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3DE" w:rsidRPr="002673DE" w:rsidRDefault="002673DE" w:rsidP="002673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673DE">
        <w:rPr>
          <w:rFonts w:ascii="Arial" w:eastAsia="Times New Roman" w:hAnsi="Arial" w:cs="Arial"/>
          <w:color w:val="000000"/>
          <w:sz w:val="23"/>
          <w:szCs w:val="23"/>
        </w:rPr>
        <w:t>In order to create a new trigger, you use the </w:t>
      </w:r>
      <w:r w:rsidRPr="002673D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CREATE TRIGGER</w:t>
      </w:r>
      <w:r w:rsidRPr="002673DE">
        <w:rPr>
          <w:rFonts w:ascii="Arial" w:eastAsia="Times New Roman" w:hAnsi="Arial" w:cs="Arial"/>
          <w:color w:val="000000"/>
          <w:sz w:val="23"/>
          <w:szCs w:val="23"/>
        </w:rPr>
        <w:t> statement. The following illustrates the syntax of the </w:t>
      </w:r>
      <w:r w:rsidRPr="002673DE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CREATE TRIGGER</w:t>
      </w:r>
      <w:r w:rsidRPr="002673DE">
        <w:rPr>
          <w:rFonts w:ascii="Arial" w:eastAsia="Times New Roman" w:hAnsi="Arial" w:cs="Arial"/>
          <w:color w:val="000000"/>
          <w:sz w:val="23"/>
          <w:szCs w:val="23"/>
        </w:rPr>
        <w:t> statement:</w:t>
      </w:r>
    </w:p>
    <w:p w:rsidR="002673DE" w:rsidRPr="002673DE" w:rsidRDefault="002673DE" w:rsidP="002673DE">
      <w:pPr>
        <w:spacing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2673DE" w:rsidRPr="002673DE" w:rsidTr="002673D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673DE" w:rsidRPr="002673DE" w:rsidRDefault="002673DE" w:rsidP="00267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673DE" w:rsidRPr="002673DE" w:rsidRDefault="002673DE" w:rsidP="00267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673DE" w:rsidRPr="002673DE" w:rsidRDefault="002673DE" w:rsidP="00267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673DE" w:rsidRPr="002673DE" w:rsidRDefault="002673DE" w:rsidP="00267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2673DE" w:rsidRPr="002673DE" w:rsidRDefault="002673DE" w:rsidP="00267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2673DE" w:rsidRPr="002673DE" w:rsidRDefault="002673DE" w:rsidP="002673D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673DE" w:rsidRPr="002673DE" w:rsidRDefault="002673DE" w:rsidP="002673D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TRIGGER </w:t>
            </w:r>
            <w:proofErr w:type="spellStart"/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>trigger_name</w:t>
            </w:r>
            <w:proofErr w:type="spellEnd"/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>trigger_time</w:t>
            </w:r>
            <w:proofErr w:type="spellEnd"/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>trigger_event</w:t>
            </w:r>
            <w:proofErr w:type="spellEnd"/>
          </w:p>
          <w:p w:rsidR="002673DE" w:rsidRPr="002673DE" w:rsidRDefault="002673DE" w:rsidP="002673D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 xml:space="preserve"> ON </w:t>
            </w:r>
            <w:proofErr w:type="spellStart"/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</w:p>
          <w:p w:rsidR="002673DE" w:rsidRPr="002673DE" w:rsidRDefault="002673DE" w:rsidP="002673D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 xml:space="preserve"> FOR EACH ROW</w:t>
            </w:r>
          </w:p>
          <w:p w:rsidR="002673DE" w:rsidRPr="002673DE" w:rsidRDefault="002673DE" w:rsidP="002673D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 xml:space="preserve"> BEGIN</w:t>
            </w:r>
          </w:p>
          <w:p w:rsidR="002673DE" w:rsidRPr="002673DE" w:rsidRDefault="002673DE" w:rsidP="002673D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 xml:space="preserve"> ...</w:t>
            </w:r>
          </w:p>
          <w:p w:rsidR="002673DE" w:rsidRPr="002673DE" w:rsidRDefault="002673DE" w:rsidP="002673D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673DE">
              <w:rPr>
                <w:rFonts w:ascii="inherit" w:eastAsia="Times New Roman" w:hAnsi="inherit" w:cs="Times New Roman"/>
                <w:sz w:val="18"/>
                <w:szCs w:val="18"/>
              </w:rPr>
              <w:t xml:space="preserve"> END;</w:t>
            </w:r>
          </w:p>
        </w:tc>
      </w:tr>
    </w:tbl>
    <w:p w:rsidR="003F280F" w:rsidRDefault="003F280F"/>
    <w:sectPr w:rsidR="003F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A0"/>
    <w:rsid w:val="002673DE"/>
    <w:rsid w:val="00281AA0"/>
    <w:rsid w:val="003F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1B513-ACE8-418B-8515-EE0E3025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3DE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2673DE"/>
  </w:style>
  <w:style w:type="character" w:customStyle="1" w:styleId="crayon-h">
    <w:name w:val="crayon-h"/>
    <w:basedOn w:val="DefaultParagraphFont"/>
    <w:rsid w:val="0026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62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>Automatic Data Processing, LLP.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KapilKumar (ES)</dc:creator>
  <cp:keywords/>
  <dc:description/>
  <cp:lastModifiedBy>Katta, KapilKumar (ES)</cp:lastModifiedBy>
  <cp:revision>2</cp:revision>
  <dcterms:created xsi:type="dcterms:W3CDTF">2018-03-26T10:47:00Z</dcterms:created>
  <dcterms:modified xsi:type="dcterms:W3CDTF">2018-03-26T10:47:00Z</dcterms:modified>
</cp:coreProperties>
</file>