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0CD8" w14:textId="76B7EE18" w:rsidR="002E6E49" w:rsidRPr="002E6E49" w:rsidRDefault="002E6E49">
      <w:pPr>
        <w:rPr>
          <w:color w:val="156082" w:themeColor="accent1"/>
          <w:sz w:val="20"/>
          <w:szCs w:val="20"/>
        </w:rPr>
      </w:pPr>
      <w:r>
        <w:rPr>
          <w:b/>
          <w:bCs/>
          <w:color w:val="156082" w:themeColor="accent1"/>
          <w:sz w:val="36"/>
          <w:szCs w:val="36"/>
        </w:rPr>
        <w:t xml:space="preserve">                                                 </w:t>
      </w:r>
      <w:r w:rsidRPr="002E6E49">
        <w:rPr>
          <w:b/>
          <w:bCs/>
          <w:color w:val="156082" w:themeColor="accent1"/>
          <w:sz w:val="36"/>
          <w:szCs w:val="36"/>
        </w:rPr>
        <w:t>TASK-3</w:t>
      </w:r>
      <w:r w:rsidRPr="002E6E49">
        <w:rPr>
          <w:b/>
          <w:bCs/>
          <w:color w:val="156082" w:themeColor="accent1"/>
          <w:sz w:val="24"/>
          <w:szCs w:val="24"/>
        </w:rPr>
        <w:t xml:space="preserve"> </w:t>
      </w:r>
      <w:r>
        <w:rPr>
          <w:b/>
          <w:bCs/>
          <w:color w:val="156082" w:themeColor="accent1"/>
          <w:sz w:val="24"/>
          <w:szCs w:val="24"/>
        </w:rPr>
        <w:t xml:space="preserve">                          </w:t>
      </w:r>
      <w:r w:rsidRPr="002E6E49">
        <w:rPr>
          <w:b/>
          <w:bCs/>
          <w:color w:val="156082" w:themeColor="accent1"/>
          <w:sz w:val="24"/>
          <w:szCs w:val="24"/>
        </w:rPr>
        <w:t xml:space="preserve"> </w:t>
      </w:r>
    </w:p>
    <w:p w14:paraId="2DB5D965" w14:textId="2AF742B6" w:rsidR="00DC586E" w:rsidRDefault="002E6E49">
      <w:pPr>
        <w:rPr>
          <w:b/>
          <w:bCs/>
          <w:color w:val="156082" w:themeColor="accent1"/>
          <w:sz w:val="36"/>
          <w:szCs w:val="36"/>
        </w:rPr>
      </w:pPr>
      <w:r w:rsidRPr="002E6E49">
        <w:rPr>
          <w:b/>
          <w:bCs/>
          <w:color w:val="156082" w:themeColor="accent1"/>
          <w:sz w:val="36"/>
          <w:szCs w:val="36"/>
        </w:rPr>
        <w:t xml:space="preserve">                     ONLINE SURVEY SYSTEM IN JAVA</w:t>
      </w:r>
      <w:r>
        <w:rPr>
          <w:b/>
          <w:bCs/>
          <w:color w:val="156082" w:themeColor="accent1"/>
          <w:sz w:val="36"/>
          <w:szCs w:val="36"/>
        </w:rPr>
        <w:t>.</w:t>
      </w:r>
    </w:p>
    <w:p w14:paraId="7A06E421" w14:textId="67F12CEA" w:rsidR="002E6E49" w:rsidRDefault="002E6E49">
      <w:pPr>
        <w:rPr>
          <w:b/>
          <w:bCs/>
          <w:color w:val="156082" w:themeColor="accent1"/>
          <w:sz w:val="24"/>
          <w:szCs w:val="24"/>
        </w:rPr>
      </w:pPr>
      <w:r>
        <w:rPr>
          <w:b/>
          <w:bCs/>
          <w:color w:val="156082" w:themeColor="accent1"/>
          <w:sz w:val="24"/>
          <w:szCs w:val="24"/>
        </w:rPr>
        <w:t xml:space="preserve">   </w:t>
      </w:r>
      <w:r w:rsidRPr="002E6E49">
        <w:rPr>
          <w:b/>
          <w:bCs/>
          <w:color w:val="156082" w:themeColor="accent1"/>
          <w:sz w:val="24"/>
          <w:szCs w:val="24"/>
        </w:rPr>
        <w:t xml:space="preserve">Email ID- </w:t>
      </w:r>
      <w:hyperlink r:id="rId4" w:history="1">
        <w:r w:rsidRPr="00AE7C10">
          <w:rPr>
            <w:rStyle w:val="Hyperlink"/>
            <w:b/>
            <w:bCs/>
            <w:sz w:val="24"/>
            <w:szCs w:val="24"/>
          </w:rPr>
          <w:t>kattasubhash2001@gmail.com</w:t>
        </w:r>
      </w:hyperlink>
    </w:p>
    <w:p w14:paraId="7F81721D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>Objective:</w:t>
      </w:r>
      <w:r w:rsidRPr="000F5817">
        <w:rPr>
          <w:rFonts w:ascii="Adobe Pi Std" w:hAnsi="Adobe Pi Std"/>
          <w:sz w:val="28"/>
          <w:szCs w:val="28"/>
        </w:rPr>
        <w:t xml:space="preserve"> </w:t>
      </w:r>
      <w:r w:rsidRPr="000F5817">
        <w:rPr>
          <w:rFonts w:ascii="Adobe Pi Std" w:hAnsi="Adobe Pi Std"/>
          <w:sz w:val="28"/>
          <w:szCs w:val="28"/>
        </w:rPr>
        <w:t xml:space="preserve"> </w:t>
      </w:r>
      <w:r w:rsidRPr="000F5817">
        <w:rPr>
          <w:rFonts w:ascii="Adobe Pi Std" w:hAnsi="Adobe Pi Std"/>
          <w:sz w:val="28"/>
          <w:szCs w:val="28"/>
        </w:rPr>
        <w:t xml:space="preserve">The objective of this task is to develop a report generation feature for an Online Survey System implemented in Java. The report generation module will extract and </w:t>
      </w:r>
      <w:proofErr w:type="spellStart"/>
      <w:r w:rsidRPr="000F5817">
        <w:rPr>
          <w:rFonts w:ascii="Adobe Pi Std" w:hAnsi="Adobe Pi Std"/>
          <w:sz w:val="28"/>
          <w:szCs w:val="28"/>
        </w:rPr>
        <w:t>analyze</w:t>
      </w:r>
      <w:proofErr w:type="spellEnd"/>
      <w:r w:rsidRPr="000F5817">
        <w:rPr>
          <w:rFonts w:ascii="Adobe Pi Std" w:hAnsi="Adobe Pi Std"/>
          <w:sz w:val="28"/>
          <w:szCs w:val="28"/>
        </w:rPr>
        <w:t xml:space="preserve"> survey data to generate comprehensive reports for administrators or users.</w:t>
      </w:r>
    </w:p>
    <w:p w14:paraId="036DD919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 xml:space="preserve"> Requirements:</w:t>
      </w:r>
      <w:r w:rsidRPr="000F5817">
        <w:rPr>
          <w:rFonts w:ascii="Adobe Pi Std" w:hAnsi="Adobe Pi Std"/>
          <w:sz w:val="28"/>
          <w:szCs w:val="28"/>
        </w:rPr>
        <w:t xml:space="preserve"> Data Extraction: Implement functionality to extract survey data from the database. Retrieve responses to each survey question along with associated metadata such as timestamps, user IDs, etc. </w:t>
      </w:r>
    </w:p>
    <w:p w14:paraId="10AD3F72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>Data Analysis:</w:t>
      </w:r>
      <w:r w:rsidRPr="000F5817">
        <w:rPr>
          <w:rFonts w:ascii="Adobe Pi Std" w:hAnsi="Adobe Pi Std"/>
          <w:sz w:val="28"/>
          <w:szCs w:val="28"/>
        </w:rPr>
        <w:t xml:space="preserve"> </w:t>
      </w:r>
      <w:proofErr w:type="spellStart"/>
      <w:r w:rsidRPr="000F5817">
        <w:rPr>
          <w:rFonts w:ascii="Adobe Pi Std" w:hAnsi="Adobe Pi Std"/>
          <w:sz w:val="28"/>
          <w:szCs w:val="28"/>
        </w:rPr>
        <w:t>Analyze</w:t>
      </w:r>
      <w:proofErr w:type="spellEnd"/>
      <w:r w:rsidRPr="000F5817">
        <w:rPr>
          <w:rFonts w:ascii="Adobe Pi Std" w:hAnsi="Adobe Pi Std"/>
          <w:sz w:val="28"/>
          <w:szCs w:val="28"/>
        </w:rPr>
        <w:t xml:space="preserve"> the extracted survey data to derive meaningful insights. Perform statistical analysis to calculate metrics such as response rates, average ratings, frequency distributions, etc. </w:t>
      </w:r>
    </w:p>
    <w:p w14:paraId="62DAE8BF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>Report Generation:</w:t>
      </w:r>
      <w:r w:rsidRPr="000F5817">
        <w:rPr>
          <w:rFonts w:ascii="Adobe Pi Std" w:hAnsi="Adobe Pi Std"/>
          <w:sz w:val="28"/>
          <w:szCs w:val="28"/>
        </w:rPr>
        <w:t xml:space="preserve"> Design and implement a report generation mechanism to present survey insights. Generate reports in various formats such as PDF, HTML, or CSV. Reports should include graphical representations (charts, graphs) for visualizing data. </w:t>
      </w:r>
    </w:p>
    <w:p w14:paraId="76A32474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>Customization Options:</w:t>
      </w:r>
      <w:r w:rsidRPr="000F5817">
        <w:rPr>
          <w:rFonts w:ascii="Adobe Pi Std" w:hAnsi="Adobe Pi Std"/>
          <w:sz w:val="28"/>
          <w:szCs w:val="28"/>
        </w:rPr>
        <w:t xml:space="preserve"> Allow customization of report parameters such as time range, survey filters, etc. Provide options for users to select specific data subsets for analysis. Security: Implement security measures to ensure that only authorized users can access survey data and reports. Apply appropriate authentication and authorization mechanisms. </w:t>
      </w:r>
    </w:p>
    <w:p w14:paraId="67758398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>User Interface:</w:t>
      </w:r>
      <w:r w:rsidRPr="000F5817">
        <w:rPr>
          <w:rFonts w:ascii="Adobe Pi Std" w:hAnsi="Adobe Pi Std"/>
          <w:sz w:val="28"/>
          <w:szCs w:val="28"/>
        </w:rPr>
        <w:t xml:space="preserve"> Develop a user-friendly interface for interacting with the report generation feature. Integrate the report generation functionality seamlessly into the existing Online Survey System interface. </w:t>
      </w:r>
    </w:p>
    <w:p w14:paraId="7C17DB27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>Performance Optimization:</w:t>
      </w:r>
      <w:r w:rsidRPr="000F5817">
        <w:rPr>
          <w:rFonts w:ascii="Adobe Pi Std" w:hAnsi="Adobe Pi Std"/>
          <w:sz w:val="28"/>
          <w:szCs w:val="28"/>
        </w:rPr>
        <w:t xml:space="preserve"> Optimize data retrieval and analysis processes for efficiency, especially when dealing with large datasets. Implement caching mechanisms where appropriate to improve performance. </w:t>
      </w:r>
    </w:p>
    <w:p w14:paraId="29E6E1DE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 xml:space="preserve">Documentation: </w:t>
      </w:r>
      <w:r w:rsidRPr="000F5817">
        <w:rPr>
          <w:rFonts w:ascii="Adobe Pi Std" w:hAnsi="Adobe Pi Std"/>
          <w:sz w:val="28"/>
          <w:szCs w:val="28"/>
        </w:rPr>
        <w:t xml:space="preserve">Provide comprehensive documentation covering the report generation feature, including usage instructions, API documentation, etc. Document the underlying data models, algorithms, and methodologies used for data analysis. </w:t>
      </w:r>
    </w:p>
    <w:p w14:paraId="0C2582AE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sz w:val="28"/>
          <w:szCs w:val="28"/>
        </w:rPr>
        <w:lastRenderedPageBreak/>
        <w:t xml:space="preserve">Testing: Conduct thorough testing of the report generation functionality to ensure accuracy and reliability. Perform unit tests, integration tests, and system tests to validate the correctness of the implementation. </w:t>
      </w:r>
    </w:p>
    <w:p w14:paraId="74BD32B3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>Error Handling:</w:t>
      </w:r>
      <w:r w:rsidRPr="000F5817">
        <w:rPr>
          <w:rFonts w:ascii="Adobe Pi Std" w:hAnsi="Adobe Pi Std"/>
          <w:sz w:val="28"/>
          <w:szCs w:val="28"/>
        </w:rPr>
        <w:t xml:space="preserve"> Implement robust error handling mechanisms to gracefully handle exceptions and errors. Ensure proper logging of errors for troubleshooting and debugging purposes. </w:t>
      </w:r>
    </w:p>
    <w:p w14:paraId="5EE81D05" w14:textId="194EE2EF" w:rsidR="002E6E49" w:rsidRDefault="000F5817">
      <w:pPr>
        <w:rPr>
          <w:rFonts w:ascii="Adobe Pi Std" w:hAnsi="Adobe Pi Std"/>
          <w:sz w:val="28"/>
          <w:szCs w:val="28"/>
        </w:rPr>
      </w:pPr>
      <w:r w:rsidRPr="000F5817">
        <w:rPr>
          <w:rFonts w:ascii="Adobe Pi Std" w:hAnsi="Adobe Pi Std"/>
          <w:b/>
          <w:bCs/>
          <w:sz w:val="28"/>
          <w:szCs w:val="28"/>
        </w:rPr>
        <w:t>Deliverables:</w:t>
      </w:r>
      <w:r w:rsidRPr="000F5817">
        <w:rPr>
          <w:rFonts w:ascii="Adobe Pi Std" w:hAnsi="Adobe Pi Std"/>
          <w:sz w:val="28"/>
          <w:szCs w:val="28"/>
        </w:rPr>
        <w:t xml:space="preserve"> Report Generation Module: A fully functional module capable of extracting, analyzing, and generating reports based on survey data. </w:t>
      </w:r>
    </w:p>
    <w:p w14:paraId="110C46C2" w14:textId="77777777" w:rsidR="000F5817" w:rsidRDefault="000F5817">
      <w:pPr>
        <w:rPr>
          <w:rFonts w:ascii="Adobe Pi Std" w:hAnsi="Adobe Pi Std"/>
          <w:sz w:val="28"/>
          <w:szCs w:val="28"/>
        </w:rPr>
      </w:pPr>
    </w:p>
    <w:p w14:paraId="5A12331F" w14:textId="77777777" w:rsidR="000F5817" w:rsidRPr="000F5817" w:rsidRDefault="000F5817">
      <w:pPr>
        <w:rPr>
          <w:rFonts w:ascii="Adobe Pi Std" w:hAnsi="Adobe Pi Std"/>
          <w:sz w:val="28"/>
          <w:szCs w:val="28"/>
        </w:rPr>
      </w:pPr>
    </w:p>
    <w:p w14:paraId="000DC2D0" w14:textId="77777777" w:rsidR="002E6E49" w:rsidRPr="002E6E49" w:rsidRDefault="002E6E49">
      <w:pPr>
        <w:rPr>
          <w:b/>
          <w:bCs/>
          <w:color w:val="156082" w:themeColor="accent1"/>
          <w:sz w:val="36"/>
          <w:szCs w:val="36"/>
        </w:rPr>
      </w:pPr>
    </w:p>
    <w:sectPr w:rsidR="002E6E49" w:rsidRPr="002E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49"/>
    <w:rsid w:val="000F5817"/>
    <w:rsid w:val="002E6E49"/>
    <w:rsid w:val="00DC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07CB"/>
  <w15:chartTrackingRefBased/>
  <w15:docId w15:val="{CDF919FC-F7EC-4327-A518-C6BD2CE6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6E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tasubhash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Katta</dc:creator>
  <cp:keywords/>
  <dc:description/>
  <cp:lastModifiedBy>Subhash Katta</cp:lastModifiedBy>
  <cp:revision>1</cp:revision>
  <dcterms:created xsi:type="dcterms:W3CDTF">2024-03-11T11:47:00Z</dcterms:created>
  <dcterms:modified xsi:type="dcterms:W3CDTF">2024-03-11T15:59:00Z</dcterms:modified>
</cp:coreProperties>
</file>