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5DE" w:rsidRDefault="00D53DD6" w:rsidP="00D53DD6">
      <w:pPr>
        <w:tabs>
          <w:tab w:val="center" w:pos="4513"/>
          <w:tab w:val="left" w:pos="6188"/>
        </w:tabs>
        <w:rPr>
          <w:rStyle w:val="BookTitle"/>
        </w:rPr>
      </w:pPr>
      <w:r>
        <w:rPr>
          <w:rStyle w:val="BookTitle"/>
        </w:rPr>
        <w:tab/>
      </w:r>
    </w:p>
    <w:p w:rsidR="00AB5066" w:rsidRPr="00AF6AAD" w:rsidRDefault="00AB5066" w:rsidP="00E565DE">
      <w:pPr>
        <w:tabs>
          <w:tab w:val="center" w:pos="4513"/>
          <w:tab w:val="left" w:pos="6188"/>
        </w:tabs>
        <w:jc w:val="center"/>
        <w:rPr>
          <w:rStyle w:val="BookTitle"/>
        </w:rPr>
      </w:pPr>
      <w:r w:rsidRPr="001E3C3A">
        <w:rPr>
          <w:rStyle w:val="BookTitle"/>
          <w:rFonts w:hint="eastAsia"/>
          <w:sz w:val="40"/>
        </w:rPr>
        <w:t>GTAP_K</w:t>
      </w:r>
      <w:r w:rsidRPr="001E3C3A">
        <w:rPr>
          <w:rStyle w:val="BookTitle"/>
          <w:sz w:val="40"/>
        </w:rPr>
        <w:t xml:space="preserve"> </w:t>
      </w:r>
      <w:r w:rsidRPr="001E3C3A">
        <w:rPr>
          <w:rStyle w:val="BookTitle"/>
          <w:rFonts w:hint="eastAsia"/>
          <w:sz w:val="40"/>
        </w:rPr>
        <w:t>프로그램 매뉴얼</w:t>
      </w:r>
    </w:p>
    <w:p w:rsidR="00743EBC" w:rsidRDefault="00743EBC" w:rsidP="00743EBC">
      <w:pPr>
        <w:jc w:val="center"/>
      </w:pPr>
    </w:p>
    <w:p w:rsidR="001E3C3A" w:rsidRDefault="001E3C3A" w:rsidP="00743EBC">
      <w:pPr>
        <w:jc w:val="center"/>
      </w:pPr>
    </w:p>
    <w:p w:rsidR="001E3C3A" w:rsidRDefault="001E3C3A" w:rsidP="00743EBC">
      <w:pPr>
        <w:jc w:val="center"/>
      </w:pPr>
    </w:p>
    <w:p w:rsidR="001E3C3A" w:rsidRDefault="001E3C3A" w:rsidP="00743EBC">
      <w:pPr>
        <w:jc w:val="center"/>
      </w:pPr>
    </w:p>
    <w:p w:rsidR="001E3C3A" w:rsidRDefault="001E3C3A" w:rsidP="00743EBC">
      <w:pPr>
        <w:jc w:val="center"/>
      </w:pPr>
    </w:p>
    <w:p w:rsidR="001E3C3A" w:rsidRDefault="001E3C3A" w:rsidP="00743EBC">
      <w:pPr>
        <w:jc w:val="center"/>
      </w:pPr>
    </w:p>
    <w:p w:rsidR="001E3C3A" w:rsidRDefault="001E3C3A" w:rsidP="00743EBC">
      <w:pPr>
        <w:jc w:val="center"/>
      </w:pPr>
    </w:p>
    <w:p w:rsidR="001E3C3A" w:rsidRDefault="001E3C3A" w:rsidP="00743EBC">
      <w:pPr>
        <w:jc w:val="center"/>
      </w:pPr>
    </w:p>
    <w:p w:rsidR="001E3C3A" w:rsidRDefault="001E3C3A" w:rsidP="00743EBC">
      <w:pPr>
        <w:jc w:val="center"/>
      </w:pPr>
    </w:p>
    <w:p w:rsidR="001E3C3A" w:rsidRDefault="001E3C3A" w:rsidP="00743EBC">
      <w:pPr>
        <w:jc w:val="center"/>
      </w:pPr>
    </w:p>
    <w:p w:rsidR="001E3C3A" w:rsidRDefault="001E3C3A" w:rsidP="00743EBC">
      <w:pPr>
        <w:jc w:val="center"/>
      </w:pPr>
    </w:p>
    <w:p w:rsidR="001E3C3A" w:rsidRDefault="001E3C3A" w:rsidP="00743EBC">
      <w:pPr>
        <w:jc w:val="center"/>
      </w:pPr>
    </w:p>
    <w:p w:rsidR="00AB5066" w:rsidRPr="001E3C3A" w:rsidRDefault="00AB5066" w:rsidP="00743EBC">
      <w:pPr>
        <w:jc w:val="center"/>
        <w:rPr>
          <w:rStyle w:val="SubtleReference"/>
          <w:sz w:val="24"/>
        </w:rPr>
      </w:pPr>
      <w:r w:rsidRPr="001E3C3A">
        <w:rPr>
          <w:rStyle w:val="SubtleReference"/>
          <w:rFonts w:hint="eastAsia"/>
          <w:sz w:val="24"/>
        </w:rPr>
        <w:t>유종현</w:t>
      </w:r>
    </w:p>
    <w:p w:rsidR="004C0325" w:rsidRPr="001E3C3A" w:rsidRDefault="004C0325" w:rsidP="00743EBC">
      <w:pPr>
        <w:jc w:val="center"/>
        <w:rPr>
          <w:rStyle w:val="SubtleReference"/>
          <w:sz w:val="24"/>
        </w:rPr>
      </w:pPr>
      <w:r w:rsidRPr="001E3C3A">
        <w:rPr>
          <w:rStyle w:val="SubtleReference"/>
          <w:rFonts w:hint="eastAsia"/>
          <w:sz w:val="24"/>
        </w:rPr>
        <w:t>J</w:t>
      </w:r>
      <w:r w:rsidRPr="001E3C3A">
        <w:rPr>
          <w:rStyle w:val="SubtleReference"/>
          <w:sz w:val="24"/>
        </w:rPr>
        <w:t>onghyun.yoo@yale.edu</w:t>
      </w:r>
    </w:p>
    <w:p w:rsidR="00AB5066" w:rsidRDefault="00AB5066" w:rsidP="00743EBC">
      <w:pPr>
        <w:jc w:val="center"/>
        <w:rPr>
          <w:rStyle w:val="SubtleReference"/>
          <w:sz w:val="24"/>
        </w:rPr>
      </w:pPr>
      <w:r w:rsidRPr="001E3C3A">
        <w:rPr>
          <w:rStyle w:val="SubtleReference"/>
          <w:rFonts w:hint="eastAsia"/>
          <w:sz w:val="24"/>
        </w:rPr>
        <w:t xml:space="preserve">Yale School of </w:t>
      </w:r>
      <w:r w:rsidRPr="001E3C3A">
        <w:rPr>
          <w:rStyle w:val="SubtleReference"/>
          <w:sz w:val="24"/>
        </w:rPr>
        <w:t>Forestry and Environmental Studies</w:t>
      </w:r>
    </w:p>
    <w:p w:rsidR="001E3C3A" w:rsidRDefault="001E3C3A" w:rsidP="00743EBC">
      <w:pPr>
        <w:jc w:val="center"/>
        <w:rPr>
          <w:rStyle w:val="SubtleReference"/>
          <w:sz w:val="24"/>
        </w:rPr>
      </w:pPr>
    </w:p>
    <w:p w:rsidR="001E3C3A" w:rsidRPr="001E3C3A" w:rsidRDefault="001E3C3A" w:rsidP="00743EBC">
      <w:pPr>
        <w:jc w:val="center"/>
        <w:rPr>
          <w:rStyle w:val="SubtleReference"/>
          <w:sz w:val="24"/>
        </w:rPr>
      </w:pPr>
      <w:r>
        <w:rPr>
          <w:rStyle w:val="SubtleReference"/>
          <w:sz w:val="24"/>
        </w:rPr>
        <w:t>2014.11.28</w:t>
      </w:r>
    </w:p>
    <w:p w:rsidR="00743EBC" w:rsidRDefault="00743EBC">
      <w:r>
        <w:br w:type="page"/>
      </w:r>
    </w:p>
    <w:p w:rsidR="00AB5066" w:rsidRDefault="00AB5066"/>
    <w:p w:rsidR="00051B60" w:rsidRPr="00D53DD6" w:rsidRDefault="00051B60" w:rsidP="00743EBC">
      <w:pPr>
        <w:pStyle w:val="ListParagraph"/>
        <w:numPr>
          <w:ilvl w:val="0"/>
          <w:numId w:val="5"/>
        </w:numPr>
        <w:jc w:val="both"/>
        <w:rPr>
          <w:rStyle w:val="Strong"/>
        </w:rPr>
      </w:pPr>
      <w:r w:rsidRPr="00D53DD6">
        <w:rPr>
          <w:rStyle w:val="Strong"/>
          <w:rFonts w:hint="eastAsia"/>
        </w:rPr>
        <w:t>개관</w:t>
      </w:r>
    </w:p>
    <w:p w:rsidR="00051B60" w:rsidRDefault="00AB5066" w:rsidP="00D53DD6">
      <w:pPr>
        <w:ind w:firstLine="799"/>
        <w:jc w:val="both"/>
      </w:pPr>
      <w:r>
        <w:t>GTAP_K</w:t>
      </w:r>
      <w:r>
        <w:rPr>
          <w:rFonts w:hint="eastAsia"/>
        </w:rPr>
        <w:t>프로그램은 한국 산업연관표</w:t>
      </w:r>
      <w:r w:rsidR="00E56903">
        <w:rPr>
          <w:rFonts w:hint="eastAsia"/>
        </w:rPr>
        <w:t>(</w:t>
      </w:r>
      <w:r w:rsidR="00E56903">
        <w:t>Input-Output table</w:t>
      </w:r>
      <w:r w:rsidR="00D53DD6">
        <w:t>: 이</w:t>
      </w:r>
      <w:r w:rsidR="00D53DD6">
        <w:rPr>
          <w:rFonts w:hint="eastAsia"/>
        </w:rPr>
        <w:t xml:space="preserve">하 </w:t>
      </w:r>
      <w:r w:rsidR="00D53DD6">
        <w:t>IO</w:t>
      </w:r>
      <w:r w:rsidR="00E56903">
        <w:rPr>
          <w:rFonts w:hint="eastAsia"/>
        </w:rPr>
        <w:t>)</w:t>
      </w:r>
      <w:r>
        <w:rPr>
          <w:rFonts w:hint="eastAsia"/>
        </w:rPr>
        <w:t>를 입력자료로 사용하여 기초가격표(불변가격표) 작성, 에너지소비량</w:t>
      </w:r>
      <w:r>
        <w:t xml:space="preserve"> </w:t>
      </w:r>
      <w:r>
        <w:rPr>
          <w:rFonts w:hint="eastAsia"/>
        </w:rPr>
        <w:t>및 온실가스 배출량 산정 등</w:t>
      </w:r>
      <w:r w:rsidR="00D53DD6">
        <w:rPr>
          <w:rFonts w:hint="eastAsia"/>
        </w:rPr>
        <w:t>의 실시와 함께</w:t>
      </w:r>
      <w:r>
        <w:rPr>
          <w:rFonts w:hint="eastAsia"/>
        </w:rPr>
        <w:t xml:space="preserve"> CGE 모형(</w:t>
      </w:r>
      <w:r>
        <w:t>KEI_Linkage)</w:t>
      </w:r>
      <w:r>
        <w:rPr>
          <w:rFonts w:hint="eastAsia"/>
        </w:rPr>
        <w:t xml:space="preserve">에서 사용가능한 변수로 </w:t>
      </w:r>
      <w:r w:rsidR="00E56903">
        <w:rPr>
          <w:rFonts w:hint="eastAsia"/>
        </w:rPr>
        <w:t>출력</w:t>
      </w:r>
      <w:r>
        <w:rPr>
          <w:rFonts w:hint="eastAsia"/>
        </w:rPr>
        <w:t>하는 프로그램이다.</w:t>
      </w:r>
      <w:r w:rsidR="00E56903">
        <w:t xml:space="preserve"> </w:t>
      </w:r>
      <w:r w:rsidR="00E56903">
        <w:rPr>
          <w:rFonts w:hint="eastAsia"/>
        </w:rPr>
        <w:t>입력자료로 사용되는 산업연관표의 업종부문의 갯수에 따라 2가지 버전을 사용할 수 있다.</w:t>
      </w:r>
      <w:r w:rsidR="00E56903">
        <w:t xml:space="preserve"> GTAP_K1</w:t>
      </w:r>
      <w:r w:rsidR="00E56903">
        <w:rPr>
          <w:rFonts w:hint="eastAsia"/>
        </w:rPr>
        <w:t>은 입력되는 산업연관표의 업종 갯수에 상관없이 사용할 수 있으며,</w:t>
      </w:r>
      <w:r w:rsidR="00E56903">
        <w:t xml:space="preserve"> GTAP_K2</w:t>
      </w:r>
      <w:r w:rsidR="00E56903">
        <w:rPr>
          <w:rFonts w:hint="eastAsia"/>
        </w:rPr>
        <w:t>는 입력되는 산업연관표의 업종 갯수가 충분히 커야한다.</w:t>
      </w:r>
      <w:r w:rsidR="00E56903">
        <w:t xml:space="preserve"> </w:t>
      </w:r>
      <w:r w:rsidR="00E56903">
        <w:rPr>
          <w:rFonts w:hint="eastAsia"/>
        </w:rPr>
        <w:t>본 매뉴얼은 GTAP_K1을 주로 다룰 것</w:t>
      </w:r>
      <w:r w:rsidR="00051B60">
        <w:rPr>
          <w:rFonts w:hint="eastAsia"/>
        </w:rPr>
        <w:t>이다.</w:t>
      </w:r>
      <w:r w:rsidR="00051B60">
        <w:rPr>
          <w:rStyle w:val="FootnoteReference"/>
        </w:rPr>
        <w:footnoteReference w:id="1"/>
      </w:r>
    </w:p>
    <w:p w:rsidR="00051B60" w:rsidRDefault="00051B60" w:rsidP="00D53DD6">
      <w:pPr>
        <w:ind w:firstLine="799"/>
        <w:jc w:val="both"/>
      </w:pPr>
      <w:r>
        <w:rPr>
          <w:rFonts w:hint="eastAsia"/>
        </w:rPr>
        <w:t xml:space="preserve">GTAP_K1(이하 </w:t>
      </w:r>
      <w:r>
        <w:t>GTAP_K)</w:t>
      </w:r>
      <w:r>
        <w:rPr>
          <w:rFonts w:hint="eastAsia"/>
        </w:rPr>
        <w:t>의 매커니즘은 다음과 같다.</w:t>
      </w:r>
    </w:p>
    <w:p w:rsidR="00B3508D" w:rsidRPr="00B3508D" w:rsidRDefault="00B3508D" w:rsidP="00B3508D">
      <w:pPr>
        <w:spacing w:after="0"/>
        <w:jc w:val="both"/>
        <w:rPr>
          <w:b/>
          <w:sz w:val="18"/>
        </w:rPr>
      </w:pPr>
      <w:r w:rsidRPr="00B3508D">
        <w:rPr>
          <w:rFonts w:hint="eastAsia"/>
          <w:b/>
          <w:sz w:val="18"/>
        </w:rPr>
        <w:t>그림. GTAP_K</w:t>
      </w:r>
      <w:r w:rsidRPr="00B3508D">
        <w:rPr>
          <w:b/>
          <w:sz w:val="18"/>
        </w:rPr>
        <w:t xml:space="preserve"> </w:t>
      </w:r>
      <w:r w:rsidRPr="00B3508D">
        <w:rPr>
          <w:rFonts w:hint="eastAsia"/>
          <w:b/>
          <w:sz w:val="18"/>
        </w:rPr>
        <w:t>프로그램의 작동 매커니즘</w:t>
      </w:r>
    </w:p>
    <w:p w:rsidR="00AB5066" w:rsidRDefault="00051B60" w:rsidP="00743EBC">
      <w:pPr>
        <w:jc w:val="both"/>
      </w:pPr>
      <w:r>
        <w:rPr>
          <w:rFonts w:hint="eastAsia"/>
          <w:noProof/>
        </w:rPr>
        <w:drawing>
          <wp:inline distT="0" distB="0" distL="0" distR="0">
            <wp:extent cx="5486400" cy="466725"/>
            <wp:effectExtent l="95250" t="57150" r="76200" b="1047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E56903">
        <w:rPr>
          <w:rFonts w:hint="eastAsia"/>
        </w:rPr>
        <w:t xml:space="preserve">  </w:t>
      </w:r>
      <w:r w:rsidR="00E56903">
        <w:t xml:space="preserve"> </w:t>
      </w:r>
      <w:r w:rsidR="00AB5066">
        <w:t xml:space="preserve"> </w:t>
      </w:r>
    </w:p>
    <w:p w:rsidR="00051B60" w:rsidRPr="00051B60" w:rsidRDefault="00051B60" w:rsidP="00D53DD6">
      <w:pPr>
        <w:ind w:firstLine="799"/>
        <w:jc w:val="both"/>
      </w:pPr>
      <w:r>
        <w:rPr>
          <w:rFonts w:hint="eastAsia"/>
        </w:rPr>
        <w:t>프로그램의 프로젝트명은 GTAP_K.gpr이며, EE.</w:t>
      </w:r>
      <w:r>
        <w:t>gms</w:t>
      </w:r>
      <w:r>
        <w:rPr>
          <w:rFonts w:hint="eastAsia"/>
        </w:rPr>
        <w:t>가 기본 창이다</w:t>
      </w:r>
      <w:r w:rsidR="00D53DD6">
        <w:rPr>
          <w:rFonts w:hint="eastAsia"/>
        </w:rPr>
        <w:t>.</w:t>
      </w:r>
    </w:p>
    <w:p w:rsidR="00051B60" w:rsidRDefault="00051B60" w:rsidP="00D53DD6">
      <w:pPr>
        <w:ind w:firstLine="799"/>
        <w:jc w:val="both"/>
      </w:pPr>
    </w:p>
    <w:p w:rsidR="00AF6AAD" w:rsidRPr="00E565DE" w:rsidRDefault="00051B60" w:rsidP="00E565DE">
      <w:pPr>
        <w:pStyle w:val="ListParagraph"/>
        <w:numPr>
          <w:ilvl w:val="0"/>
          <w:numId w:val="5"/>
        </w:numPr>
        <w:jc w:val="both"/>
        <w:rPr>
          <w:rStyle w:val="Strong"/>
        </w:rPr>
      </w:pPr>
      <w:r w:rsidRPr="00E565DE">
        <w:rPr>
          <w:rStyle w:val="Strong"/>
          <w:rFonts w:hint="eastAsia"/>
        </w:rPr>
        <w:t>GTAP_K1</w:t>
      </w:r>
      <w:r w:rsidRPr="00E565DE">
        <w:rPr>
          <w:rStyle w:val="Strong"/>
        </w:rPr>
        <w:t xml:space="preserve"> </w:t>
      </w:r>
      <w:r w:rsidRPr="00E565DE">
        <w:rPr>
          <w:rStyle w:val="Strong"/>
          <w:rFonts w:hint="eastAsia"/>
        </w:rPr>
        <w:t>프로그램 매뉴얼</w:t>
      </w:r>
    </w:p>
    <w:p w:rsidR="00051B60" w:rsidRPr="00CD2D2B" w:rsidRDefault="00051B60" w:rsidP="00CD2D2B">
      <w:pPr>
        <w:pStyle w:val="ListParagraph"/>
        <w:numPr>
          <w:ilvl w:val="1"/>
          <w:numId w:val="5"/>
        </w:numPr>
        <w:jc w:val="both"/>
        <w:rPr>
          <w:u w:val="single"/>
        </w:rPr>
      </w:pPr>
      <w:r w:rsidRPr="00CD2D2B">
        <w:rPr>
          <w:rFonts w:hint="eastAsia"/>
          <w:u w:val="single"/>
        </w:rPr>
        <w:t>섹터 및 주요 변수 정의</w:t>
      </w:r>
    </w:p>
    <w:p w:rsidR="00AC6DBD" w:rsidRDefault="00051B60" w:rsidP="00D53DD6">
      <w:pPr>
        <w:ind w:firstLine="799"/>
        <w:jc w:val="both"/>
      </w:pPr>
      <w:r>
        <w:rPr>
          <w:rFonts w:hint="eastAsia"/>
        </w:rPr>
        <w:t>섹터 및 주요 변수 정의에 대한 내용은 기본 창</w:t>
      </w:r>
      <w:r w:rsidR="00D53DD6">
        <w:rPr>
          <w:rFonts w:hint="eastAsia"/>
        </w:rPr>
        <w:t>인</w:t>
      </w:r>
      <w:r>
        <w:rPr>
          <w:rFonts w:hint="eastAsia"/>
        </w:rPr>
        <w:t xml:space="preserve"> </w:t>
      </w:r>
      <w:r w:rsidR="00D53DD6">
        <w:t>‘</w:t>
      </w:r>
      <w:r>
        <w:rPr>
          <w:rFonts w:hint="eastAsia"/>
        </w:rPr>
        <w:t>EE.gms</w:t>
      </w:r>
      <w:r w:rsidR="00D53DD6">
        <w:t>'</w:t>
      </w:r>
      <w:r w:rsidR="00D53DD6">
        <w:rPr>
          <w:rFonts w:hint="eastAsia"/>
        </w:rPr>
        <w:t>을 실행(</w:t>
      </w:r>
      <w:r w:rsidR="00D53DD6">
        <w:t>run)</w:t>
      </w:r>
      <w:r w:rsidR="00D53DD6">
        <w:rPr>
          <w:rFonts w:hint="eastAsia"/>
        </w:rPr>
        <w:t>시킬 때</w:t>
      </w:r>
      <w:r>
        <w:rPr>
          <w:rFonts w:hint="eastAsia"/>
        </w:rPr>
        <w:t xml:space="preserve"> </w:t>
      </w:r>
      <w:r w:rsidR="00D216FC">
        <w:rPr>
          <w:rFonts w:hint="eastAsia"/>
        </w:rPr>
        <w:t>처음</w:t>
      </w:r>
      <w:r w:rsidR="00D53DD6">
        <w:rPr>
          <w:rFonts w:hint="eastAsia"/>
        </w:rPr>
        <w:t xml:space="preserve"> </w:t>
      </w:r>
      <w:r w:rsidR="00D216FC">
        <w:rPr>
          <w:rFonts w:hint="eastAsia"/>
        </w:rPr>
        <w:t>불러</w:t>
      </w:r>
      <w:r w:rsidR="00D53DD6">
        <w:rPr>
          <w:rFonts w:hint="eastAsia"/>
        </w:rPr>
        <w:t>오</w:t>
      </w:r>
      <w:r w:rsidR="00D216FC">
        <w:rPr>
          <w:rFonts w:hint="eastAsia"/>
        </w:rPr>
        <w:t xml:space="preserve">는 </w:t>
      </w:r>
      <w:r w:rsidR="00D53DD6">
        <w:t>‘</w:t>
      </w:r>
      <w:r w:rsidR="00D216FC">
        <w:rPr>
          <w:rFonts w:hint="eastAsia"/>
        </w:rPr>
        <w:t>Sectors.</w:t>
      </w:r>
      <w:r w:rsidR="00D216FC">
        <w:t>gms</w:t>
      </w:r>
      <w:r w:rsidR="00D53DD6">
        <w:t>'</w:t>
      </w:r>
      <w:r w:rsidR="00D216FC">
        <w:rPr>
          <w:rFonts w:hint="eastAsia"/>
        </w:rPr>
        <w:t xml:space="preserve">와 </w:t>
      </w:r>
      <w:r w:rsidR="00D53DD6">
        <w:t>‘</w:t>
      </w:r>
      <w:r w:rsidR="00D216FC">
        <w:rPr>
          <w:rFonts w:hint="eastAsia"/>
        </w:rPr>
        <w:t>Declaration.</w:t>
      </w:r>
      <w:r w:rsidR="00D216FC">
        <w:t>gms</w:t>
      </w:r>
      <w:r w:rsidR="00D53DD6">
        <w:t>'</w:t>
      </w:r>
      <w:r w:rsidR="00D216FC">
        <w:rPr>
          <w:rFonts w:hint="eastAsia"/>
        </w:rPr>
        <w:t xml:space="preserve">에 담겨있다. </w:t>
      </w:r>
      <w:r w:rsidR="00D53DD6">
        <w:rPr>
          <w:rFonts w:hint="eastAsia"/>
        </w:rPr>
        <w:t>본 명령어에</w:t>
      </w:r>
      <w:r w:rsidR="00D216FC">
        <w:rPr>
          <w:rFonts w:hint="eastAsia"/>
        </w:rPr>
        <w:t xml:space="preserve"> 앞서 </w:t>
      </w:r>
      <w:r w:rsidR="00D53DD6">
        <w:t>‘</w:t>
      </w:r>
      <w:r w:rsidR="00D216FC">
        <w:rPr>
          <w:rFonts w:hint="eastAsia"/>
        </w:rPr>
        <w:t>EE.gms</w:t>
      </w:r>
      <w:r w:rsidR="00D53DD6">
        <w:t>'</w:t>
      </w:r>
      <w:r w:rsidR="00D216FC">
        <w:rPr>
          <w:rFonts w:hint="eastAsia"/>
        </w:rPr>
        <w:t>에서는</w:t>
      </w:r>
      <w:r w:rsidR="00D53DD6">
        <w:rPr>
          <w:rFonts w:hint="eastAsia"/>
        </w:rPr>
        <w:t xml:space="preserve"> </w:t>
      </w:r>
      <w:r w:rsidR="00D53DD6">
        <w:t>‘</w:t>
      </w:r>
      <w:r w:rsidR="00D216FC">
        <w:t>Yeark</w:t>
      </w:r>
      <w:r w:rsidR="00D53DD6">
        <w:t>‘</w:t>
      </w:r>
      <w:r w:rsidR="00D216FC">
        <w:rPr>
          <w:rFonts w:hint="eastAsia"/>
        </w:rPr>
        <w:t>와</w:t>
      </w:r>
      <w:r w:rsidR="00D53DD6">
        <w:t>‘</w:t>
      </w:r>
      <w:r w:rsidR="00D216FC">
        <w:t>t</w:t>
      </w:r>
      <w:r w:rsidR="00D53DD6">
        <w:t>‘</w:t>
      </w:r>
      <w:r w:rsidR="00D216FC">
        <w:rPr>
          <w:rFonts w:hint="eastAsia"/>
        </w:rPr>
        <w:t xml:space="preserve">로 정의되는 연도를 입력하게 되어있다. 프로그램에서는 편의상 </w:t>
      </w:r>
      <w:r w:rsidR="00D53DD6">
        <w:t>‘</w:t>
      </w:r>
      <w:r w:rsidR="00D216FC">
        <w:t>YearK</w:t>
      </w:r>
      <w:r w:rsidR="00D53DD6">
        <w:t>’</w:t>
      </w:r>
      <w:r w:rsidR="00D216FC">
        <w:rPr>
          <w:rFonts w:hint="eastAsia"/>
        </w:rPr>
        <w:t xml:space="preserve">을 1990~2030년으로 정의하였으며, 실제로 사용하는 </w:t>
      </w:r>
      <w:r w:rsidR="00D216FC">
        <w:t>IO</w:t>
      </w:r>
      <w:r w:rsidR="00D216FC">
        <w:rPr>
          <w:rFonts w:hint="eastAsia"/>
        </w:rPr>
        <w:t>의 연도(</w:t>
      </w:r>
      <w:r w:rsidR="00D216FC">
        <w:t>t)</w:t>
      </w:r>
      <w:r w:rsidR="00D216FC">
        <w:rPr>
          <w:rFonts w:hint="eastAsia"/>
        </w:rPr>
        <w:t xml:space="preserve">는 2009년과 2010년으로 정의하였다. </w:t>
      </w:r>
      <w:r w:rsidR="00AC6DBD">
        <w:rPr>
          <w:rFonts w:hint="eastAsia"/>
        </w:rPr>
        <w:t xml:space="preserve">입력되는 </w:t>
      </w:r>
      <w:r w:rsidR="00AC6DBD">
        <w:t xml:space="preserve">IO </w:t>
      </w:r>
      <w:r w:rsidR="00AC6DBD">
        <w:rPr>
          <w:rFonts w:hint="eastAsia"/>
        </w:rPr>
        <w:t xml:space="preserve">혹은 생성되는 </w:t>
      </w:r>
      <w:r w:rsidR="00AC6DBD">
        <w:t>IO</w:t>
      </w:r>
      <w:r w:rsidR="00AC6DBD">
        <w:rPr>
          <w:rFonts w:hint="eastAsia"/>
        </w:rPr>
        <w:t>의 연도를 수정할 경우</w:t>
      </w:r>
      <w:r w:rsidR="00D53DD6">
        <w:t>‘</w:t>
      </w:r>
      <w:r w:rsidR="00AC6DBD">
        <w:rPr>
          <w:rFonts w:hint="eastAsia"/>
        </w:rPr>
        <w:t xml:space="preserve">t </w:t>
      </w:r>
      <w:r w:rsidR="00D53DD6">
        <w:t>‘</w:t>
      </w:r>
      <w:r w:rsidR="00AC6DBD">
        <w:rPr>
          <w:rFonts w:hint="eastAsia"/>
        </w:rPr>
        <w:t>값을 수정하면 된다.</w:t>
      </w:r>
    </w:p>
    <w:p w:rsidR="00D53DD6" w:rsidRDefault="00D53DD6" w:rsidP="00D53DD6">
      <w:pPr>
        <w:jc w:val="both"/>
      </w:pPr>
    </w:p>
    <w:p w:rsidR="00D53DD6" w:rsidRDefault="00D53DD6" w:rsidP="00D53DD6">
      <w:pPr>
        <w:jc w:val="both"/>
      </w:pPr>
    </w:p>
    <w:p w:rsidR="00743EBC" w:rsidRDefault="004C0325" w:rsidP="00D53DD6">
      <w:pPr>
        <w:ind w:firstLine="799"/>
        <w:jc w:val="both"/>
      </w:pPr>
      <w:r>
        <w:lastRenderedPageBreak/>
        <w:t>2.1.1 Sectors.gms</w:t>
      </w:r>
    </w:p>
    <w:p w:rsidR="00AC6DBD" w:rsidRDefault="00D53DD6" w:rsidP="00D53DD6">
      <w:pPr>
        <w:ind w:firstLine="799"/>
        <w:jc w:val="both"/>
      </w:pPr>
      <w:r>
        <w:t>‘</w:t>
      </w:r>
      <w:r w:rsidR="00D216FC">
        <w:t>Sectors.gms</w:t>
      </w:r>
      <w:r>
        <w:t>‘</w:t>
      </w:r>
      <w:r w:rsidR="00D216FC">
        <w:rPr>
          <w:rFonts w:hint="eastAsia"/>
        </w:rPr>
        <w:t xml:space="preserve">에서는 업종부문에 대한 정의와 상이한 업종분류끼리의 </w:t>
      </w:r>
      <w:r>
        <w:rPr>
          <w:rFonts w:hint="eastAsia"/>
        </w:rPr>
        <w:t>연계(</w:t>
      </w:r>
      <w:r>
        <w:t>Mapping)</w:t>
      </w:r>
      <w:r>
        <w:rPr>
          <w:rFonts w:hint="eastAsia"/>
        </w:rPr>
        <w:t xml:space="preserve"> </w:t>
      </w:r>
      <w:r w:rsidR="00D216FC">
        <w:rPr>
          <w:rFonts w:hint="eastAsia"/>
        </w:rPr>
        <w:t>작업이 진행된다.</w:t>
      </w:r>
      <w:r w:rsidR="00D216FC">
        <w:t xml:space="preserve"> </w:t>
      </w:r>
      <w:r w:rsidR="00D216FC">
        <w:rPr>
          <w:rFonts w:hint="eastAsia"/>
        </w:rPr>
        <w:t>먼저</w:t>
      </w:r>
      <w:r>
        <w:rPr>
          <w:rFonts w:hint="eastAsia"/>
        </w:rPr>
        <w:t xml:space="preserve"> </w:t>
      </w:r>
      <w:r>
        <w:t>‘</w:t>
      </w:r>
      <w:r w:rsidR="00D216FC">
        <w:t>i_s</w:t>
      </w:r>
      <w:r>
        <w:t>‘</w:t>
      </w:r>
      <w:r w:rsidR="00D216FC">
        <w:rPr>
          <w:rFonts w:hint="eastAsia"/>
        </w:rPr>
        <w:t xml:space="preserve">는 </w:t>
      </w:r>
      <w:r w:rsidR="00AC6DBD">
        <w:rPr>
          <w:rFonts w:hint="eastAsia"/>
        </w:rPr>
        <w:t xml:space="preserve">raw data로 </w:t>
      </w:r>
      <w:r w:rsidR="00D216FC">
        <w:rPr>
          <w:rFonts w:hint="eastAsia"/>
        </w:rPr>
        <w:t xml:space="preserve">입력되는 </w:t>
      </w:r>
      <w:r w:rsidR="00D216FC">
        <w:t>IO</w:t>
      </w:r>
      <w:r w:rsidR="00D216FC">
        <w:rPr>
          <w:rFonts w:hint="eastAsia"/>
        </w:rPr>
        <w:t xml:space="preserve">의 산업분류 및 최종수요항목, 부가가치항목을 포함한다. </w:t>
      </w:r>
      <w:r w:rsidR="00AC6DBD">
        <w:rPr>
          <w:rFonts w:hint="eastAsia"/>
        </w:rPr>
        <w:t xml:space="preserve">반면, </w:t>
      </w:r>
      <w:r>
        <w:t>‘</w:t>
      </w:r>
      <w:r w:rsidR="00D216FC">
        <w:t>i0</w:t>
      </w:r>
      <w:r>
        <w:t>‘</w:t>
      </w:r>
      <w:r w:rsidR="00D216FC">
        <w:rPr>
          <w:rFonts w:hint="eastAsia"/>
        </w:rPr>
        <w:t xml:space="preserve">는 </w:t>
      </w:r>
      <w:r w:rsidR="00AC6DBD">
        <w:rPr>
          <w:rFonts w:hint="eastAsia"/>
        </w:rPr>
        <w:t>C</w:t>
      </w:r>
      <w:r w:rsidR="00AC6DBD">
        <w:t xml:space="preserve">GE </w:t>
      </w:r>
      <w:r w:rsidR="00AC6DBD">
        <w:rPr>
          <w:rFonts w:hint="eastAsia"/>
        </w:rPr>
        <w:t>모형에서 사용되는 업종분류에 대한 명칭이다.</w:t>
      </w:r>
      <w:r w:rsidR="00AC6DBD">
        <w:t xml:space="preserve"> </w:t>
      </w:r>
      <w:r w:rsidR="00AC6DBD">
        <w:rPr>
          <w:rFonts w:hint="eastAsia"/>
        </w:rPr>
        <w:t>이 둘에 대한 매핑은</w:t>
      </w:r>
      <w:r>
        <w:rPr>
          <w:rFonts w:hint="eastAsia"/>
        </w:rPr>
        <w:t xml:space="preserve"> </w:t>
      </w:r>
      <w:r>
        <w:t>‘</w:t>
      </w:r>
      <w:r w:rsidR="00AC6DBD" w:rsidRPr="00AC6DBD">
        <w:t>mapi_G(i_s,i0)</w:t>
      </w:r>
      <w:r w:rsidRPr="00D53DD6">
        <w:t xml:space="preserve"> </w:t>
      </w:r>
      <w:r>
        <w:t>‘</w:t>
      </w:r>
      <w:r w:rsidR="00AC6DBD">
        <w:rPr>
          <w:rFonts w:hint="eastAsia"/>
        </w:rPr>
        <w:t xml:space="preserve">로 정의된다. </w:t>
      </w:r>
      <w:r w:rsidR="004C0325">
        <w:rPr>
          <w:rFonts w:hint="eastAsia"/>
        </w:rPr>
        <w:t xml:space="preserve">입력되는 </w:t>
      </w:r>
      <w:r w:rsidR="004C0325">
        <w:t>IO</w:t>
      </w:r>
      <w:r w:rsidR="004C0325">
        <w:rPr>
          <w:rFonts w:hint="eastAsia"/>
        </w:rPr>
        <w:t>의 업종분류가 바뀔경우</w:t>
      </w:r>
      <w:r>
        <w:rPr>
          <w:rFonts w:hint="eastAsia"/>
        </w:rPr>
        <w:t xml:space="preserve"> </w:t>
      </w:r>
      <w:r>
        <w:t>‘</w:t>
      </w:r>
      <w:r w:rsidR="004C0325">
        <w:rPr>
          <w:rFonts w:hint="eastAsia"/>
        </w:rPr>
        <w:t>i_s</w:t>
      </w:r>
      <w:r>
        <w:t>‘</w:t>
      </w:r>
      <w:r w:rsidR="004C0325">
        <w:rPr>
          <w:rFonts w:hint="eastAsia"/>
        </w:rPr>
        <w:t>와</w:t>
      </w:r>
      <w:r>
        <w:rPr>
          <w:rFonts w:hint="eastAsia"/>
        </w:rPr>
        <w:t xml:space="preserve"> </w:t>
      </w:r>
      <w:r>
        <w:t>‘</w:t>
      </w:r>
      <w:r w:rsidR="004C0325">
        <w:t>mapi_G(i_s,i0)</w:t>
      </w:r>
      <w:r w:rsidRPr="00D53DD6">
        <w:t xml:space="preserve"> </w:t>
      </w:r>
      <w:r>
        <w:t>‘</w:t>
      </w:r>
      <w:r w:rsidR="004C0325">
        <w:rPr>
          <w:rFonts w:hint="eastAsia"/>
        </w:rPr>
        <w:t>를 수정해야하며, 출력되는 업종분류(</w:t>
      </w:r>
      <w:r w:rsidR="004C0325">
        <w:t xml:space="preserve">CGE </w:t>
      </w:r>
      <w:r w:rsidR="004C0325">
        <w:rPr>
          <w:rFonts w:hint="eastAsia"/>
        </w:rPr>
        <w:t>모형에서 이용되는 업종분류)가 바뀔경우</w:t>
      </w:r>
      <w:r>
        <w:rPr>
          <w:rFonts w:hint="eastAsia"/>
        </w:rPr>
        <w:t xml:space="preserve"> </w:t>
      </w:r>
      <w:r>
        <w:t>‘</w:t>
      </w:r>
      <w:r w:rsidR="004C0325">
        <w:t>i0</w:t>
      </w:r>
      <w:r>
        <w:t>‘</w:t>
      </w:r>
      <w:r w:rsidR="004C0325">
        <w:rPr>
          <w:rFonts w:hint="eastAsia"/>
        </w:rPr>
        <w:t>와</w:t>
      </w:r>
      <w:r>
        <w:rPr>
          <w:rFonts w:hint="eastAsia"/>
        </w:rPr>
        <w:t xml:space="preserve"> </w:t>
      </w:r>
      <w:r>
        <w:t>‘</w:t>
      </w:r>
      <w:r w:rsidR="004C0325">
        <w:t>mapi_G(i_s,i0)</w:t>
      </w:r>
      <w:r w:rsidRPr="00D53DD6">
        <w:t xml:space="preserve"> </w:t>
      </w:r>
      <w:r>
        <w:t>‘</w:t>
      </w:r>
      <w:r w:rsidR="004C0325">
        <w:t xml:space="preserve"> </w:t>
      </w:r>
      <w:r w:rsidR="004C0325">
        <w:rPr>
          <w:rFonts w:hint="eastAsia"/>
        </w:rPr>
        <w:t>그리고 이후의</w:t>
      </w:r>
      <w:r>
        <w:rPr>
          <w:rFonts w:hint="eastAsia"/>
        </w:rPr>
        <w:t xml:space="preserve"> </w:t>
      </w:r>
      <w:r>
        <w:t>‘</w:t>
      </w:r>
      <w:r w:rsidR="004C0325">
        <w:t>mapi_SEC0(i_sec0,i0)</w:t>
      </w:r>
      <w:r w:rsidRPr="00D53DD6">
        <w:t xml:space="preserve"> </w:t>
      </w:r>
      <w:r>
        <w:t>‘</w:t>
      </w:r>
      <w:r w:rsidR="004C0325">
        <w:rPr>
          <w:rFonts w:hint="eastAsia"/>
        </w:rPr>
        <w:t>를 수정해야한다.</w:t>
      </w:r>
    </w:p>
    <w:p w:rsidR="00AC6DBD" w:rsidRDefault="004C0325" w:rsidP="00D53DD6">
      <w:pPr>
        <w:ind w:firstLine="799"/>
        <w:jc w:val="both"/>
      </w:pPr>
      <w:r>
        <w:rPr>
          <w:rFonts w:hint="eastAsia"/>
        </w:rPr>
        <w:t xml:space="preserve">단, </w:t>
      </w:r>
      <w:r w:rsidR="00D53DD6">
        <w:t>‘</w:t>
      </w:r>
      <w:r w:rsidR="00AC6DBD" w:rsidRPr="00AC6DBD">
        <w:t>TRANSPT(i_s)</w:t>
      </w:r>
      <w:r w:rsidR="00D53DD6" w:rsidRPr="00D53DD6">
        <w:t xml:space="preserve"> </w:t>
      </w:r>
      <w:r w:rsidR="00D53DD6">
        <w:t>‘</w:t>
      </w:r>
      <w:r w:rsidR="00AC6DBD">
        <w:rPr>
          <w:rFonts w:hint="eastAsia"/>
        </w:rPr>
        <w:t>는</w:t>
      </w:r>
      <w:r w:rsidR="00D53DD6">
        <w:rPr>
          <w:rFonts w:hint="eastAsia"/>
        </w:rPr>
        <w:t xml:space="preserve"> </w:t>
      </w:r>
      <w:r w:rsidR="00D53DD6">
        <w:t>‘</w:t>
      </w:r>
      <w:r w:rsidR="00AC6DBD">
        <w:rPr>
          <w:rFonts w:hint="eastAsia"/>
        </w:rPr>
        <w:t>i</w:t>
      </w:r>
      <w:r w:rsidR="00AC6DBD">
        <w:t>_s</w:t>
      </w:r>
      <w:r w:rsidR="00D53DD6">
        <w:t>‘</w:t>
      </w:r>
      <w:r w:rsidR="00AC6DBD">
        <w:t xml:space="preserve"> </w:t>
      </w:r>
      <w:r w:rsidR="00AC6DBD">
        <w:rPr>
          <w:rFonts w:hint="eastAsia"/>
        </w:rPr>
        <w:t xml:space="preserve">업종분류 중 운송업에 대한 업종 집합이며, </w:t>
      </w:r>
      <w:r w:rsidR="00D53DD6">
        <w:t>‘</w:t>
      </w:r>
      <w:r w:rsidR="00AC6DBD" w:rsidRPr="00AC6DBD">
        <w:t>i0_TR(i0)</w:t>
      </w:r>
      <w:r w:rsidR="00D53DD6" w:rsidRPr="00D53DD6">
        <w:t xml:space="preserve"> </w:t>
      </w:r>
      <w:r w:rsidR="00D53DD6">
        <w:t>‘</w:t>
      </w:r>
      <w:r w:rsidR="00AC6DBD">
        <w:rPr>
          <w:rFonts w:hint="eastAsia"/>
        </w:rPr>
        <w:t>는</w:t>
      </w:r>
      <w:r w:rsidR="00D53DD6">
        <w:rPr>
          <w:rFonts w:hint="eastAsia"/>
        </w:rPr>
        <w:t xml:space="preserve"> </w:t>
      </w:r>
      <w:r w:rsidR="00D53DD6">
        <w:t>‘</w:t>
      </w:r>
      <w:r w:rsidR="00AC6DBD">
        <w:t>i0</w:t>
      </w:r>
      <w:r w:rsidR="00D53DD6">
        <w:t>‘</w:t>
      </w:r>
      <w:r w:rsidR="00AC6DBD">
        <w:rPr>
          <w:rFonts w:hint="eastAsia"/>
        </w:rPr>
        <w:t xml:space="preserve"> 업종분류 중 운송업에 대한 업종 집합이다. 이 두 집합은</w:t>
      </w:r>
      <w:r w:rsidR="00D53DD6">
        <w:rPr>
          <w:rFonts w:hint="eastAsia"/>
        </w:rPr>
        <w:t xml:space="preserve"> </w:t>
      </w:r>
      <w:r w:rsidR="00D53DD6">
        <w:t>‘</w:t>
      </w:r>
      <w:r w:rsidR="00AC6DBD" w:rsidRPr="00AC6DBD">
        <w:t>mapi_TRANS(TRANSPT,i0_TR)</w:t>
      </w:r>
      <w:r w:rsidR="00D53DD6" w:rsidRPr="00D53DD6">
        <w:t xml:space="preserve"> </w:t>
      </w:r>
      <w:r w:rsidR="00D53DD6">
        <w:t>‘</w:t>
      </w:r>
      <w:r w:rsidR="00AC6DBD">
        <w:rPr>
          <w:rFonts w:hint="eastAsia"/>
        </w:rPr>
        <w:t>으로서 매핑</w:t>
      </w:r>
      <w:r>
        <w:rPr>
          <w:rFonts w:hint="eastAsia"/>
        </w:rPr>
        <w:t>되며, 입력IO의 업종분류 혹은 출력 업종분류가 바뀌는 경우 이 부분도 수정되어야 한다</w:t>
      </w:r>
      <w:r w:rsidR="00AC6DBD">
        <w:rPr>
          <w:rFonts w:hint="eastAsia"/>
        </w:rPr>
        <w:t>.</w:t>
      </w:r>
      <w:r w:rsidR="00AC6DBD" w:rsidRPr="00AC6DBD">
        <w:rPr>
          <w:rStyle w:val="FootnoteReference"/>
        </w:rPr>
        <w:t xml:space="preserve"> </w:t>
      </w:r>
      <w:r w:rsidR="00AC6DBD">
        <w:rPr>
          <w:rStyle w:val="FootnoteReference"/>
        </w:rPr>
        <w:footnoteReference w:id="2"/>
      </w:r>
    </w:p>
    <w:p w:rsidR="00AC6DBD" w:rsidRDefault="00AC6DBD" w:rsidP="00D53DD6">
      <w:pPr>
        <w:ind w:firstLine="799"/>
        <w:jc w:val="both"/>
      </w:pPr>
      <w:r>
        <w:rPr>
          <w:rFonts w:hint="eastAsia"/>
        </w:rPr>
        <w:t>이 외에</w:t>
      </w:r>
      <w:r w:rsidR="00D53DD6">
        <w:rPr>
          <w:rFonts w:hint="eastAsia"/>
        </w:rPr>
        <w:t xml:space="preserve"> </w:t>
      </w:r>
      <w:r w:rsidR="00D53DD6">
        <w:t>‘</w:t>
      </w:r>
      <w:r w:rsidR="00D216FC">
        <w:rPr>
          <w:rFonts w:hint="eastAsia"/>
        </w:rPr>
        <w:t>F</w:t>
      </w:r>
      <w:r w:rsidR="00D216FC">
        <w:t>in_Demand</w:t>
      </w:r>
      <w:r w:rsidR="00D53DD6">
        <w:t>‘</w:t>
      </w:r>
      <w:r w:rsidR="00D216FC">
        <w:rPr>
          <w:rFonts w:hint="eastAsia"/>
        </w:rPr>
        <w:t>는</w:t>
      </w:r>
      <w:r w:rsidR="00D53DD6">
        <w:rPr>
          <w:rFonts w:hint="eastAsia"/>
        </w:rPr>
        <w:t xml:space="preserve"> </w:t>
      </w:r>
      <w:r w:rsidR="00D53DD6">
        <w:t>‘</w:t>
      </w:r>
      <w:r w:rsidR="00D216FC">
        <w:t>i_s</w:t>
      </w:r>
      <w:r w:rsidR="00D53DD6">
        <w:t xml:space="preserve">‘ </w:t>
      </w:r>
      <w:r w:rsidR="00D216FC">
        <w:rPr>
          <w:rFonts w:hint="eastAsia"/>
        </w:rPr>
        <w:t xml:space="preserve">중 최종수요항목만, </w:t>
      </w:r>
      <w:r w:rsidR="00D53DD6">
        <w:t>‘</w:t>
      </w:r>
      <w:r w:rsidR="00D216FC">
        <w:t>va</w:t>
      </w:r>
      <w:r w:rsidR="00D53DD6">
        <w:t>‘</w:t>
      </w:r>
      <w:r w:rsidR="00D216FC">
        <w:rPr>
          <w:rFonts w:hint="eastAsia"/>
        </w:rPr>
        <w:t>,</w:t>
      </w:r>
      <w:r w:rsidR="00D53DD6">
        <w:t xml:space="preserve"> ‘</w:t>
      </w:r>
      <w:r w:rsidR="00D216FC">
        <w:t>va0</w:t>
      </w:r>
      <w:r w:rsidR="00D53DD6">
        <w:t>‘</w:t>
      </w:r>
      <w:r w:rsidR="00D216FC">
        <w:t>,</w:t>
      </w:r>
      <w:r w:rsidR="00D53DD6">
        <w:t xml:space="preserve"> ‘</w:t>
      </w:r>
      <w:r w:rsidR="00D216FC">
        <w:t>fact</w:t>
      </w:r>
      <w:r w:rsidR="00D53DD6">
        <w:t>‘</w:t>
      </w:r>
      <w:r w:rsidR="00D216FC">
        <w:rPr>
          <w:rFonts w:hint="eastAsia"/>
        </w:rPr>
        <w:t>는</w:t>
      </w:r>
      <w:r w:rsidR="00D53DD6">
        <w:rPr>
          <w:rFonts w:hint="eastAsia"/>
        </w:rPr>
        <w:t xml:space="preserve"> </w:t>
      </w:r>
      <w:r w:rsidR="00D53DD6">
        <w:t>‘</w:t>
      </w:r>
      <w:r w:rsidR="00D216FC">
        <w:rPr>
          <w:rFonts w:hint="eastAsia"/>
        </w:rPr>
        <w:t>i</w:t>
      </w:r>
      <w:r w:rsidR="00D216FC">
        <w:t>_s</w:t>
      </w:r>
      <w:r w:rsidR="00D53DD6">
        <w:t>‘</w:t>
      </w:r>
      <w:r w:rsidR="00D216FC">
        <w:t xml:space="preserve"> </w:t>
      </w:r>
      <w:r w:rsidR="00D216FC">
        <w:rPr>
          <w:rFonts w:hint="eastAsia"/>
        </w:rPr>
        <w:t>중</w:t>
      </w:r>
      <w:r w:rsidR="00D216FC">
        <w:t xml:space="preserve"> </w:t>
      </w:r>
      <w:r w:rsidR="00D216FC">
        <w:rPr>
          <w:rFonts w:hint="eastAsia"/>
        </w:rPr>
        <w:t xml:space="preserve">부가가치항목만 모아둔 부분집합이다. </w:t>
      </w:r>
      <w:r w:rsidR="00D53DD6">
        <w:t>‘</w:t>
      </w:r>
      <w:r w:rsidR="00D216FC">
        <w:t>R0</w:t>
      </w:r>
      <w:r w:rsidR="00D53DD6">
        <w:t>‘</w:t>
      </w:r>
      <w:r w:rsidR="00D216FC">
        <w:rPr>
          <w:rFonts w:hint="eastAsia"/>
        </w:rPr>
        <w:t>와</w:t>
      </w:r>
      <w:r w:rsidR="00D53DD6">
        <w:rPr>
          <w:rFonts w:hint="eastAsia"/>
        </w:rPr>
        <w:t xml:space="preserve"> </w:t>
      </w:r>
      <w:r w:rsidR="00D53DD6">
        <w:t>‘</w:t>
      </w:r>
      <w:r w:rsidR="00D216FC">
        <w:t>fp</w:t>
      </w:r>
      <w:r w:rsidR="00D53DD6">
        <w:t>‘</w:t>
      </w:r>
      <w:r w:rsidR="00D216FC">
        <w:rPr>
          <w:rFonts w:hint="eastAsia"/>
        </w:rPr>
        <w:t>는 CGE 모형(</w:t>
      </w:r>
      <w:r w:rsidR="00D216FC">
        <w:t>KEI_Linkage)</w:t>
      </w:r>
      <w:r w:rsidR="00D216FC">
        <w:rPr>
          <w:rFonts w:hint="eastAsia"/>
        </w:rPr>
        <w:t>에서 사용되는 국가분류 및 부가가치 분류이다</w:t>
      </w:r>
      <w:r w:rsidR="00D53DD6">
        <w:rPr>
          <w:rFonts w:hint="eastAsia"/>
        </w:rPr>
        <w:t>.</w:t>
      </w:r>
    </w:p>
    <w:p w:rsidR="00051B60" w:rsidRPr="00D216FC" w:rsidRDefault="00AC6DBD" w:rsidP="00D53DD6">
      <w:pPr>
        <w:ind w:firstLine="799"/>
        <w:jc w:val="both"/>
      </w:pPr>
      <w:r>
        <w:rPr>
          <w:rFonts w:hint="eastAsia"/>
        </w:rPr>
        <w:t>한편, 업종별 에너지소비량 및 CO2</w:t>
      </w:r>
      <w:r>
        <w:t xml:space="preserve"> </w:t>
      </w:r>
      <w:r>
        <w:rPr>
          <w:rFonts w:hint="eastAsia"/>
        </w:rPr>
        <w:t>배출량을 산정하기 위해서는 자세하게 분리된(</w:t>
      </w:r>
      <w:r>
        <w:t>highly disaggregated)</w:t>
      </w:r>
      <w:r>
        <w:rPr>
          <w:rFonts w:hint="eastAsia"/>
        </w:rPr>
        <w:t xml:space="preserve"> I</w:t>
      </w:r>
      <w:r>
        <w:t>O</w:t>
      </w:r>
      <w:r>
        <w:rPr>
          <w:rFonts w:hint="eastAsia"/>
        </w:rPr>
        <w:t>와 에너지수급밸런스가 필요하다.</w:t>
      </w:r>
      <w:r w:rsidR="004C0325">
        <w:rPr>
          <w:rStyle w:val="FootnoteReference"/>
        </w:rPr>
        <w:footnoteReference w:id="3"/>
      </w:r>
      <w:r>
        <w:rPr>
          <w:rFonts w:hint="eastAsia"/>
        </w:rPr>
        <w:t xml:space="preserve"> </w:t>
      </w:r>
      <w:r w:rsidR="00D53DD6">
        <w:t>‘</w:t>
      </w:r>
      <w:r w:rsidR="00D216FC">
        <w:t>I_sec0</w:t>
      </w:r>
      <w:r w:rsidR="00D53DD6">
        <w:t>‘</w:t>
      </w:r>
      <w:r w:rsidR="00D216FC">
        <w:rPr>
          <w:rFonts w:hint="eastAsia"/>
        </w:rPr>
        <w:t xml:space="preserve">는 현재 2005년 산업연관표 기준 403개 업종부문이며, </w:t>
      </w:r>
      <w:r w:rsidR="00D53DD6">
        <w:t>‘</w:t>
      </w:r>
      <w:r w:rsidR="00D216FC">
        <w:rPr>
          <w:rFonts w:hint="eastAsia"/>
        </w:rPr>
        <w:t>i_ene</w:t>
      </w:r>
      <w:r w:rsidR="00D53DD6">
        <w:t>‘</w:t>
      </w:r>
      <w:r w:rsidR="00D216FC">
        <w:rPr>
          <w:rFonts w:hint="eastAsia"/>
        </w:rPr>
        <w:t>는 이 중 에너지업종만 모아둔 하위항목이다.</w:t>
      </w:r>
      <w:r w:rsidR="00D216FC">
        <w:t xml:space="preserve"> </w:t>
      </w:r>
      <w:r w:rsidR="004C0325">
        <w:rPr>
          <w:rFonts w:hint="eastAsia"/>
        </w:rPr>
        <w:t>2</w:t>
      </w:r>
      <w:r w:rsidR="004C0325">
        <w:t>005</w:t>
      </w:r>
      <w:r w:rsidR="004C0325">
        <w:rPr>
          <w:rFonts w:hint="eastAsia"/>
        </w:rPr>
        <w:t xml:space="preserve">년 산업연관표 기준의 </w:t>
      </w:r>
      <w:r w:rsidR="004C0325">
        <w:t>403</w:t>
      </w:r>
      <w:r w:rsidR="004C0325">
        <w:rPr>
          <w:rFonts w:hint="eastAsia"/>
        </w:rPr>
        <w:t xml:space="preserve">개 업종분류가 아닌 다른 산업연관표로서 에너지 소비량 및 배출량을 추정하는 경우(예컨대 </w:t>
      </w:r>
      <w:r w:rsidR="004C0325">
        <w:t>2010</w:t>
      </w:r>
      <w:r w:rsidR="004C0325">
        <w:rPr>
          <w:rFonts w:hint="eastAsia"/>
        </w:rPr>
        <w:t xml:space="preserve">년 </w:t>
      </w:r>
      <w:r w:rsidR="004C0325">
        <w:t>IO</w:t>
      </w:r>
      <w:r w:rsidR="004C0325">
        <w:rPr>
          <w:rFonts w:hint="eastAsia"/>
        </w:rPr>
        <w:t>기준),</w:t>
      </w:r>
      <w:r w:rsidR="004C0325">
        <w:t xml:space="preserve"> </w:t>
      </w:r>
      <w:r w:rsidR="004C0325">
        <w:rPr>
          <w:rFonts w:hint="eastAsia"/>
        </w:rPr>
        <w:t>현재부분과 이후 설명될</w:t>
      </w:r>
      <w:r w:rsidR="00D53DD6">
        <w:rPr>
          <w:rFonts w:hint="eastAsia"/>
        </w:rPr>
        <w:t xml:space="preserve"> </w:t>
      </w:r>
      <w:r w:rsidR="00D53DD6">
        <w:t>‘</w:t>
      </w:r>
      <w:r w:rsidR="004C0325">
        <w:t>mapi_SEC0(i_sec0,i0)</w:t>
      </w:r>
      <w:r w:rsidR="00D53DD6" w:rsidRPr="00D53DD6">
        <w:t xml:space="preserve"> </w:t>
      </w:r>
      <w:r w:rsidR="00D53DD6">
        <w:t>‘</w:t>
      </w:r>
      <w:r w:rsidR="004C0325">
        <w:rPr>
          <w:rFonts w:hint="eastAsia"/>
        </w:rPr>
        <w:t>을 수정해야한다.</w:t>
      </w:r>
      <w:r w:rsidR="004C0325">
        <w:t xml:space="preserve"> </w:t>
      </w:r>
      <w:r w:rsidR="004C0325">
        <w:rPr>
          <w:rFonts w:hint="eastAsia"/>
        </w:rPr>
        <w:t xml:space="preserve"> 이 외</w:t>
      </w:r>
      <w:r w:rsidR="00D53DD6">
        <w:rPr>
          <w:rFonts w:hint="eastAsia"/>
        </w:rPr>
        <w:t xml:space="preserve"> </w:t>
      </w:r>
      <w:r w:rsidR="00D53DD6">
        <w:t>‘</w:t>
      </w:r>
      <w:r w:rsidR="00D216FC">
        <w:rPr>
          <w:rFonts w:hint="eastAsia"/>
        </w:rPr>
        <w:t xml:space="preserve">Energy </w:t>
      </w:r>
      <w:r w:rsidR="00D53DD6">
        <w:t>‘</w:t>
      </w:r>
      <w:r w:rsidR="00D216FC">
        <w:rPr>
          <w:rFonts w:hint="eastAsia"/>
        </w:rPr>
        <w:t>및</w:t>
      </w:r>
      <w:r w:rsidR="00D53DD6">
        <w:rPr>
          <w:rFonts w:hint="eastAsia"/>
        </w:rPr>
        <w:t xml:space="preserve"> </w:t>
      </w:r>
      <w:r w:rsidR="00D53DD6">
        <w:t>‘</w:t>
      </w:r>
      <w:r w:rsidR="00D216FC">
        <w:t>Energy_D</w:t>
      </w:r>
      <w:r w:rsidR="00D53DD6">
        <w:t>‘</w:t>
      </w:r>
      <w:r w:rsidR="00D216FC">
        <w:rPr>
          <w:rFonts w:hint="eastAsia"/>
        </w:rPr>
        <w:t xml:space="preserve">는 </w:t>
      </w:r>
      <w:r>
        <w:rPr>
          <w:rFonts w:hint="eastAsia"/>
        </w:rPr>
        <w:t xml:space="preserve">역시 에너지소비량 및 </w:t>
      </w:r>
      <w:r>
        <w:t xml:space="preserve">CO2 </w:t>
      </w:r>
      <w:r>
        <w:rPr>
          <w:rFonts w:hint="eastAsia"/>
        </w:rPr>
        <w:t>배출량 산정을 위해 입력되는 에너지밸런스에서 사용되는 명칭들이</w:t>
      </w:r>
      <w:r w:rsidR="004C0325">
        <w:rPr>
          <w:rFonts w:hint="eastAsia"/>
        </w:rPr>
        <w:t>며, 에너지밸런스의 명칭이 바뀔경우 이 부분을 수정하여 사용할 수 있다.</w:t>
      </w:r>
    </w:p>
    <w:p w:rsidR="00CD2D2B" w:rsidRDefault="00AC6DBD" w:rsidP="00CD2D2B">
      <w:pPr>
        <w:ind w:firstLine="799"/>
        <w:jc w:val="both"/>
      </w:pPr>
      <w:r>
        <w:rPr>
          <w:rFonts w:hint="eastAsia"/>
        </w:rPr>
        <w:lastRenderedPageBreak/>
        <w:t>마지막으로</w:t>
      </w:r>
      <w:r w:rsidR="00D53DD6">
        <w:rPr>
          <w:rFonts w:hint="eastAsia"/>
        </w:rPr>
        <w:t xml:space="preserve"> </w:t>
      </w:r>
      <w:r w:rsidR="00D53DD6">
        <w:t>‘</w:t>
      </w:r>
      <w:r w:rsidRPr="00AC6DBD">
        <w:t>mapi_SEC0(i_sec0,i0)</w:t>
      </w:r>
      <w:r w:rsidR="00D53DD6" w:rsidRPr="00D53DD6">
        <w:t xml:space="preserve"> </w:t>
      </w:r>
      <w:r w:rsidR="00D53DD6">
        <w:t>‘</w:t>
      </w:r>
      <w:r>
        <w:rPr>
          <w:rFonts w:hint="eastAsia"/>
        </w:rPr>
        <w:t xml:space="preserve">는 앞에서 추정된 </w:t>
      </w:r>
      <w:r>
        <w:t>403</w:t>
      </w:r>
      <w:r>
        <w:rPr>
          <w:rFonts w:hint="eastAsia"/>
        </w:rPr>
        <w:t>개 업종별 에너지소비량 및 온실가스 배출량을</w:t>
      </w:r>
      <w:r w:rsidR="00D53DD6">
        <w:rPr>
          <w:rFonts w:hint="eastAsia"/>
        </w:rPr>
        <w:t xml:space="preserve"> </w:t>
      </w:r>
      <w:r w:rsidR="00D53DD6">
        <w:t>‘</w:t>
      </w:r>
      <w:r>
        <w:rPr>
          <w:rFonts w:hint="eastAsia"/>
        </w:rPr>
        <w:t>i0</w:t>
      </w:r>
      <w:r w:rsidR="00D53DD6">
        <w:t>‘</w:t>
      </w:r>
      <w:r>
        <w:rPr>
          <w:rFonts w:hint="eastAsia"/>
        </w:rPr>
        <w:t>분류(CGE</w:t>
      </w:r>
      <w:r>
        <w:t xml:space="preserve"> </w:t>
      </w:r>
      <w:r>
        <w:rPr>
          <w:rFonts w:hint="eastAsia"/>
        </w:rPr>
        <w:t>모형에서 이용되는 업종분류)로 이어주는 매핑이</w:t>
      </w:r>
      <w:r w:rsidR="004C0325">
        <w:rPr>
          <w:rFonts w:hint="eastAsia"/>
        </w:rPr>
        <w:t xml:space="preserve">며, </w:t>
      </w:r>
      <w:r w:rsidR="00D53DD6">
        <w:t>‘</w:t>
      </w:r>
      <w:r w:rsidR="004C0325">
        <w:t>i_sec0</w:t>
      </w:r>
      <w:r w:rsidR="00D53DD6">
        <w:t>‘</w:t>
      </w:r>
      <w:r w:rsidR="004C0325">
        <w:rPr>
          <w:rFonts w:hint="eastAsia"/>
        </w:rPr>
        <w:t>분류 혹은</w:t>
      </w:r>
      <w:r w:rsidR="00D53DD6">
        <w:rPr>
          <w:rFonts w:hint="eastAsia"/>
        </w:rPr>
        <w:t xml:space="preserve"> </w:t>
      </w:r>
      <w:r w:rsidR="00D53DD6">
        <w:t>‘</w:t>
      </w:r>
      <w:r w:rsidR="004C0325">
        <w:t>i0</w:t>
      </w:r>
      <w:r w:rsidR="00D53DD6">
        <w:t>‘</w:t>
      </w:r>
      <w:r w:rsidR="004C0325">
        <w:rPr>
          <w:rFonts w:hint="eastAsia"/>
        </w:rPr>
        <w:t>분류가 바뀔 경우</w:t>
      </w:r>
      <w:r w:rsidR="00D53DD6">
        <w:rPr>
          <w:rFonts w:hint="eastAsia"/>
        </w:rPr>
        <w:t xml:space="preserve"> </w:t>
      </w:r>
      <w:r w:rsidR="00D53DD6">
        <w:t>‘</w:t>
      </w:r>
      <w:r w:rsidR="004C0325">
        <w:t>mapi_SEC0(i_sec0,i0)</w:t>
      </w:r>
      <w:r w:rsidR="00D53DD6" w:rsidRPr="00D53DD6">
        <w:t xml:space="preserve"> </w:t>
      </w:r>
      <w:r w:rsidR="00D53DD6">
        <w:t>‘</w:t>
      </w:r>
      <w:r w:rsidR="004C0325">
        <w:rPr>
          <w:rFonts w:hint="eastAsia"/>
        </w:rPr>
        <w:t>도 수정되어야 한다.</w:t>
      </w:r>
      <w:r>
        <w:t xml:space="preserve"> </w:t>
      </w:r>
      <w:r>
        <w:rPr>
          <w:rFonts w:hint="eastAsia"/>
        </w:rPr>
        <w:t xml:space="preserve"> </w:t>
      </w:r>
    </w:p>
    <w:p w:rsidR="00CD2D2B" w:rsidRDefault="00B3508D" w:rsidP="00B3508D">
      <w:pPr>
        <w:spacing w:after="0"/>
        <w:jc w:val="both"/>
      </w:pPr>
      <w:r>
        <w:rPr>
          <w:rFonts w:hint="eastAsia"/>
          <w:b/>
          <w:sz w:val="18"/>
        </w:rPr>
        <w:t>표</w:t>
      </w:r>
      <w:bookmarkStart w:id="0" w:name="_GoBack"/>
      <w:bookmarkEnd w:id="0"/>
      <w:r w:rsidRPr="00B3508D">
        <w:rPr>
          <w:rFonts w:hint="eastAsia"/>
          <w:b/>
          <w:sz w:val="18"/>
        </w:rPr>
        <w:t xml:space="preserve">. </w:t>
      </w:r>
      <w:r w:rsidRPr="00B3508D">
        <w:rPr>
          <w:b/>
          <w:sz w:val="18"/>
        </w:rPr>
        <w:t>GTAP_K 프로그램 내에서 사용되는 업종분류</w:t>
      </w:r>
    </w:p>
    <w:tbl>
      <w:tblPr>
        <w:tblStyle w:val="GridTable1Light"/>
        <w:tblW w:w="0" w:type="auto"/>
        <w:tblLook w:val="04A0" w:firstRow="1" w:lastRow="0" w:firstColumn="1" w:lastColumn="0" w:noHBand="0" w:noVBand="1"/>
      </w:tblPr>
      <w:tblGrid>
        <w:gridCol w:w="1157"/>
        <w:gridCol w:w="8085"/>
      </w:tblGrid>
      <w:tr w:rsidR="00CD2D2B" w:rsidTr="00CD2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2D2B" w:rsidRDefault="00CD2D2B" w:rsidP="005B1341">
            <w:pPr>
              <w:jc w:val="both"/>
            </w:pPr>
            <w:r>
              <w:rPr>
                <w:rFonts w:hint="eastAsia"/>
              </w:rPr>
              <w:t>업종 분류명</w:t>
            </w:r>
          </w:p>
        </w:tc>
        <w:tc>
          <w:tcPr>
            <w:tcW w:w="0" w:type="auto"/>
          </w:tcPr>
          <w:p w:rsidR="00CD2D2B" w:rsidRDefault="00CD2D2B" w:rsidP="005B1341">
            <w:pPr>
              <w:jc w:val="both"/>
              <w:cnfStyle w:val="100000000000" w:firstRow="1" w:lastRow="0" w:firstColumn="0" w:lastColumn="0" w:oddVBand="0" w:evenVBand="0" w:oddHBand="0" w:evenHBand="0" w:firstRowFirstColumn="0" w:firstRowLastColumn="0" w:lastRowFirstColumn="0" w:lastRowLastColumn="0"/>
            </w:pPr>
            <w:r>
              <w:rPr>
                <w:rFonts w:hint="eastAsia"/>
              </w:rPr>
              <w:t>설명</w:t>
            </w:r>
          </w:p>
        </w:tc>
      </w:tr>
      <w:tr w:rsidR="00CD2D2B" w:rsidTr="00CD2D2B">
        <w:tc>
          <w:tcPr>
            <w:cnfStyle w:val="001000000000" w:firstRow="0" w:lastRow="0" w:firstColumn="1" w:lastColumn="0" w:oddVBand="0" w:evenVBand="0" w:oddHBand="0" w:evenHBand="0" w:firstRowFirstColumn="0" w:firstRowLastColumn="0" w:lastRowFirstColumn="0" w:lastRowLastColumn="0"/>
            <w:tcW w:w="0" w:type="auto"/>
          </w:tcPr>
          <w:p w:rsidR="00CD2D2B" w:rsidRDefault="00CD2D2B" w:rsidP="005B1341">
            <w:pPr>
              <w:jc w:val="both"/>
            </w:pPr>
            <w:r>
              <w:t>I_s</w:t>
            </w:r>
          </w:p>
        </w:tc>
        <w:tc>
          <w:tcPr>
            <w:tcW w:w="0" w:type="auto"/>
          </w:tcPr>
          <w:p w:rsidR="00CD2D2B" w:rsidRDefault="00CD2D2B" w:rsidP="005B1341">
            <w:pPr>
              <w:jc w:val="both"/>
              <w:cnfStyle w:val="000000000000" w:firstRow="0" w:lastRow="0" w:firstColumn="0" w:lastColumn="0" w:oddVBand="0" w:evenVBand="0" w:oddHBand="0" w:evenHBand="0" w:firstRowFirstColumn="0" w:firstRowLastColumn="0" w:lastRowFirstColumn="0" w:lastRowLastColumn="0"/>
            </w:pPr>
            <w:r>
              <w:rPr>
                <w:rFonts w:hint="eastAsia"/>
              </w:rPr>
              <w:t>CGE</w:t>
            </w:r>
            <w:r>
              <w:t xml:space="preserve"> </w:t>
            </w:r>
            <w:r>
              <w:rPr>
                <w:rFonts w:hint="eastAsia"/>
              </w:rPr>
              <w:t>모형에서 사용될 산업연관표(</w:t>
            </w:r>
            <w:r>
              <w:t xml:space="preserve">IO) </w:t>
            </w:r>
            <w:r>
              <w:rPr>
                <w:rFonts w:hint="eastAsia"/>
              </w:rPr>
              <w:t>입력자료에서 사용된 업종분류.</w:t>
            </w:r>
            <w:r>
              <w:t xml:space="preserve"> </w:t>
            </w:r>
            <w:r>
              <w:rPr>
                <w:rFonts w:hint="eastAsia"/>
              </w:rPr>
              <w:t>업종의 개수가 충분히 크지 않아도 가능.</w:t>
            </w:r>
          </w:p>
        </w:tc>
      </w:tr>
      <w:tr w:rsidR="00CD2D2B" w:rsidTr="00CD2D2B">
        <w:tc>
          <w:tcPr>
            <w:cnfStyle w:val="001000000000" w:firstRow="0" w:lastRow="0" w:firstColumn="1" w:lastColumn="0" w:oddVBand="0" w:evenVBand="0" w:oddHBand="0" w:evenHBand="0" w:firstRowFirstColumn="0" w:firstRowLastColumn="0" w:lastRowFirstColumn="0" w:lastRowLastColumn="0"/>
            <w:tcW w:w="0" w:type="auto"/>
          </w:tcPr>
          <w:p w:rsidR="00CD2D2B" w:rsidRDefault="00CD2D2B" w:rsidP="005B1341">
            <w:pPr>
              <w:jc w:val="both"/>
            </w:pPr>
            <w:r>
              <w:t>I0</w:t>
            </w:r>
          </w:p>
        </w:tc>
        <w:tc>
          <w:tcPr>
            <w:tcW w:w="0" w:type="auto"/>
          </w:tcPr>
          <w:p w:rsidR="00CD2D2B" w:rsidRDefault="00CD2D2B" w:rsidP="005B1341">
            <w:pPr>
              <w:jc w:val="both"/>
              <w:cnfStyle w:val="000000000000" w:firstRow="0" w:lastRow="0" w:firstColumn="0" w:lastColumn="0" w:oddVBand="0" w:evenVBand="0" w:oddHBand="0" w:evenHBand="0" w:firstRowFirstColumn="0" w:firstRowLastColumn="0" w:lastRowFirstColumn="0" w:lastRowLastColumn="0"/>
            </w:pPr>
            <w:r>
              <w:rPr>
                <w:rFonts w:hint="eastAsia"/>
              </w:rPr>
              <w:t xml:space="preserve">CGE 모형에서 사용될 업종분류. </w:t>
            </w:r>
            <w:r>
              <w:t xml:space="preserve">I_sec0 </w:t>
            </w:r>
            <w:r>
              <w:rPr>
                <w:rFonts w:hint="eastAsia"/>
              </w:rPr>
              <w:t xml:space="preserve">혹은 </w:t>
            </w:r>
            <w:r>
              <w:t>i_s</w:t>
            </w:r>
            <w:r>
              <w:rPr>
                <w:rFonts w:hint="eastAsia"/>
              </w:rPr>
              <w:t>의 업종갯수보다 작아야함.</w:t>
            </w:r>
          </w:p>
        </w:tc>
      </w:tr>
      <w:tr w:rsidR="00CD2D2B" w:rsidTr="00CD2D2B">
        <w:tc>
          <w:tcPr>
            <w:cnfStyle w:val="001000000000" w:firstRow="0" w:lastRow="0" w:firstColumn="1" w:lastColumn="0" w:oddVBand="0" w:evenVBand="0" w:oddHBand="0" w:evenHBand="0" w:firstRowFirstColumn="0" w:firstRowLastColumn="0" w:lastRowFirstColumn="0" w:lastRowLastColumn="0"/>
            <w:tcW w:w="0" w:type="auto"/>
          </w:tcPr>
          <w:p w:rsidR="00CD2D2B" w:rsidRDefault="00CD2D2B" w:rsidP="005B1341">
            <w:pPr>
              <w:jc w:val="both"/>
            </w:pPr>
            <w:r>
              <w:t>I_sec0</w:t>
            </w:r>
          </w:p>
        </w:tc>
        <w:tc>
          <w:tcPr>
            <w:tcW w:w="0" w:type="auto"/>
          </w:tcPr>
          <w:p w:rsidR="00CD2D2B" w:rsidRDefault="00CD2D2B" w:rsidP="00C746F6">
            <w:pPr>
              <w:jc w:val="both"/>
              <w:cnfStyle w:val="000000000000" w:firstRow="0" w:lastRow="0" w:firstColumn="0" w:lastColumn="0" w:oddVBand="0" w:evenVBand="0" w:oddHBand="0" w:evenHBand="0" w:firstRowFirstColumn="0" w:firstRowLastColumn="0" w:lastRowFirstColumn="0" w:lastRowLastColumn="0"/>
            </w:pPr>
            <w:r>
              <w:rPr>
                <w:rFonts w:hint="eastAsia"/>
              </w:rPr>
              <w:t>에너지소비량</w:t>
            </w:r>
            <w:r w:rsidR="00C746F6">
              <w:rPr>
                <w:rFonts w:hint="eastAsia"/>
              </w:rPr>
              <w:t xml:space="preserve"> </w:t>
            </w:r>
            <w:r>
              <w:rPr>
                <w:rFonts w:hint="eastAsia"/>
              </w:rPr>
              <w:t>및 온실가스 배출량 산정에 사용될 산업연관표(</w:t>
            </w:r>
            <w:r>
              <w:t xml:space="preserve">IO) </w:t>
            </w:r>
            <w:r>
              <w:rPr>
                <w:rFonts w:hint="eastAsia"/>
              </w:rPr>
              <w:t>입력자료에서 사용된 업종분류.</w:t>
            </w:r>
            <w:r>
              <w:t xml:space="preserve"> </w:t>
            </w:r>
            <w:r>
              <w:rPr>
                <w:rFonts w:hint="eastAsia"/>
              </w:rPr>
              <w:t>업종의 개수가 충분히 커야함.</w:t>
            </w:r>
          </w:p>
        </w:tc>
      </w:tr>
    </w:tbl>
    <w:p w:rsidR="004C0325" w:rsidRDefault="004C0325" w:rsidP="00D53DD6">
      <w:pPr>
        <w:ind w:firstLine="799"/>
        <w:jc w:val="both"/>
      </w:pPr>
    </w:p>
    <w:p w:rsidR="004C0325" w:rsidRDefault="004C0325" w:rsidP="00D53DD6">
      <w:pPr>
        <w:ind w:firstLine="799"/>
        <w:jc w:val="both"/>
      </w:pPr>
      <w:r>
        <w:t>2.1.2 Declaration.gms</w:t>
      </w:r>
    </w:p>
    <w:p w:rsidR="004C0325" w:rsidRDefault="00D53DD6" w:rsidP="00CD2D2B">
      <w:pPr>
        <w:ind w:firstLine="799"/>
        <w:jc w:val="both"/>
      </w:pPr>
      <w:r>
        <w:t>‘</w:t>
      </w:r>
      <w:r w:rsidR="004C0325">
        <w:t>Declaration.gms</w:t>
      </w:r>
      <w:r>
        <w:t>‘</w:t>
      </w:r>
      <w:r w:rsidR="004C0325">
        <w:rPr>
          <w:rFonts w:hint="eastAsia"/>
        </w:rPr>
        <w:t xml:space="preserve">는 다양한 </w:t>
      </w:r>
      <w:r w:rsidR="004C0325">
        <w:t>parameters</w:t>
      </w:r>
      <w:r w:rsidR="004C0325">
        <w:rPr>
          <w:rFonts w:hint="eastAsia"/>
        </w:rPr>
        <w:t xml:space="preserve">을 정의한다. 여기서 </w:t>
      </w:r>
      <w:r w:rsidR="004C0325">
        <w:t>parameters</w:t>
      </w:r>
      <w:r w:rsidR="004C0325">
        <w:rPr>
          <w:rFonts w:hint="eastAsia"/>
        </w:rPr>
        <w:t xml:space="preserve">을 정의하는 이유는, </w:t>
      </w:r>
      <w:r>
        <w:t>‘</w:t>
      </w:r>
      <w:r w:rsidR="004C0325">
        <w:rPr>
          <w:rFonts w:hint="eastAsia"/>
        </w:rPr>
        <w:t>GTAP_K.gms</w:t>
      </w:r>
      <w:r>
        <w:t>‘</w:t>
      </w:r>
      <w:r w:rsidR="004C0325">
        <w:rPr>
          <w:rFonts w:hint="eastAsia"/>
        </w:rPr>
        <w:t xml:space="preserve">와 같이 </w:t>
      </w:r>
      <w:r w:rsidR="00CD2D2B">
        <w:rPr>
          <w:rFonts w:hint="eastAsia"/>
        </w:rPr>
        <w:t xml:space="preserve">명령어 전체를 </w:t>
      </w:r>
      <w:r w:rsidR="004C0325">
        <w:rPr>
          <w:rFonts w:hint="eastAsia"/>
        </w:rPr>
        <w:t>loop</w:t>
      </w:r>
      <w:r w:rsidR="00CD2D2B">
        <w:rPr>
          <w:rFonts w:hint="eastAsia"/>
        </w:rPr>
        <w:t>로</w:t>
      </w:r>
      <w:r w:rsidR="004C0325">
        <w:rPr>
          <w:rFonts w:hint="eastAsia"/>
        </w:rPr>
        <w:t xml:space="preserve"> </w:t>
      </w:r>
      <w:r w:rsidR="00CD2D2B">
        <w:rPr>
          <w:rFonts w:hint="eastAsia"/>
        </w:rPr>
        <w:t>묶</w:t>
      </w:r>
      <w:r w:rsidR="004C0325">
        <w:rPr>
          <w:rFonts w:hint="eastAsia"/>
        </w:rPr>
        <w:t>는 경우</w:t>
      </w:r>
      <w:r w:rsidR="00CD2D2B">
        <w:rPr>
          <w:rFonts w:hint="eastAsia"/>
        </w:rPr>
        <w:t>,</w:t>
      </w:r>
      <w:r w:rsidR="004C0325">
        <w:rPr>
          <w:rFonts w:hint="eastAsia"/>
        </w:rPr>
        <w:t xml:space="preserve"> loop</w:t>
      </w:r>
      <w:r w:rsidR="004C0325">
        <w:t xml:space="preserve"> </w:t>
      </w:r>
      <w:r w:rsidR="004C0325">
        <w:rPr>
          <w:rFonts w:hint="eastAsia"/>
        </w:rPr>
        <w:t>명령어 중에</w:t>
      </w:r>
      <w:r w:rsidR="00CD2D2B">
        <w:rPr>
          <w:rFonts w:hint="eastAsia"/>
        </w:rPr>
        <w:t>는</w:t>
      </w:r>
      <w:r w:rsidR="004C0325">
        <w:rPr>
          <w:rFonts w:hint="eastAsia"/>
        </w:rPr>
        <w:t xml:space="preserve"> </w:t>
      </w:r>
      <w:r w:rsidR="004C0325">
        <w:t>parameters</w:t>
      </w:r>
      <w:r w:rsidR="00CD2D2B">
        <w:rPr>
          <w:rFonts w:hint="eastAsia"/>
        </w:rPr>
        <w:t xml:space="preserve">의 </w:t>
      </w:r>
      <w:r w:rsidR="004C0325">
        <w:rPr>
          <w:rFonts w:hint="eastAsia"/>
        </w:rPr>
        <w:t>정의가 불가능하기 때문이다.</w:t>
      </w:r>
    </w:p>
    <w:p w:rsidR="004C0325" w:rsidRDefault="004C0325" w:rsidP="00D53DD6">
      <w:pPr>
        <w:ind w:firstLine="799"/>
        <w:jc w:val="both"/>
      </w:pPr>
      <w:r>
        <w:rPr>
          <w:rFonts w:hint="eastAsia"/>
        </w:rPr>
        <w:t xml:space="preserve"> </w:t>
      </w:r>
    </w:p>
    <w:p w:rsidR="004C0325" w:rsidRPr="00CD2D2B" w:rsidRDefault="004C0325" w:rsidP="00CD2D2B">
      <w:pPr>
        <w:pStyle w:val="ListParagraph"/>
        <w:numPr>
          <w:ilvl w:val="1"/>
          <w:numId w:val="5"/>
        </w:numPr>
        <w:jc w:val="both"/>
        <w:rPr>
          <w:u w:val="single"/>
        </w:rPr>
      </w:pPr>
      <w:r w:rsidRPr="00CD2D2B">
        <w:rPr>
          <w:rFonts w:hint="eastAsia"/>
          <w:u w:val="single"/>
        </w:rPr>
        <w:t>IO</w:t>
      </w:r>
      <w:r w:rsidRPr="00CD2D2B">
        <w:rPr>
          <w:u w:val="single"/>
        </w:rPr>
        <w:t xml:space="preserve"> </w:t>
      </w:r>
      <w:r w:rsidRPr="00CD2D2B">
        <w:rPr>
          <w:rFonts w:hint="eastAsia"/>
          <w:u w:val="single"/>
        </w:rPr>
        <w:t>입력 및 출력</w:t>
      </w:r>
    </w:p>
    <w:p w:rsidR="00AD4BA3" w:rsidRDefault="00AD4BA3" w:rsidP="00D53DD6">
      <w:pPr>
        <w:ind w:firstLine="799"/>
        <w:jc w:val="both"/>
      </w:pPr>
      <w:r>
        <w:rPr>
          <w:rFonts w:hint="eastAsia"/>
        </w:rPr>
        <w:t xml:space="preserve">산업연관표를 입력하고 재출력하는 과정은 </w:t>
      </w:r>
      <w:r w:rsidR="00CD2D2B">
        <w:t>‘</w:t>
      </w:r>
      <w:r>
        <w:t>IOImport.gms</w:t>
      </w:r>
      <w:r w:rsidR="00CD2D2B">
        <w:t>‘</w:t>
      </w:r>
      <w:r>
        <w:rPr>
          <w:rFonts w:hint="eastAsia"/>
        </w:rPr>
        <w:t>와</w:t>
      </w:r>
      <w:r w:rsidR="00CD2D2B">
        <w:rPr>
          <w:rFonts w:hint="eastAsia"/>
        </w:rPr>
        <w:t xml:space="preserve"> </w:t>
      </w:r>
      <w:r w:rsidR="00CD2D2B">
        <w:t>‘</w:t>
      </w:r>
      <w:r>
        <w:rPr>
          <w:rFonts w:hint="eastAsia"/>
        </w:rPr>
        <w:t>EE.gms</w:t>
      </w:r>
      <w:r w:rsidR="00CD2D2B">
        <w:t>‘</w:t>
      </w:r>
      <w:r>
        <w:rPr>
          <w:rFonts w:hint="eastAsia"/>
        </w:rPr>
        <w:t>에서 발생한다. 평소에는</w:t>
      </w:r>
      <w:r w:rsidR="00CD2D2B">
        <w:rPr>
          <w:rFonts w:hint="eastAsia"/>
        </w:rPr>
        <w:t xml:space="preserve"> </w:t>
      </w:r>
      <w:r w:rsidR="00CD2D2B">
        <w:t>‘</w:t>
      </w:r>
      <w:r>
        <w:t>EE.gms</w:t>
      </w:r>
      <w:r w:rsidR="00CD2D2B">
        <w:t>‘</w:t>
      </w:r>
      <w:r>
        <w:rPr>
          <w:rFonts w:hint="eastAsia"/>
        </w:rPr>
        <w:t>에서</w:t>
      </w:r>
      <w:r w:rsidR="00CD2D2B">
        <w:rPr>
          <w:rFonts w:hint="eastAsia"/>
        </w:rPr>
        <w:t xml:space="preserve"> </w:t>
      </w:r>
      <w:r w:rsidR="00CD2D2B">
        <w:t>‘</w:t>
      </w:r>
      <w:r>
        <w:t>IOImport.gms</w:t>
      </w:r>
      <w:r w:rsidR="00CD2D2B">
        <w:t>‘</w:t>
      </w:r>
      <w:r>
        <w:rPr>
          <w:rFonts w:hint="eastAsia"/>
        </w:rPr>
        <w:t xml:space="preserve">가 </w:t>
      </w:r>
      <w:r>
        <w:t>‘</w:t>
      </w:r>
      <w:r>
        <w:rPr>
          <w:rFonts w:hint="eastAsia"/>
        </w:rPr>
        <w:t>*</w:t>
      </w:r>
      <w:r>
        <w:t>’</w:t>
      </w:r>
      <w:r>
        <w:rPr>
          <w:rFonts w:hint="eastAsia"/>
        </w:rPr>
        <w:t>로 불능화되어있다.</w:t>
      </w:r>
      <w:r>
        <w:t xml:space="preserve"> GAMS</w:t>
      </w:r>
      <w:r>
        <w:rPr>
          <w:rFonts w:hint="eastAsia"/>
        </w:rPr>
        <w:t xml:space="preserve">에서는 엑셀파일로 된 산업연관표를 읽는 시간이 매우 오래걸리기 때문에 </w:t>
      </w:r>
      <w:r w:rsidR="00CD2D2B">
        <w:rPr>
          <w:rFonts w:hint="eastAsia"/>
        </w:rPr>
        <w:t>산업연관표를 새로 입력할 경우</w:t>
      </w:r>
      <w:r>
        <w:rPr>
          <w:rFonts w:hint="eastAsia"/>
        </w:rPr>
        <w:t xml:space="preserve">만 </w:t>
      </w:r>
      <w:r>
        <w:t>‘*’</w:t>
      </w:r>
      <w:r>
        <w:rPr>
          <w:rFonts w:hint="eastAsia"/>
        </w:rPr>
        <w:t>을 임시로 지워 사용하도록 한다.</w:t>
      </w:r>
      <w:r>
        <w:t xml:space="preserve"> </w:t>
      </w:r>
      <w:r>
        <w:rPr>
          <w:rFonts w:hint="eastAsia"/>
        </w:rPr>
        <w:t>즉, IO를 입력시키는 경우에는</w:t>
      </w:r>
      <w:r w:rsidR="00CD2D2B">
        <w:rPr>
          <w:rFonts w:hint="eastAsia"/>
        </w:rPr>
        <w:t xml:space="preserve"> </w:t>
      </w:r>
      <w:r w:rsidR="00CD2D2B">
        <w:t>‘</w:t>
      </w:r>
      <w:r>
        <w:rPr>
          <w:rFonts w:hint="eastAsia"/>
        </w:rPr>
        <w:t>IOImport.</w:t>
      </w:r>
      <w:r>
        <w:t>gms</w:t>
      </w:r>
      <w:r w:rsidR="00CD2D2B">
        <w:t>‘</w:t>
      </w:r>
      <w:r>
        <w:rPr>
          <w:rFonts w:hint="eastAsia"/>
        </w:rPr>
        <w:t xml:space="preserve">를 작동시키는 </w:t>
      </w:r>
      <w:r>
        <w:t>*$include "Agg\IOT\IOimport.gms"</w:t>
      </w:r>
      <w:r>
        <w:rPr>
          <w:rFonts w:hint="eastAsia"/>
        </w:rPr>
        <w:t xml:space="preserve"> 명령어에서 맨 앞 </w:t>
      </w:r>
      <w:r>
        <w:t>‘*’</w:t>
      </w:r>
      <w:r>
        <w:rPr>
          <w:rFonts w:hint="eastAsia"/>
        </w:rPr>
        <w:t xml:space="preserve">을 지우고, 그 뒤 명령어인 </w:t>
      </w:r>
      <w:r>
        <w:t xml:space="preserve">*$exit </w:t>
      </w:r>
      <w:r>
        <w:rPr>
          <w:rFonts w:hint="eastAsia"/>
        </w:rPr>
        <w:t xml:space="preserve">역시 </w:t>
      </w:r>
      <w:r>
        <w:t>‘*’</w:t>
      </w:r>
      <w:r>
        <w:rPr>
          <w:rFonts w:hint="eastAsia"/>
        </w:rPr>
        <w:t>을 지우도록 한다.</w:t>
      </w:r>
      <w:r>
        <w:t xml:space="preserve"> </w:t>
      </w:r>
      <w:r w:rsidR="00CD2D2B">
        <w:t>‘</w:t>
      </w:r>
      <w:r>
        <w:t>IOImport.gms</w:t>
      </w:r>
      <w:r w:rsidR="00CD2D2B">
        <w:t>‘</w:t>
      </w:r>
      <w:r>
        <w:rPr>
          <w:rFonts w:hint="eastAsia"/>
        </w:rPr>
        <w:t>를 실행시킬 경우 모형 내에서 자동으로 IO값들을</w:t>
      </w:r>
      <w:r w:rsidR="00CD2D2B">
        <w:rPr>
          <w:rFonts w:hint="eastAsia"/>
        </w:rPr>
        <w:t xml:space="preserve"> </w:t>
      </w:r>
      <w:r w:rsidR="00CD2D2B">
        <w:t>‘</w:t>
      </w:r>
      <w:r>
        <w:t>IOImport.gdx</w:t>
      </w:r>
      <w:r w:rsidR="00CD2D2B">
        <w:t>‘</w:t>
      </w:r>
      <w:r>
        <w:rPr>
          <w:rFonts w:hint="eastAsia"/>
        </w:rPr>
        <w:t>파일에 저장시키</w:t>
      </w:r>
      <w:r w:rsidR="00CD2D2B">
        <w:rPr>
          <w:rFonts w:hint="eastAsia"/>
        </w:rPr>
        <w:t>며, 이후</w:t>
      </w:r>
      <w:r>
        <w:rPr>
          <w:rFonts w:hint="eastAsia"/>
        </w:rPr>
        <w:t xml:space="preserve"> $</w:t>
      </w:r>
      <w:r>
        <w:t>exit</w:t>
      </w:r>
      <w:r>
        <w:rPr>
          <w:rFonts w:hint="eastAsia"/>
        </w:rPr>
        <w:t xml:space="preserve">을 통해 </w:t>
      </w:r>
      <w:r w:rsidR="00CD2D2B">
        <w:rPr>
          <w:rFonts w:hint="eastAsia"/>
        </w:rPr>
        <w:t>그 후의 과정을 진행하지 않는다.</w:t>
      </w:r>
    </w:p>
    <w:p w:rsidR="00743EBC" w:rsidRDefault="00743EBC" w:rsidP="00D53DD6">
      <w:pPr>
        <w:ind w:firstLine="799"/>
        <w:jc w:val="both"/>
      </w:pPr>
    </w:p>
    <w:p w:rsidR="00E565DE" w:rsidRDefault="00E565DE" w:rsidP="00D53DD6">
      <w:pPr>
        <w:ind w:firstLine="799"/>
        <w:jc w:val="both"/>
      </w:pPr>
    </w:p>
    <w:p w:rsidR="00AD4BA3" w:rsidRDefault="00CD2D2B" w:rsidP="00CD2D2B">
      <w:pPr>
        <w:ind w:left="360" w:firstLine="439"/>
        <w:jc w:val="both"/>
      </w:pPr>
      <w:r>
        <w:lastRenderedPageBreak/>
        <w:t xml:space="preserve">2.2.1 </w:t>
      </w:r>
      <w:r w:rsidR="00AD4BA3">
        <w:rPr>
          <w:rFonts w:hint="eastAsia"/>
        </w:rPr>
        <w:t>IOImport.g</w:t>
      </w:r>
      <w:r w:rsidR="00AD4BA3">
        <w:t>ms</w:t>
      </w:r>
    </w:p>
    <w:p w:rsidR="00AD4BA3" w:rsidRDefault="00CD2D2B" w:rsidP="00D53DD6">
      <w:pPr>
        <w:ind w:firstLine="799"/>
        <w:jc w:val="both"/>
      </w:pPr>
      <w:r>
        <w:t>‘IOImport.gms'</w:t>
      </w:r>
      <w:r>
        <w:rPr>
          <w:rFonts w:hint="eastAsia"/>
        </w:rPr>
        <w:t xml:space="preserve">는 </w:t>
      </w:r>
      <w:r>
        <w:t>‘</w:t>
      </w:r>
      <w:r w:rsidR="00AD4BA3">
        <w:rPr>
          <w:rFonts w:hint="eastAsia"/>
        </w:rPr>
        <w:t>EE.gms</w:t>
      </w:r>
      <w:r>
        <w:t>'</w:t>
      </w:r>
      <w:r>
        <w:rPr>
          <w:rFonts w:hint="eastAsia"/>
        </w:rPr>
        <w:t xml:space="preserve">의 명령어 중 하나인 </w:t>
      </w:r>
      <w:r w:rsidR="00AD4BA3">
        <w:t>$include "Agg\IOT\IOimport.gms"</w:t>
      </w:r>
      <w:r w:rsidR="00AD4BA3">
        <w:rPr>
          <w:rFonts w:hint="eastAsia"/>
        </w:rPr>
        <w:t xml:space="preserve">앞에 붙어있는 </w:t>
      </w:r>
      <w:r w:rsidR="00AD4BA3">
        <w:t>‘*’</w:t>
      </w:r>
      <w:r w:rsidR="00AD4BA3">
        <w:rPr>
          <w:rFonts w:hint="eastAsia"/>
        </w:rPr>
        <w:t>을 삭제하고 실행시킬 수 있</w:t>
      </w:r>
      <w:r>
        <w:rPr>
          <w:rFonts w:hint="eastAsia"/>
        </w:rPr>
        <w:t xml:space="preserve">다. 이 과정에서는 </w:t>
      </w:r>
      <w:r w:rsidR="00AD4BA3">
        <w:rPr>
          <w:rFonts w:hint="eastAsia"/>
        </w:rPr>
        <w:t>raw data인 산업연관표와 에너지수급밸런스를 엑셀파일에서 불러</w:t>
      </w:r>
      <w:r>
        <w:rPr>
          <w:rFonts w:hint="eastAsia"/>
        </w:rPr>
        <w:t>온</w:t>
      </w:r>
      <w:r w:rsidR="00AD4BA3">
        <w:rPr>
          <w:rFonts w:hint="eastAsia"/>
        </w:rPr>
        <w:t xml:space="preserve">다. 엑셀에서 GAMS로 값을 읽는 명령어로는 </w:t>
      </w:r>
      <w:r w:rsidR="00AD4BA3" w:rsidRPr="00AD4BA3">
        <w:t>$LIBINCLUDE XLIMPORT</w:t>
      </w:r>
      <w:r w:rsidR="00AD4BA3">
        <w:rPr>
          <w:rFonts w:hint="eastAsia"/>
        </w:rPr>
        <w:t xml:space="preserve">을 사용하고 있으며, </w:t>
      </w:r>
      <w:r w:rsidR="00AD4BA3" w:rsidRPr="00AD4BA3">
        <w:t>$LIBINCLUDE XLIMPORT</w:t>
      </w:r>
      <w:r w:rsidR="00AD4BA3">
        <w:t xml:space="preserve"> </w:t>
      </w:r>
      <w:r w:rsidR="00AD4BA3">
        <w:rPr>
          <w:rFonts w:hint="eastAsia"/>
        </w:rPr>
        <w:t>명령어 뒤에 변수명, 엑셀파일명, 시트명, 구간을 설정해준다.</w:t>
      </w:r>
    </w:p>
    <w:p w:rsidR="00167ACE" w:rsidRDefault="00AD4BA3" w:rsidP="00D53DD6">
      <w:pPr>
        <w:ind w:firstLine="799"/>
        <w:jc w:val="both"/>
      </w:pPr>
      <w:r>
        <w:rPr>
          <w:rFonts w:hint="eastAsia"/>
        </w:rPr>
        <w:t xml:space="preserve">본 모형에서 사용하고 있는 모든 산업연관표는 </w:t>
      </w:r>
      <w:r>
        <w:t>Agg\IOT\</w:t>
      </w:r>
      <w:r>
        <w:rPr>
          <w:rFonts w:hint="eastAsia"/>
        </w:rPr>
        <w:t xml:space="preserve">IOT.xlsx에 </w:t>
      </w:r>
      <w:r w:rsidR="00167ACE">
        <w:rPr>
          <w:rFonts w:hint="eastAsia"/>
        </w:rPr>
        <w:t>입력되어 있다.</w:t>
      </w:r>
      <w:r w:rsidR="00167ACE">
        <w:t xml:space="preserve"> Raw data</w:t>
      </w:r>
      <w:r w:rsidR="00167ACE">
        <w:rPr>
          <w:rFonts w:hint="eastAsia"/>
        </w:rPr>
        <w:t>로서의 산업연관표를 추가/수정/삭제할 경우 IOT.xlsx의 값을 수정하면 된다. 현재 두 가지의 업종분류에 대한 산업연관표가 입력되어 있다.</w:t>
      </w:r>
      <w:r w:rsidR="00167ACE">
        <w:t xml:space="preserve"> </w:t>
      </w:r>
      <w:r w:rsidR="00167ACE">
        <w:rPr>
          <w:rFonts w:hint="eastAsia"/>
        </w:rPr>
        <w:t>2.</w:t>
      </w:r>
      <w:r w:rsidR="00167ACE">
        <w:t>1.1</w:t>
      </w:r>
      <w:r w:rsidR="00167ACE">
        <w:rPr>
          <w:rFonts w:hint="eastAsia"/>
        </w:rPr>
        <w:t>에서 언급하였듯이 첫 번째 업종분류는 에너지소비량 및 온실가스배출량 산정을 위한 자세한(</w:t>
      </w:r>
      <w:r w:rsidR="00167ACE">
        <w:t xml:space="preserve">highly disaggregated) </w:t>
      </w:r>
      <w:r w:rsidR="00167ACE">
        <w:rPr>
          <w:rFonts w:hint="eastAsia"/>
        </w:rPr>
        <w:t>업종분류</w:t>
      </w:r>
      <w:r w:rsidR="005B1341">
        <w:rPr>
          <w:rFonts w:hint="eastAsia"/>
        </w:rPr>
        <w:t>(</w:t>
      </w:r>
      <w:r w:rsidR="005B1341">
        <w:t>i_sec0)</w:t>
      </w:r>
      <w:r w:rsidR="00167ACE">
        <w:rPr>
          <w:rFonts w:hint="eastAsia"/>
        </w:rPr>
        <w:t>이며 현재 2005년 산업연관표기준 403개 업종분류로 되어있다.</w:t>
      </w:r>
      <w:r w:rsidR="00167ACE">
        <w:t xml:space="preserve"> </w:t>
      </w:r>
      <w:r w:rsidR="00167ACE">
        <w:rPr>
          <w:rFonts w:hint="eastAsia"/>
        </w:rPr>
        <w:t>기초가격</w:t>
      </w:r>
      <w:r w:rsidR="00EF13AA">
        <w:rPr>
          <w:rStyle w:val="FootnoteReference"/>
        </w:rPr>
        <w:footnoteReference w:id="4"/>
      </w:r>
      <w:r w:rsidR="00167ACE">
        <w:rPr>
          <w:rFonts w:hint="eastAsia"/>
        </w:rPr>
        <w:t xml:space="preserve"> 기준으로 총거래표는 </w:t>
      </w:r>
      <w:r w:rsidR="00CD2D2B">
        <w:t>‘</w:t>
      </w:r>
      <w:r w:rsidR="00167ACE">
        <w:t>IOT_Basic</w:t>
      </w:r>
      <w:r w:rsidR="00CD2D2B">
        <w:t>’</w:t>
      </w:r>
      <w:r w:rsidR="00167ACE">
        <w:rPr>
          <w:rFonts w:hint="eastAsia"/>
        </w:rPr>
        <w:t xml:space="preserve">시트에, 국산거래표는 </w:t>
      </w:r>
      <w:r w:rsidR="00CD2D2B">
        <w:t>‘</w:t>
      </w:r>
      <w:r w:rsidR="00167ACE">
        <w:t>IOT_BasicD</w:t>
      </w:r>
      <w:r w:rsidR="00CD2D2B">
        <w:t>’</w:t>
      </w:r>
      <w:r w:rsidR="00167ACE">
        <w:t xml:space="preserve">, </w:t>
      </w:r>
      <w:r w:rsidR="00167ACE">
        <w:rPr>
          <w:rFonts w:hint="eastAsia"/>
        </w:rPr>
        <w:t xml:space="preserve">수입거래표는 </w:t>
      </w:r>
      <w:r w:rsidR="00CD2D2B">
        <w:t>‘</w:t>
      </w:r>
      <w:r w:rsidR="00167ACE">
        <w:t>IOT_BasicM</w:t>
      </w:r>
      <w:r w:rsidR="00CD2D2B">
        <w:t>’</w:t>
      </w:r>
      <w:r w:rsidR="00167ACE">
        <w:rPr>
          <w:rFonts w:hint="eastAsia"/>
        </w:rPr>
        <w:t>에 입력되어있다.</w:t>
      </w:r>
      <w:r w:rsidR="00167ACE">
        <w:t xml:space="preserve"> </w:t>
      </w:r>
      <w:r w:rsidR="00167ACE">
        <w:rPr>
          <w:rFonts w:hint="eastAsia"/>
        </w:rPr>
        <w:t xml:space="preserve">경상가격표는 </w:t>
      </w:r>
      <w:r w:rsidR="00CD2D2B">
        <w:t>‘</w:t>
      </w:r>
      <w:r w:rsidR="00167ACE">
        <w:t>Gross_norm</w:t>
      </w:r>
      <w:r w:rsidR="00CD2D2B">
        <w:t>’</w:t>
      </w:r>
      <w:r w:rsidR="00167ACE">
        <w:t xml:space="preserve">, </w:t>
      </w:r>
      <w:r w:rsidR="00CD2D2B">
        <w:t>‘</w:t>
      </w:r>
      <w:r w:rsidR="00167ACE">
        <w:t>Domestic_norm</w:t>
      </w:r>
      <w:r w:rsidR="00CD2D2B">
        <w:t>’</w:t>
      </w:r>
      <w:r w:rsidR="00167ACE">
        <w:t xml:space="preserve">, </w:t>
      </w:r>
      <w:r w:rsidR="00CD2D2B">
        <w:t>‘</w:t>
      </w:r>
      <w:r w:rsidR="00167ACE">
        <w:t>Import_norm</w:t>
      </w:r>
      <w:r w:rsidR="00CD2D2B">
        <w:t>’</w:t>
      </w:r>
      <w:r w:rsidR="00167ACE">
        <w:rPr>
          <w:rFonts w:hint="eastAsia"/>
        </w:rPr>
        <w:t>시트에 입력되어있다.</w:t>
      </w:r>
      <w:r w:rsidR="00167ACE">
        <w:t xml:space="preserve"> </w:t>
      </w:r>
      <w:r w:rsidR="00167ACE">
        <w:rPr>
          <w:rFonts w:hint="eastAsia"/>
        </w:rPr>
        <w:t>현재 입력되어있는 2009년과 2010년 이외의 에너지소비량 및 배출량을 계산하려면,</w:t>
      </w:r>
      <w:r w:rsidR="00167ACE">
        <w:t xml:space="preserve"> </w:t>
      </w:r>
      <w:r w:rsidR="00167ACE">
        <w:rPr>
          <w:rFonts w:hint="eastAsia"/>
        </w:rPr>
        <w:t>상위</w:t>
      </w:r>
      <w:r w:rsidR="005B1341">
        <w:rPr>
          <w:rFonts w:hint="eastAsia"/>
        </w:rPr>
        <w:t>의 6개</w:t>
      </w:r>
      <w:r w:rsidR="00167ACE">
        <w:rPr>
          <w:rFonts w:hint="eastAsia"/>
        </w:rPr>
        <w:t xml:space="preserve"> 시트에 산업연관표를 추가해야한다.</w:t>
      </w:r>
      <w:r w:rsidR="00167ACE">
        <w:t xml:space="preserve"> </w:t>
      </w:r>
      <w:r w:rsidR="005B1341">
        <w:rPr>
          <w:rFonts w:hint="eastAsia"/>
        </w:rPr>
        <w:t xml:space="preserve">현재 프로그램에 입력되어있는 </w:t>
      </w:r>
      <w:r w:rsidR="00167ACE">
        <w:rPr>
          <w:rFonts w:hint="eastAsia"/>
        </w:rPr>
        <w:t>2005년 산업연관표 기준 403개 업종분류</w:t>
      </w:r>
      <w:r w:rsidR="005B1341">
        <w:rPr>
          <w:rFonts w:hint="eastAsia"/>
        </w:rPr>
        <w:t xml:space="preserve"> 대신</w:t>
      </w:r>
      <w:r w:rsidR="00167ACE">
        <w:rPr>
          <w:rFonts w:hint="eastAsia"/>
        </w:rPr>
        <w:t xml:space="preserve"> 타 분류(예, 2010년 </w:t>
      </w:r>
      <w:r w:rsidR="00167ACE">
        <w:t xml:space="preserve">IO </w:t>
      </w:r>
      <w:r w:rsidR="00167ACE">
        <w:rPr>
          <w:rFonts w:hint="eastAsia"/>
        </w:rPr>
        <w:t>기준)를 사용할 경우에</w:t>
      </w:r>
      <w:r w:rsidR="005B1341">
        <w:rPr>
          <w:rFonts w:hint="eastAsia"/>
        </w:rPr>
        <w:t xml:space="preserve">는 </w:t>
      </w:r>
      <w:r w:rsidR="00167ACE">
        <w:rPr>
          <w:rFonts w:hint="eastAsia"/>
        </w:rPr>
        <w:t>상위 시트에 있는 업종분류</w:t>
      </w:r>
      <w:r w:rsidR="005B1341">
        <w:rPr>
          <w:rFonts w:hint="eastAsia"/>
        </w:rPr>
        <w:t>(</w:t>
      </w:r>
      <w:r w:rsidR="005B1341">
        <w:t>i_sec0)</w:t>
      </w:r>
      <w:r w:rsidR="00167ACE">
        <w:rPr>
          <w:rFonts w:hint="eastAsia"/>
        </w:rPr>
        <w:t xml:space="preserve"> 및 </w:t>
      </w:r>
      <w:r w:rsidR="00167ACE">
        <w:t>IO</w:t>
      </w:r>
      <w:r w:rsidR="00167ACE">
        <w:rPr>
          <w:rFonts w:hint="eastAsia"/>
        </w:rPr>
        <w:t>값을 수정할 수 있다</w:t>
      </w:r>
      <w:r w:rsidR="005B1341">
        <w:rPr>
          <w:rFonts w:hint="eastAsia"/>
        </w:rPr>
        <w:t>.</w:t>
      </w:r>
    </w:p>
    <w:p w:rsidR="00167ACE" w:rsidRDefault="00167ACE" w:rsidP="00D53DD6">
      <w:pPr>
        <w:ind w:firstLine="799"/>
        <w:jc w:val="both"/>
      </w:pPr>
      <w:r>
        <w:rPr>
          <w:rFonts w:hint="eastAsia"/>
        </w:rPr>
        <w:t>두 번째 업종분류</w:t>
      </w:r>
      <w:r w:rsidR="005B1341">
        <w:rPr>
          <w:rFonts w:hint="eastAsia"/>
        </w:rPr>
        <w:t>(</w:t>
      </w:r>
      <w:r w:rsidR="005B1341">
        <w:t>i_s</w:t>
      </w:r>
      <w:r w:rsidR="005B1341">
        <w:rPr>
          <w:rFonts w:hint="eastAsia"/>
        </w:rPr>
        <w:t>)</w:t>
      </w:r>
      <w:r>
        <w:rPr>
          <w:rFonts w:hint="eastAsia"/>
        </w:rPr>
        <w:t>가 사용되는 산업연관표는 CGE</w:t>
      </w:r>
      <w:r>
        <w:t xml:space="preserve"> </w:t>
      </w:r>
      <w:r>
        <w:rPr>
          <w:rFonts w:hint="eastAsia"/>
        </w:rPr>
        <w:t>모형에 사용될 변수들을 생성할 raw data다.</w:t>
      </w:r>
      <w:r>
        <w:t xml:space="preserve"> </w:t>
      </w:r>
      <w:r>
        <w:rPr>
          <w:rFonts w:hint="eastAsia"/>
        </w:rPr>
        <w:t>본 업종분류는 자세할 필요가 없으며, 어떠한 업종분류도 사용될 수 있다.</w:t>
      </w:r>
      <w:r>
        <w:t xml:space="preserve"> </w:t>
      </w:r>
      <w:r>
        <w:rPr>
          <w:rFonts w:hint="eastAsia"/>
        </w:rPr>
        <w:t>첫 번째 업종분류와 같은 분류일 수도 있다.</w:t>
      </w:r>
      <w:r>
        <w:t xml:space="preserve"> </w:t>
      </w:r>
      <w:r>
        <w:rPr>
          <w:rFonts w:hint="eastAsia"/>
        </w:rPr>
        <w:t xml:space="preserve">이 역시도 기초가격과 경상가격에 대해 총거래표, 국산거래표, 수입거래표 등 총 6개 IO가 작성되어 있다. </w:t>
      </w:r>
    </w:p>
    <w:p w:rsidR="00EF13AA" w:rsidRDefault="00167ACE" w:rsidP="00D53DD6">
      <w:pPr>
        <w:ind w:firstLine="799"/>
        <w:jc w:val="both"/>
      </w:pPr>
      <w:r>
        <w:rPr>
          <w:rFonts w:hint="eastAsia"/>
        </w:rPr>
        <w:t xml:space="preserve">주의할 점은, 업종분류의 수정 혹은 </w:t>
      </w:r>
      <w:r>
        <w:t>IO</w:t>
      </w:r>
      <w:r>
        <w:rPr>
          <w:rFonts w:hint="eastAsia"/>
        </w:rPr>
        <w:t xml:space="preserve">의 추가로 인해 엑셀파일의 행렬이 바뀔 경우 </w:t>
      </w:r>
      <w:r w:rsidR="005B1341">
        <w:t>‘</w:t>
      </w:r>
      <w:r>
        <w:rPr>
          <w:rFonts w:hint="eastAsia"/>
        </w:rPr>
        <w:t>IOImport.gms</w:t>
      </w:r>
      <w:r w:rsidR="005B1341">
        <w:t>'</w:t>
      </w:r>
      <w:r>
        <w:rPr>
          <w:rFonts w:hint="eastAsia"/>
        </w:rPr>
        <w:t>에서 해당 파라메터에 대한 구간을 수정해야 한다.</w:t>
      </w:r>
      <w:r>
        <w:t xml:space="preserve"> </w:t>
      </w:r>
      <w:r>
        <w:rPr>
          <w:rFonts w:hint="eastAsia"/>
        </w:rPr>
        <w:t xml:space="preserve">즉, 추가로 2011년의 IO를 </w:t>
      </w:r>
      <w:r>
        <w:rPr>
          <w:rFonts w:hint="eastAsia"/>
        </w:rPr>
        <w:lastRenderedPageBreak/>
        <w:t xml:space="preserve">2010년 </w:t>
      </w:r>
      <w:r>
        <w:t xml:space="preserve">IO </w:t>
      </w:r>
      <w:r>
        <w:rPr>
          <w:rFonts w:hint="eastAsia"/>
        </w:rPr>
        <w:t xml:space="preserve">하단에 입력할 경우, </w:t>
      </w:r>
      <w:r w:rsidR="00EF13AA">
        <w:rPr>
          <w:rFonts w:hint="eastAsia"/>
        </w:rPr>
        <w:t xml:space="preserve">새로 추가된 구간을 포함한 모든 구간에 대해 </w:t>
      </w:r>
      <w:r w:rsidR="005B1341">
        <w:t>‘</w:t>
      </w:r>
      <w:r w:rsidR="00EF13AA">
        <w:t>IOImport.gms</w:t>
      </w:r>
      <w:r w:rsidR="005B1341">
        <w:t>'</w:t>
      </w:r>
      <w:r w:rsidR="00EF13AA">
        <w:rPr>
          <w:rFonts w:hint="eastAsia"/>
        </w:rPr>
        <w:t>의 구간 명령어를 바꿔야하며, 이로인해 위치가 수정된 항목(예, 부가가치항목)에 대해서도</w:t>
      </w:r>
      <w:r w:rsidR="005B1341">
        <w:rPr>
          <w:rFonts w:hint="eastAsia"/>
        </w:rPr>
        <w:t xml:space="preserve"> </w:t>
      </w:r>
      <w:r w:rsidR="005B1341">
        <w:t xml:space="preserve">‘IOImport.gms' </w:t>
      </w:r>
      <w:r w:rsidR="00EF13AA">
        <w:rPr>
          <w:rFonts w:hint="eastAsia"/>
        </w:rPr>
        <w:t xml:space="preserve">구간을 </w:t>
      </w:r>
      <w:r w:rsidR="005B1341">
        <w:rPr>
          <w:rFonts w:hint="eastAsia"/>
        </w:rPr>
        <w:t>새로</w:t>
      </w:r>
      <w:r w:rsidR="005B1341">
        <w:t xml:space="preserve"> </w:t>
      </w:r>
      <w:r w:rsidR="00EF13AA">
        <w:rPr>
          <w:rFonts w:hint="eastAsia"/>
        </w:rPr>
        <w:t>설정해야한다.</w:t>
      </w:r>
      <w:r w:rsidR="00EF13AA">
        <w:t xml:space="preserve"> </w:t>
      </w:r>
      <w:r w:rsidR="00EF13AA">
        <w:rPr>
          <w:rFonts w:hint="eastAsia"/>
        </w:rPr>
        <w:t xml:space="preserve">또한, 모든 </w:t>
      </w:r>
      <w:r w:rsidR="00EF13AA">
        <w:t>IO</w:t>
      </w:r>
      <w:r w:rsidR="00EF13AA">
        <w:rPr>
          <w:rFonts w:hint="eastAsia"/>
        </w:rPr>
        <w:t xml:space="preserve">에 있어 중간수요 외에 최종수요항목, 관세, 수입상품세, 부가가치항목 등 입력되어있는 자료들은 모두 업데이트가 되어야한다. </w:t>
      </w:r>
    </w:p>
    <w:p w:rsidR="00EF13AA" w:rsidRDefault="005B1341" w:rsidP="00D53DD6">
      <w:pPr>
        <w:ind w:firstLine="799"/>
        <w:jc w:val="both"/>
      </w:pPr>
      <w:r>
        <w:t>‘IOImport.gms'</w:t>
      </w:r>
      <w:r w:rsidR="00EF13AA">
        <w:rPr>
          <w:rFonts w:hint="eastAsia"/>
        </w:rPr>
        <w:t xml:space="preserve">에 </w:t>
      </w:r>
      <w:r>
        <w:rPr>
          <w:rFonts w:hint="eastAsia"/>
        </w:rPr>
        <w:t xml:space="preserve">존재하는 </w:t>
      </w:r>
      <w:r w:rsidR="00EF13AA">
        <w:rPr>
          <w:rFonts w:hint="eastAsia"/>
        </w:rPr>
        <w:t>명령어들은 모두 같은 형식</w:t>
      </w:r>
      <w:r>
        <w:rPr>
          <w:rFonts w:hint="eastAsia"/>
        </w:rPr>
        <w:t>이며,</w:t>
      </w:r>
      <w:r w:rsidR="00EF13AA">
        <w:rPr>
          <w:rFonts w:hint="eastAsia"/>
        </w:rPr>
        <w:t xml:space="preserve"> </w:t>
      </w:r>
      <w:r>
        <w:t>‘</w:t>
      </w:r>
      <w:r w:rsidR="00EF13AA">
        <w:t>IOT.xlsx</w:t>
      </w:r>
      <w:r>
        <w:t>’</w:t>
      </w:r>
      <w:r w:rsidR="00EF13AA">
        <w:rPr>
          <w:rFonts w:hint="eastAsia"/>
        </w:rPr>
        <w:t xml:space="preserve">의 값들을 </w:t>
      </w:r>
      <w:r>
        <w:rPr>
          <w:rFonts w:hint="eastAsia"/>
        </w:rPr>
        <w:t>차례로 입력한</w:t>
      </w:r>
      <w:r w:rsidR="00EF13AA">
        <w:rPr>
          <w:rFonts w:hint="eastAsia"/>
        </w:rPr>
        <w:t xml:space="preserve">다. 단, </w:t>
      </w:r>
      <w:r w:rsidR="00EF13AA">
        <w:t xml:space="preserve">Output(xp_b, xpnorm, xp_00 </w:t>
      </w:r>
      <w:r w:rsidR="00EF13AA">
        <w:rPr>
          <w:rFonts w:hint="eastAsia"/>
        </w:rPr>
        <w:t>등</w:t>
      </w:r>
      <w:r w:rsidR="00EF13AA">
        <w:t>)</w:t>
      </w:r>
      <w:r w:rsidR="00EF13AA">
        <w:rPr>
          <w:rFonts w:hint="eastAsia"/>
        </w:rPr>
        <w:t>과 관세(Tar</w:t>
      </w:r>
      <w:r w:rsidR="00EF13AA">
        <w:t>0</w:t>
      </w:r>
      <w:r w:rsidR="00EF13AA">
        <w:rPr>
          <w:rFonts w:hint="eastAsia"/>
        </w:rPr>
        <w:t>, Tar</w:t>
      </w:r>
      <w:r w:rsidR="00EF13AA">
        <w:t>_</w:t>
      </w:r>
      <w:r w:rsidR="00EF13AA">
        <w:rPr>
          <w:rFonts w:hint="eastAsia"/>
        </w:rPr>
        <w:t>0, Tar_00등), 수입상품세(TaxM</w:t>
      </w:r>
      <w:r w:rsidR="00EF13AA">
        <w:t>0</w:t>
      </w:r>
      <w:r w:rsidR="00EF13AA">
        <w:rPr>
          <w:rFonts w:hint="eastAsia"/>
        </w:rPr>
        <w:t xml:space="preserve">, TaxM_0, TaxM_00등)는 더미변수(각각 </w:t>
      </w:r>
      <w:r w:rsidR="00EF13AA">
        <w:t>output, Tariff, TaxImport</w:t>
      </w:r>
      <w:r w:rsidR="00EF13AA">
        <w:rPr>
          <w:rFonts w:hint="eastAsia"/>
        </w:rPr>
        <w:t xml:space="preserve">)를 이용해 엑셀파일에서 읽은 후에 더미변수를 제거하는 과정을 거친다. 또한 부가가치항목 중 </w:t>
      </w:r>
      <w:r>
        <w:t>‘</w:t>
      </w:r>
      <w:r w:rsidR="00EF13AA">
        <w:t>Subsidy</w:t>
      </w:r>
      <w:r>
        <w:t>’</w:t>
      </w:r>
      <w:r w:rsidR="00EF13AA">
        <w:rPr>
          <w:rFonts w:hint="eastAsia"/>
        </w:rPr>
        <w:t xml:space="preserve">는 </w:t>
      </w:r>
      <w:r>
        <w:t>‘</w:t>
      </w:r>
      <w:r w:rsidR="00EF13AA">
        <w:rPr>
          <w:rFonts w:hint="eastAsia"/>
        </w:rPr>
        <w:t>PTAX</w:t>
      </w:r>
      <w:r>
        <w:t>’</w:t>
      </w:r>
      <w:r w:rsidR="00EF13AA">
        <w:rPr>
          <w:rFonts w:hint="eastAsia"/>
        </w:rPr>
        <w:t xml:space="preserve">항목과 합산된다. 추후에 부가가치항목 중 </w:t>
      </w:r>
      <w:r>
        <w:t>‘</w:t>
      </w:r>
      <w:r w:rsidR="00EF13AA">
        <w:t>Subsidy</w:t>
      </w:r>
      <w:r>
        <w:t>’</w:t>
      </w:r>
      <w:r w:rsidR="00EF13AA">
        <w:rPr>
          <w:rFonts w:hint="eastAsia"/>
        </w:rPr>
        <w:t>를 존속시킬 경우,</w:t>
      </w:r>
      <w:r w:rsidR="00EF13AA">
        <w:t xml:space="preserve"> </w:t>
      </w:r>
      <w:r w:rsidR="00EF13AA">
        <w:rPr>
          <w:rFonts w:hint="eastAsia"/>
        </w:rPr>
        <w:t>본 과정을 삭제할 수 있다.</w:t>
      </w:r>
    </w:p>
    <w:p w:rsidR="00EF13AA" w:rsidRDefault="005B1341" w:rsidP="00D53DD6">
      <w:pPr>
        <w:ind w:firstLine="799"/>
        <w:jc w:val="both"/>
      </w:pPr>
      <w:r>
        <w:t>‘</w:t>
      </w:r>
      <w:r w:rsidR="00EF13AA">
        <w:t>EBS</w:t>
      </w:r>
      <w:r>
        <w:t>’</w:t>
      </w:r>
      <w:r w:rsidR="00EF13AA">
        <w:rPr>
          <w:rFonts w:hint="eastAsia"/>
        </w:rPr>
        <w:t>는 에너지수급밸런스를 일컫는다.</w:t>
      </w:r>
      <w:r w:rsidR="00EF13AA">
        <w:t xml:space="preserve"> </w:t>
      </w:r>
      <w:r>
        <w:rPr>
          <w:rFonts w:hint="eastAsia"/>
        </w:rPr>
        <w:t xml:space="preserve">이를 프로그램 내에 입력시키는 </w:t>
      </w:r>
      <w:r w:rsidR="00EF13AA">
        <w:rPr>
          <w:rFonts w:hint="eastAsia"/>
        </w:rPr>
        <w:t>명령어는 산업연관표</w:t>
      </w:r>
      <w:r>
        <w:rPr>
          <w:rFonts w:hint="eastAsia"/>
        </w:rPr>
        <w:t>를 입력하는 앞의</w:t>
      </w:r>
      <w:r w:rsidR="00EF13AA">
        <w:rPr>
          <w:rFonts w:hint="eastAsia"/>
        </w:rPr>
        <w:t xml:space="preserve"> 경우와 같으며, 에너지수급밸런스 엑셀파일은 </w:t>
      </w:r>
      <w:r>
        <w:t xml:space="preserve"> ‘</w:t>
      </w:r>
      <w:r w:rsidR="00EF13AA">
        <w:t>Energy_Estimation</w:t>
      </w:r>
      <w:r>
        <w:t xml:space="preserve">’ </w:t>
      </w:r>
      <w:r>
        <w:rPr>
          <w:rFonts w:hint="eastAsia"/>
        </w:rPr>
        <w:t xml:space="preserve">폴더 내의 </w:t>
      </w:r>
      <w:r>
        <w:t>‘</w:t>
      </w:r>
      <w:r w:rsidR="00EF13AA">
        <w:t>Energy_Balance_Sheet.xlsx</w:t>
      </w:r>
      <w:r>
        <w:t>’</w:t>
      </w:r>
      <w:r w:rsidR="00EF13AA">
        <w:rPr>
          <w:rFonts w:hint="eastAsia"/>
        </w:rPr>
        <w:t>이다.</w:t>
      </w:r>
      <w:r w:rsidR="00EF13AA">
        <w:t xml:space="preserve"> </w:t>
      </w:r>
      <w:r w:rsidR="00D54F1B">
        <w:rPr>
          <w:rFonts w:hint="eastAsia"/>
        </w:rPr>
        <w:t xml:space="preserve">에너지수급밸런스는 에너지경제연구원에서 매년 발표하는 에너지통계연보에 수록되어있으며, 새로운 연도의 에너지밸런스를 입력할 경우, </w:t>
      </w:r>
      <w:r>
        <w:rPr>
          <w:rFonts w:hint="eastAsia"/>
        </w:rPr>
        <w:t xml:space="preserve">이를 상위 </w:t>
      </w:r>
      <w:r w:rsidR="00D54F1B">
        <w:rPr>
          <w:rFonts w:hint="eastAsia"/>
        </w:rPr>
        <w:t xml:space="preserve">엑셀파일에 입력한 후, </w:t>
      </w:r>
      <w:r>
        <w:t>‘</w:t>
      </w:r>
      <w:r w:rsidR="00D54F1B">
        <w:t>IOImport.gms</w:t>
      </w:r>
      <w:r>
        <w:t>'</w:t>
      </w:r>
      <w:r w:rsidR="00D54F1B">
        <w:rPr>
          <w:rFonts w:hint="eastAsia"/>
        </w:rPr>
        <w:t xml:space="preserve">에서 파라메터 정의 및 $LIBINCLUDE명령어와 </w:t>
      </w:r>
      <w:r w:rsidR="00D54F1B">
        <w:t xml:space="preserve">EBS(“20XX”,Energy_d,Energy)=EBS20XX(Energy_d,Energy); </w:t>
      </w:r>
      <w:r w:rsidR="00D54F1B">
        <w:rPr>
          <w:rFonts w:hint="eastAsia"/>
        </w:rPr>
        <w:t>와 같은 명령어를 입력하도록 한다.</w:t>
      </w:r>
    </w:p>
    <w:p w:rsidR="00D54F1B" w:rsidRDefault="005B1341" w:rsidP="00D53DD6">
      <w:pPr>
        <w:ind w:firstLine="799"/>
        <w:jc w:val="both"/>
      </w:pPr>
      <w:r>
        <w:t>‘</w:t>
      </w:r>
      <w:r w:rsidR="00D54F1B">
        <w:t xml:space="preserve">execute_unload ioimport.gdx' </w:t>
      </w:r>
      <w:r w:rsidR="00D54F1B">
        <w:rPr>
          <w:rFonts w:hint="eastAsia"/>
        </w:rPr>
        <w:t xml:space="preserve">명령어는 지금까지 </w:t>
      </w:r>
      <w:r>
        <w:rPr>
          <w:rFonts w:hint="eastAsia"/>
        </w:rPr>
        <w:t xml:space="preserve">입력한 </w:t>
      </w:r>
      <w:r w:rsidR="00D54F1B">
        <w:rPr>
          <w:rFonts w:hint="eastAsia"/>
        </w:rPr>
        <w:t>파라메터와 그 값을</w:t>
      </w:r>
      <w:r>
        <w:rPr>
          <w:rFonts w:hint="eastAsia"/>
        </w:rPr>
        <w:t xml:space="preserve"> </w:t>
      </w:r>
      <w:r>
        <w:t>‘IOImport.g</w:t>
      </w:r>
      <w:r>
        <w:rPr>
          <w:rFonts w:hint="eastAsia"/>
        </w:rPr>
        <w:t>dx</w:t>
      </w:r>
      <w:r>
        <w:t>'</w:t>
      </w:r>
      <w:r w:rsidR="00D54F1B">
        <w:rPr>
          <w:rFonts w:hint="eastAsia"/>
        </w:rPr>
        <w:t xml:space="preserve">에 작성하는 명령어다. </w:t>
      </w:r>
      <w:r>
        <w:t>‘ioimport.gdx'</w:t>
      </w:r>
      <w:r>
        <w:rPr>
          <w:rFonts w:hint="eastAsia"/>
        </w:rPr>
        <w:t xml:space="preserve">에 </w:t>
      </w:r>
      <w:r w:rsidR="00D54F1B">
        <w:rPr>
          <w:rFonts w:hint="eastAsia"/>
        </w:rPr>
        <w:t>작성되는 파라메터</w:t>
      </w:r>
      <w:r>
        <w:rPr>
          <w:rFonts w:hint="eastAsia"/>
        </w:rPr>
        <w:t>의 리스트</w:t>
      </w:r>
      <w:r w:rsidR="00D54F1B">
        <w:rPr>
          <w:rFonts w:hint="eastAsia"/>
        </w:rPr>
        <w:t xml:space="preserve">는 아랫줄에 입력되어있으며, </w:t>
      </w:r>
      <w:r>
        <w:t>‘IOImport.gms'</w:t>
      </w:r>
      <w:r w:rsidR="00D54F1B">
        <w:rPr>
          <w:rFonts w:hint="eastAsia"/>
        </w:rPr>
        <w:t xml:space="preserve">에서 새로운 파라메터를 추가할 경우, 본 부분에 파라메터 명칭을 입력한다. </w:t>
      </w:r>
    </w:p>
    <w:p w:rsidR="00743EBC" w:rsidRDefault="00743EBC" w:rsidP="00D53DD6">
      <w:pPr>
        <w:ind w:firstLine="799"/>
        <w:jc w:val="both"/>
      </w:pPr>
    </w:p>
    <w:p w:rsidR="00D54F1B" w:rsidRDefault="005B1341" w:rsidP="00E565DE">
      <w:pPr>
        <w:ind w:firstLine="800"/>
        <w:jc w:val="both"/>
      </w:pPr>
      <w:r>
        <w:t xml:space="preserve">2.2.2 </w:t>
      </w:r>
      <w:r w:rsidR="00D54F1B">
        <w:rPr>
          <w:rFonts w:hint="eastAsia"/>
        </w:rPr>
        <w:t>EE.gms</w:t>
      </w:r>
    </w:p>
    <w:p w:rsidR="00D54F1B" w:rsidRDefault="00D54F1B" w:rsidP="00D53DD6">
      <w:pPr>
        <w:ind w:firstLine="799"/>
        <w:jc w:val="both"/>
      </w:pPr>
      <w:r>
        <w:rPr>
          <w:rFonts w:hint="eastAsia"/>
        </w:rPr>
        <w:t xml:space="preserve">파라메터 입력 과정이 종료되고, </w:t>
      </w:r>
      <w:r w:rsidR="005B1341">
        <w:t>‘IOImport.gms'</w:t>
      </w:r>
      <w:r>
        <w:rPr>
          <w:rFonts w:hint="eastAsia"/>
        </w:rPr>
        <w:t xml:space="preserve">가 생성되었다면, 이후부터는 다시 삭제하였던 </w:t>
      </w:r>
      <w:r>
        <w:t>‘*’</w:t>
      </w:r>
      <w:r>
        <w:rPr>
          <w:rFonts w:hint="eastAsia"/>
        </w:rPr>
        <w:t>를 살려</w:t>
      </w:r>
      <w:r w:rsidR="005B1341">
        <w:rPr>
          <w:rFonts w:hint="eastAsia"/>
        </w:rPr>
        <w:t xml:space="preserve"> </w:t>
      </w:r>
      <w:r w:rsidR="005B1341">
        <w:t>‘IOImport.gms'</w:t>
      </w:r>
      <w:r>
        <w:rPr>
          <w:rFonts w:hint="eastAsia"/>
        </w:rPr>
        <w:t>을 읽지 않도록 한다. 해당 부분을 읽을 경우 프로그램 구동에 매우 오랜 시간이 걸리기 때문이다.</w:t>
      </w:r>
      <w:r>
        <w:t xml:space="preserve"> </w:t>
      </w:r>
      <w:r>
        <w:rPr>
          <w:rFonts w:hint="eastAsia"/>
        </w:rPr>
        <w:t xml:space="preserve">GAMS프로그램은 </w:t>
      </w:r>
      <w:r>
        <w:t>gdx</w:t>
      </w:r>
      <w:r>
        <w:rPr>
          <w:rFonts w:hint="eastAsia"/>
        </w:rPr>
        <w:t xml:space="preserve">파일 로딩을 매우 빠르게 </w:t>
      </w:r>
      <w:r>
        <w:rPr>
          <w:rFonts w:hint="eastAsia"/>
        </w:rPr>
        <w:lastRenderedPageBreak/>
        <w:t xml:space="preserve">진행하기 때문에, </w:t>
      </w:r>
      <w:r w:rsidR="005B1341">
        <w:t>‘IOImport.gdx</w:t>
      </w:r>
      <w:r>
        <w:rPr>
          <w:rFonts w:hint="eastAsia"/>
        </w:rPr>
        <w:t xml:space="preserve">라는 gdx파일을 생성한 후에 이후부터는 </w:t>
      </w:r>
      <w:r w:rsidR="005B1341">
        <w:t>‘IOT.xlsx’</w:t>
      </w:r>
      <w:r w:rsidR="005B1341">
        <w:rPr>
          <w:rFonts w:hint="eastAsia"/>
        </w:rPr>
        <w:t xml:space="preserve">의 </w:t>
      </w:r>
      <w:r>
        <w:rPr>
          <w:rFonts w:hint="eastAsia"/>
        </w:rPr>
        <w:t>엑셀파일이 아닌</w:t>
      </w:r>
      <w:r w:rsidR="005B1341">
        <w:rPr>
          <w:rFonts w:hint="eastAsia"/>
        </w:rPr>
        <w:t xml:space="preserve"> </w:t>
      </w:r>
      <w:r w:rsidR="005B1341">
        <w:t>‘IOImport.gdx’</w:t>
      </w:r>
      <w:r w:rsidR="005B1341">
        <w:rPr>
          <w:rFonts w:hint="eastAsia"/>
        </w:rPr>
        <w:t xml:space="preserve">의 </w:t>
      </w:r>
      <w:r>
        <w:t>gdx</w:t>
      </w:r>
      <w:r>
        <w:rPr>
          <w:rFonts w:hint="eastAsia"/>
        </w:rPr>
        <w:t xml:space="preserve">파일을 </w:t>
      </w:r>
      <w:r w:rsidR="005B1341">
        <w:rPr>
          <w:rFonts w:hint="eastAsia"/>
        </w:rPr>
        <w:t>읽는다.</w:t>
      </w:r>
    </w:p>
    <w:p w:rsidR="00D54F1B" w:rsidRDefault="00D54F1B" w:rsidP="00D53DD6">
      <w:pPr>
        <w:ind w:firstLine="799"/>
        <w:jc w:val="both"/>
      </w:pPr>
      <w:r>
        <w:rPr>
          <w:rFonts w:hint="eastAsia"/>
        </w:rPr>
        <w:t>이후에는 $</w:t>
      </w:r>
      <w:r>
        <w:t>GDXIN</w:t>
      </w:r>
      <w:r>
        <w:rPr>
          <w:rFonts w:hint="eastAsia"/>
        </w:rPr>
        <w:t>이라는 입력값 사이의 명령어들로</w:t>
      </w:r>
      <w:r w:rsidR="005B1341">
        <w:rPr>
          <w:rFonts w:hint="eastAsia"/>
        </w:rPr>
        <w:t xml:space="preserve"> </w:t>
      </w:r>
      <w:r w:rsidR="005B1341">
        <w:t>‘IOImport.gdx</w:t>
      </w:r>
      <w:r>
        <w:rPr>
          <w:rFonts w:hint="eastAsia"/>
        </w:rPr>
        <w:t>에 있는 파라메터와 그 값을 불러들인다.</w:t>
      </w:r>
      <w:r>
        <w:t xml:space="preserve"> </w:t>
      </w:r>
      <w:r>
        <w:rPr>
          <w:rFonts w:hint="eastAsia"/>
        </w:rPr>
        <w:t>$</w:t>
      </w:r>
      <w:r>
        <w:t xml:space="preserve">LOAD </w:t>
      </w:r>
      <w:r>
        <w:rPr>
          <w:rFonts w:hint="eastAsia"/>
        </w:rPr>
        <w:t>후에 작성하는 파라메터 명칭은 앞의</w:t>
      </w:r>
      <w:r w:rsidR="005B1341">
        <w:rPr>
          <w:rFonts w:hint="eastAsia"/>
        </w:rPr>
        <w:t xml:space="preserve"> </w:t>
      </w:r>
      <w:r w:rsidR="005B1341">
        <w:t>‘IOImport.gms'</w:t>
      </w:r>
      <w:r>
        <w:rPr>
          <w:rFonts w:hint="eastAsia"/>
        </w:rPr>
        <w:t xml:space="preserve">에서 마지막에 작성하였던 리스트와 같다. 대신 해당 파라메터를 불러들이기 전 set와 </w:t>
      </w:r>
      <w:r>
        <w:t>parameters</w:t>
      </w:r>
      <w:r>
        <w:rPr>
          <w:rFonts w:hint="eastAsia"/>
        </w:rPr>
        <w:t xml:space="preserve">에 대한 정의를 해야한다. </w:t>
      </w:r>
    </w:p>
    <w:p w:rsidR="00D54F1B" w:rsidRDefault="00D54F1B" w:rsidP="00D53DD6">
      <w:pPr>
        <w:ind w:firstLine="799"/>
        <w:jc w:val="both"/>
      </w:pPr>
    </w:p>
    <w:p w:rsidR="00D54F1B" w:rsidRPr="005B1341" w:rsidRDefault="00D54F1B" w:rsidP="005B1341">
      <w:pPr>
        <w:pStyle w:val="ListParagraph"/>
        <w:numPr>
          <w:ilvl w:val="1"/>
          <w:numId w:val="5"/>
        </w:numPr>
        <w:jc w:val="both"/>
        <w:rPr>
          <w:u w:val="single"/>
        </w:rPr>
      </w:pPr>
      <w:r w:rsidRPr="00E565DE">
        <w:rPr>
          <w:rFonts w:hint="eastAsia"/>
        </w:rPr>
        <w:t xml:space="preserve"> </w:t>
      </w:r>
      <w:r w:rsidRPr="005B1341">
        <w:rPr>
          <w:rFonts w:hint="eastAsia"/>
          <w:u w:val="single"/>
        </w:rPr>
        <w:t>IO</w:t>
      </w:r>
      <w:r w:rsidRPr="005B1341">
        <w:rPr>
          <w:u w:val="single"/>
        </w:rPr>
        <w:t xml:space="preserve"> </w:t>
      </w:r>
      <w:r w:rsidRPr="005B1341">
        <w:rPr>
          <w:rFonts w:hint="eastAsia"/>
          <w:u w:val="single"/>
        </w:rPr>
        <w:t>조정</w:t>
      </w:r>
    </w:p>
    <w:p w:rsidR="00EF13AA" w:rsidRDefault="009D6090" w:rsidP="00D53DD6">
      <w:pPr>
        <w:ind w:firstLine="799"/>
        <w:jc w:val="both"/>
      </w:pPr>
      <w:r>
        <w:rPr>
          <w:rFonts w:hint="eastAsia"/>
        </w:rPr>
        <w:t>에너지 소비량과 온실가스 배출량을 업종별로 산정하기 위해서는 경상가격표가 아닌 기초가격 산업연관표가 필요하다. 기초가격 IO는 업종별로 상이한 세금의 영향이 제외되어있기 때문</w:t>
      </w:r>
      <w:r w:rsidR="005B1341">
        <w:rPr>
          <w:rFonts w:hint="eastAsia"/>
        </w:rPr>
        <w:t>에 에너지소비량과 온실가스 배출량을 업종별로 추정하기에 더욱 알맞다.</w:t>
      </w:r>
      <w:r>
        <w:t xml:space="preserve"> </w:t>
      </w:r>
      <w:r>
        <w:rPr>
          <w:rFonts w:hint="eastAsia"/>
        </w:rPr>
        <w:t xml:space="preserve">본 과정에서는 </w:t>
      </w:r>
      <w:r w:rsidR="005B1341">
        <w:rPr>
          <w:rFonts w:hint="eastAsia"/>
        </w:rPr>
        <w:t xml:space="preserve">목표 연도의 산업연관표 중 </w:t>
      </w:r>
      <w:r>
        <w:rPr>
          <w:rFonts w:hint="eastAsia"/>
        </w:rPr>
        <w:t>경상가격표는 있으나 기초가격표가 없을 경우, 기초가격표를 작성(추정)한다. 그렇기 때문에 기초가격표가 있는 경우, 본 과정을 건너</w:t>
      </w:r>
      <w:r w:rsidR="005B1341">
        <w:rPr>
          <w:rFonts w:hint="eastAsia"/>
        </w:rPr>
        <w:t>뛸 수 있다</w:t>
      </w:r>
      <w:r>
        <w:rPr>
          <w:rFonts w:hint="eastAsia"/>
        </w:rPr>
        <w:t xml:space="preserve">. </w:t>
      </w:r>
      <w:r>
        <w:t>Agg\Cal_IOT.gms</w:t>
      </w:r>
      <w:r>
        <w:rPr>
          <w:rFonts w:hint="eastAsia"/>
        </w:rPr>
        <w:t xml:space="preserve">파일에서 본 과정이 이뤄지게 되는데, 이 과정을 건너뛰는 경우 </w:t>
      </w:r>
      <w:r w:rsidR="005B1341">
        <w:t>‘</w:t>
      </w:r>
      <w:r>
        <w:t>ee.gms</w:t>
      </w:r>
      <w:r w:rsidR="005B1341">
        <w:t>'</w:t>
      </w:r>
      <w:r>
        <w:rPr>
          <w:rFonts w:hint="eastAsia"/>
        </w:rPr>
        <w:t xml:space="preserve">에서 </w:t>
      </w:r>
      <w:r>
        <w:t>$include “Agg\Cal_IOT.</w:t>
      </w:r>
      <w:r>
        <w:rPr>
          <w:rFonts w:hint="eastAsia"/>
        </w:rPr>
        <w:t xml:space="preserve">gms"앞에 </w:t>
      </w:r>
      <w:r>
        <w:t>‘*’</w:t>
      </w:r>
      <w:r>
        <w:rPr>
          <w:rFonts w:hint="eastAsia"/>
        </w:rPr>
        <w:t>을 붙이도록 한다.</w:t>
      </w:r>
    </w:p>
    <w:p w:rsidR="009D6090" w:rsidRDefault="009D6090" w:rsidP="00D53DD6">
      <w:pPr>
        <w:ind w:firstLine="799"/>
        <w:jc w:val="both"/>
      </w:pPr>
    </w:p>
    <w:p w:rsidR="009D6090" w:rsidRDefault="005B1341" w:rsidP="005B1341">
      <w:pPr>
        <w:ind w:firstLine="799"/>
        <w:jc w:val="both"/>
      </w:pPr>
      <w:r>
        <w:t xml:space="preserve">2.3.1 </w:t>
      </w:r>
      <w:r w:rsidR="009D6090">
        <w:rPr>
          <w:rFonts w:hint="eastAsia"/>
        </w:rPr>
        <w:t>Cal_IOT.gms</w:t>
      </w:r>
    </w:p>
    <w:p w:rsidR="004657A2" w:rsidRDefault="009D6090" w:rsidP="00D53DD6">
      <w:pPr>
        <w:ind w:firstLine="799"/>
        <w:jc w:val="both"/>
      </w:pPr>
      <w:r>
        <w:rPr>
          <w:rFonts w:hint="eastAsia"/>
        </w:rPr>
        <w:t>기초가격표를 만드는 매커니즘은 다음과 같다. 먼저 경상가격표와 기초가격표가 모두 존재하는 연도를 벤치마크해로 둔다. (이는 앞의 2.</w:t>
      </w:r>
      <w:r>
        <w:t>2.1</w:t>
      </w:r>
      <w:r>
        <w:rPr>
          <w:rFonts w:hint="eastAsia"/>
        </w:rPr>
        <w:t>과정에서</w:t>
      </w:r>
      <w:r w:rsidR="00414975">
        <w:rPr>
          <w:rFonts w:hint="eastAsia"/>
        </w:rPr>
        <w:t xml:space="preserve"> </w:t>
      </w:r>
      <w:r w:rsidR="00414975">
        <w:t>’</w:t>
      </w:r>
      <w:r>
        <w:rPr>
          <w:rFonts w:hint="eastAsia"/>
        </w:rPr>
        <w:t>IOT.xlsx</w:t>
      </w:r>
      <w:r w:rsidR="00414975">
        <w:t>’</w:t>
      </w:r>
      <w:r>
        <w:rPr>
          <w:rFonts w:hint="eastAsia"/>
        </w:rPr>
        <w:t>에</w:t>
      </w:r>
      <w:r w:rsidR="00414975">
        <w:rPr>
          <w:rFonts w:hint="eastAsia"/>
        </w:rPr>
        <w:t xml:space="preserve"> </w:t>
      </w:r>
      <w:r w:rsidR="00414975">
        <w:t>’</w:t>
      </w:r>
      <w:r>
        <w:t>IOT_Basic</w:t>
      </w:r>
      <w:r w:rsidR="00414975">
        <w:t>’</w:t>
      </w:r>
      <w:r>
        <w:rPr>
          <w:rFonts w:hint="eastAsia"/>
        </w:rPr>
        <w:t xml:space="preserve">, </w:t>
      </w:r>
      <w:r w:rsidR="00414975">
        <w:t>’</w:t>
      </w:r>
      <w:r>
        <w:t>IOT_BasicD</w:t>
      </w:r>
      <w:r w:rsidR="00414975">
        <w:t>’</w:t>
      </w:r>
      <w:r>
        <w:t xml:space="preserve">, </w:t>
      </w:r>
      <w:r w:rsidR="00414975">
        <w:t>’</w:t>
      </w:r>
      <w:r>
        <w:t>IOT_BasicM</w:t>
      </w:r>
      <w:r w:rsidR="00414975">
        <w:t>’</w:t>
      </w:r>
      <w:r>
        <w:rPr>
          <w:rFonts w:hint="eastAsia"/>
        </w:rPr>
        <w:t xml:space="preserve">, </w:t>
      </w:r>
      <w:r w:rsidR="00414975">
        <w:t>’</w:t>
      </w:r>
      <w:r>
        <w:t>Gross_norm</w:t>
      </w:r>
      <w:r w:rsidR="00414975">
        <w:t>’</w:t>
      </w:r>
      <w:r>
        <w:t xml:space="preserve">, </w:t>
      </w:r>
      <w:r w:rsidR="00414975">
        <w:t>’</w:t>
      </w:r>
      <w:r>
        <w:t>Domestic_norm</w:t>
      </w:r>
      <w:r w:rsidR="00414975">
        <w:t>’</w:t>
      </w:r>
      <w:r>
        <w:t xml:space="preserve">, </w:t>
      </w:r>
      <w:r w:rsidR="00414975">
        <w:t>’</w:t>
      </w:r>
      <w:r>
        <w:t>Import_norm</w:t>
      </w:r>
      <w:r w:rsidR="00414975">
        <w:t>’</w:t>
      </w:r>
      <w:r>
        <w:rPr>
          <w:rFonts w:hint="eastAsia"/>
        </w:rPr>
        <w:t>의 6개 시트에 모두 입력되어있는 연도를 의미한다.)</w:t>
      </w:r>
      <w:r>
        <w:t xml:space="preserve"> </w:t>
      </w:r>
      <w:r>
        <w:rPr>
          <w:rFonts w:hint="eastAsia"/>
        </w:rPr>
        <w:t>그리고 이를</w:t>
      </w:r>
      <w:r w:rsidR="00414975">
        <w:rPr>
          <w:rFonts w:hint="eastAsia"/>
        </w:rPr>
        <w:t xml:space="preserve"> </w:t>
      </w:r>
      <w:r w:rsidR="00414975">
        <w:t>’</w:t>
      </w:r>
      <w:r>
        <w:t>by(t)</w:t>
      </w:r>
      <w:r w:rsidR="00414975">
        <w:t>’</w:t>
      </w:r>
      <w:r>
        <w:rPr>
          <w:rFonts w:hint="eastAsia"/>
        </w:rPr>
        <w:t xml:space="preserve">로 입력해둔다. </w:t>
      </w:r>
      <w:r>
        <w:t>(</w:t>
      </w:r>
      <w:r>
        <w:rPr>
          <w:rFonts w:hint="eastAsia"/>
        </w:rPr>
        <w:t>기본으로 2009년을 입력해두었다.) 그리고 기초가격표를 만들 연도를</w:t>
      </w:r>
      <w:r w:rsidR="00414975">
        <w:rPr>
          <w:rFonts w:hint="eastAsia"/>
        </w:rPr>
        <w:t xml:space="preserve"> </w:t>
      </w:r>
      <w:r w:rsidR="00414975">
        <w:t>’</w:t>
      </w:r>
      <w:r w:rsidR="00414975">
        <w:rPr>
          <w:rFonts w:hint="eastAsia"/>
        </w:rPr>
        <w:t>t</w:t>
      </w:r>
      <w:r w:rsidR="00414975">
        <w:t>y(t)’</w:t>
      </w:r>
      <w:r>
        <w:rPr>
          <w:rFonts w:hint="eastAsia"/>
        </w:rPr>
        <w:t>에 입력한다.</w:t>
      </w:r>
      <w:r>
        <w:rPr>
          <w:rStyle w:val="FootnoteReference"/>
        </w:rPr>
        <w:footnoteReference w:id="5"/>
      </w:r>
      <w:r>
        <w:rPr>
          <w:rFonts w:hint="eastAsia"/>
        </w:rPr>
        <w:t xml:space="preserve"> </w:t>
      </w:r>
      <w:r>
        <w:t>(</w:t>
      </w:r>
      <w:r>
        <w:rPr>
          <w:rFonts w:hint="eastAsia"/>
        </w:rPr>
        <w:t>기본으로 2010년을 입력해두었다.)</w:t>
      </w:r>
      <w:r>
        <w:t xml:space="preserve"> </w:t>
      </w:r>
      <w:r>
        <w:rPr>
          <w:rFonts w:hint="eastAsia"/>
        </w:rPr>
        <w:t>이제</w:t>
      </w:r>
      <w:r w:rsidR="00414975">
        <w:t>’by(t)’</w:t>
      </w:r>
      <w:r>
        <w:rPr>
          <w:rFonts w:hint="eastAsia"/>
        </w:rPr>
        <w:t>와</w:t>
      </w:r>
      <w:r w:rsidR="00414975">
        <w:rPr>
          <w:rFonts w:hint="eastAsia"/>
        </w:rPr>
        <w:t xml:space="preserve"> </w:t>
      </w:r>
      <w:r w:rsidR="00414975">
        <w:t>’ty(t)’</w:t>
      </w:r>
      <w:r>
        <w:rPr>
          <w:rFonts w:hint="eastAsia"/>
        </w:rPr>
        <w:t xml:space="preserve">를 </w:t>
      </w:r>
      <w:r w:rsidR="00C4351E">
        <w:rPr>
          <w:rFonts w:hint="eastAsia"/>
        </w:rPr>
        <w:t>정의</w:t>
      </w:r>
      <w:r>
        <w:rPr>
          <w:rFonts w:hint="eastAsia"/>
        </w:rPr>
        <w:t xml:space="preserve">했다면, </w:t>
      </w:r>
      <w:r w:rsidR="00414975">
        <w:t>’by(t)’</w:t>
      </w:r>
      <w:r>
        <w:rPr>
          <w:rFonts w:hint="eastAsia"/>
        </w:rPr>
        <w:t xml:space="preserve">의 경상가격표와 기초가격표의 차이를 세액으로 두어 해당 세율을 구한다음, </w:t>
      </w:r>
      <w:r w:rsidR="00414975">
        <w:t>’ty(t)’</w:t>
      </w:r>
      <w:r>
        <w:rPr>
          <w:rFonts w:hint="eastAsia"/>
        </w:rPr>
        <w:t>의 경상가격표에 적용하여 기초가격표를 구</w:t>
      </w:r>
      <w:r w:rsidR="00C4351E">
        <w:rPr>
          <w:rFonts w:hint="eastAsia"/>
        </w:rPr>
        <w:t>할 수 있</w:t>
      </w:r>
      <w:r>
        <w:rPr>
          <w:rFonts w:hint="eastAsia"/>
        </w:rPr>
        <w:t>다.</w:t>
      </w:r>
    </w:p>
    <w:p w:rsidR="00BD46A6" w:rsidRDefault="009D6090" w:rsidP="00D53DD6">
      <w:pPr>
        <w:ind w:firstLine="799"/>
        <w:jc w:val="both"/>
      </w:pPr>
      <w:r>
        <w:rPr>
          <w:rFonts w:hint="eastAsia"/>
        </w:rPr>
        <w:lastRenderedPageBreak/>
        <w:t>구</w:t>
      </w:r>
      <w:r w:rsidR="00BD46A6">
        <w:rPr>
          <w:rFonts w:hint="eastAsia"/>
        </w:rPr>
        <w:t>체</w:t>
      </w:r>
      <w:r>
        <w:rPr>
          <w:rFonts w:hint="eastAsia"/>
        </w:rPr>
        <w:t xml:space="preserve">적으로 주요 변수를 </w:t>
      </w:r>
      <w:r w:rsidR="00BD46A6">
        <w:rPr>
          <w:rFonts w:hint="eastAsia"/>
        </w:rPr>
        <w:t xml:space="preserve">설명하면, </w:t>
      </w:r>
      <w:r w:rsidR="00C4351E">
        <w:t>‘</w:t>
      </w:r>
      <w:r w:rsidR="004657A2">
        <w:rPr>
          <w:rFonts w:hint="eastAsia"/>
        </w:rPr>
        <w:t>R_DFCTAX_K000</w:t>
      </w:r>
      <w:r w:rsidR="00C4351E">
        <w:t>’</w:t>
      </w:r>
      <w:r w:rsidR="004657A2">
        <w:rPr>
          <w:rFonts w:hint="eastAsia"/>
        </w:rPr>
        <w:t>는 base year</w:t>
      </w:r>
      <w:r w:rsidR="00BD46A6">
        <w:t>(by)</w:t>
      </w:r>
      <w:r w:rsidR="004657A2">
        <w:rPr>
          <w:rFonts w:hint="eastAsia"/>
        </w:rPr>
        <w:t>의 국산 최종소비에 대한 세율을 의미</w:t>
      </w:r>
      <w:r w:rsidR="00BD46A6">
        <w:rPr>
          <w:rFonts w:hint="eastAsia"/>
        </w:rPr>
        <w:t xml:space="preserve">하며, </w:t>
      </w:r>
      <w:r w:rsidR="00C4351E">
        <w:t>‘</w:t>
      </w:r>
      <w:r w:rsidR="004657A2">
        <w:rPr>
          <w:rFonts w:hint="eastAsia"/>
        </w:rPr>
        <w:t>R_DFTAX_K000</w:t>
      </w:r>
      <w:r w:rsidR="00BD46A6">
        <w:t>(by)</w:t>
      </w:r>
      <w:r w:rsidR="00C4351E">
        <w:t>’</w:t>
      </w:r>
      <w:r w:rsidR="004657A2">
        <w:rPr>
          <w:rFonts w:hint="eastAsia"/>
        </w:rPr>
        <w:t>는 base year의 국산 중간소비에 대한 세율을 의미한다.</w:t>
      </w:r>
      <w:r w:rsidR="00BD46A6">
        <w:t xml:space="preserve"> </w:t>
      </w:r>
      <w:r w:rsidR="00C4351E">
        <w:t>‘</w:t>
      </w:r>
      <w:r w:rsidR="004657A2">
        <w:rPr>
          <w:rFonts w:hint="eastAsia"/>
        </w:rPr>
        <w:t>R_MFCTAX_K000</w:t>
      </w:r>
      <w:r w:rsidR="00C4351E">
        <w:t>’</w:t>
      </w:r>
      <w:r w:rsidR="004657A2">
        <w:rPr>
          <w:rFonts w:hint="eastAsia"/>
        </w:rPr>
        <w:t>는 base year</w:t>
      </w:r>
      <w:r w:rsidR="00BD46A6">
        <w:t>(by)</w:t>
      </w:r>
      <w:r w:rsidR="004657A2">
        <w:rPr>
          <w:rFonts w:hint="eastAsia"/>
        </w:rPr>
        <w:t>의 수입산 최종소비에 대한 세율을 의미</w:t>
      </w:r>
      <w:r w:rsidR="00BD46A6">
        <w:rPr>
          <w:rFonts w:hint="eastAsia"/>
        </w:rPr>
        <w:t xml:space="preserve">하며, </w:t>
      </w:r>
      <w:r w:rsidR="00C4351E">
        <w:t>‘</w:t>
      </w:r>
      <w:r w:rsidR="004657A2">
        <w:rPr>
          <w:rFonts w:hint="eastAsia"/>
        </w:rPr>
        <w:t>R_MFTAX_K000</w:t>
      </w:r>
      <w:r w:rsidR="00C4351E">
        <w:t>’</w:t>
      </w:r>
      <w:r w:rsidR="004657A2">
        <w:rPr>
          <w:rFonts w:hint="eastAsia"/>
        </w:rPr>
        <w:t>는 base year</w:t>
      </w:r>
      <w:r w:rsidR="00BD46A6">
        <w:t>(by)</w:t>
      </w:r>
      <w:r w:rsidR="004657A2">
        <w:rPr>
          <w:rFonts w:hint="eastAsia"/>
        </w:rPr>
        <w:t>의 수입산 최종소비에 대한 세율을 의미한다.</w:t>
      </w:r>
      <w:r w:rsidR="00BD46A6">
        <w:t xml:space="preserve"> </w:t>
      </w:r>
      <w:r w:rsidR="00C4351E">
        <w:t>‘</w:t>
      </w:r>
      <w:r w:rsidR="00BD46A6" w:rsidRPr="00B8386B">
        <w:t>R_MFTAX</w:t>
      </w:r>
      <w:r w:rsidR="00C4351E">
        <w:t>’</w:t>
      </w:r>
      <w:r w:rsidR="00BD46A6">
        <w:rPr>
          <w:rFonts w:hint="eastAsia"/>
        </w:rPr>
        <w:t xml:space="preserve">는 (base year의 경상가격표와 기초가격표의 차액)/(관세+수입상품세)이다. 즉, 이후에 관세와 수입상품세를 (투입)업종별로 배분해주는 배분계수라 할 수 있다.  </w:t>
      </w:r>
      <w:r w:rsidR="00C4351E">
        <w:t>‘</w:t>
      </w:r>
      <w:r w:rsidR="00BD46A6" w:rsidRPr="005C13E2">
        <w:t>R_MPTAX</w:t>
      </w:r>
      <w:r w:rsidR="00C4351E">
        <w:t>’</w:t>
      </w:r>
      <w:r w:rsidR="00BD46A6">
        <w:rPr>
          <w:rFonts w:hint="eastAsia"/>
        </w:rPr>
        <w:t xml:space="preserve">도 마찬가지로 관세와 수입상품세를 최종수요항목별로 배분해주는 배분계수다. </w:t>
      </w:r>
      <w:r w:rsidR="00C4351E">
        <w:t>‘</w:t>
      </w:r>
      <w:r w:rsidR="00BD46A6">
        <w:rPr>
          <w:rFonts w:hint="eastAsia"/>
        </w:rPr>
        <w:t>R_MFTAX_K00</w:t>
      </w:r>
      <w:r w:rsidR="00C4351E">
        <w:t>’</w:t>
      </w:r>
      <w:r w:rsidR="00BD46A6">
        <w:rPr>
          <w:rFonts w:hint="eastAsia"/>
        </w:rPr>
        <w:t xml:space="preserve">, </w:t>
      </w:r>
      <w:r w:rsidR="00C4351E">
        <w:t>‘</w:t>
      </w:r>
      <w:r w:rsidR="00BD46A6" w:rsidRPr="00B44C54">
        <w:t>R_MFCTAX_K00</w:t>
      </w:r>
      <w:r w:rsidR="00C4351E">
        <w:t>’</w:t>
      </w:r>
      <w:r w:rsidR="00BD46A6">
        <w:rPr>
          <w:rFonts w:hint="eastAsia"/>
        </w:rPr>
        <w:t xml:space="preserve">, </w:t>
      </w:r>
      <w:r w:rsidR="00C4351E">
        <w:t>‘</w:t>
      </w:r>
      <w:r w:rsidR="00BD46A6" w:rsidRPr="00B44C54">
        <w:t>R_DFTAX_K00</w:t>
      </w:r>
      <w:r w:rsidR="00C4351E">
        <w:t>’</w:t>
      </w:r>
      <w:r w:rsidR="00BD46A6">
        <w:rPr>
          <w:rFonts w:hint="eastAsia"/>
        </w:rPr>
        <w:t xml:space="preserve">, </w:t>
      </w:r>
      <w:r w:rsidR="00C4351E">
        <w:t>‘</w:t>
      </w:r>
      <w:r w:rsidR="00BD46A6" w:rsidRPr="00B44C54">
        <w:t>R_DF</w:t>
      </w:r>
      <w:r w:rsidR="00BD46A6">
        <w:rPr>
          <w:rFonts w:hint="eastAsia"/>
        </w:rPr>
        <w:t>C</w:t>
      </w:r>
      <w:r w:rsidR="00BD46A6" w:rsidRPr="00B44C54">
        <w:t>TAX_K00</w:t>
      </w:r>
      <w:r w:rsidR="00C4351E">
        <w:t>’</w:t>
      </w:r>
      <w:r w:rsidR="00BD46A6">
        <w:rPr>
          <w:rFonts w:hint="eastAsia"/>
        </w:rPr>
        <w:t xml:space="preserve">는 각각 IO로 본 국산과 수입상품에 대한 세율((경상가격-기초가격)/기초가격)이다. </w:t>
      </w:r>
    </w:p>
    <w:p w:rsidR="004657A2" w:rsidRDefault="00BD46A6" w:rsidP="00D53DD6">
      <w:pPr>
        <w:ind w:firstLine="799"/>
        <w:jc w:val="both"/>
      </w:pPr>
      <w:r>
        <w:rPr>
          <w:rFonts w:hint="eastAsia"/>
        </w:rPr>
        <w:t xml:space="preserve">이후 </w:t>
      </w:r>
      <w:r w:rsidR="004657A2">
        <w:t>B</w:t>
      </w:r>
      <w:r w:rsidR="004657A2">
        <w:rPr>
          <w:rFonts w:hint="eastAsia"/>
        </w:rPr>
        <w:t>ase year</w:t>
      </w:r>
      <w:r>
        <w:t>(by)</w:t>
      </w:r>
      <w:r>
        <w:rPr>
          <w:rFonts w:hint="eastAsia"/>
        </w:rPr>
        <w:t>의 산업연관표</w:t>
      </w:r>
      <w:r w:rsidR="004657A2">
        <w:rPr>
          <w:rFonts w:hint="eastAsia"/>
        </w:rPr>
        <w:t>에서 구한 위의 네 변수</w:t>
      </w:r>
      <w:r>
        <w:rPr>
          <w:rFonts w:hint="eastAsia"/>
        </w:rPr>
        <w:t>(</w:t>
      </w:r>
      <w:r w:rsidR="00C4351E">
        <w:t>‘</w:t>
      </w:r>
      <w:r>
        <w:rPr>
          <w:rFonts w:hint="eastAsia"/>
        </w:rPr>
        <w:t>R_DFCTAX_K000</w:t>
      </w:r>
      <w:r w:rsidR="00C4351E">
        <w:t>’</w:t>
      </w:r>
      <w:r>
        <w:rPr>
          <w:rFonts w:hint="eastAsia"/>
        </w:rPr>
        <w:t xml:space="preserve">, </w:t>
      </w:r>
      <w:r w:rsidR="00C4351E">
        <w:t>‘</w:t>
      </w:r>
      <w:r>
        <w:rPr>
          <w:rFonts w:hint="eastAsia"/>
        </w:rPr>
        <w:t>R_DFTAX_K000</w:t>
      </w:r>
      <w:r w:rsidR="00C4351E">
        <w:t>’</w:t>
      </w:r>
      <w:r>
        <w:t xml:space="preserve">, </w:t>
      </w:r>
      <w:r w:rsidR="00C4351E">
        <w:t>‘</w:t>
      </w:r>
      <w:r>
        <w:rPr>
          <w:rFonts w:hint="eastAsia"/>
        </w:rPr>
        <w:t>R_MFCTAX_K000</w:t>
      </w:r>
      <w:r w:rsidR="00C4351E">
        <w:t>’</w:t>
      </w:r>
      <w:r>
        <w:rPr>
          <w:rFonts w:hint="eastAsia"/>
        </w:rPr>
        <w:t xml:space="preserve">, </w:t>
      </w:r>
      <w:r w:rsidR="00C4351E">
        <w:t>‘</w:t>
      </w:r>
      <w:r>
        <w:rPr>
          <w:rFonts w:hint="eastAsia"/>
        </w:rPr>
        <w:t>R_MFTAX_K000</w:t>
      </w:r>
      <w:r w:rsidR="00C4351E">
        <w:t>’</w:t>
      </w:r>
      <w:r>
        <w:rPr>
          <w:rFonts w:hint="eastAsia"/>
        </w:rPr>
        <w:t>)</w:t>
      </w:r>
      <w:r w:rsidR="004657A2">
        <w:rPr>
          <w:rFonts w:hint="eastAsia"/>
        </w:rPr>
        <w:t>를 Target year</w:t>
      </w:r>
      <w:r>
        <w:t>(ty)</w:t>
      </w:r>
      <w:r w:rsidR="004657A2">
        <w:rPr>
          <w:rFonts w:hint="eastAsia"/>
        </w:rPr>
        <w:t>의 경상표에 적용</w:t>
      </w:r>
      <w:r w:rsidR="00B8386B">
        <w:rPr>
          <w:rFonts w:hint="eastAsia"/>
        </w:rPr>
        <w:t>(</w:t>
      </w:r>
      <m:oMath>
        <m:r>
          <m:rPr>
            <m:sty m:val="p"/>
          </m:rPr>
          <w:rPr>
            <w:rFonts w:ascii="Cambria Math" w:hAnsi="Cambria Math"/>
          </w:rPr>
          <m:t>÷</m:t>
        </m:r>
      </m:oMath>
      <w:r w:rsidR="00B8386B">
        <w:rPr>
          <w:rFonts w:hint="eastAsia"/>
        </w:rPr>
        <w:t>(1+세율))</w:t>
      </w:r>
      <w:r w:rsidR="004657A2">
        <w:rPr>
          <w:rFonts w:hint="eastAsia"/>
        </w:rPr>
        <w:t xml:space="preserve">하여 </w:t>
      </w:r>
      <w:r w:rsidR="00B8386B">
        <w:rPr>
          <w:rFonts w:hint="eastAsia"/>
        </w:rPr>
        <w:t xml:space="preserve">Target year의 기초가격표를 </w:t>
      </w:r>
      <w:r>
        <w:rPr>
          <w:rFonts w:hint="eastAsia"/>
        </w:rPr>
        <w:t>작성한다.</w:t>
      </w:r>
      <w:r w:rsidR="005C13E2">
        <w:rPr>
          <w:rFonts w:hint="eastAsia"/>
        </w:rPr>
        <w:t xml:space="preserve"> 단, 수입상품에 대한 중간수요와 최종수요에 대해서는 앞에서 구한</w:t>
      </w:r>
      <w:r>
        <w:rPr>
          <w:rFonts w:hint="eastAsia"/>
        </w:rPr>
        <w:t xml:space="preserve"> </w:t>
      </w:r>
      <w:r w:rsidR="00C4351E">
        <w:t>‘</w:t>
      </w:r>
      <w:r w:rsidR="005C13E2" w:rsidRPr="00B8386B">
        <w:t>R_MFTAX</w:t>
      </w:r>
      <w:r w:rsidR="00C4351E">
        <w:t>’</w:t>
      </w:r>
      <w:r w:rsidR="005C13E2">
        <w:rPr>
          <w:rFonts w:hint="eastAsia"/>
        </w:rPr>
        <w:t xml:space="preserve">와 </w:t>
      </w:r>
      <w:r w:rsidR="00C4351E">
        <w:t>‘</w:t>
      </w:r>
      <w:r w:rsidR="005C13E2">
        <w:rPr>
          <w:rFonts w:hint="eastAsia"/>
        </w:rPr>
        <w:t>R_MPTAX</w:t>
      </w:r>
      <w:r w:rsidR="00C4351E">
        <w:t>’</w:t>
      </w:r>
      <w:r w:rsidR="005C13E2">
        <w:rPr>
          <w:rFonts w:hint="eastAsia"/>
        </w:rPr>
        <w:t xml:space="preserve">를 target year의 (관세+수입상품세)에 곱하여 구하는데, 이렇게 하는 이유는 최대한 </w:t>
      </w:r>
      <w:r>
        <w:rPr>
          <w:rFonts w:hint="eastAsia"/>
        </w:rPr>
        <w:t xml:space="preserve">본래 </w:t>
      </w:r>
      <w:r w:rsidR="005C13E2">
        <w:rPr>
          <w:rFonts w:hint="eastAsia"/>
        </w:rPr>
        <w:t xml:space="preserve">target year의 </w:t>
      </w:r>
      <w:r>
        <w:rPr>
          <w:rFonts w:hint="eastAsia"/>
        </w:rPr>
        <w:t xml:space="preserve">경상가격표에서 제시된 </w:t>
      </w:r>
      <w:r w:rsidR="00C746F6">
        <w:t>(</w:t>
      </w:r>
      <w:r w:rsidR="005C13E2">
        <w:rPr>
          <w:rFonts w:hint="eastAsia"/>
        </w:rPr>
        <w:t>관세+수입상품세</w:t>
      </w:r>
      <w:r w:rsidR="00C746F6">
        <w:rPr>
          <w:rFonts w:hint="eastAsia"/>
        </w:rPr>
        <w:t>)</w:t>
      </w:r>
      <w:r w:rsidR="005C13E2">
        <w:rPr>
          <w:rFonts w:hint="eastAsia"/>
        </w:rPr>
        <w:t>를 보존하기 위해서이다. (국산</w:t>
      </w:r>
      <w:r>
        <w:rPr>
          <w:rFonts w:hint="eastAsia"/>
        </w:rPr>
        <w:t>IO</w:t>
      </w:r>
      <w:r w:rsidR="005C13E2">
        <w:rPr>
          <w:rFonts w:hint="eastAsia"/>
        </w:rPr>
        <w:t xml:space="preserve">에 적용한 것처럼 </w:t>
      </w:r>
      <w:r>
        <w:rPr>
          <w:rFonts w:hint="eastAsia"/>
        </w:rPr>
        <w:t xml:space="preserve">수입IO에 </w:t>
      </w:r>
      <w:r w:rsidR="005C13E2">
        <w:rPr>
          <w:rFonts w:hint="eastAsia"/>
        </w:rPr>
        <w:t>단순히 base year의 세율을 적용할 경우, 이렇게 산정한 관세와 수입상품세는 본래 target year의</w:t>
      </w:r>
      <w:r>
        <w:rPr>
          <w:rFonts w:hint="eastAsia"/>
        </w:rPr>
        <w:t xml:space="preserve"> 경상가격표에서 제시된</w:t>
      </w:r>
      <w:r w:rsidR="005C13E2">
        <w:rPr>
          <w:rFonts w:hint="eastAsia"/>
        </w:rPr>
        <w:t xml:space="preserve"> 관세와 수입상품세와 차이를 보일 가능성이 크다.) 이 후 관세와 수입상품세가 잘 배분되었는지를 확인하면, 기초가격표 작성 과정이 마무리된다.</w:t>
      </w:r>
    </w:p>
    <w:p w:rsidR="005C13E2" w:rsidRDefault="00BD46A6" w:rsidP="00D53DD6">
      <w:pPr>
        <w:ind w:firstLine="799"/>
        <w:jc w:val="both"/>
      </w:pPr>
      <w:r>
        <w:rPr>
          <w:rFonts w:hint="eastAsia"/>
        </w:rPr>
        <w:t xml:space="preserve">그러나 앞의 과정을 거치면서 </w:t>
      </w:r>
      <w:r w:rsidR="00C308EC">
        <w:rPr>
          <w:rFonts w:hint="eastAsia"/>
        </w:rPr>
        <w:t xml:space="preserve">중간수요에 비해 최종수요가 상대적으로 크게 증가할 경우, </w:t>
      </w:r>
      <w:r>
        <w:rPr>
          <w:rFonts w:hint="eastAsia"/>
        </w:rPr>
        <w:t xml:space="preserve">기초가격의 </w:t>
      </w:r>
      <w:r w:rsidR="00C308EC">
        <w:rPr>
          <w:rFonts w:hint="eastAsia"/>
        </w:rPr>
        <w:t>산출액이 음수가 되는 경우가 발생할 수 있다. 이럴 경우</w:t>
      </w:r>
      <w:r>
        <w:rPr>
          <w:rFonts w:hint="eastAsia"/>
        </w:rPr>
        <w:t>를 대비해,</w:t>
      </w:r>
      <w:r w:rsidR="00C308EC">
        <w:rPr>
          <w:rFonts w:hint="eastAsia"/>
        </w:rPr>
        <w:t xml:space="preserve"> </w:t>
      </w:r>
      <w:r>
        <w:rPr>
          <w:rFonts w:hint="eastAsia"/>
        </w:rPr>
        <w:t>간단한 조정과정이 입력되어있다.</w:t>
      </w:r>
      <w:r>
        <w:t xml:space="preserve"> </w:t>
      </w:r>
      <w:r>
        <w:rPr>
          <w:rFonts w:hint="eastAsia"/>
        </w:rPr>
        <w:t xml:space="preserve">본 과정에서는 </w:t>
      </w:r>
      <w:r w:rsidR="00C308EC">
        <w:rPr>
          <w:rFonts w:hint="eastAsia"/>
        </w:rPr>
        <w:t xml:space="preserve">본래의 </w:t>
      </w:r>
      <w:r>
        <w:rPr>
          <w:rFonts w:hint="eastAsia"/>
        </w:rPr>
        <w:t xml:space="preserve">경상가격 </w:t>
      </w:r>
      <w:r>
        <w:t>IO</w:t>
      </w:r>
      <w:r w:rsidR="00C308EC">
        <w:rPr>
          <w:rFonts w:hint="eastAsia"/>
        </w:rPr>
        <w:t xml:space="preserve">의 산출액에 </w:t>
      </w:r>
      <w:r>
        <w:rPr>
          <w:rFonts w:hint="eastAsia"/>
        </w:rPr>
        <w:t xml:space="preserve">기초가격 </w:t>
      </w:r>
      <w:r>
        <w:t>IO</w:t>
      </w:r>
      <w:r>
        <w:rPr>
          <w:rFonts w:hint="eastAsia"/>
        </w:rPr>
        <w:t xml:space="preserve">를 </w:t>
      </w:r>
      <w:r w:rsidR="00C308EC">
        <w:rPr>
          <w:rFonts w:hint="eastAsia"/>
        </w:rPr>
        <w:t>맞춰주고</w:t>
      </w:r>
      <w:r>
        <w:rPr>
          <w:rFonts w:hint="eastAsia"/>
        </w:rPr>
        <w:t>,</w:t>
      </w:r>
      <w:r w:rsidR="00C308EC">
        <w:rPr>
          <w:rFonts w:hint="eastAsia"/>
        </w:rPr>
        <w:t xml:space="preserve"> </w:t>
      </w:r>
      <w:r>
        <w:rPr>
          <w:rFonts w:hint="eastAsia"/>
        </w:rPr>
        <w:t xml:space="preserve">그 </w:t>
      </w:r>
      <w:r w:rsidR="00C308EC">
        <w:rPr>
          <w:rFonts w:hint="eastAsia"/>
        </w:rPr>
        <w:t>차액만큼</w:t>
      </w:r>
      <w:r>
        <w:rPr>
          <w:rFonts w:hint="eastAsia"/>
        </w:rPr>
        <w:t xml:space="preserve">을 </w:t>
      </w:r>
      <w:r w:rsidR="00963BB6">
        <w:rPr>
          <w:rFonts w:hint="eastAsia"/>
        </w:rPr>
        <w:t>국산 최종수요 중</w:t>
      </w:r>
      <w:r w:rsidR="00C308EC">
        <w:rPr>
          <w:rFonts w:hint="eastAsia"/>
        </w:rPr>
        <w:t xml:space="preserve"> </w:t>
      </w:r>
      <w:r w:rsidR="00C308EC">
        <w:t>‘</w:t>
      </w:r>
      <w:r w:rsidR="00C308EC">
        <w:rPr>
          <w:rFonts w:hint="eastAsia"/>
        </w:rPr>
        <w:t>재고증가</w:t>
      </w:r>
      <w:r w:rsidR="00C308EC">
        <w:t>’</w:t>
      </w:r>
      <w:r w:rsidR="00C308EC">
        <w:rPr>
          <w:rFonts w:hint="eastAsia"/>
        </w:rPr>
        <w:t>에서 차감</w:t>
      </w:r>
      <w:r w:rsidR="00963BB6">
        <w:rPr>
          <w:rFonts w:hint="eastAsia"/>
        </w:rPr>
        <w:t>하도록 해두었다.</w:t>
      </w:r>
      <w:r w:rsidR="00963BB6">
        <w:t xml:space="preserve"> </w:t>
      </w:r>
      <w:r w:rsidR="00963BB6">
        <w:rPr>
          <w:rFonts w:hint="eastAsia"/>
        </w:rPr>
        <w:t>이후 조정방식을 다른 방법으로 대체할 경우, 본 과정을 수정할 수 있다.</w:t>
      </w:r>
    </w:p>
    <w:p w:rsidR="00963BB6" w:rsidRDefault="00963BB6" w:rsidP="00D53DD6">
      <w:pPr>
        <w:ind w:firstLine="799"/>
        <w:jc w:val="both"/>
      </w:pPr>
      <w:r>
        <w:rPr>
          <w:rFonts w:hint="eastAsia"/>
        </w:rPr>
        <w:t>한 가지 명심할 것은, 본 과정에서 생성된 기초가격 IO의 총투입과 총산출을 일치시키는 조정과정(</w:t>
      </w:r>
      <w:r>
        <w:t>IO</w:t>
      </w:r>
      <w:r>
        <w:rPr>
          <w:rFonts w:hint="eastAsia"/>
        </w:rPr>
        <w:t>의 행합과 열합을 일치)을 두지 않았다.</w:t>
      </w:r>
      <w:r>
        <w:t xml:space="preserve"> </w:t>
      </w:r>
      <w:r>
        <w:rPr>
          <w:rFonts w:hint="eastAsia"/>
        </w:rPr>
        <w:t xml:space="preserve">여기서 결정된 기초가격 </w:t>
      </w:r>
      <w:r>
        <w:t>IO</w:t>
      </w:r>
      <w:r>
        <w:rPr>
          <w:rFonts w:hint="eastAsia"/>
        </w:rPr>
        <w:t xml:space="preserve">는 에너지소비량과 온실가스 배출량을 산정하는데만 이용되기 때문에, 총투입과 총산출이 </w:t>
      </w:r>
      <w:r>
        <w:rPr>
          <w:rFonts w:hint="eastAsia"/>
        </w:rPr>
        <w:lastRenderedPageBreak/>
        <w:t>반드시 일치될 필요가 없다.</w:t>
      </w:r>
      <w:r>
        <w:rPr>
          <w:rStyle w:val="FootnoteReference"/>
        </w:rPr>
        <w:footnoteReference w:id="6"/>
      </w:r>
      <w:r>
        <w:t xml:space="preserve"> </w:t>
      </w:r>
      <w:r>
        <w:rPr>
          <w:rFonts w:hint="eastAsia"/>
        </w:rPr>
        <w:t>총투입과 총산출의 차액은 부가가치에서 조정된다고 가정할 수 있다.</w:t>
      </w:r>
      <w:r>
        <w:t xml:space="preserve"> (</w:t>
      </w:r>
      <w:r>
        <w:rPr>
          <w:rFonts w:hint="eastAsia"/>
        </w:rPr>
        <w:t>부가가치 부문은 에너지소비량과 온실가스 배출량 산정 과정에서 사용되지 않는다.</w:t>
      </w:r>
      <w:r>
        <w:t>)</w:t>
      </w:r>
      <w:r>
        <w:rPr>
          <w:rFonts w:hint="eastAsia"/>
        </w:rPr>
        <w:t xml:space="preserve"> 그러나 이 후 총투입과 총산출을 일치시키고 싶다면, 이후 설명될 GTAP_K.gms의 조정 매커니즘을 가져와 이 곳에 적용시켜도 좋다. </w:t>
      </w:r>
    </w:p>
    <w:p w:rsidR="00E565DE" w:rsidRDefault="00E565DE" w:rsidP="00D53DD6">
      <w:pPr>
        <w:ind w:firstLine="799"/>
        <w:jc w:val="both"/>
      </w:pPr>
    </w:p>
    <w:p w:rsidR="00E565DE" w:rsidRPr="005B1341" w:rsidRDefault="00E565DE" w:rsidP="00E565DE">
      <w:pPr>
        <w:pStyle w:val="ListParagraph"/>
        <w:numPr>
          <w:ilvl w:val="1"/>
          <w:numId w:val="5"/>
        </w:numPr>
        <w:jc w:val="both"/>
        <w:rPr>
          <w:u w:val="single"/>
        </w:rPr>
      </w:pPr>
      <w:r w:rsidRPr="00C746F6">
        <w:rPr>
          <w:rFonts w:hint="eastAsia"/>
          <w:u w:val="single"/>
        </w:rPr>
        <w:t>에너지소비량 및 온실가스 배출량 산정</w:t>
      </w:r>
    </w:p>
    <w:p w:rsidR="00963BB6" w:rsidRDefault="00963BB6" w:rsidP="00D53DD6">
      <w:pPr>
        <w:ind w:firstLine="799"/>
        <w:jc w:val="both"/>
      </w:pPr>
      <w:r>
        <w:rPr>
          <w:rFonts w:hint="eastAsia"/>
        </w:rPr>
        <w:t>2.</w:t>
      </w:r>
      <w:r>
        <w:t>2</w:t>
      </w:r>
      <w:r>
        <w:rPr>
          <w:rFonts w:hint="eastAsia"/>
        </w:rPr>
        <w:t>절에서 입력된 기초가격표, 혹은 바로 앞의 2.3절에서 작성된 기초가격표를 바탕으로 하여 에너지소비량과 온실가스 배출량을 산정한다.</w:t>
      </w:r>
      <w:r>
        <w:t xml:space="preserve"> </w:t>
      </w:r>
      <w:r>
        <w:rPr>
          <w:rFonts w:hint="eastAsia"/>
        </w:rPr>
        <w:t>본 과정은 크게 3과정으로 나뉜다.</w:t>
      </w:r>
      <w:r>
        <w:t xml:space="preserve"> </w:t>
      </w:r>
      <w:r>
        <w:rPr>
          <w:rFonts w:hint="eastAsia"/>
        </w:rPr>
        <w:t xml:space="preserve">첫번째로 에너지수급밸런스를 토대로 한 업종별 에너지소비량 산정이며, 이는 </w:t>
      </w:r>
      <w:r w:rsidR="00C746F6">
        <w:t>‘</w:t>
      </w:r>
      <w:r>
        <w:rPr>
          <w:rFonts w:hint="eastAsia"/>
        </w:rPr>
        <w:t>Energy_Estimation</w:t>
      </w:r>
      <w:r w:rsidR="00C746F6">
        <w:t>’</w:t>
      </w:r>
      <w:r>
        <w:t xml:space="preserve"> </w:t>
      </w:r>
      <w:r>
        <w:rPr>
          <w:rFonts w:hint="eastAsia"/>
        </w:rPr>
        <w:t xml:space="preserve">폴더의 </w:t>
      </w:r>
      <w:r w:rsidR="00C746F6">
        <w:t>‘</w:t>
      </w:r>
      <w:r>
        <w:rPr>
          <w:rFonts w:hint="eastAsia"/>
        </w:rPr>
        <w:t>Energy_Estimation.</w:t>
      </w:r>
      <w:r>
        <w:t>gms</w:t>
      </w:r>
      <w:r w:rsidR="00C746F6">
        <w:t>'</w:t>
      </w:r>
      <w:r>
        <w:rPr>
          <w:rFonts w:hint="eastAsia"/>
        </w:rPr>
        <w:t>에서 계산된다.</w:t>
      </w:r>
      <w:r>
        <w:t xml:space="preserve"> </w:t>
      </w:r>
      <w:r>
        <w:rPr>
          <w:rFonts w:hint="eastAsia"/>
        </w:rPr>
        <w:t>두번째로 앞에서 추정된 업종별 에너지소비량을 바탕으로 CO2</w:t>
      </w:r>
      <w:r>
        <w:t xml:space="preserve"> </w:t>
      </w:r>
      <w:r>
        <w:rPr>
          <w:rFonts w:hint="eastAsia"/>
        </w:rPr>
        <w:t xml:space="preserve">배출량을 산정하며, 이는 </w:t>
      </w:r>
      <w:r w:rsidR="00C746F6">
        <w:t>‘</w:t>
      </w:r>
      <w:r>
        <w:t xml:space="preserve">emissions_estimation </w:t>
      </w:r>
      <w:r w:rsidR="00C746F6">
        <w:t>‘</w:t>
      </w:r>
      <w:r>
        <w:rPr>
          <w:rFonts w:hint="eastAsia"/>
        </w:rPr>
        <w:t xml:space="preserve">폴더의 </w:t>
      </w:r>
      <w:r w:rsidR="00C746F6">
        <w:t>‘</w:t>
      </w:r>
      <w:r>
        <w:t>Emission_Estimation.gms</w:t>
      </w:r>
      <w:r w:rsidR="00C746F6">
        <w:t>'</w:t>
      </w:r>
      <w:r>
        <w:rPr>
          <w:rFonts w:hint="eastAsia"/>
        </w:rPr>
        <w:t xml:space="preserve">에서 추정된다. 마지막으로 Non CO2와 공정가스를 산정하는 과정이며, 이는 </w:t>
      </w:r>
      <w:r w:rsidR="00C746F6">
        <w:t>‘</w:t>
      </w:r>
      <w:r>
        <w:t xml:space="preserve">Emissions_Estimation </w:t>
      </w:r>
      <w:r w:rsidR="00C746F6">
        <w:t xml:space="preserve">‘ </w:t>
      </w:r>
      <w:r>
        <w:rPr>
          <w:rFonts w:hint="eastAsia"/>
        </w:rPr>
        <w:t xml:space="preserve">폴더의 </w:t>
      </w:r>
      <w:r w:rsidR="00C746F6">
        <w:t>‘</w:t>
      </w:r>
      <w:r>
        <w:rPr>
          <w:rFonts w:hint="eastAsia"/>
        </w:rPr>
        <w:t>Emission_IP.gms</w:t>
      </w:r>
      <w:r w:rsidR="00C746F6">
        <w:t>'</w:t>
      </w:r>
      <w:r>
        <w:rPr>
          <w:rFonts w:hint="eastAsia"/>
        </w:rPr>
        <w:t xml:space="preserve">에서 발생된다. </w:t>
      </w:r>
    </w:p>
    <w:p w:rsidR="00743EBC" w:rsidRPr="005C13E2" w:rsidRDefault="00743EBC" w:rsidP="00D53DD6">
      <w:pPr>
        <w:ind w:firstLine="799"/>
        <w:jc w:val="both"/>
      </w:pPr>
    </w:p>
    <w:p w:rsidR="00F26EE8" w:rsidRDefault="00F26EE8" w:rsidP="00E565DE">
      <w:pPr>
        <w:ind w:firstLine="799"/>
        <w:jc w:val="both"/>
      </w:pPr>
      <w:r>
        <w:t xml:space="preserve">2.4.1 </w:t>
      </w:r>
      <w:r>
        <w:rPr>
          <w:rFonts w:hint="eastAsia"/>
        </w:rPr>
        <w:t>Energy_Estimation.gms</w:t>
      </w:r>
    </w:p>
    <w:p w:rsidR="00F26EE8" w:rsidRDefault="00F26EE8" w:rsidP="00D53DD6">
      <w:pPr>
        <w:ind w:firstLine="799"/>
        <w:jc w:val="both"/>
      </w:pPr>
      <w:r>
        <w:rPr>
          <w:rFonts w:hint="eastAsia"/>
        </w:rPr>
        <w:t>업종별 에너지소비량을 산정하는 방식은 간단하다. 먼저 총발열량 에너지수급밸런스 자료를 기초로 순발열량 에너지수급밸런스를 작성한다. 이 후 에너지수급밸런스의 분류방식과 산업연관표의 업종분류 방식을 매칭한다.</w:t>
      </w:r>
    </w:p>
    <w:p w:rsidR="00F26EE8" w:rsidRDefault="00F26EE8" w:rsidP="00D53DD6">
      <w:pPr>
        <w:ind w:firstLine="799"/>
        <w:jc w:val="both"/>
      </w:pPr>
      <w:r>
        <w:rPr>
          <w:rFonts w:hint="eastAsia"/>
        </w:rPr>
        <w:t xml:space="preserve">먼저 </w:t>
      </w:r>
      <w:r w:rsidR="00C746F6">
        <w:t>‘</w:t>
      </w:r>
      <w:r>
        <w:t>Energy_Estimation.gms</w:t>
      </w:r>
      <w:r w:rsidR="00C746F6">
        <w:t>'</w:t>
      </w:r>
      <w:r>
        <w:rPr>
          <w:rFonts w:hint="eastAsia"/>
        </w:rPr>
        <w:t xml:space="preserve">에서는 </w:t>
      </w:r>
      <w:r w:rsidR="00C746F6">
        <w:t>‘</w:t>
      </w:r>
      <w:r w:rsidRPr="000112B7">
        <w:t>con_totB</w:t>
      </w:r>
      <w:r w:rsidR="00C746F6">
        <w:t>’</w:t>
      </w:r>
      <w:r>
        <w:rPr>
          <w:rFonts w:hint="eastAsia"/>
        </w:rPr>
        <w:t xml:space="preserve">을 입력하게 되는데, 이는 앞에서 입력 혹은 추정한 기초가격 </w:t>
      </w:r>
      <w:r>
        <w:t>IO</w:t>
      </w:r>
      <w:r>
        <w:rPr>
          <w:rFonts w:hint="eastAsia"/>
        </w:rPr>
        <w:t xml:space="preserve">의 </w:t>
      </w:r>
      <w:r w:rsidR="00C746F6">
        <w:t>(</w:t>
      </w:r>
      <w:r>
        <w:rPr>
          <w:rFonts w:hint="eastAsia"/>
        </w:rPr>
        <w:t>중간수요+가계소비</w:t>
      </w:r>
      <w:r w:rsidR="00C746F6">
        <w:t>)</w:t>
      </w:r>
      <w:r>
        <w:rPr>
          <w:rFonts w:hint="eastAsia"/>
        </w:rPr>
        <w:t xml:space="preserve">의 합계다. </w:t>
      </w:r>
      <w:r w:rsidR="00C746F6">
        <w:rPr>
          <w:rFonts w:hint="eastAsia"/>
        </w:rPr>
        <w:t>이는 이후</w:t>
      </w:r>
      <w:r>
        <w:rPr>
          <w:rFonts w:hint="eastAsia"/>
        </w:rPr>
        <w:t xml:space="preserve"> 에너지 혹은 배출량을 분배할 때 d</w:t>
      </w:r>
      <w:r>
        <w:t>enominator</w:t>
      </w:r>
      <w:r>
        <w:rPr>
          <w:rFonts w:hint="eastAsia"/>
        </w:rPr>
        <w:t xml:space="preserve">로 사용된다. 다음 과정으로, 국내의 에너지 수급밸런스는 총발열량 기준으로 작성되는데, 이를 전환계수를 사용하여 순발열량 기준으로 환산해야한다. (IEA 등 국제적인 에너지 수급밸런스표에서 총발열량 기준이 아닌 순발열량 기준으로 발표한다.) </w:t>
      </w:r>
      <w:r w:rsidR="00C746F6">
        <w:t>‘</w:t>
      </w:r>
      <w:r w:rsidRPr="00970831">
        <w:t>Fac_Conv</w:t>
      </w:r>
      <w:r w:rsidR="00C746F6">
        <w:t>’</w:t>
      </w:r>
      <w:r>
        <w:rPr>
          <w:rFonts w:hint="eastAsia"/>
        </w:rPr>
        <w:t>는 에너지별 전환계수에 대한 입력자료이다.</w:t>
      </w:r>
      <w:r>
        <w:t xml:space="preserve"> </w:t>
      </w:r>
      <w:r w:rsidR="00C746F6">
        <w:t>‘</w:t>
      </w:r>
      <w:r w:rsidRPr="00295D0D">
        <w:t>energy0(energy)</w:t>
      </w:r>
      <w:r w:rsidR="00C746F6">
        <w:t>’</w:t>
      </w:r>
      <w:r>
        <w:rPr>
          <w:rFonts w:hint="eastAsia"/>
        </w:rPr>
        <w:t xml:space="preserve">로 명칭된 집합은 </w:t>
      </w:r>
      <w:r>
        <w:rPr>
          <w:rFonts w:hint="eastAsia"/>
        </w:rPr>
        <w:lastRenderedPageBreak/>
        <w:t xml:space="preserve">에너지 중 에너지유의 집합이며, </w:t>
      </w:r>
      <w:r w:rsidR="00C746F6">
        <w:t>‘</w:t>
      </w:r>
      <w:r w:rsidRPr="00295D0D">
        <w:t>energy1(energy)</w:t>
      </w:r>
      <w:r w:rsidR="00C746F6">
        <w:t>’</w:t>
      </w:r>
      <w:r>
        <w:rPr>
          <w:rFonts w:hint="eastAsia"/>
        </w:rPr>
        <w:t xml:space="preserve">은 비에너지 부분이다. 이는 순발열량 기준 에너지밸런스를 작성한 후 </w:t>
      </w:r>
      <w:r>
        <w:t>‘</w:t>
      </w:r>
      <w:r>
        <w:rPr>
          <w:rFonts w:hint="eastAsia"/>
        </w:rPr>
        <w:t>에너지유(E21)</w:t>
      </w:r>
      <w:r>
        <w:t>’</w:t>
      </w:r>
      <w:r>
        <w:rPr>
          <w:rFonts w:hint="eastAsia"/>
        </w:rPr>
        <w:t xml:space="preserve">와 </w:t>
      </w:r>
      <w:r>
        <w:t>‘</w:t>
      </w:r>
      <w:r>
        <w:rPr>
          <w:rFonts w:hint="eastAsia"/>
        </w:rPr>
        <w:t>비에너지유(E23)</w:t>
      </w:r>
      <w:r>
        <w:t>’</w:t>
      </w:r>
      <w:r>
        <w:rPr>
          <w:rFonts w:hint="eastAsia"/>
        </w:rPr>
        <w:t>에 대한 합계를 내기 위한 세트일 뿐이다.</w:t>
      </w:r>
      <w:r>
        <w:t xml:space="preserve"> (‘</w:t>
      </w:r>
      <w:r>
        <w:rPr>
          <w:rFonts w:hint="eastAsia"/>
        </w:rPr>
        <w:t>E</w:t>
      </w:r>
      <w:r>
        <w:t>nergy0’</w:t>
      </w:r>
      <w:r>
        <w:rPr>
          <w:rFonts w:hint="eastAsia"/>
        </w:rPr>
        <w:t xml:space="preserve">와 </w:t>
      </w:r>
      <w:r>
        <w:t>‘Energy1’</w:t>
      </w:r>
      <w:r>
        <w:rPr>
          <w:rFonts w:hint="eastAsia"/>
        </w:rPr>
        <w:t xml:space="preserve">은 </w:t>
      </w:r>
      <w:r>
        <w:t>‘Energy’</w:t>
      </w:r>
      <w:r>
        <w:rPr>
          <w:rFonts w:hint="eastAsia"/>
        </w:rPr>
        <w:t xml:space="preserve">의 부분집합이며, </w:t>
      </w:r>
      <w:r>
        <w:t>‘Energy’</w:t>
      </w:r>
      <w:r>
        <w:rPr>
          <w:rFonts w:hint="eastAsia"/>
        </w:rPr>
        <w:t xml:space="preserve">는 앞의 </w:t>
      </w:r>
      <w:r>
        <w:t>2.1.1</w:t>
      </w:r>
      <w:r>
        <w:rPr>
          <w:rFonts w:hint="eastAsia"/>
        </w:rPr>
        <w:t xml:space="preserve">절 </w:t>
      </w:r>
      <w:r>
        <w:t>‘sectors.gms'</w:t>
      </w:r>
      <w:r>
        <w:rPr>
          <w:rFonts w:hint="eastAsia"/>
        </w:rPr>
        <w:t xml:space="preserve">에서 정의된 </w:t>
      </w:r>
      <w:r>
        <w:t>‘i_sec0’</w:t>
      </w:r>
      <w:r>
        <w:rPr>
          <w:rFonts w:hint="eastAsia"/>
        </w:rPr>
        <w:t>의 부분집합이다.)</w:t>
      </w:r>
    </w:p>
    <w:p w:rsidR="00F26EE8" w:rsidRDefault="00F26EE8" w:rsidP="00D53DD6">
      <w:pPr>
        <w:ind w:firstLine="799"/>
        <w:jc w:val="both"/>
      </w:pPr>
      <w:r>
        <w:rPr>
          <w:rFonts w:hint="eastAsia"/>
        </w:rPr>
        <w:t>이제 총발열량 기준</w:t>
      </w:r>
      <w:r w:rsidR="00C746F6">
        <w:rPr>
          <w:rFonts w:hint="eastAsia"/>
        </w:rPr>
        <w:t>인</w:t>
      </w:r>
      <w:r>
        <w:rPr>
          <w:rFonts w:hint="eastAsia"/>
        </w:rPr>
        <w:t xml:space="preserve"> 에너지밸런스 </w:t>
      </w:r>
      <w:r w:rsidR="00C746F6">
        <w:t>‘</w:t>
      </w:r>
      <w:r w:rsidRPr="00970831">
        <w:t>EBS</w:t>
      </w:r>
      <w:r w:rsidR="00C746F6">
        <w:t>’</w:t>
      </w:r>
      <w:r>
        <w:rPr>
          <w:rFonts w:hint="eastAsia"/>
        </w:rPr>
        <w:t xml:space="preserve">에 전환계수 </w:t>
      </w:r>
      <w:r w:rsidR="00C746F6">
        <w:t>‘</w:t>
      </w:r>
      <w:r w:rsidRPr="00E42D2D">
        <w:t>Fac_Conv</w:t>
      </w:r>
      <w:r w:rsidR="00C746F6">
        <w:t>’</w:t>
      </w:r>
      <w:r>
        <w:rPr>
          <w:rFonts w:hint="eastAsia"/>
        </w:rPr>
        <w:t xml:space="preserve">를 곱하여 순발열량 기준 에너지밸런스 </w:t>
      </w:r>
      <w:r w:rsidR="00C746F6">
        <w:t>‘</w:t>
      </w:r>
      <w:r w:rsidRPr="00970831">
        <w:t>EBS_LLH</w:t>
      </w:r>
      <w:r w:rsidR="00C746F6">
        <w:t>’</w:t>
      </w:r>
      <w:r>
        <w:rPr>
          <w:rFonts w:hint="eastAsia"/>
        </w:rPr>
        <w:t xml:space="preserve">를 계산한다. 여기서 </w:t>
      </w:r>
      <w:r>
        <w:t>‘</w:t>
      </w:r>
      <w:r>
        <w:rPr>
          <w:rFonts w:hint="eastAsia"/>
        </w:rPr>
        <w:t>GTAPBASE</w:t>
      </w:r>
      <w:r>
        <w:t>’</w:t>
      </w:r>
      <w:r>
        <w:rPr>
          <w:rFonts w:hint="eastAsia"/>
        </w:rPr>
        <w:t xml:space="preserve">란 옵션에 따라 두 가지 방식이 존재하는데, </w:t>
      </w:r>
      <w:r>
        <w:t>‘</w:t>
      </w:r>
      <w:r>
        <w:rPr>
          <w:rFonts w:hint="eastAsia"/>
        </w:rPr>
        <w:t>GTAPBASE</w:t>
      </w:r>
      <w:r>
        <w:t>’</w:t>
      </w:r>
      <w:r>
        <w:rPr>
          <w:rFonts w:hint="eastAsia"/>
        </w:rPr>
        <w:t xml:space="preserve">가 아닌 경우, 단순히 </w:t>
      </w:r>
      <w:r>
        <w:t>“</w:t>
      </w:r>
      <w:r>
        <w:rPr>
          <w:rFonts w:hint="eastAsia"/>
        </w:rPr>
        <w:t>총발열량*전환계수</w:t>
      </w:r>
      <w:r>
        <w:t>”</w:t>
      </w:r>
      <w:r>
        <w:rPr>
          <w:rFonts w:hint="eastAsia"/>
        </w:rPr>
        <w:t xml:space="preserve">로 순발열량 기준 에너지밸런스를 작성한다. 반면 </w:t>
      </w:r>
      <w:r>
        <w:t>‘</w:t>
      </w:r>
      <w:r>
        <w:rPr>
          <w:rFonts w:hint="eastAsia"/>
        </w:rPr>
        <w:t>GTAPBASE</w:t>
      </w:r>
      <w:r>
        <w:t>’</w:t>
      </w:r>
      <w:r>
        <w:rPr>
          <w:rFonts w:hint="eastAsia"/>
        </w:rPr>
        <w:t>인 경우,</w:t>
      </w:r>
      <w:r>
        <w:t xml:space="preserve"> </w:t>
      </w:r>
      <w:r>
        <w:rPr>
          <w:rFonts w:hint="eastAsia"/>
        </w:rPr>
        <w:t xml:space="preserve">한국의 에너지수급밸런스에서 국제운송서비스(GTAP에서는 </w:t>
      </w:r>
      <w:r w:rsidR="00C746F6">
        <w:t>‘</w:t>
      </w:r>
      <w:r>
        <w:rPr>
          <w:rFonts w:hint="eastAsia"/>
        </w:rPr>
        <w:t>VST</w:t>
      </w:r>
      <w:r w:rsidR="00C746F6">
        <w:t>’</w:t>
      </w:r>
      <w:r>
        <w:rPr>
          <w:rFonts w:hint="eastAsia"/>
        </w:rPr>
        <w:t xml:space="preserve"> 변수)에 해당하는 에너지소비량을 제외한다.(GTAP에서는 국제운송서비스 부분을 IO에 포함시키지 않고 </w:t>
      </w:r>
      <w:r w:rsidR="00C746F6">
        <w:t>‘</w:t>
      </w:r>
      <w:r>
        <w:rPr>
          <w:rFonts w:hint="eastAsia"/>
        </w:rPr>
        <w:t>VST</w:t>
      </w:r>
      <w:r w:rsidR="00C746F6">
        <w:t>’</w:t>
      </w:r>
      <w:r>
        <w:rPr>
          <w:rFonts w:hint="eastAsia"/>
        </w:rPr>
        <w:t xml:space="preserve">로 따로 두고 있다. 본 모형에서는 </w:t>
      </w:r>
      <w:r w:rsidR="00C746F6">
        <w:t>‘</w:t>
      </w:r>
      <w:r>
        <w:rPr>
          <w:rFonts w:hint="eastAsia"/>
        </w:rPr>
        <w:t>VST</w:t>
      </w:r>
      <w:r w:rsidR="00C746F6">
        <w:t>’</w:t>
      </w:r>
      <w:r>
        <w:rPr>
          <w:rFonts w:hint="eastAsia"/>
        </w:rPr>
        <w:t>에 해당하는 에너지소비량만을 차감하는 것뿐만 아니라</w:t>
      </w:r>
      <w:r w:rsidR="00437CF7">
        <w:rPr>
          <w:rFonts w:hint="eastAsia"/>
        </w:rPr>
        <w:t>,</w:t>
      </w:r>
      <w:r>
        <w:rPr>
          <w:rFonts w:hint="eastAsia"/>
        </w:rPr>
        <w:t xml:space="preserve"> 이후 한국 IO에서도 </w:t>
      </w:r>
      <w:r w:rsidR="00C746F6">
        <w:t>‘</w:t>
      </w:r>
      <w:r>
        <w:rPr>
          <w:rFonts w:hint="eastAsia"/>
        </w:rPr>
        <w:t>VST</w:t>
      </w:r>
      <w:r w:rsidR="00C746F6">
        <w:t>’</w:t>
      </w:r>
      <w:r>
        <w:rPr>
          <w:rFonts w:hint="eastAsia"/>
        </w:rPr>
        <w:t xml:space="preserve">부분을 따로 차감할 것이다.) 모델에서도 설명되어있듯이, 한국 수상운수/항공운수에서 국제운송서비스에 해당하는 비중을 차감한다. (육상운수에는 해외운송이 불가능하다.) 단, 수상운수의 경우 일단 수상운수에서 소비된 모든 에너지는 해외운송이라 가정하고 전부 차감하였다.(추후 일정비율만 적용할 필요가 있다.) 항공운수의 경우 </w:t>
      </w:r>
      <w:r>
        <w:t>‘</w:t>
      </w:r>
      <w:r>
        <w:rPr>
          <w:rFonts w:hint="eastAsia"/>
        </w:rPr>
        <w:t>대한항공 2007 영업보고서</w:t>
      </w:r>
      <w:r>
        <w:t>’</w:t>
      </w:r>
      <w:r>
        <w:rPr>
          <w:rFonts w:hint="eastAsia"/>
        </w:rPr>
        <w:t>를 참</w:t>
      </w:r>
      <w:r w:rsidR="00437CF7">
        <w:rPr>
          <w:rFonts w:hint="eastAsia"/>
        </w:rPr>
        <w:t>고</w:t>
      </w:r>
      <w:r>
        <w:rPr>
          <w:rFonts w:hint="eastAsia"/>
        </w:rPr>
        <w:t xml:space="preserve">하여 전체 운송 매출액 대비 국제운송 비율만큼만 제외하였다. </w:t>
      </w:r>
      <w:r w:rsidR="00C746F6">
        <w:t>‘</w:t>
      </w:r>
      <w:r w:rsidR="00437CF7">
        <w:rPr>
          <w:rFonts w:hint="eastAsia"/>
        </w:rPr>
        <w:t>G</w:t>
      </w:r>
      <w:r w:rsidR="00437CF7">
        <w:t>TAPBASE</w:t>
      </w:r>
      <w:r w:rsidR="00C746F6">
        <w:t>’</w:t>
      </w:r>
      <w:r w:rsidR="00437CF7">
        <w:rPr>
          <w:rFonts w:hint="eastAsia"/>
        </w:rPr>
        <w:t>에 대한 옵션</w:t>
      </w:r>
      <w:r w:rsidR="00C746F6">
        <w:rPr>
          <w:rFonts w:hint="eastAsia"/>
        </w:rPr>
        <w:t xml:space="preserve"> 명령</w:t>
      </w:r>
      <w:r w:rsidR="00437CF7">
        <w:rPr>
          <w:rFonts w:hint="eastAsia"/>
        </w:rPr>
        <w:t xml:space="preserve">은 </w:t>
      </w:r>
      <w:r w:rsidR="00C746F6">
        <w:t>‘</w:t>
      </w:r>
      <w:r w:rsidR="00437CF7">
        <w:t>ee.gms</w:t>
      </w:r>
      <w:r w:rsidR="00C746F6">
        <w:t>'</w:t>
      </w:r>
      <w:r w:rsidR="00437CF7">
        <w:rPr>
          <w:rFonts w:hint="eastAsia"/>
        </w:rPr>
        <w:t xml:space="preserve">에 있으며, </w:t>
      </w:r>
      <w:r w:rsidR="00C746F6">
        <w:t>‘</w:t>
      </w:r>
      <w:r w:rsidR="00437CF7">
        <w:t>1</w:t>
      </w:r>
      <w:r w:rsidR="00C746F6">
        <w:t>’</w:t>
      </w:r>
      <w:r w:rsidR="00437CF7">
        <w:rPr>
          <w:rFonts w:hint="eastAsia"/>
        </w:rPr>
        <w:t xml:space="preserve">일 경우 옵션을 켜고, </w:t>
      </w:r>
      <w:r w:rsidR="00C746F6">
        <w:t>‘</w:t>
      </w:r>
      <w:r w:rsidR="00437CF7">
        <w:rPr>
          <w:rFonts w:hint="eastAsia"/>
        </w:rPr>
        <w:t>0</w:t>
      </w:r>
      <w:r w:rsidR="00C746F6">
        <w:t>’</w:t>
      </w:r>
      <w:r w:rsidR="00437CF7">
        <w:rPr>
          <w:rFonts w:hint="eastAsia"/>
        </w:rPr>
        <w:t>일 경우 옵션을 끈다.</w:t>
      </w:r>
    </w:p>
    <w:p w:rsidR="00F26EE8" w:rsidRDefault="00F26EE8" w:rsidP="00D53DD6">
      <w:pPr>
        <w:ind w:firstLine="799"/>
        <w:jc w:val="both"/>
      </w:pPr>
      <w:r>
        <w:rPr>
          <w:rFonts w:hint="eastAsia"/>
        </w:rPr>
        <w:t xml:space="preserve">이후에는 계산된 에너지별 순발열량 기준 에너지밸런스 </w:t>
      </w:r>
      <w:r w:rsidR="00C746F6">
        <w:t>‘</w:t>
      </w:r>
      <w:r w:rsidRPr="00295D0D">
        <w:t>EBS_LLH(t,Energy_d,Energy)</w:t>
      </w:r>
      <w:r w:rsidR="00C746F6">
        <w:t>’</w:t>
      </w:r>
      <w:r>
        <w:rPr>
          <w:rFonts w:hint="eastAsia"/>
        </w:rPr>
        <w:t>에 대한 상위항목별 합계(Aggregation)를 구한다.</w:t>
      </w:r>
      <w:r w:rsidR="00437CF7">
        <w:rPr>
          <w:rFonts w:hint="eastAsia"/>
        </w:rPr>
        <w:t xml:space="preserve"> 그리고 </w:t>
      </w:r>
      <w:r>
        <w:rPr>
          <w:rFonts w:hint="eastAsia"/>
        </w:rPr>
        <w:t>에너지밸런스와 산업연관표</w:t>
      </w:r>
      <w:r w:rsidR="00437CF7">
        <w:rPr>
          <w:rFonts w:hint="eastAsia"/>
        </w:rPr>
        <w:t>의 업종분류</w:t>
      </w:r>
      <w:r>
        <w:rPr>
          <w:rFonts w:hint="eastAsia"/>
        </w:rPr>
        <w:t xml:space="preserve">를 </w:t>
      </w:r>
      <w:r w:rsidR="00437CF7">
        <w:rPr>
          <w:rFonts w:hint="eastAsia"/>
        </w:rPr>
        <w:t>매칭</w:t>
      </w:r>
      <w:r>
        <w:rPr>
          <w:rFonts w:hint="eastAsia"/>
        </w:rPr>
        <w:t>시키는 작업</w:t>
      </w:r>
      <w:r w:rsidR="00437CF7">
        <w:rPr>
          <w:rFonts w:hint="eastAsia"/>
        </w:rPr>
        <w:t>이 수행된다</w:t>
      </w:r>
      <w:r>
        <w:rPr>
          <w:rFonts w:hint="eastAsia"/>
        </w:rPr>
        <w:t xml:space="preserve">. </w:t>
      </w:r>
      <w:r w:rsidR="00C746F6">
        <w:t>‘</w:t>
      </w:r>
      <w:r w:rsidRPr="008B237C">
        <w:t>Con_ene(t,i_ene</w:t>
      </w:r>
      <w:r>
        <w:rPr>
          <w:rFonts w:hint="eastAsia"/>
        </w:rPr>
        <w:t>)</w:t>
      </w:r>
      <w:r w:rsidR="00C746F6">
        <w:t>’</w:t>
      </w:r>
      <w:r>
        <w:rPr>
          <w:rFonts w:hint="eastAsia"/>
        </w:rPr>
        <w:t xml:space="preserve">은 산업연관표에서 사용되는 에너지업종(i_ene)에 대한 에너지소비량이다. </w:t>
      </w:r>
      <w:r w:rsidR="00C746F6">
        <w:rPr>
          <w:rFonts w:hint="eastAsia"/>
        </w:rPr>
        <w:t xml:space="preserve">이를 기준으로 </w:t>
      </w:r>
      <w:r>
        <w:rPr>
          <w:rFonts w:hint="eastAsia"/>
        </w:rPr>
        <w:t xml:space="preserve">앞에서 계산한 순발열량 기준 에너지소비량을 산업연관표의 업종분류에 따라 17개 에너지업종에 할당한다. </w:t>
      </w:r>
      <w:r w:rsidRPr="00437CF7">
        <w:rPr>
          <w:rFonts w:hint="eastAsia"/>
        </w:rPr>
        <w:t>(현재 본 모형에서 사용</w:t>
      </w:r>
      <w:r w:rsidR="00437CF7">
        <w:rPr>
          <w:rFonts w:hint="eastAsia"/>
        </w:rPr>
        <w:t xml:space="preserve">되는 </w:t>
      </w:r>
      <w:r w:rsidR="00437CF7">
        <w:t>2005</w:t>
      </w:r>
      <w:r w:rsidR="00437CF7">
        <w:rPr>
          <w:rFonts w:hint="eastAsia"/>
        </w:rPr>
        <w:t xml:space="preserve">년 </w:t>
      </w:r>
      <w:r w:rsidR="00437CF7">
        <w:t xml:space="preserve">IO </w:t>
      </w:r>
      <w:r w:rsidR="00437CF7">
        <w:rPr>
          <w:rFonts w:hint="eastAsia"/>
        </w:rPr>
        <w:t>업종분류 기준의 403</w:t>
      </w:r>
      <w:r w:rsidRPr="00437CF7">
        <w:rPr>
          <w:rFonts w:hint="eastAsia"/>
        </w:rPr>
        <w:t>개 업종이 아닌 다른 분류를 사용할 경우</w:t>
      </w:r>
      <w:r w:rsidR="00C746F6">
        <w:rPr>
          <w:rFonts w:hint="eastAsia"/>
        </w:rPr>
        <w:t>,</w:t>
      </w:r>
      <w:r w:rsidRPr="00437CF7">
        <w:rPr>
          <w:rFonts w:hint="eastAsia"/>
        </w:rPr>
        <w:t xml:space="preserve"> 에너지업종의 섹터명(i_ene; 예컨대 0030, 0031 등)을 </w:t>
      </w:r>
      <w:r w:rsidR="00C746F6">
        <w:rPr>
          <w:rFonts w:hint="eastAsia"/>
        </w:rPr>
        <w:t>수정해</w:t>
      </w:r>
      <w:r w:rsidRPr="00437CF7">
        <w:rPr>
          <w:rFonts w:hint="eastAsia"/>
        </w:rPr>
        <w:t>야한다.)</w:t>
      </w:r>
      <w:r>
        <w:rPr>
          <w:rFonts w:hint="eastAsia"/>
        </w:rPr>
        <w:t xml:space="preserve"> 단, 에너지업종 중 기타석탄제품의 에너지소비량은 발전용을 제외한 유연탄의 소비량에서, 산업연관표 기준 유연탄이 기타석탄제품에 투입되는 비중만으로 산정한다. 또한 화력과 기타발전은 전력에 사용된 에너지소비량(타 부분을 모두 제외) 중 산업연관표 기준 화력과 기타발전간의 비중만큼 산정하였다. </w:t>
      </w:r>
      <w:r w:rsidR="00437CF7">
        <w:rPr>
          <w:rFonts w:hint="eastAsia"/>
        </w:rPr>
        <w:t>위의 비중을</w:t>
      </w:r>
      <w:r>
        <w:rPr>
          <w:rFonts w:hint="eastAsia"/>
        </w:rPr>
        <w:t xml:space="preserve"> 적용</w:t>
      </w:r>
      <w:r w:rsidR="00437CF7">
        <w:rPr>
          <w:rFonts w:hint="eastAsia"/>
        </w:rPr>
        <w:t>할 때에는</w:t>
      </w:r>
      <w:r>
        <w:rPr>
          <w:rFonts w:hint="eastAsia"/>
        </w:rPr>
        <w:t xml:space="preserve"> </w:t>
      </w:r>
      <w:r w:rsidR="00437CF7">
        <w:rPr>
          <w:rFonts w:hint="eastAsia"/>
        </w:rPr>
        <w:t xml:space="preserve">앞에서 입력 혹은 작성된 </w:t>
      </w:r>
      <w:r w:rsidR="00437CF7">
        <w:rPr>
          <w:rFonts w:hint="eastAsia"/>
        </w:rPr>
        <w:lastRenderedPageBreak/>
        <w:t xml:space="preserve">기초가격 </w:t>
      </w:r>
      <w:r w:rsidR="00437CF7">
        <w:t>IO</w:t>
      </w:r>
      <w:r w:rsidR="00437CF7">
        <w:rPr>
          <w:rFonts w:hint="eastAsia"/>
        </w:rPr>
        <w:t>를 기준으로 한다.</w:t>
      </w:r>
      <w:r>
        <w:rPr>
          <w:rFonts w:hint="eastAsia"/>
        </w:rPr>
        <w:t xml:space="preserve"> 이로써 산업연관표의 에너지</w:t>
      </w:r>
      <w:r w:rsidR="00437CF7">
        <w:rPr>
          <w:rFonts w:hint="eastAsia"/>
        </w:rPr>
        <w:t xml:space="preserve"> </w:t>
      </w:r>
      <w:r>
        <w:rPr>
          <w:rFonts w:hint="eastAsia"/>
        </w:rPr>
        <w:t>업종 기준 에너지소비량 데이터(</w:t>
      </w:r>
      <w:r w:rsidRPr="00E42D2D">
        <w:t>Con_ene</w:t>
      </w:r>
      <w:r>
        <w:rPr>
          <w:rFonts w:hint="eastAsia"/>
        </w:rPr>
        <w:t>)가 완성된다.</w:t>
      </w:r>
    </w:p>
    <w:p w:rsidR="00C746F6" w:rsidRDefault="00C746F6" w:rsidP="00D53DD6">
      <w:pPr>
        <w:ind w:firstLine="799"/>
        <w:jc w:val="both"/>
      </w:pPr>
    </w:p>
    <w:p w:rsidR="00F26EE8" w:rsidRPr="003E484E" w:rsidRDefault="00437CF7" w:rsidP="00E565DE">
      <w:pPr>
        <w:ind w:firstLine="799"/>
        <w:jc w:val="both"/>
      </w:pPr>
      <w:r>
        <w:t xml:space="preserve">2.4.2 </w:t>
      </w:r>
      <w:r>
        <w:rPr>
          <w:rFonts w:hint="eastAsia"/>
        </w:rPr>
        <w:t>Emission_Estimation.gms</w:t>
      </w:r>
    </w:p>
    <w:p w:rsidR="00F26EE8" w:rsidRDefault="00F26EE8" w:rsidP="00D53DD6">
      <w:pPr>
        <w:ind w:firstLine="799"/>
        <w:jc w:val="both"/>
      </w:pPr>
      <w:r>
        <w:rPr>
          <w:rFonts w:hint="eastAsia"/>
        </w:rPr>
        <w:t>본 과정에서는 앞서 산정한 에너지별 소비량 데이터를 기준으로 에너지IO 및 업종별 CO2 배출량을 산정한다.</w:t>
      </w:r>
      <w:r w:rsidR="00437CF7">
        <w:t xml:space="preserve"> </w:t>
      </w:r>
      <w:r>
        <w:rPr>
          <w:rFonts w:hint="eastAsia"/>
        </w:rPr>
        <w:t xml:space="preserve">먼저, </w:t>
      </w:r>
      <w:r w:rsidR="00C746F6">
        <w:t>‘</w:t>
      </w:r>
      <w:r w:rsidR="00437CF7">
        <w:t>Dist</w:t>
      </w:r>
      <w:r w:rsidR="00C746F6">
        <w:t>’</w:t>
      </w:r>
      <w:r>
        <w:rPr>
          <w:rFonts w:hint="eastAsia"/>
        </w:rPr>
        <w:t xml:space="preserve">는 앞서 </w:t>
      </w:r>
      <w:r w:rsidR="00437CF7">
        <w:t>2.4.1</w:t>
      </w:r>
      <w:r w:rsidR="00437CF7">
        <w:rPr>
          <w:rFonts w:hint="eastAsia"/>
        </w:rPr>
        <w:t>절</w:t>
      </w:r>
      <w:r>
        <w:rPr>
          <w:rFonts w:hint="eastAsia"/>
        </w:rPr>
        <w:t xml:space="preserve">에서 정의하였던 </w:t>
      </w:r>
      <w:r w:rsidR="00C746F6">
        <w:t>‘</w:t>
      </w:r>
      <w:r w:rsidRPr="000112B7">
        <w:t>con_totB</w:t>
      </w:r>
      <w:r w:rsidR="00C746F6">
        <w:t>’</w:t>
      </w:r>
      <w:r w:rsidR="00437CF7">
        <w:rPr>
          <w:rFonts w:hint="eastAsia"/>
        </w:rPr>
        <w:t xml:space="preserve"> </w:t>
      </w:r>
      <w:r>
        <w:rPr>
          <w:rFonts w:hint="eastAsia"/>
        </w:rPr>
        <w:t xml:space="preserve">(산업연관표의 에너지별 중간수요액+가계소비액)이다. 이를 </w:t>
      </w:r>
      <w:r w:rsidR="00C746F6">
        <w:rPr>
          <w:rFonts w:hint="eastAsia"/>
        </w:rPr>
        <w:t>denominator로</w:t>
      </w:r>
      <w:r w:rsidR="00437CF7">
        <w:rPr>
          <w:rFonts w:hint="eastAsia"/>
        </w:rPr>
        <w:t xml:space="preserve"> 두고</w:t>
      </w:r>
      <w:r>
        <w:rPr>
          <w:rFonts w:hint="eastAsia"/>
        </w:rPr>
        <w:t xml:space="preserve">, </w:t>
      </w:r>
      <w:r w:rsidR="00437CF7">
        <w:rPr>
          <w:rFonts w:hint="eastAsia"/>
        </w:rPr>
        <w:t>(산업연관표 상)</w:t>
      </w:r>
      <w:r w:rsidR="00437CF7">
        <w:t xml:space="preserve"> </w:t>
      </w:r>
      <w:r>
        <w:rPr>
          <w:rFonts w:hint="eastAsia"/>
        </w:rPr>
        <w:t xml:space="preserve">해당 에너지를 수요하는 업종별 수요액을 </w:t>
      </w:r>
      <w:r w:rsidR="00C746F6">
        <w:t>numerator</w:t>
      </w:r>
      <w:r>
        <w:rPr>
          <w:rFonts w:hint="eastAsia"/>
        </w:rPr>
        <w:t xml:space="preserve">로 두어, 앞에서 구한 에너지별 소비량을 분배해 에너지 IO </w:t>
      </w:r>
      <w:r w:rsidR="00437CF7">
        <w:t>(</w:t>
      </w:r>
      <w:r w:rsidRPr="00E27E1E">
        <w:t>IOT_energy)</w:t>
      </w:r>
      <w:r>
        <w:rPr>
          <w:rFonts w:hint="eastAsia"/>
        </w:rPr>
        <w:t xml:space="preserve">를 작성한다. </w:t>
      </w:r>
    </w:p>
    <w:p w:rsidR="00F26EE8" w:rsidRDefault="00F26EE8" w:rsidP="00D53DD6">
      <w:pPr>
        <w:ind w:firstLine="799"/>
        <w:jc w:val="both"/>
      </w:pPr>
      <w:r>
        <w:rPr>
          <w:rFonts w:hint="eastAsia"/>
        </w:rPr>
        <w:t xml:space="preserve">단, 본 모형에서는 몇 가지의 투입구조에 대하여 앞에서 설명한 산업연관표 기준 분배방식을 이용하는 것이 아니라, 에너지밸런스의 고유 값을 이용한다. 이는 주요한 에너지 투입구조에 대하여, 에너지경제연구원에서 발표하는 에너지밸런스와 한국은행에서 발표하는 산업연관표의 차이에서 비롯되는 불확실성을 감소시키기 위함이다. 이러한 고정값이 사용되는 에너지 투입구조는: 무연탄(0030)의 연탄(0131) 투입, 무연탄(0030)의 화력발전(0299) 투입, 유연탄(0031)의 화력발전(0299) 투입, 중유(0138)의 화력발전(0299) 투입, 도시가스(0302)의 화력발전(0299) 투입, 도시가스(0302)의 증기 및 온수공급업(0303) 투입, 그리고 나프타(0133)의 석유화학(0142~0171; 모형에서는 </w:t>
      </w:r>
      <w:r w:rsidR="000E4141">
        <w:t>‘</w:t>
      </w:r>
      <w:r w:rsidRPr="00E27E1E">
        <w:t>i_naph(i_sec0)</w:t>
      </w:r>
      <w:r w:rsidR="000E4141">
        <w:t>’</w:t>
      </w:r>
      <w:r>
        <w:rPr>
          <w:rFonts w:hint="eastAsia"/>
        </w:rPr>
        <w:t xml:space="preserve">로 정의함.) 투입이 있다. 만약 고정값을 사용하지 않을 경우 해당 투입구조에 대한 명령어를 삭제하면 된다. </w:t>
      </w:r>
    </w:p>
    <w:p w:rsidR="00F26EE8" w:rsidRDefault="00F26EE8" w:rsidP="00D53DD6">
      <w:pPr>
        <w:ind w:firstLine="799"/>
        <w:jc w:val="both"/>
      </w:pPr>
      <w:r>
        <w:rPr>
          <w:rFonts w:hint="eastAsia"/>
        </w:rPr>
        <w:t xml:space="preserve">최종소비에 대한 에너지 배출량은 </w:t>
      </w:r>
      <w:r w:rsidR="00437CF7">
        <w:t>‘</w:t>
      </w:r>
      <w:r w:rsidRPr="008F17A3">
        <w:t>IOT_energy_FinD</w:t>
      </w:r>
      <w:r w:rsidR="00437CF7">
        <w:t>’</w:t>
      </w:r>
      <w:r>
        <w:rPr>
          <w:rFonts w:hint="eastAsia"/>
        </w:rPr>
        <w:t xml:space="preserve">로 정의되며, 중간소비에 대한 배출량 산정과 같이 </w:t>
      </w:r>
      <w:r w:rsidR="00437CF7">
        <w:rPr>
          <w:rFonts w:hint="eastAsia"/>
        </w:rPr>
        <w:t xml:space="preserve">주요 투입구조에 대한 </w:t>
      </w:r>
      <w:r>
        <w:rPr>
          <w:rFonts w:hint="eastAsia"/>
        </w:rPr>
        <w:t>고정값</w:t>
      </w:r>
      <w:r w:rsidR="00437CF7">
        <w:rPr>
          <w:rFonts w:hint="eastAsia"/>
        </w:rPr>
        <w:t xml:space="preserve"> 방식</w:t>
      </w:r>
      <w:r>
        <w:rPr>
          <w:rFonts w:hint="eastAsia"/>
        </w:rPr>
        <w:t xml:space="preserve">을 사용한다. 최종소비에 따른 에너지 소비량은 </w:t>
      </w:r>
      <w:r w:rsidR="000E4141">
        <w:t>‘</w:t>
      </w:r>
      <w:r>
        <w:rPr>
          <w:rFonts w:hint="eastAsia"/>
        </w:rPr>
        <w:t>가계소비</w:t>
      </w:r>
      <w:r w:rsidR="000E4141">
        <w:t>’</w:t>
      </w:r>
      <w:r>
        <w:rPr>
          <w:rFonts w:hint="eastAsia"/>
        </w:rPr>
        <w:t xml:space="preserve">만 적용되며, </w:t>
      </w:r>
      <w:r w:rsidR="000E4141">
        <w:t>‘</w:t>
      </w:r>
      <w:r>
        <w:rPr>
          <w:rFonts w:hint="eastAsia"/>
        </w:rPr>
        <w:t>정부소비</w:t>
      </w:r>
      <w:r w:rsidR="000E4141">
        <w:t>’</w:t>
      </w:r>
      <w:r>
        <w:rPr>
          <w:rFonts w:hint="eastAsia"/>
        </w:rPr>
        <w:t xml:space="preserve">, </w:t>
      </w:r>
      <w:r w:rsidR="000E4141">
        <w:t>‘</w:t>
      </w:r>
      <w:r>
        <w:rPr>
          <w:rFonts w:hint="eastAsia"/>
        </w:rPr>
        <w:t>투자</w:t>
      </w:r>
      <w:r w:rsidR="000E4141">
        <w:t>’</w:t>
      </w:r>
      <w:r>
        <w:rPr>
          <w:rFonts w:hint="eastAsia"/>
        </w:rPr>
        <w:t xml:space="preserve">, </w:t>
      </w:r>
      <w:r w:rsidR="000E4141">
        <w:t>‘</w:t>
      </w:r>
      <w:r>
        <w:rPr>
          <w:rFonts w:hint="eastAsia"/>
        </w:rPr>
        <w:t>수출</w:t>
      </w:r>
      <w:r w:rsidR="000E4141">
        <w:t>’</w:t>
      </w:r>
      <w:r>
        <w:rPr>
          <w:rFonts w:hint="eastAsia"/>
        </w:rPr>
        <w:t xml:space="preserve">, </w:t>
      </w:r>
      <w:r w:rsidR="000E4141">
        <w:t>‘</w:t>
      </w:r>
      <w:r>
        <w:rPr>
          <w:rFonts w:hint="eastAsia"/>
        </w:rPr>
        <w:t>재고증감</w:t>
      </w:r>
      <w:r w:rsidR="000E4141">
        <w:t>‘</w:t>
      </w:r>
      <w:r>
        <w:rPr>
          <w:rFonts w:hint="eastAsia"/>
        </w:rPr>
        <w:t>등</w:t>
      </w:r>
      <w:r w:rsidR="000E4141">
        <w:rPr>
          <w:rFonts w:hint="eastAsia"/>
        </w:rPr>
        <w:t>의 타 최종수요 부문</w:t>
      </w:r>
      <w:r>
        <w:rPr>
          <w:rFonts w:hint="eastAsia"/>
        </w:rPr>
        <w:t>은 해당되지 않는다. 이로서 에너지 IO의 작성이 완료되는데, 중간소비의 경우</w:t>
      </w:r>
      <w:r w:rsidR="000E4141">
        <w:rPr>
          <w:rFonts w:hint="eastAsia"/>
        </w:rPr>
        <w:t xml:space="preserve"> </w:t>
      </w:r>
      <w:r w:rsidR="00437CF7">
        <w:t>’</w:t>
      </w:r>
      <w:r w:rsidRPr="00E27E1E">
        <w:t>IOT_energy</w:t>
      </w:r>
      <w:r w:rsidR="00437CF7">
        <w:t>’</w:t>
      </w:r>
      <w:r>
        <w:rPr>
          <w:rFonts w:hint="eastAsia"/>
        </w:rPr>
        <w:t>, 최종소비의 경우</w:t>
      </w:r>
      <w:r w:rsidR="000E4141">
        <w:rPr>
          <w:rFonts w:hint="eastAsia"/>
        </w:rPr>
        <w:t xml:space="preserve"> </w:t>
      </w:r>
      <w:r w:rsidR="00437CF7">
        <w:t>’</w:t>
      </w:r>
      <w:r w:rsidRPr="008F17A3">
        <w:t>IOT_energy_FinD</w:t>
      </w:r>
      <w:r w:rsidR="00437CF7">
        <w:t>’</w:t>
      </w:r>
      <w:r w:rsidR="00437CF7">
        <w:rPr>
          <w:rFonts w:hint="eastAsia"/>
        </w:rPr>
        <w:t>으로 명칭된다</w:t>
      </w:r>
      <w:r>
        <w:rPr>
          <w:rFonts w:hint="eastAsia"/>
        </w:rPr>
        <w:t>.</w:t>
      </w:r>
    </w:p>
    <w:p w:rsidR="00F26EE8" w:rsidRDefault="00F26EE8" w:rsidP="00D53DD6">
      <w:pPr>
        <w:ind w:firstLine="799"/>
        <w:jc w:val="both"/>
      </w:pPr>
      <w:r>
        <w:rPr>
          <w:rFonts w:hint="eastAsia"/>
        </w:rPr>
        <w:t xml:space="preserve">마지막으로 에너지소비량에 배출계수를 곱하여 CO2 배출량을 산정할 수 있다. </w:t>
      </w:r>
      <w:r w:rsidR="00437CF7">
        <w:t>’Emit_Fact0</w:t>
      </w:r>
      <w:r w:rsidR="00437CF7" w:rsidRPr="00437CF7">
        <w:t>’</w:t>
      </w:r>
      <w:r>
        <w:rPr>
          <w:rFonts w:hint="eastAsia"/>
        </w:rPr>
        <w:t xml:space="preserve">은 IPCC 배출계수를 의미하며, 본 모형에서는 1996년 emission factor를 사용하고 있다. 이에 탄소를 CO2 중량으로 환산하는 44/12를 곱하고, 나프타, 윤할유제품에 대해 각각의 몰입탄소율을 적용한다. 마지막으로 에너지 소비량 산정 중에 고정값의 사용 등의 이유로 중복 집계되었던 소비량(배출량)을 더미변수 </w:t>
      </w:r>
      <w:r w:rsidR="000E4141">
        <w:t>‘</w:t>
      </w:r>
      <w:r>
        <w:rPr>
          <w:rFonts w:hint="eastAsia"/>
        </w:rPr>
        <w:t>0</w:t>
      </w:r>
      <w:r w:rsidR="000E4141">
        <w:t>’</w:t>
      </w:r>
      <w:r>
        <w:rPr>
          <w:rFonts w:hint="eastAsia"/>
        </w:rPr>
        <w:t xml:space="preserve">으로 두고 본 배출량 행렬에 </w:t>
      </w:r>
      <w:r>
        <w:rPr>
          <w:rFonts w:hint="eastAsia"/>
        </w:rPr>
        <w:lastRenderedPageBreak/>
        <w:t xml:space="preserve">곱하면 에너지별 직접배출량을 산정할 수 있다. 중간투입에 대한 </w:t>
      </w:r>
      <w:r w:rsidR="000E4141">
        <w:t>(</w:t>
      </w:r>
      <w:r>
        <w:rPr>
          <w:rFonts w:hint="eastAsia"/>
        </w:rPr>
        <w:t>에너지</w:t>
      </w:r>
      <w:r w:rsidR="00437CF7">
        <w:rPr>
          <w:rFonts w:hint="eastAsia"/>
        </w:rPr>
        <w:t>X</w:t>
      </w:r>
      <w:r>
        <w:rPr>
          <w:rFonts w:hint="eastAsia"/>
        </w:rPr>
        <w:t>산업</w:t>
      </w:r>
      <w:r w:rsidR="000E4141">
        <w:rPr>
          <w:rFonts w:hint="eastAsia"/>
        </w:rPr>
        <w:t>)</w:t>
      </w:r>
      <w:r>
        <w:rPr>
          <w:rFonts w:hint="eastAsia"/>
        </w:rPr>
        <w:t xml:space="preserve"> 배출량 행렬은</w:t>
      </w:r>
      <w:r w:rsidR="000E4141">
        <w:rPr>
          <w:rFonts w:hint="eastAsia"/>
        </w:rPr>
        <w:t xml:space="preserve"> </w:t>
      </w:r>
      <w:r w:rsidR="00437CF7">
        <w:t>’</w:t>
      </w:r>
      <w:r w:rsidRPr="009D35A8">
        <w:t>Emit_Dir0</w:t>
      </w:r>
      <w:r w:rsidR="00437CF7">
        <w:t>’</w:t>
      </w:r>
      <w:r>
        <w:rPr>
          <w:rFonts w:hint="eastAsia"/>
        </w:rPr>
        <w:t>로 정의되며</w:t>
      </w:r>
      <w:r w:rsidRPr="009D35A8">
        <w:t>,</w:t>
      </w:r>
      <w:r>
        <w:rPr>
          <w:rFonts w:hint="eastAsia"/>
        </w:rPr>
        <w:t xml:space="preserve"> 최종소비(가계소비)에 대한 에너지 직접배출량 벡터는</w:t>
      </w:r>
      <w:r w:rsidR="000E4141">
        <w:rPr>
          <w:rFonts w:hint="eastAsia"/>
        </w:rPr>
        <w:t xml:space="preserve"> </w:t>
      </w:r>
      <w:r w:rsidR="00437CF7">
        <w:t>’</w:t>
      </w:r>
      <w:r w:rsidRPr="009D35A8">
        <w:t>Emit_Dir0_FinD</w:t>
      </w:r>
      <w:r w:rsidR="00437CF7">
        <w:t>’</w:t>
      </w:r>
      <w:r>
        <w:rPr>
          <w:rFonts w:hint="eastAsia"/>
        </w:rPr>
        <w:t>로 정의된다. 이에 에너지를 합산한 데이터가 각각</w:t>
      </w:r>
      <w:r w:rsidR="000E4141">
        <w:rPr>
          <w:rFonts w:hint="eastAsia"/>
        </w:rPr>
        <w:t xml:space="preserve"> </w:t>
      </w:r>
      <w:r w:rsidR="00437CF7">
        <w:t>’</w:t>
      </w:r>
      <w:r w:rsidRPr="009D35A8">
        <w:t>Emit_Dir1</w:t>
      </w:r>
      <w:r w:rsidR="00437CF7">
        <w:t>’</w:t>
      </w:r>
      <w:r w:rsidR="000E4141">
        <w:t xml:space="preserve"> </w:t>
      </w:r>
      <w:r>
        <w:rPr>
          <w:rFonts w:hint="eastAsia"/>
        </w:rPr>
        <w:t>와</w:t>
      </w:r>
      <w:r w:rsidR="000E4141">
        <w:rPr>
          <w:rFonts w:hint="eastAsia"/>
        </w:rPr>
        <w:t xml:space="preserve"> </w:t>
      </w:r>
      <w:r w:rsidR="00437CF7">
        <w:t>’</w:t>
      </w:r>
      <w:r w:rsidRPr="009D35A8">
        <w:t>Emit_Dir1_FinD</w:t>
      </w:r>
      <w:r w:rsidR="00437CF7">
        <w:t>’</w:t>
      </w:r>
      <w:r w:rsidR="000E4141">
        <w:t xml:space="preserve"> </w:t>
      </w:r>
      <w:r>
        <w:rPr>
          <w:rFonts w:hint="eastAsia"/>
        </w:rPr>
        <w:t>이며, 이후에 tonCO2기준으로 단위를 수정하였다. 이 외</w:t>
      </w:r>
      <w:r w:rsidR="000E4141">
        <w:rPr>
          <w:rFonts w:hint="eastAsia"/>
        </w:rPr>
        <w:t xml:space="preserve"> </w:t>
      </w:r>
      <w:r w:rsidR="00437CF7">
        <w:t>’</w:t>
      </w:r>
      <w:r w:rsidRPr="009D35A8">
        <w:t>Emit_Dir_Ene</w:t>
      </w:r>
      <w:r w:rsidR="00437CF7">
        <w:t>’</w:t>
      </w:r>
      <w:r>
        <w:rPr>
          <w:rFonts w:hint="eastAsia"/>
        </w:rPr>
        <w:t>는 에너지별 배출량을 확인하기 위한 데이터이며,</w:t>
      </w:r>
      <w:r w:rsidRPr="009D35A8">
        <w:t xml:space="preserve"> </w:t>
      </w:r>
      <w:r w:rsidR="00437CF7">
        <w:t>’</w:t>
      </w:r>
      <w:r w:rsidRPr="009D35A8">
        <w:t>Emit_Dir_G</w:t>
      </w:r>
      <w:r w:rsidR="00437CF7">
        <w:t>’</w:t>
      </w:r>
      <w:r>
        <w:rPr>
          <w:rFonts w:hint="eastAsia"/>
        </w:rPr>
        <w:t>은 연도별 총 배출량을 확인하기 위한 데이터다.</w:t>
      </w:r>
    </w:p>
    <w:p w:rsidR="00743EBC" w:rsidRPr="00DE7D2F" w:rsidRDefault="00743EBC" w:rsidP="00D53DD6">
      <w:pPr>
        <w:ind w:firstLine="799"/>
        <w:jc w:val="both"/>
      </w:pPr>
    </w:p>
    <w:p w:rsidR="00437CF7" w:rsidRDefault="00437CF7" w:rsidP="00E565DE">
      <w:pPr>
        <w:ind w:firstLine="799"/>
        <w:jc w:val="both"/>
      </w:pPr>
      <w:r>
        <w:t xml:space="preserve">2.4.3 </w:t>
      </w:r>
      <w:r>
        <w:rPr>
          <w:rFonts w:hint="eastAsia"/>
        </w:rPr>
        <w:t>Emission_IP.gms</w:t>
      </w:r>
    </w:p>
    <w:p w:rsidR="00437CF7" w:rsidRDefault="000E4141" w:rsidP="00D53DD6">
      <w:pPr>
        <w:ind w:firstLine="799"/>
        <w:jc w:val="both"/>
      </w:pPr>
      <w:r>
        <w:t>‘</w:t>
      </w:r>
      <w:r w:rsidR="00BC5622">
        <w:rPr>
          <w:rFonts w:hint="eastAsia"/>
        </w:rPr>
        <w:t>Emission_IP.gms</w:t>
      </w:r>
      <w:r>
        <w:t>'</w:t>
      </w:r>
      <w:r w:rsidR="00BC5622">
        <w:rPr>
          <w:rFonts w:hint="eastAsia"/>
        </w:rPr>
        <w:t>는 업종별 Non-CO2</w:t>
      </w:r>
      <w:r w:rsidR="00BC5622">
        <w:t xml:space="preserve"> </w:t>
      </w:r>
      <w:r w:rsidR="00BC5622">
        <w:rPr>
          <w:rFonts w:hint="eastAsia"/>
        </w:rPr>
        <w:t xml:space="preserve">및 공정가스 배출량을 추정하는 프로그램이다. 온실가스종합정보센터의 인벤토리보고서를 바탕으로 </w:t>
      </w:r>
      <w:r>
        <w:rPr>
          <w:rFonts w:hint="eastAsia"/>
        </w:rPr>
        <w:t>계산하는데</w:t>
      </w:r>
      <w:r w:rsidR="00BC5622">
        <w:rPr>
          <w:rFonts w:hint="eastAsia"/>
        </w:rPr>
        <w:t xml:space="preserve">, 자세한 산정방식은 </w:t>
      </w:r>
      <w:r w:rsidR="00BC5622">
        <w:t>‘</w:t>
      </w:r>
      <w:r w:rsidR="00CC2847" w:rsidRPr="00CC2847">
        <w:t>산업부문별 공정가스 및 non-CO2 할당방법</w:t>
      </w:r>
      <w:r w:rsidR="00BC5622">
        <w:t>’</w:t>
      </w:r>
      <w:r w:rsidR="00CC2847">
        <w:t xml:space="preserve"> </w:t>
      </w:r>
      <w:r w:rsidR="00CC2847">
        <w:rPr>
          <w:rFonts w:hint="eastAsia"/>
        </w:rPr>
        <w:t>매뉴얼</w:t>
      </w:r>
      <w:r w:rsidR="00BC5622">
        <w:rPr>
          <w:rFonts w:hint="eastAsia"/>
        </w:rPr>
        <w:t xml:space="preserve">을 </w:t>
      </w:r>
      <w:r>
        <w:rPr>
          <w:rFonts w:hint="eastAsia"/>
        </w:rPr>
        <w:t>참고할 수 있다</w:t>
      </w:r>
      <w:r w:rsidR="00BC5622">
        <w:rPr>
          <w:rFonts w:hint="eastAsia"/>
        </w:rPr>
        <w:t>.</w:t>
      </w:r>
    </w:p>
    <w:p w:rsidR="00CC2847" w:rsidRDefault="00BC5622" w:rsidP="00D53DD6">
      <w:pPr>
        <w:ind w:firstLine="799"/>
        <w:jc w:val="both"/>
      </w:pPr>
      <w:r>
        <w:t>‘</w:t>
      </w:r>
      <w:r w:rsidR="00CC2847" w:rsidRPr="00CC2847">
        <w:t>산업부문별 공정가스 및 non-CO2 할당방법</w:t>
      </w:r>
      <w:r>
        <w:t>’</w:t>
      </w:r>
      <w:r>
        <w:rPr>
          <w:rFonts w:hint="eastAsia"/>
        </w:rPr>
        <w:t xml:space="preserve">에서 설명되는 이외에 프로그램 상으로 언급할 점은, 첫번째, 인벤토리 보고서는 </w:t>
      </w:r>
      <w:r w:rsidR="000E4141">
        <w:t>‘</w:t>
      </w:r>
      <w:r>
        <w:rPr>
          <w:rFonts w:hint="eastAsia"/>
        </w:rPr>
        <w:t>Emission_Estimation</w:t>
      </w:r>
      <w:r>
        <w:t xml:space="preserve"> </w:t>
      </w:r>
      <w:r w:rsidR="000E4141">
        <w:t xml:space="preserve">‘ </w:t>
      </w:r>
      <w:r>
        <w:rPr>
          <w:rFonts w:hint="eastAsia"/>
        </w:rPr>
        <w:t xml:space="preserve">폴더의 </w:t>
      </w:r>
      <w:r w:rsidR="000E4141">
        <w:t>‘</w:t>
      </w:r>
      <w:r w:rsidRPr="00BC5622">
        <w:t>GIR_Emissions</w:t>
      </w:r>
      <w:r>
        <w:t>.xlsx</w:t>
      </w:r>
      <w:r w:rsidR="000E4141">
        <w:t>’</w:t>
      </w:r>
      <w:r>
        <w:rPr>
          <w:rFonts w:hint="eastAsia"/>
        </w:rPr>
        <w:t xml:space="preserve">에 입력되어있다. 입력값을 바꿀 경우, 본 엑셀파일의 값을 조정해야한다. 두번째, </w:t>
      </w:r>
      <w:r w:rsidR="000E4141">
        <w:t>‘</w:t>
      </w:r>
      <w:r>
        <w:rPr>
          <w:rFonts w:hint="eastAsia"/>
        </w:rPr>
        <w:t>Emission_IP.gms</w:t>
      </w:r>
      <w:r w:rsidR="000E4141">
        <w:t>'</w:t>
      </w:r>
      <w:r>
        <w:rPr>
          <w:rFonts w:hint="eastAsia"/>
        </w:rPr>
        <w:t xml:space="preserve">에서는 </w:t>
      </w:r>
      <w:r w:rsidR="000E4141">
        <w:t>‘</w:t>
      </w:r>
      <w:r>
        <w:rPr>
          <w:rFonts w:hint="eastAsia"/>
        </w:rPr>
        <w:t>Emission_Estimation.gms</w:t>
      </w:r>
      <w:r w:rsidR="000E4141">
        <w:t>'</w:t>
      </w:r>
      <w:r>
        <w:rPr>
          <w:rFonts w:hint="eastAsia"/>
        </w:rPr>
        <w:t xml:space="preserve">와 같이 특정 업종에 대한 값을 직접적으로 언급하였다. </w:t>
      </w:r>
      <w:r>
        <w:t>(</w:t>
      </w:r>
      <w:r>
        <w:rPr>
          <w:rFonts w:hint="eastAsia"/>
        </w:rPr>
        <w:t xml:space="preserve">예, </w:t>
      </w:r>
      <w:r>
        <w:t xml:space="preserve">“0179” </w:t>
      </w:r>
      <w:r>
        <w:rPr>
          <w:rFonts w:hint="eastAsia"/>
        </w:rPr>
        <w:t xml:space="preserve">혹은 </w:t>
      </w:r>
      <w:r>
        <w:t xml:space="preserve">“0188”) </w:t>
      </w:r>
      <w:r>
        <w:rPr>
          <w:rFonts w:hint="eastAsia"/>
        </w:rPr>
        <w:t xml:space="preserve">그렇기 때문에 기초가격표를 구성하는 </w:t>
      </w:r>
      <w:r>
        <w:t>‘</w:t>
      </w:r>
      <w:r w:rsidRPr="00BC5622">
        <w:t>i_sec0</w:t>
      </w:r>
      <w:r>
        <w:t>’</w:t>
      </w:r>
      <w:r>
        <w:rPr>
          <w:rFonts w:hint="eastAsia"/>
        </w:rPr>
        <w:t xml:space="preserve">의 업종명 혹은 업종분류를 변경할 경우, </w:t>
      </w:r>
      <w:r w:rsidR="000E4141">
        <w:rPr>
          <w:rFonts w:hint="eastAsia"/>
        </w:rPr>
        <w:t>위와 같이 특정 업종을 정의한</w:t>
      </w:r>
      <w:r>
        <w:rPr>
          <w:rFonts w:hint="eastAsia"/>
        </w:rPr>
        <w:t xml:space="preserve"> 값을 조정해야한다.</w:t>
      </w:r>
      <w:r>
        <w:t xml:space="preserve"> </w:t>
      </w:r>
      <w:r>
        <w:rPr>
          <w:rFonts w:hint="eastAsia"/>
        </w:rPr>
        <w:t xml:space="preserve">마지막으로, 본 프로그램에는 </w:t>
      </w:r>
      <w:r w:rsidR="000E4141">
        <w:t>‘</w:t>
      </w:r>
      <w:r>
        <w:t>Prcs_ratio</w:t>
      </w:r>
      <w:r w:rsidR="000E4141">
        <w:t>’</w:t>
      </w:r>
      <w:r>
        <w:rPr>
          <w:rFonts w:hint="eastAsia"/>
        </w:rPr>
        <w:t>라는 옵션이 내재되어있다.</w:t>
      </w:r>
      <w:r>
        <w:t xml:space="preserve"> </w:t>
      </w:r>
      <w:r>
        <w:rPr>
          <w:rFonts w:hint="eastAsia"/>
        </w:rPr>
        <w:t>이는 배출량을 산정하는 연도의 기초가격표가 존재하지 않는 경우</w:t>
      </w:r>
      <w:r w:rsidR="000E4141">
        <w:rPr>
          <w:rFonts w:hint="eastAsia"/>
        </w:rPr>
        <w:t>,</w:t>
      </w:r>
      <w:r>
        <w:rPr>
          <w:rFonts w:hint="eastAsia"/>
        </w:rPr>
        <w:t xml:space="preserve"> 다른 연도의 기초가격표를 바탕으로 배출량을 추정하는 옵션이다.</w:t>
      </w:r>
      <w:r>
        <w:t>(</w:t>
      </w:r>
      <w:r>
        <w:rPr>
          <w:rFonts w:hint="eastAsia"/>
        </w:rPr>
        <w:t>현재의 프로그램에서는 target year의 +1년의 기초가격표를 이용하거나, 2003년 기초가격표를 이용하도록 되어있다.</w:t>
      </w:r>
      <w:r>
        <w:t xml:space="preserve"> </w:t>
      </w:r>
      <w:r>
        <w:rPr>
          <w:rFonts w:hint="eastAsia"/>
        </w:rPr>
        <w:t>본 옵션을 사용하기 위해서는 이후에 해당 값을 수정해야한다.</w:t>
      </w:r>
      <w:r>
        <w:t xml:space="preserve">) </w:t>
      </w:r>
      <w:r>
        <w:rPr>
          <w:rFonts w:hint="eastAsia"/>
        </w:rPr>
        <w:t xml:space="preserve">옵션을 켜고 끄는 명령어는 </w:t>
      </w:r>
      <w:r w:rsidR="000E4141">
        <w:t>‘</w:t>
      </w:r>
      <w:r>
        <w:t>EE.gms</w:t>
      </w:r>
      <w:r w:rsidR="000E4141">
        <w:t>'</w:t>
      </w:r>
      <w:r>
        <w:rPr>
          <w:rFonts w:hint="eastAsia"/>
        </w:rPr>
        <w:t>에 입력되어있다.</w:t>
      </w:r>
      <w:r>
        <w:t xml:space="preserve"> </w:t>
      </w:r>
      <w:r>
        <w:rPr>
          <w:rFonts w:hint="eastAsia"/>
        </w:rPr>
        <w:t xml:space="preserve">그러나 앞의 2.3.1절에서 언급되어있듯이, </w:t>
      </w:r>
      <w:r w:rsidR="000E4141">
        <w:t>‘</w:t>
      </w:r>
      <w:r>
        <w:rPr>
          <w:rFonts w:hint="eastAsia"/>
        </w:rPr>
        <w:t>Cal_IOT.gms</w:t>
      </w:r>
      <w:r w:rsidR="000E4141">
        <w:t>'</w:t>
      </w:r>
      <w:r>
        <w:rPr>
          <w:rFonts w:hint="eastAsia"/>
        </w:rPr>
        <w:t>에서</w:t>
      </w:r>
      <w:r w:rsidR="000E4141">
        <w:rPr>
          <w:rFonts w:hint="eastAsia"/>
        </w:rPr>
        <w:t>는</w:t>
      </w:r>
      <w:r>
        <w:rPr>
          <w:rFonts w:hint="eastAsia"/>
        </w:rPr>
        <w:t xml:space="preserve"> 특정 연도의 기초가격표를 작성할 수 있기 때문에 기본적으로 본 옵션이 수행될 </w:t>
      </w:r>
      <w:r w:rsidR="00CC2847">
        <w:rPr>
          <w:rFonts w:hint="eastAsia"/>
        </w:rPr>
        <w:t>필요가 없다</w:t>
      </w:r>
      <w:r>
        <w:rPr>
          <w:rFonts w:hint="eastAsia"/>
        </w:rPr>
        <w:t>.</w:t>
      </w:r>
    </w:p>
    <w:p w:rsidR="00CC2847" w:rsidRDefault="00CC2847" w:rsidP="00D53DD6">
      <w:pPr>
        <w:ind w:firstLine="799"/>
        <w:jc w:val="both"/>
      </w:pPr>
    </w:p>
    <w:p w:rsidR="00E565DE" w:rsidRDefault="00E565DE" w:rsidP="00D53DD6">
      <w:pPr>
        <w:ind w:firstLine="799"/>
        <w:jc w:val="both"/>
      </w:pPr>
    </w:p>
    <w:p w:rsidR="00E565DE" w:rsidRDefault="00E565DE" w:rsidP="00D53DD6">
      <w:pPr>
        <w:ind w:firstLine="799"/>
        <w:jc w:val="both"/>
      </w:pPr>
    </w:p>
    <w:p w:rsidR="00DA52B3" w:rsidRPr="000E4141" w:rsidRDefault="00DA52B3" w:rsidP="000E4141">
      <w:pPr>
        <w:pStyle w:val="ListParagraph"/>
        <w:numPr>
          <w:ilvl w:val="1"/>
          <w:numId w:val="5"/>
        </w:numPr>
        <w:jc w:val="both"/>
        <w:rPr>
          <w:u w:val="single"/>
        </w:rPr>
      </w:pPr>
      <w:r w:rsidRPr="000E4141">
        <w:rPr>
          <w:rFonts w:hint="eastAsia"/>
          <w:u w:val="single"/>
        </w:rPr>
        <w:lastRenderedPageBreak/>
        <w:t>GTAP 변수 정의</w:t>
      </w:r>
    </w:p>
    <w:p w:rsidR="00DA52B3" w:rsidRDefault="000377A9" w:rsidP="00D53DD6">
      <w:pPr>
        <w:ind w:firstLine="799"/>
        <w:jc w:val="both"/>
      </w:pPr>
      <w:r>
        <w:t xml:space="preserve">본 </w:t>
      </w:r>
      <w:r>
        <w:rPr>
          <w:rFonts w:hint="eastAsia"/>
        </w:rPr>
        <w:t xml:space="preserve">과정에서는 </w:t>
      </w:r>
      <w:r>
        <w:t>2.2</w:t>
      </w:r>
      <w:r>
        <w:rPr>
          <w:rFonts w:hint="eastAsia"/>
        </w:rPr>
        <w:t>절에서 입력된 산업연관표</w:t>
      </w:r>
      <w:r w:rsidR="007639DA">
        <w:rPr>
          <w:rFonts w:hint="eastAsia"/>
        </w:rPr>
        <w:t>(</w:t>
      </w:r>
      <w:r w:rsidR="007639DA">
        <w:t>2.2.1</w:t>
      </w:r>
      <w:r w:rsidR="007639DA">
        <w:rPr>
          <w:rFonts w:hint="eastAsia"/>
        </w:rPr>
        <w:t>절에서 언급되었듯이, 첫번째 업종분류(</w:t>
      </w:r>
      <w:r w:rsidR="007639DA">
        <w:t>i_sec0</w:t>
      </w:r>
      <w:r w:rsidR="007639DA">
        <w:rPr>
          <w:rFonts w:hint="eastAsia"/>
        </w:rPr>
        <w:t>)가 아닌 두번째 업종분류(</w:t>
      </w:r>
      <w:r w:rsidR="007639DA">
        <w:t>i_s</w:t>
      </w:r>
      <w:r w:rsidR="007639DA">
        <w:rPr>
          <w:rFonts w:hint="eastAsia"/>
        </w:rPr>
        <w:t>))</w:t>
      </w:r>
      <w:r>
        <w:rPr>
          <w:rFonts w:hint="eastAsia"/>
        </w:rPr>
        <w:t>에 대해 2.1절에서 정의된 업종분류</w:t>
      </w:r>
      <w:r w:rsidR="007639DA">
        <w:rPr>
          <w:rFonts w:hint="eastAsia"/>
        </w:rPr>
        <w:t>(</w:t>
      </w:r>
      <w:r w:rsidR="007639DA">
        <w:t>i0</w:t>
      </w:r>
      <w:r w:rsidR="007639DA">
        <w:rPr>
          <w:rFonts w:hint="eastAsia"/>
        </w:rPr>
        <w:t>)</w:t>
      </w:r>
      <w:r>
        <w:rPr>
          <w:rFonts w:hint="eastAsia"/>
        </w:rPr>
        <w:t xml:space="preserve">로 연계시키고, </w:t>
      </w:r>
      <w:r w:rsidR="007639DA">
        <w:t xml:space="preserve">CGE </w:t>
      </w:r>
      <w:r w:rsidR="007639DA">
        <w:rPr>
          <w:rFonts w:hint="eastAsia"/>
        </w:rPr>
        <w:t>모형에서 사용되는</w:t>
      </w:r>
      <w:r w:rsidR="007639DA">
        <w:t xml:space="preserve"> </w:t>
      </w:r>
      <w:r w:rsidR="007639DA">
        <w:rPr>
          <w:rFonts w:hint="eastAsia"/>
        </w:rPr>
        <w:t xml:space="preserve">변수로 전환시키는 과정이다. 또한 2.3절에서 추정된 에너지소비량 및 온실가스 배출량 역시 </w:t>
      </w:r>
      <w:r w:rsidR="007639DA">
        <w:t>GTAP</w:t>
      </w:r>
      <w:r w:rsidR="007639DA">
        <w:rPr>
          <w:rFonts w:hint="eastAsia"/>
        </w:rPr>
        <w:t xml:space="preserve">변수로 전환된다. </w:t>
      </w:r>
      <w:r w:rsidR="000E4141">
        <w:t>‘</w:t>
      </w:r>
      <w:r w:rsidR="007639DA">
        <w:rPr>
          <w:rFonts w:hint="eastAsia"/>
        </w:rPr>
        <w:t>GTAP_K</w:t>
      </w:r>
      <w:r w:rsidR="000E4141">
        <w:t>’</w:t>
      </w:r>
      <w:r w:rsidR="007639DA">
        <w:t xml:space="preserve"> </w:t>
      </w:r>
      <w:r w:rsidR="007639DA">
        <w:rPr>
          <w:rFonts w:hint="eastAsia"/>
        </w:rPr>
        <w:t xml:space="preserve">폴더에는 </w:t>
      </w:r>
      <w:r w:rsidR="000E4141">
        <w:t>‘</w:t>
      </w:r>
      <w:r w:rsidR="007639DA">
        <w:t>GTAP_K.gms</w:t>
      </w:r>
      <w:r w:rsidR="000E4141">
        <w:t>'</w:t>
      </w:r>
      <w:r w:rsidR="007639DA">
        <w:rPr>
          <w:rFonts w:hint="eastAsia"/>
        </w:rPr>
        <w:t>와</w:t>
      </w:r>
      <w:r w:rsidR="007639DA">
        <w:t xml:space="preserve"> </w:t>
      </w:r>
      <w:r w:rsidR="000E4141">
        <w:t>‘</w:t>
      </w:r>
      <w:r w:rsidR="007639DA">
        <w:t>GTAP_EGY.gms</w:t>
      </w:r>
      <w:r w:rsidR="000E4141">
        <w:t>'</w:t>
      </w:r>
      <w:r w:rsidR="007639DA">
        <w:t xml:space="preserve"> </w:t>
      </w:r>
      <w:r w:rsidR="007639DA">
        <w:rPr>
          <w:rFonts w:hint="eastAsia"/>
        </w:rPr>
        <w:t>두 파일이 존재하는데, 전자는 IO에 대해, 후자는 에너지소비량 및 배출량에 대해 변수전환을 실시한다.</w:t>
      </w:r>
    </w:p>
    <w:p w:rsidR="00743EBC" w:rsidRDefault="00743EBC" w:rsidP="00D53DD6">
      <w:pPr>
        <w:ind w:firstLine="799"/>
        <w:jc w:val="both"/>
      </w:pPr>
    </w:p>
    <w:p w:rsidR="00BC5622" w:rsidRPr="003E484E" w:rsidRDefault="007639DA" w:rsidP="00E565DE">
      <w:pPr>
        <w:ind w:firstLine="799"/>
        <w:jc w:val="both"/>
      </w:pPr>
      <w:r>
        <w:t xml:space="preserve">2.5.1 </w:t>
      </w:r>
      <w:r>
        <w:rPr>
          <w:rFonts w:hint="eastAsia"/>
        </w:rPr>
        <w:t>G</w:t>
      </w:r>
      <w:r>
        <w:t>TAP_K.gms</w:t>
      </w:r>
    </w:p>
    <w:p w:rsidR="00B91606" w:rsidRDefault="000E4141" w:rsidP="00D53DD6">
      <w:pPr>
        <w:ind w:firstLine="799"/>
        <w:jc w:val="both"/>
      </w:pPr>
      <w:r>
        <w:t>‘</w:t>
      </w:r>
      <w:r w:rsidR="00321C7D">
        <w:t>GTAP_K.gms</w:t>
      </w:r>
      <w:r>
        <w:t>'</w:t>
      </w:r>
      <w:r w:rsidR="00B91606">
        <w:rPr>
          <w:rFonts w:hint="eastAsia"/>
        </w:rPr>
        <w:t xml:space="preserve">는 </w:t>
      </w:r>
      <w:r>
        <w:t>‘</w:t>
      </w:r>
      <w:r w:rsidR="007639DA">
        <w:rPr>
          <w:rFonts w:hint="eastAsia"/>
        </w:rPr>
        <w:t>IOT.</w:t>
      </w:r>
      <w:r w:rsidR="007639DA">
        <w:t>xlsx</w:t>
      </w:r>
      <w:r>
        <w:t>’</w:t>
      </w:r>
      <w:r w:rsidR="007639DA">
        <w:rPr>
          <w:rFonts w:hint="eastAsia"/>
        </w:rPr>
        <w:t>에 입력되어있는</w:t>
      </w:r>
      <w:r w:rsidR="00B91606">
        <w:rPr>
          <w:rFonts w:hint="eastAsia"/>
        </w:rPr>
        <w:t xml:space="preserve"> 한국 산업연관표(</w:t>
      </w:r>
      <w:r w:rsidR="00B91606">
        <w:t>IO)</w:t>
      </w:r>
      <w:r w:rsidR="00B91606">
        <w:rPr>
          <w:rFonts w:hint="eastAsia"/>
        </w:rPr>
        <w:t xml:space="preserve">를 </w:t>
      </w:r>
      <w:r w:rsidR="007639DA">
        <w:t xml:space="preserve">CGE </w:t>
      </w:r>
      <w:r w:rsidR="007639DA">
        <w:rPr>
          <w:rFonts w:hint="eastAsia"/>
        </w:rPr>
        <w:t>모형에서 이용될 수 있도록 변</w:t>
      </w:r>
      <w:r w:rsidR="00B91606">
        <w:rPr>
          <w:rFonts w:hint="eastAsia"/>
        </w:rPr>
        <w:t>환시키는 작업이다.</w:t>
      </w:r>
      <w:r w:rsidR="007639DA">
        <w:rPr>
          <w:rStyle w:val="FootnoteReference"/>
        </w:rPr>
        <w:footnoteReference w:id="7"/>
      </w:r>
      <w:r w:rsidR="00B91606">
        <w:rPr>
          <w:rFonts w:hint="eastAsia"/>
        </w:rPr>
        <w:t xml:space="preserve"> 먼저, 한국원화</w:t>
      </w:r>
      <w:r>
        <w:rPr>
          <w:rFonts w:hint="eastAsia"/>
        </w:rPr>
        <w:t>(\)</w:t>
      </w:r>
      <w:r w:rsidR="00B91606">
        <w:rPr>
          <w:rFonts w:hint="eastAsia"/>
        </w:rPr>
        <w:t xml:space="preserve">로 </w:t>
      </w:r>
      <w:r>
        <w:rPr>
          <w:rFonts w:hint="eastAsia"/>
        </w:rPr>
        <w:t>작성되어있는 IO를</w:t>
      </w:r>
      <w:r w:rsidR="00B91606">
        <w:rPr>
          <w:rFonts w:hint="eastAsia"/>
        </w:rPr>
        <w:t xml:space="preserve"> 달러화</w:t>
      </w:r>
      <w:r>
        <w:rPr>
          <w:rFonts w:hint="eastAsia"/>
        </w:rPr>
        <w:t>로 전환</w:t>
      </w:r>
      <w:r w:rsidR="00B91606">
        <w:rPr>
          <w:rFonts w:hint="eastAsia"/>
        </w:rPr>
        <w:t>시키기 위</w:t>
      </w:r>
      <w:r w:rsidR="008C3325">
        <w:rPr>
          <w:rFonts w:hint="eastAsia"/>
        </w:rPr>
        <w:t>한</w:t>
      </w:r>
      <w:r w:rsidR="00B91606">
        <w:rPr>
          <w:rFonts w:hint="eastAsia"/>
        </w:rPr>
        <w:t xml:space="preserve"> 환율</w:t>
      </w:r>
      <w:r w:rsidR="008C3325">
        <w:rPr>
          <w:rFonts w:hint="eastAsia"/>
        </w:rPr>
        <w:t xml:space="preserve"> 정의가 되어있다.</w:t>
      </w:r>
      <w:r w:rsidR="008C3325">
        <w:t xml:space="preserve"> </w:t>
      </w:r>
      <w:r>
        <w:t>‘</w:t>
      </w:r>
      <w:r w:rsidR="007639DA">
        <w:t>GTAP 8</w:t>
      </w:r>
      <w:r>
        <w:t>’</w:t>
      </w:r>
      <w:r w:rsidR="008C3325">
        <w:rPr>
          <w:rFonts w:hint="eastAsia"/>
        </w:rPr>
        <w:t xml:space="preserve">은 </w:t>
      </w:r>
      <w:r w:rsidR="008C3325">
        <w:t>2007</w:t>
      </w:r>
      <w:r w:rsidR="008C3325">
        <w:rPr>
          <w:rFonts w:hint="eastAsia"/>
        </w:rPr>
        <w:t xml:space="preserve">년 가격기준이므로, 2007년 환율을 적용하며, 이 후 다른 </w:t>
      </w:r>
      <w:r w:rsidR="008C3325">
        <w:t xml:space="preserve">GTAP </w:t>
      </w:r>
      <w:r w:rsidR="008C3325">
        <w:rPr>
          <w:rFonts w:hint="eastAsia"/>
        </w:rPr>
        <w:t>버전을 사용할 경우 해당 연도에 맞춰 환율을 조정할 수 있다.</w:t>
      </w:r>
      <w:r w:rsidR="008C3325">
        <w:t xml:space="preserve"> </w:t>
      </w:r>
      <w:r w:rsidR="008C3325">
        <w:rPr>
          <w:rFonts w:hint="eastAsia"/>
        </w:rPr>
        <w:t>환율 외에 가격 역시 조정되어야 하므로,</w:t>
      </w:r>
      <w:r w:rsidR="00B91606">
        <w:rPr>
          <w:rFonts w:hint="eastAsia"/>
        </w:rPr>
        <w:t xml:space="preserve"> </w:t>
      </w:r>
      <w:r w:rsidR="00B91606">
        <w:t xml:space="preserve">GDP </w:t>
      </w:r>
      <w:r w:rsidR="00B91606">
        <w:rPr>
          <w:rFonts w:hint="eastAsia"/>
        </w:rPr>
        <w:t>성장률을 기준으로 deflating</w:t>
      </w:r>
      <w:r w:rsidR="008C3325">
        <w:rPr>
          <w:rFonts w:hint="eastAsia"/>
        </w:rPr>
        <w:t xml:space="preserve"> 규모가 입력되어있다</w:t>
      </w:r>
      <w:r w:rsidR="00B91606">
        <w:rPr>
          <w:rFonts w:hint="eastAsia"/>
        </w:rPr>
        <w:t>.</w:t>
      </w:r>
      <w:r w:rsidR="00B91606">
        <w:t xml:space="preserve"> </w:t>
      </w:r>
      <w:r w:rsidR="00B91606">
        <w:rPr>
          <w:rFonts w:hint="eastAsia"/>
        </w:rPr>
        <w:t>여기에 사용된 입력값들(</w:t>
      </w:r>
      <w:r>
        <w:t>‘</w:t>
      </w:r>
      <w:r w:rsidR="00B91606">
        <w:rPr>
          <w:rFonts w:hint="eastAsia"/>
        </w:rPr>
        <w:t>CR(t)</w:t>
      </w:r>
      <w:r>
        <w:t>’</w:t>
      </w:r>
      <w:r w:rsidR="00B91606">
        <w:rPr>
          <w:rFonts w:hint="eastAsia"/>
        </w:rPr>
        <w:t xml:space="preserve">, </w:t>
      </w:r>
      <w:r>
        <w:t>‘</w:t>
      </w:r>
      <w:r w:rsidR="00B91606">
        <w:rPr>
          <w:rFonts w:hint="eastAsia"/>
        </w:rPr>
        <w:t>GDPDF(t)</w:t>
      </w:r>
      <w:r>
        <w:t>’</w:t>
      </w:r>
      <w:r w:rsidR="00B91606">
        <w:t>)</w:t>
      </w:r>
      <w:r w:rsidR="00B91606">
        <w:rPr>
          <w:rFonts w:hint="eastAsia"/>
        </w:rPr>
        <w:t>은 한국은행의 자료를 참고로 하였다.</w:t>
      </w:r>
      <w:r w:rsidR="00B91606">
        <w:t xml:space="preserve"> </w:t>
      </w:r>
    </w:p>
    <w:p w:rsidR="006C15FF" w:rsidRDefault="006217BA" w:rsidP="00D53DD6">
      <w:pPr>
        <w:ind w:firstLine="799"/>
        <w:jc w:val="both"/>
      </w:pPr>
      <w:r>
        <w:rPr>
          <w:rFonts w:hint="eastAsia"/>
        </w:rPr>
        <w:t>다음으로</w:t>
      </w:r>
      <w:r w:rsidR="00B91606">
        <w:rPr>
          <w:rFonts w:hint="eastAsia"/>
        </w:rPr>
        <w:t xml:space="preserve"> </w:t>
      </w:r>
      <w:r w:rsidR="000E4141">
        <w:t>‘</w:t>
      </w:r>
      <w:r w:rsidR="008C3325">
        <w:rPr>
          <w:rFonts w:hint="eastAsia"/>
        </w:rPr>
        <w:t>IOT.</w:t>
      </w:r>
      <w:r w:rsidR="008C3325">
        <w:t>xlsx</w:t>
      </w:r>
      <w:r w:rsidR="000E4141">
        <w:t>’</w:t>
      </w:r>
      <w:r w:rsidR="008C3325">
        <w:rPr>
          <w:rFonts w:hint="eastAsia"/>
        </w:rPr>
        <w:t>에 입력된 IO</w:t>
      </w:r>
      <w:r>
        <w:rPr>
          <w:rFonts w:hint="eastAsia"/>
        </w:rPr>
        <w:t>의 일관성을 체크</w:t>
      </w:r>
      <w:r w:rsidR="006C15FF">
        <w:rPr>
          <w:rFonts w:hint="eastAsia"/>
        </w:rPr>
        <w:t>하고</w:t>
      </w:r>
      <w:r w:rsidR="00321C7D">
        <w:rPr>
          <w:rFonts w:hint="eastAsia"/>
        </w:rPr>
        <w:t>,</w:t>
      </w:r>
      <w:r w:rsidR="006C15FF">
        <w:rPr>
          <w:rFonts w:hint="eastAsia"/>
        </w:rPr>
        <w:t xml:space="preserve"> </w:t>
      </w:r>
      <w:r w:rsidR="008C3325">
        <w:rPr>
          <w:rFonts w:hint="eastAsia"/>
        </w:rPr>
        <w:t xml:space="preserve">총투입과 총산출(행렬의 행합과 열합)을 맞추는 </w:t>
      </w:r>
      <w:r w:rsidR="006C15FF">
        <w:rPr>
          <w:rFonts w:hint="eastAsia"/>
        </w:rPr>
        <w:t>조정을 한</w:t>
      </w:r>
      <w:r>
        <w:rPr>
          <w:rFonts w:hint="eastAsia"/>
        </w:rPr>
        <w:t>다.</w:t>
      </w:r>
      <w:r w:rsidR="008C3325">
        <w:rPr>
          <w:rFonts w:hint="eastAsia"/>
        </w:rPr>
        <w:t xml:space="preserve"> </w:t>
      </w:r>
      <w:r w:rsidR="00B83768">
        <w:rPr>
          <w:rFonts w:hint="eastAsia"/>
        </w:rPr>
        <w:t>기본적인 방식은 업종별 총투입액을 구한 후 총산출과 맞지않을 경우 차액을 최종수요 혹은 부가가치에서 제하는 방식이다. (여기서 중간수요는 총산출과 총투입 모두에 관여되기 때문에 수정하지 않는다.</w:t>
      </w:r>
      <w:r w:rsidR="00B83768">
        <w:t xml:space="preserve">) </w:t>
      </w:r>
      <w:r w:rsidR="00B83768">
        <w:rPr>
          <w:rFonts w:hint="eastAsia"/>
        </w:rPr>
        <w:t xml:space="preserve">현재 모형에서 사용한 방식은 4단계를 거치며 다음과 같다. </w:t>
      </w:r>
      <w:r w:rsidR="00321C7D">
        <w:t>1단계</w:t>
      </w:r>
      <w:r w:rsidR="00321C7D">
        <w:rPr>
          <w:rFonts w:hint="eastAsia"/>
        </w:rPr>
        <w:t>, 가장 기본적으로는 총투입과 총산출의 차액에 대해 국산 최종수요항목 중 재고증감에서 제하도록 한다.</w:t>
      </w:r>
      <w:r w:rsidR="00321C7D">
        <w:t xml:space="preserve"> </w:t>
      </w:r>
      <w:r w:rsidR="00321C7D">
        <w:rPr>
          <w:rFonts w:hint="eastAsia"/>
        </w:rPr>
        <w:t>2단계, 재고증감이 음수값을 가지는 경우, 재고증감뿐만 아니라 6개 모든 최종수요항목에서 제하도록 한다.</w:t>
      </w:r>
      <w:r w:rsidR="00321C7D">
        <w:t>(</w:t>
      </w:r>
      <w:r w:rsidR="00321C7D">
        <w:rPr>
          <w:rFonts w:hint="eastAsia"/>
        </w:rPr>
        <w:t xml:space="preserve">최종수요항목간은 비례배분) </w:t>
      </w:r>
      <w:r w:rsidR="00321C7D">
        <w:t>3</w:t>
      </w:r>
      <w:r w:rsidR="00321C7D">
        <w:rPr>
          <w:rFonts w:hint="eastAsia"/>
        </w:rPr>
        <w:t>단계, 최종수요합계의 1</w:t>
      </w:r>
      <w:r w:rsidR="00321C7D">
        <w:t>/2</w:t>
      </w:r>
      <w:r w:rsidR="00321C7D">
        <w:rPr>
          <w:rFonts w:hint="eastAsia"/>
        </w:rPr>
        <w:t>값</w:t>
      </w:r>
      <w:r w:rsidR="008C3325">
        <w:rPr>
          <w:rFonts w:hint="eastAsia"/>
        </w:rPr>
        <w:t>(절대값)</w:t>
      </w:r>
      <w:r w:rsidR="00321C7D">
        <w:rPr>
          <w:rFonts w:hint="eastAsia"/>
        </w:rPr>
        <w:t>이 조정해야하는 값</w:t>
      </w:r>
      <w:r w:rsidR="008C3325">
        <w:rPr>
          <w:rFonts w:hint="eastAsia"/>
        </w:rPr>
        <w:t>(절대값)</w:t>
      </w:r>
      <w:r w:rsidR="00321C7D">
        <w:rPr>
          <w:rFonts w:hint="eastAsia"/>
        </w:rPr>
        <w:t xml:space="preserve">보다 큰 경우에는 </w:t>
      </w:r>
      <w:r w:rsidR="00321C7D">
        <w:rPr>
          <w:rFonts w:hint="eastAsia"/>
        </w:rPr>
        <w:lastRenderedPageBreak/>
        <w:t>문제가 없으나, 최종수요합계의 1/2값</w:t>
      </w:r>
      <w:r w:rsidR="008C3325">
        <w:rPr>
          <w:rFonts w:hint="eastAsia"/>
        </w:rPr>
        <w:t>(절대값)</w:t>
      </w:r>
      <w:r w:rsidR="00321C7D">
        <w:rPr>
          <w:rFonts w:hint="eastAsia"/>
        </w:rPr>
        <w:t>이 조정해야하는 값</w:t>
      </w:r>
      <w:r w:rsidR="008C3325">
        <w:rPr>
          <w:rFonts w:hint="eastAsia"/>
        </w:rPr>
        <w:t>(절대값)</w:t>
      </w:r>
      <w:r w:rsidR="00321C7D">
        <w:rPr>
          <w:rFonts w:hint="eastAsia"/>
        </w:rPr>
        <w:t xml:space="preserve">보다 작은 경우에, 최종수요합계의 </w:t>
      </w:r>
      <w:r w:rsidR="00321C7D">
        <w:t>½</w:t>
      </w:r>
      <w:r w:rsidR="00321C7D">
        <w:rPr>
          <w:rFonts w:hint="eastAsia"/>
        </w:rPr>
        <w:t>를 제하고 남은 값은</w:t>
      </w:r>
      <w:r w:rsidR="008C3325">
        <w:rPr>
          <w:rFonts w:hint="eastAsia"/>
        </w:rPr>
        <w:t xml:space="preserve"> </w:t>
      </w:r>
      <w:r w:rsidR="00321C7D">
        <w:rPr>
          <w:rFonts w:hint="eastAsia"/>
        </w:rPr>
        <w:t>부가가치에서 조정한다.</w:t>
      </w:r>
      <w:r w:rsidR="00321C7D">
        <w:t>(</w:t>
      </w:r>
      <w:r w:rsidR="00321C7D">
        <w:rPr>
          <w:rFonts w:hint="eastAsia"/>
        </w:rPr>
        <w:t>부가가치항목간은 비례배분).</w:t>
      </w:r>
      <w:r w:rsidR="00321C7D">
        <w:t xml:space="preserve"> 4</w:t>
      </w:r>
      <w:r w:rsidR="00321C7D">
        <w:rPr>
          <w:rFonts w:hint="eastAsia"/>
        </w:rPr>
        <w:t>단계, 부가가치합계의 1/2보다 최종수요에서 조정하고 남은 값이 작다면 문제가 없으나, 부가가치합계의 1/2보다 최종수요에서 조정하고 남은 값이 크다면,</w:t>
      </w:r>
      <w:r w:rsidR="00321C7D">
        <w:t xml:space="preserve"> </w:t>
      </w:r>
      <w:r w:rsidR="00321C7D">
        <w:rPr>
          <w:rFonts w:hint="eastAsia"/>
        </w:rPr>
        <w:t>부가가치합계의 1/2에서 제한 나머지에 대해 부가가치의 생산물세(</w:t>
      </w:r>
      <w:r w:rsidR="00321C7D">
        <w:t>PTAX)</w:t>
      </w:r>
      <w:r w:rsidR="00321C7D">
        <w:rPr>
          <w:rFonts w:hint="eastAsia"/>
        </w:rPr>
        <w:t>에서 제하도록 한다.</w:t>
      </w:r>
      <w:r w:rsidR="00321C7D">
        <w:t xml:space="preserve"> </w:t>
      </w:r>
      <w:r w:rsidR="00B83768">
        <w:rPr>
          <w:rFonts w:hint="eastAsia"/>
        </w:rPr>
        <w:t>이러한 조정과정은 기초가격IO와 경상가격IO</w:t>
      </w:r>
      <w:r w:rsidR="00B83768">
        <w:t xml:space="preserve">, </w:t>
      </w:r>
      <w:r w:rsidR="00B83768">
        <w:rPr>
          <w:rFonts w:hint="eastAsia"/>
        </w:rPr>
        <w:t>두</w:t>
      </w:r>
      <w:r w:rsidR="00B83768">
        <w:t xml:space="preserve"> </w:t>
      </w:r>
      <w:r w:rsidR="00B83768">
        <w:rPr>
          <w:rFonts w:hint="eastAsia"/>
        </w:rPr>
        <w:t xml:space="preserve">가지의 </w:t>
      </w:r>
      <w:r w:rsidR="00B83768">
        <w:t>IO</w:t>
      </w:r>
      <w:r w:rsidR="00B83768">
        <w:rPr>
          <w:rFonts w:hint="eastAsia"/>
        </w:rPr>
        <w:t xml:space="preserve">에 대해서 실시하며, 추후에 이러한 조정방식을 바꿀 경우, </w:t>
      </w:r>
      <w:r w:rsidR="008C3325">
        <w:rPr>
          <w:rFonts w:hint="eastAsia"/>
        </w:rPr>
        <w:t>본 과정</w:t>
      </w:r>
      <w:r w:rsidR="00B83768">
        <w:rPr>
          <w:rFonts w:hint="eastAsia"/>
        </w:rPr>
        <w:t>을 수정할 수 있다.</w:t>
      </w:r>
      <w:r w:rsidR="00B83768">
        <w:t xml:space="preserve"> </w:t>
      </w:r>
      <w:r>
        <w:rPr>
          <w:rFonts w:hint="eastAsia"/>
        </w:rPr>
        <w:t xml:space="preserve">이 후 output에 대한 조정과정을 거치는데, 기초가격 기준 </w:t>
      </w:r>
      <w:r>
        <w:t>output</w:t>
      </w:r>
      <w:r>
        <w:rPr>
          <w:rFonts w:hint="eastAsia"/>
        </w:rPr>
        <w:t xml:space="preserve">과 경상가격 </w:t>
      </w:r>
      <w:r>
        <w:t>output</w:t>
      </w:r>
      <w:r>
        <w:rPr>
          <w:rFonts w:hint="eastAsia"/>
        </w:rPr>
        <w:t>의 값이 같도록 기초가격의 국산 재고증감에서 차감한다.</w:t>
      </w:r>
      <w:r w:rsidR="008C3325">
        <w:rPr>
          <w:rStyle w:val="FootnoteReference"/>
        </w:rPr>
        <w:footnoteReference w:id="8"/>
      </w:r>
      <w:r w:rsidR="008C3325">
        <w:t xml:space="preserve"> </w:t>
      </w:r>
      <w:r>
        <w:rPr>
          <w:rFonts w:hint="eastAsia"/>
        </w:rPr>
        <w:t>모든 값들에 대해 앞에서 입력한 GDP 성장률(</w:t>
      </w:r>
      <w:r>
        <w:t>GDPDF)</w:t>
      </w:r>
      <w:r>
        <w:rPr>
          <w:rFonts w:hint="eastAsia"/>
        </w:rPr>
        <w:t xml:space="preserve">을 적용하여 2007년 </w:t>
      </w:r>
      <w:r w:rsidR="008C3325">
        <w:rPr>
          <w:rFonts w:hint="eastAsia"/>
        </w:rPr>
        <w:t>가격으로 조정하</w:t>
      </w:r>
      <w:r w:rsidR="006C15FF">
        <w:rPr>
          <w:rFonts w:hint="eastAsia"/>
        </w:rPr>
        <w:t>면</w:t>
      </w:r>
      <w:r w:rsidR="008C3325">
        <w:rPr>
          <w:rFonts w:hint="eastAsia"/>
        </w:rPr>
        <w:t>,</w:t>
      </w:r>
      <w:r w:rsidR="006C15FF">
        <w:rPr>
          <w:rFonts w:hint="eastAsia"/>
        </w:rPr>
        <w:t xml:space="preserve"> 기초 작업은 마무리된다.</w:t>
      </w:r>
    </w:p>
    <w:p w:rsidR="00B91606" w:rsidRDefault="001D5DE6" w:rsidP="00D53DD6">
      <w:pPr>
        <w:ind w:firstLine="799"/>
        <w:jc w:val="both"/>
      </w:pPr>
      <w:r>
        <w:rPr>
          <w:rFonts w:hint="eastAsia"/>
        </w:rPr>
        <w:t xml:space="preserve">앞서 2.4.1절에서는 에너지수급밸런스에서 국제운송 부분을 따로 분리하여 </w:t>
      </w:r>
      <w:r w:rsidR="000E4141">
        <w:t>‘</w:t>
      </w:r>
      <w:r>
        <w:rPr>
          <w:rFonts w:hint="eastAsia"/>
        </w:rPr>
        <w:t>VST</w:t>
      </w:r>
      <w:r w:rsidR="000E4141">
        <w:t>’</w:t>
      </w:r>
      <w:r>
        <w:rPr>
          <w:rFonts w:hint="eastAsia"/>
        </w:rPr>
        <w:t>에 대한 부분으로 남겨두었다.</w:t>
      </w:r>
      <w:r>
        <w:t xml:space="preserve"> </w:t>
      </w:r>
      <w:r w:rsidR="00267E96">
        <w:rPr>
          <w:rFonts w:hint="eastAsia"/>
        </w:rPr>
        <w:t>한국의 산업연관표에</w:t>
      </w:r>
      <w:r w:rsidR="006D6D2D">
        <w:rPr>
          <w:rFonts w:hint="eastAsia"/>
        </w:rPr>
        <w:t xml:space="preserve">서는 국제운송을 운송 및 여객 업종에서 따로 분리하고 있지 않으므로, 앞에서 에너지소비량을 산정한 것과 같은 방식으로 일정부분만을 국제운송으로 정의하여 </w:t>
      </w:r>
      <w:r w:rsidR="000E4141">
        <w:t>‘VST‘</w:t>
      </w:r>
      <w:r w:rsidR="006D6D2D">
        <w:rPr>
          <w:rFonts w:hint="eastAsia"/>
        </w:rPr>
        <w:t xml:space="preserve">변수로 만들었다. 여기서 </w:t>
      </w:r>
      <w:r w:rsidR="000E4141">
        <w:t>‘</w:t>
      </w:r>
      <w:r w:rsidR="006D6D2D">
        <w:rPr>
          <w:rFonts w:hint="eastAsia"/>
        </w:rPr>
        <w:t>TRANSPT</w:t>
      </w:r>
      <w:r w:rsidR="000E4141">
        <w:t>’</w:t>
      </w:r>
      <w:r w:rsidR="006D6D2D">
        <w:rPr>
          <w:rFonts w:hint="eastAsia"/>
        </w:rPr>
        <w:t xml:space="preserve">라는 </w:t>
      </w:r>
      <w:r w:rsidR="006D6D2D">
        <w:t>set</w:t>
      </w:r>
      <w:r w:rsidR="006D6D2D">
        <w:rPr>
          <w:rFonts w:hint="eastAsia"/>
        </w:rPr>
        <w:t xml:space="preserve">은 운송 및 여객 업종을 의미하며, </w:t>
      </w:r>
      <w:r>
        <w:rPr>
          <w:rFonts w:hint="eastAsia"/>
        </w:rPr>
        <w:t xml:space="preserve">앞서 </w:t>
      </w:r>
      <w:r w:rsidR="006D6D2D">
        <w:rPr>
          <w:rFonts w:hint="eastAsia"/>
        </w:rPr>
        <w:t xml:space="preserve">섹터를 정의하는 </w:t>
      </w:r>
      <w:r w:rsidR="000E4141">
        <w:t>‘</w:t>
      </w:r>
      <w:r w:rsidR="006D6D2D">
        <w:rPr>
          <w:rFonts w:hint="eastAsia"/>
        </w:rPr>
        <w:t>Sectors.gms</w:t>
      </w:r>
      <w:r w:rsidR="000E4141">
        <w:t>'</w:t>
      </w:r>
      <w:r w:rsidR="006D6D2D">
        <w:rPr>
          <w:rFonts w:hint="eastAsia"/>
        </w:rPr>
        <w:t>에서 정의</w:t>
      </w:r>
      <w:r>
        <w:rPr>
          <w:rFonts w:hint="eastAsia"/>
        </w:rPr>
        <w:t>되어</w:t>
      </w:r>
      <w:r w:rsidR="006D6D2D">
        <w:rPr>
          <w:rFonts w:hint="eastAsia"/>
        </w:rPr>
        <w:t>야 한다.</w:t>
      </w:r>
      <w:r w:rsidR="006D6D2D">
        <w:t xml:space="preserve"> </w:t>
      </w:r>
      <w:r w:rsidR="000E4141">
        <w:t>‘</w:t>
      </w:r>
      <w:r w:rsidR="006D6D2D">
        <w:t>M</w:t>
      </w:r>
      <w:r w:rsidR="006D6D2D">
        <w:rPr>
          <w:rFonts w:hint="eastAsia"/>
        </w:rPr>
        <w:t>api_</w:t>
      </w:r>
      <w:r w:rsidR="006D6D2D">
        <w:t>TRANS(TRANSPT,i0_TR)</w:t>
      </w:r>
      <w:r w:rsidR="000E4141">
        <w:t>’</w:t>
      </w:r>
      <w:r w:rsidR="006D6D2D">
        <w:rPr>
          <w:rFonts w:hint="eastAsia"/>
        </w:rPr>
        <w:t>는 한국 산업연관표에서의 운송업종과 CGE 모형에서 정의하는 운송업종에 대한 매핑이다.</w:t>
      </w:r>
      <w:r w:rsidR="006D6D2D">
        <w:t xml:space="preserve"> </w:t>
      </w:r>
      <w:r w:rsidR="006D6D2D">
        <w:rPr>
          <w:rFonts w:hint="eastAsia"/>
        </w:rPr>
        <w:t xml:space="preserve">결국, 업종에 대한 분류가 바뀌는 경우, </w:t>
      </w:r>
      <w:r w:rsidR="000E4141">
        <w:t>‘</w:t>
      </w:r>
      <w:r w:rsidR="006D6D2D">
        <w:rPr>
          <w:rFonts w:hint="eastAsia"/>
        </w:rPr>
        <w:t>Sectors.</w:t>
      </w:r>
      <w:r w:rsidR="006D6D2D">
        <w:t>gms</w:t>
      </w:r>
      <w:r w:rsidR="000E4141">
        <w:t>'</w:t>
      </w:r>
      <w:r w:rsidR="006D6D2D">
        <w:rPr>
          <w:rFonts w:hint="eastAsia"/>
        </w:rPr>
        <w:t xml:space="preserve">에서 운송업종 카테고리와, 운송업종에 대한 매핑을 수정해야 한다. 국내 수출액에서 </w:t>
      </w:r>
      <w:r w:rsidR="000E4141">
        <w:t>‘</w:t>
      </w:r>
      <w:r w:rsidR="006D6D2D">
        <w:rPr>
          <w:rFonts w:hint="eastAsia"/>
        </w:rPr>
        <w:t>VST</w:t>
      </w:r>
      <w:r w:rsidR="000E4141">
        <w:t>’</w:t>
      </w:r>
      <w:r w:rsidR="006D6D2D">
        <w:rPr>
          <w:rFonts w:hint="eastAsia"/>
        </w:rPr>
        <w:t>를 차감한 나머지를 국내 수출액으로 재정의하며, 이에따라 달라지는 국산 최종수요 합계,</w:t>
      </w:r>
      <w:r w:rsidR="006D6D2D">
        <w:t xml:space="preserve"> </w:t>
      </w:r>
      <w:r w:rsidR="006D6D2D">
        <w:rPr>
          <w:rFonts w:hint="eastAsia"/>
        </w:rPr>
        <w:t>총 최종수요합계를 다시 계산한다.</w:t>
      </w:r>
      <w:r w:rsidR="006D6D2D">
        <w:t xml:space="preserve"> </w:t>
      </w:r>
      <w:r w:rsidR="006D6D2D">
        <w:rPr>
          <w:rFonts w:hint="eastAsia"/>
        </w:rPr>
        <w:t xml:space="preserve">이 후 </w:t>
      </w:r>
      <w:r w:rsidR="000E4141">
        <w:t>‘</w:t>
      </w:r>
      <w:r w:rsidR="006D6D2D">
        <w:t>VXMD_K</w:t>
      </w:r>
      <w:r w:rsidR="000E4141">
        <w:t>’</w:t>
      </w:r>
      <w:r w:rsidR="006D6D2D">
        <w:rPr>
          <w:rFonts w:hint="eastAsia"/>
        </w:rPr>
        <w:t xml:space="preserve">는 GTAP에서 수출액을 의미하므로, 국내 수출액에서 </w:t>
      </w:r>
      <w:r w:rsidR="000E4141">
        <w:t>‘</w:t>
      </w:r>
      <w:r w:rsidR="006D6D2D">
        <w:rPr>
          <w:rFonts w:hint="eastAsia"/>
        </w:rPr>
        <w:t>VST</w:t>
      </w:r>
      <w:r w:rsidR="000E4141">
        <w:t>’</w:t>
      </w:r>
      <w:r w:rsidR="006D6D2D">
        <w:rPr>
          <w:rFonts w:hint="eastAsia"/>
        </w:rPr>
        <w:t>를 차감한 나머지 값이 된다.</w:t>
      </w:r>
    </w:p>
    <w:p w:rsidR="00517FF1" w:rsidRDefault="006D6D2D" w:rsidP="00D53DD6">
      <w:pPr>
        <w:ind w:firstLine="799"/>
        <w:jc w:val="both"/>
      </w:pPr>
      <w:r>
        <w:rPr>
          <w:rFonts w:hint="eastAsia"/>
        </w:rPr>
        <w:t xml:space="preserve">다음 단계는 관세, 수출상품세, 생산세 등 세금에 대한 내용이다. </w:t>
      </w:r>
      <w:r w:rsidR="00517FF1">
        <w:rPr>
          <w:rFonts w:hint="eastAsia"/>
        </w:rPr>
        <w:t xml:space="preserve">먼저 관세와 관련하여, </w:t>
      </w:r>
      <w:r w:rsidR="00E228CF">
        <w:rPr>
          <w:rFonts w:hint="eastAsia"/>
        </w:rPr>
        <w:t>경상</w:t>
      </w:r>
      <w:r w:rsidR="00517FF1">
        <w:rPr>
          <w:rFonts w:hint="eastAsia"/>
        </w:rPr>
        <w:t>가격 IO를 이용히여 업종별 관세율(</w:t>
      </w:r>
      <w:r>
        <w:rPr>
          <w:rFonts w:hint="eastAsia"/>
        </w:rPr>
        <w:t>R_Tar_K00</w:t>
      </w:r>
      <w:r w:rsidR="00517FF1">
        <w:t>)</w:t>
      </w:r>
      <w:r w:rsidR="00517FF1">
        <w:rPr>
          <w:rFonts w:hint="eastAsia"/>
        </w:rPr>
        <w:t xml:space="preserve">을 구한다. </w:t>
      </w:r>
      <w:r w:rsidR="001D5DE6">
        <w:rPr>
          <w:rFonts w:hint="eastAsia"/>
        </w:rPr>
        <w:t>기초가격표가 아닌 경상</w:t>
      </w:r>
      <w:r w:rsidR="00517FF1">
        <w:rPr>
          <w:rFonts w:hint="eastAsia"/>
        </w:rPr>
        <w:t>가격표를 이용해 관세율을 구하는 이유는, 기초가격표</w:t>
      </w:r>
      <w:r w:rsidR="000E4141">
        <w:rPr>
          <w:rFonts w:hint="eastAsia"/>
        </w:rPr>
        <w:t xml:space="preserve">는 </w:t>
      </w:r>
      <w:r w:rsidR="00517FF1">
        <w:rPr>
          <w:rFonts w:hint="eastAsia"/>
        </w:rPr>
        <w:t>한국은행에서 발표</w:t>
      </w:r>
      <w:r w:rsidR="000E4141">
        <w:rPr>
          <w:rFonts w:hint="eastAsia"/>
        </w:rPr>
        <w:t>된 자료가</w:t>
      </w:r>
      <w:r w:rsidR="00517FF1">
        <w:rPr>
          <w:rFonts w:hint="eastAsia"/>
        </w:rPr>
        <w:t xml:space="preserve"> 아니라 </w:t>
      </w:r>
      <w:r w:rsidR="000E4141">
        <w:t>‘</w:t>
      </w:r>
      <w:r w:rsidR="00517FF1">
        <w:rPr>
          <w:rFonts w:hint="eastAsia"/>
        </w:rPr>
        <w:t>C</w:t>
      </w:r>
      <w:r w:rsidR="00517FF1">
        <w:t>al_IO</w:t>
      </w:r>
      <w:r w:rsidR="000E4141">
        <w:t>’</w:t>
      </w:r>
      <w:r w:rsidR="00517FF1">
        <w:rPr>
          <w:rFonts w:hint="eastAsia"/>
        </w:rPr>
        <w:t>를 통해 계산</w:t>
      </w:r>
      <w:r w:rsidR="000E4141">
        <w:rPr>
          <w:rFonts w:hint="eastAsia"/>
        </w:rPr>
        <w:t xml:space="preserve">되어 </w:t>
      </w:r>
      <w:r w:rsidR="00517FF1">
        <w:rPr>
          <w:rFonts w:hint="eastAsia"/>
        </w:rPr>
        <w:t>정확성이 떨어지</w:t>
      </w:r>
      <w:r w:rsidR="000E4141">
        <w:rPr>
          <w:rFonts w:hint="eastAsia"/>
        </w:rPr>
        <w:t>는 경우가 있기 때문</w:t>
      </w:r>
      <w:r w:rsidR="00517FF1">
        <w:rPr>
          <w:rFonts w:hint="eastAsia"/>
        </w:rPr>
        <w:t>이다.</w:t>
      </w:r>
      <w:r w:rsidR="00517FF1">
        <w:t xml:space="preserve"> </w:t>
      </w:r>
      <w:r w:rsidR="00517FF1">
        <w:rPr>
          <w:rFonts w:hint="eastAsia"/>
        </w:rPr>
        <w:t>이렇게 구한 관세율을 기초가격표에 적용하면, 관세액을 재산출할 수 있다.</w:t>
      </w:r>
      <w:r w:rsidR="00517FF1">
        <w:t xml:space="preserve"> </w:t>
      </w:r>
      <w:r w:rsidR="000E4141">
        <w:t>‘</w:t>
      </w:r>
      <w:r>
        <w:rPr>
          <w:rFonts w:hint="eastAsia"/>
        </w:rPr>
        <w:t>TarPR_K00</w:t>
      </w:r>
      <w:r w:rsidR="000E4141">
        <w:t>’</w:t>
      </w:r>
      <w:r>
        <w:rPr>
          <w:rFonts w:hint="eastAsia"/>
        </w:rPr>
        <w:t xml:space="preserve">는 </w:t>
      </w:r>
      <w:r w:rsidR="00517FF1">
        <w:t>(</w:t>
      </w:r>
      <w:r w:rsidR="00517FF1">
        <w:rPr>
          <w:rFonts w:hint="eastAsia"/>
        </w:rPr>
        <w:t>기초가격)</w:t>
      </w:r>
      <w:r>
        <w:rPr>
          <w:rFonts w:hint="eastAsia"/>
        </w:rPr>
        <w:t xml:space="preserve">최종수요에 대한 관세, </w:t>
      </w:r>
      <w:r w:rsidR="000E4141">
        <w:t>‘</w:t>
      </w:r>
      <w:r>
        <w:t>TarR_K00</w:t>
      </w:r>
      <w:r w:rsidR="000E4141">
        <w:t>’</w:t>
      </w:r>
      <w:r>
        <w:rPr>
          <w:rFonts w:hint="eastAsia"/>
        </w:rPr>
        <w:t xml:space="preserve">는 </w:t>
      </w:r>
      <w:r w:rsidR="00517FF1">
        <w:t>(</w:t>
      </w:r>
      <w:r w:rsidR="00517FF1">
        <w:rPr>
          <w:rFonts w:hint="eastAsia"/>
        </w:rPr>
        <w:t>기초가격)</w:t>
      </w:r>
      <w:r>
        <w:rPr>
          <w:rFonts w:hint="eastAsia"/>
        </w:rPr>
        <w:t xml:space="preserve">중간수요에 대한 관세를 </w:t>
      </w:r>
      <w:r w:rsidR="00517FF1">
        <w:rPr>
          <w:rFonts w:hint="eastAsia"/>
        </w:rPr>
        <w:t>계산한 변수이다. 이를 이용해 투입산출구조의 관세액(</w:t>
      </w:r>
      <w:r w:rsidR="00517FF1">
        <w:t>Tar)</w:t>
      </w:r>
      <w:r w:rsidR="00517FF1">
        <w:rPr>
          <w:rFonts w:hint="eastAsia"/>
        </w:rPr>
        <w:t>을 산출하고, 수입거래표 상 경상가격-</w:t>
      </w:r>
      <w:r w:rsidR="00517FF1">
        <w:rPr>
          <w:rFonts w:hint="eastAsia"/>
        </w:rPr>
        <w:lastRenderedPageBreak/>
        <w:t>기초가격에서 관세액을 제외한 수치를 수입상품세(</w:t>
      </w:r>
      <w:r w:rsidR="00517FF1">
        <w:t>TarF</w:t>
      </w:r>
      <w:r w:rsidR="00517FF1">
        <w:rPr>
          <w:rFonts w:hint="eastAsia"/>
        </w:rPr>
        <w:t>)로, 국산거래표 상 경상가격-기초가격을 국내상품세(</w:t>
      </w:r>
      <w:r w:rsidR="00517FF1">
        <w:t>TaxD</w:t>
      </w:r>
      <w:r w:rsidR="00517FF1">
        <w:rPr>
          <w:rFonts w:hint="eastAsia"/>
        </w:rPr>
        <w:t>)로 본다.</w:t>
      </w:r>
      <w:r w:rsidR="00517FF1">
        <w:t xml:space="preserve"> </w:t>
      </w:r>
      <w:r w:rsidR="00517FF1">
        <w:rPr>
          <w:rFonts w:hint="eastAsia"/>
        </w:rPr>
        <w:t xml:space="preserve">이제 </w:t>
      </w:r>
      <w:r w:rsidR="00517FF1">
        <w:t>CGE</w:t>
      </w:r>
      <w:r w:rsidR="00517FF1">
        <w:rPr>
          <w:rFonts w:hint="eastAsia"/>
        </w:rPr>
        <w:t>에서 사용하는 업종분류로 매핑을 시킨 후 환율을 적용하면 수입상품세(</w:t>
      </w:r>
      <w:r w:rsidR="00517FF1">
        <w:t>IFTAX_K)</w:t>
      </w:r>
      <w:r w:rsidR="00517FF1">
        <w:rPr>
          <w:rFonts w:hint="eastAsia"/>
        </w:rPr>
        <w:t>, 국내상품세(</w:t>
      </w:r>
      <w:r w:rsidR="00517FF1">
        <w:t>DFTAX_K</w:t>
      </w:r>
      <w:r w:rsidR="00517FF1">
        <w:rPr>
          <w:rFonts w:hint="eastAsia"/>
        </w:rPr>
        <w:t>), 관세(</w:t>
      </w:r>
      <w:r w:rsidR="00517FF1">
        <w:t>TFRV_K</w:t>
      </w:r>
      <w:r w:rsidR="00517FF1">
        <w:rPr>
          <w:rFonts w:hint="eastAsia"/>
        </w:rPr>
        <w:t>) 변수를 만들 수 있다.</w:t>
      </w:r>
    </w:p>
    <w:p w:rsidR="002E1BD3" w:rsidRDefault="00957F24" w:rsidP="00D53DD6">
      <w:pPr>
        <w:ind w:firstLine="799"/>
        <w:jc w:val="both"/>
      </w:pPr>
      <w:r>
        <w:rPr>
          <w:rFonts w:hint="eastAsia"/>
        </w:rPr>
        <w:t>이후는 일반적인 GTAP 변수에 대한 입력자료다.</w:t>
      </w:r>
      <w:r>
        <w:t xml:space="preserve"> </w:t>
      </w:r>
      <w:r>
        <w:rPr>
          <w:rFonts w:hint="eastAsia"/>
        </w:rPr>
        <w:t xml:space="preserve">GTAP 변수의 정의에 따라 </w:t>
      </w:r>
      <w:r w:rsidR="000E4141">
        <w:t>‘</w:t>
      </w:r>
      <w:r>
        <w:rPr>
          <w:rFonts w:hint="eastAsia"/>
        </w:rPr>
        <w:t>PTAX</w:t>
      </w:r>
      <w:r w:rsidR="000E4141">
        <w:t>’</w:t>
      </w:r>
      <w:r>
        <w:rPr>
          <w:rFonts w:hint="eastAsia"/>
        </w:rPr>
        <w:t xml:space="preserve">, </w:t>
      </w:r>
      <w:r w:rsidR="000E4141">
        <w:t>‘</w:t>
      </w:r>
      <w:r>
        <w:rPr>
          <w:rFonts w:hint="eastAsia"/>
        </w:rPr>
        <w:t>VDPM</w:t>
      </w:r>
      <w:r w:rsidR="000E4141">
        <w:t>’</w:t>
      </w:r>
      <w:r>
        <w:rPr>
          <w:rFonts w:hint="eastAsia"/>
        </w:rPr>
        <w:t xml:space="preserve">, </w:t>
      </w:r>
      <w:r w:rsidR="000E4141">
        <w:t>‘</w:t>
      </w:r>
      <w:r>
        <w:rPr>
          <w:rFonts w:hint="eastAsia"/>
        </w:rPr>
        <w:t>VDGA</w:t>
      </w:r>
      <w:r w:rsidR="000E4141">
        <w:t>’</w:t>
      </w:r>
      <w:r>
        <w:rPr>
          <w:rFonts w:hint="eastAsia"/>
        </w:rPr>
        <w:t xml:space="preserve">, </w:t>
      </w:r>
      <w:r w:rsidR="000E4141">
        <w:t>‘</w:t>
      </w:r>
      <w:r>
        <w:rPr>
          <w:rFonts w:hint="eastAsia"/>
        </w:rPr>
        <w:t>VIPA</w:t>
      </w:r>
      <w:r w:rsidR="000E4141">
        <w:t>’</w:t>
      </w:r>
      <w:r>
        <w:rPr>
          <w:rFonts w:hint="eastAsia"/>
        </w:rPr>
        <w:t>등의 변수를 매핑과 환율을 적용시키며 입력한다.</w:t>
      </w:r>
      <w:r>
        <w:t xml:space="preserve"> </w:t>
      </w:r>
      <w:r>
        <w:rPr>
          <w:rFonts w:hint="eastAsia"/>
        </w:rPr>
        <w:t xml:space="preserve">단, 현재 투자를 의미하는 </w:t>
      </w:r>
      <w:r w:rsidR="000E4141">
        <w:t>‘</w:t>
      </w:r>
      <w:r>
        <w:rPr>
          <w:rFonts w:hint="eastAsia"/>
        </w:rPr>
        <w:t>INVD_K</w:t>
      </w:r>
      <w:r w:rsidR="000E4141">
        <w:t>’</w:t>
      </w:r>
      <w:r>
        <w:rPr>
          <w:rFonts w:hint="eastAsia"/>
        </w:rPr>
        <w:t xml:space="preserve">와 </w:t>
      </w:r>
      <w:r w:rsidR="000E4141">
        <w:t>‘</w:t>
      </w:r>
      <w:r>
        <w:t>INVI_K</w:t>
      </w:r>
      <w:r w:rsidR="000E4141">
        <w:t>’</w:t>
      </w:r>
      <w:r>
        <w:rPr>
          <w:rFonts w:hint="eastAsia"/>
        </w:rPr>
        <w:t>에 재고증가액을 포함시켰다.</w:t>
      </w:r>
      <w:r w:rsidR="00E228CF">
        <w:t xml:space="preserve"> </w:t>
      </w:r>
      <w:r w:rsidR="00E228CF">
        <w:rPr>
          <w:rFonts w:hint="eastAsia"/>
        </w:rPr>
        <w:t>이 후 투자액에 재고증가를 제외할 경우 본 명령어를 수정할 수 있다.</w:t>
      </w:r>
      <w:r>
        <w:t xml:space="preserve"> </w:t>
      </w:r>
      <w:r>
        <w:rPr>
          <w:rFonts w:hint="eastAsia"/>
        </w:rPr>
        <w:t>이에</w:t>
      </w:r>
      <w:r w:rsidR="00E228CF">
        <w:rPr>
          <w:rFonts w:hint="eastAsia"/>
        </w:rPr>
        <w:t xml:space="preserve"> </w:t>
      </w:r>
      <w:r>
        <w:rPr>
          <w:rFonts w:hint="eastAsia"/>
        </w:rPr>
        <w:t>따른 세금자료를 산출하고,</w:t>
      </w:r>
      <w:r>
        <w:t xml:space="preserve"> </w:t>
      </w:r>
      <w:r>
        <w:rPr>
          <w:rFonts w:hint="eastAsia"/>
        </w:rPr>
        <w:t>output</w:t>
      </w:r>
      <w:r>
        <w:t>(VOA_K, VOM_K)</w:t>
      </w:r>
      <w:r>
        <w:rPr>
          <w:rFonts w:hint="eastAsia"/>
        </w:rPr>
        <w:t xml:space="preserve">까지 산출하면 </w:t>
      </w:r>
      <w:r>
        <w:t xml:space="preserve">GTAP </w:t>
      </w:r>
      <w:r>
        <w:rPr>
          <w:rFonts w:hint="eastAsia"/>
        </w:rPr>
        <w:t>변수 입력은 마무리된다.</w:t>
      </w:r>
    </w:p>
    <w:p w:rsidR="00902BA2" w:rsidRDefault="00957F24" w:rsidP="00D53DD6">
      <w:pPr>
        <w:ind w:firstLine="799"/>
        <w:jc w:val="both"/>
      </w:pPr>
      <w:r>
        <w:rPr>
          <w:rFonts w:hint="eastAsia"/>
        </w:rPr>
        <w:t xml:space="preserve">이 후 입력자료에 대한 검증과정을 거친다. </w:t>
      </w:r>
      <w:r>
        <w:t>GTAP</w:t>
      </w:r>
      <w:r>
        <w:rPr>
          <w:rFonts w:hint="eastAsia"/>
        </w:rPr>
        <w:t xml:space="preserve"> 변수로 입력한 자료가 본래 산업연관표 자료와 맞는지 검증하고, </w:t>
      </w:r>
      <w:r w:rsidR="00E228CF">
        <w:rPr>
          <w:rFonts w:hint="eastAsia"/>
        </w:rPr>
        <w:t xml:space="preserve">총산출과 총투입이 </w:t>
      </w:r>
      <w:r>
        <w:rPr>
          <w:rFonts w:hint="eastAsia"/>
        </w:rPr>
        <w:t xml:space="preserve">맞는지를 검증하여 오류가 있을 경우 </w:t>
      </w:r>
      <w:r>
        <w:t>abort</w:t>
      </w:r>
      <w:r>
        <w:rPr>
          <w:rFonts w:hint="eastAsia"/>
        </w:rPr>
        <w:t>시킨다.</w:t>
      </w:r>
      <w:r w:rsidR="00E228CF">
        <w:t xml:space="preserve"> </w:t>
      </w:r>
      <w:r w:rsidR="00E228CF">
        <w:rPr>
          <w:rFonts w:hint="eastAsia"/>
        </w:rPr>
        <w:t>또한 몇 가지 조정과정을 수행하는데,</w:t>
      </w:r>
      <w:r>
        <w:t xml:space="preserve"> </w:t>
      </w:r>
      <w:r>
        <w:rPr>
          <w:rFonts w:hint="eastAsia"/>
        </w:rPr>
        <w:t>첫</w:t>
      </w:r>
      <w:r w:rsidR="00E228CF">
        <w:rPr>
          <w:rFonts w:hint="eastAsia"/>
        </w:rPr>
        <w:t xml:space="preserve"> </w:t>
      </w:r>
      <w:r>
        <w:rPr>
          <w:rFonts w:hint="eastAsia"/>
        </w:rPr>
        <w:t>번째 조정과정은 최종수요액 데이터(</w:t>
      </w:r>
      <w:r w:rsidR="000E4141">
        <w:t>‘</w:t>
      </w:r>
      <w:r>
        <w:t>VDPM_K</w:t>
      </w:r>
      <w:r w:rsidR="000E4141">
        <w:t>’</w:t>
      </w:r>
      <w:r>
        <w:t xml:space="preserve">, </w:t>
      </w:r>
      <w:r w:rsidR="000E4141">
        <w:t>‘</w:t>
      </w:r>
      <w:r>
        <w:t>INVD_K</w:t>
      </w:r>
      <w:r w:rsidR="000E4141">
        <w:t>’</w:t>
      </w:r>
      <w:r>
        <w:t xml:space="preserve">, </w:t>
      </w:r>
      <w:r w:rsidR="000E4141">
        <w:t>‘</w:t>
      </w:r>
      <w:r>
        <w:t>INVI_K</w:t>
      </w:r>
      <w:r w:rsidR="000E4141">
        <w:t>’</w:t>
      </w:r>
      <w:r>
        <w:t>)</w:t>
      </w:r>
      <w:r>
        <w:rPr>
          <w:rFonts w:hint="eastAsia"/>
        </w:rPr>
        <w:t>에 음수가 나오는 경우, 이를 0으로 조정하였다.</w:t>
      </w:r>
      <w:r>
        <w:t xml:space="preserve"> </w:t>
      </w:r>
      <w:r>
        <w:rPr>
          <w:rFonts w:hint="eastAsia"/>
        </w:rPr>
        <w:t>이에</w:t>
      </w:r>
      <w:r w:rsidR="00E228CF">
        <w:rPr>
          <w:rFonts w:hint="eastAsia"/>
        </w:rPr>
        <w:t xml:space="preserve"> </w:t>
      </w:r>
      <w:r>
        <w:rPr>
          <w:rFonts w:hint="eastAsia"/>
        </w:rPr>
        <w:t>따른 차감액은 부가가치</w:t>
      </w:r>
      <w:r w:rsidR="00F70C49">
        <w:rPr>
          <w:rFonts w:hint="eastAsia"/>
        </w:rPr>
        <w:t>항목</w:t>
      </w:r>
      <w:r>
        <w:rPr>
          <w:rFonts w:hint="eastAsia"/>
        </w:rPr>
        <w:t xml:space="preserve">에서 조정하도록 </w:t>
      </w:r>
      <w:r w:rsidR="00F70C49">
        <w:rPr>
          <w:rFonts w:hint="eastAsia"/>
        </w:rPr>
        <w:t>하였다.</w:t>
      </w:r>
      <w:r w:rsidR="00F70C49">
        <w:t xml:space="preserve"> </w:t>
      </w:r>
      <w:r w:rsidR="00F70C49">
        <w:rPr>
          <w:rFonts w:hint="eastAsia"/>
        </w:rPr>
        <w:t>부가가치항목별로 총부가가치액에서 차지하는 비중(</w:t>
      </w:r>
      <w:r w:rsidR="00F70C49">
        <w:t>R_EVFA_K</w:t>
      </w:r>
      <w:r w:rsidR="00F70C49">
        <w:rPr>
          <w:rFonts w:hint="eastAsia"/>
        </w:rPr>
        <w:t>)을</w:t>
      </w:r>
      <w:r>
        <w:rPr>
          <w:rFonts w:hint="eastAsia"/>
        </w:rPr>
        <w:t xml:space="preserve"> </w:t>
      </w:r>
      <w:r w:rsidR="00F70C49">
        <w:rPr>
          <w:rFonts w:hint="eastAsia"/>
        </w:rPr>
        <w:t>구한 후에, 최종수요액 음수조정에서 합산한 값을 부가가치항목에서 비중(</w:t>
      </w:r>
      <w:r w:rsidR="00F70C49">
        <w:t>R_EVFA_K)</w:t>
      </w:r>
      <w:r w:rsidR="00F70C49">
        <w:rPr>
          <w:rFonts w:hint="eastAsia"/>
        </w:rPr>
        <w:t>에 따라 차감하도록 하였다.</w:t>
      </w:r>
      <w:r w:rsidR="00F70C49">
        <w:t xml:space="preserve"> </w:t>
      </w:r>
      <w:r w:rsidR="00F70C49">
        <w:rPr>
          <w:rFonts w:hint="eastAsia"/>
        </w:rPr>
        <w:t xml:space="preserve">이 후 output을 재계산한 후 다시 </w:t>
      </w:r>
      <w:r w:rsidR="00E228CF">
        <w:rPr>
          <w:rFonts w:hint="eastAsia"/>
        </w:rPr>
        <w:t>총산출과 총투입(</w:t>
      </w:r>
      <w:r w:rsidR="00F70C49">
        <w:rPr>
          <w:rFonts w:hint="eastAsia"/>
        </w:rPr>
        <w:t>행렬합</w:t>
      </w:r>
      <w:r w:rsidR="00E228CF">
        <w:rPr>
          <w:rFonts w:hint="eastAsia"/>
        </w:rPr>
        <w:t>)</w:t>
      </w:r>
      <w:r w:rsidR="00F70C49">
        <w:rPr>
          <w:rFonts w:hint="eastAsia"/>
        </w:rPr>
        <w:t xml:space="preserve">이 맞는지 검증하여, 오류가 있을 경우 </w:t>
      </w:r>
      <w:r w:rsidR="00F70C49">
        <w:t>abort</w:t>
      </w:r>
      <w:r w:rsidR="00F70C49">
        <w:rPr>
          <w:rFonts w:hint="eastAsia"/>
        </w:rPr>
        <w:t>시킨다.</w:t>
      </w:r>
      <w:r w:rsidR="00F70C49">
        <w:t xml:space="preserve"> </w:t>
      </w:r>
      <w:r w:rsidR="00F70C49">
        <w:rPr>
          <w:rFonts w:hint="eastAsia"/>
        </w:rPr>
        <w:t xml:space="preserve">마지막으로 </w:t>
      </w:r>
      <w:r w:rsidR="00F70C49">
        <w:t xml:space="preserve">KEI </w:t>
      </w:r>
      <w:r w:rsidR="00F70C49">
        <w:rPr>
          <w:rFonts w:hint="eastAsia"/>
        </w:rPr>
        <w:t>Linkage</w:t>
      </w:r>
      <w:r w:rsidR="00F70C49">
        <w:t xml:space="preserve"> </w:t>
      </w:r>
      <w:r w:rsidR="00F70C49">
        <w:rPr>
          <w:rFonts w:hint="eastAsia"/>
        </w:rPr>
        <w:t xml:space="preserve">Model에서 사용하는 </w:t>
      </w:r>
      <w:r w:rsidR="00F70C49">
        <w:t>타</w:t>
      </w:r>
      <w:r w:rsidR="00F70C49">
        <w:rPr>
          <w:rFonts w:hint="eastAsia"/>
        </w:rPr>
        <w:t xml:space="preserve"> 변수들(</w:t>
      </w:r>
      <w:r w:rsidR="00F70C49">
        <w:t xml:space="preserve">prdtax, VFM_K00, DEP_K </w:t>
      </w:r>
      <w:r w:rsidR="00F70C49">
        <w:rPr>
          <w:rFonts w:hint="eastAsia"/>
        </w:rPr>
        <w:t xml:space="preserve">등)을 계산하면 </w:t>
      </w:r>
      <w:r w:rsidR="00F70C49">
        <w:t xml:space="preserve">GTAP </w:t>
      </w:r>
      <w:r w:rsidR="00F70C49">
        <w:rPr>
          <w:rFonts w:hint="eastAsia"/>
        </w:rPr>
        <w:t xml:space="preserve">입력변수에 대한 작업이 완료된다. </w:t>
      </w:r>
    </w:p>
    <w:p w:rsidR="00902BA2" w:rsidRDefault="00902BA2" w:rsidP="00D53DD6">
      <w:pPr>
        <w:ind w:firstLine="799"/>
        <w:jc w:val="both"/>
      </w:pPr>
    </w:p>
    <w:p w:rsidR="00E565DE" w:rsidRPr="00CD2D2B" w:rsidRDefault="00E565DE" w:rsidP="00E565DE">
      <w:pPr>
        <w:pStyle w:val="ListParagraph"/>
        <w:numPr>
          <w:ilvl w:val="1"/>
          <w:numId w:val="5"/>
        </w:numPr>
        <w:jc w:val="both"/>
        <w:rPr>
          <w:u w:val="single"/>
        </w:rPr>
      </w:pPr>
      <w:r>
        <w:rPr>
          <w:rFonts w:hint="eastAsia"/>
          <w:u w:val="single"/>
        </w:rPr>
        <w:t>데이터의 출력</w:t>
      </w:r>
    </w:p>
    <w:p w:rsidR="00446696" w:rsidRDefault="00902BA2" w:rsidP="00D53DD6">
      <w:pPr>
        <w:ind w:firstLine="799"/>
        <w:jc w:val="both"/>
      </w:pPr>
      <w:r>
        <w:rPr>
          <w:rFonts w:hint="eastAsia"/>
        </w:rPr>
        <w:t xml:space="preserve">결과물은 </w:t>
      </w:r>
      <w:r>
        <w:t>gdx</w:t>
      </w:r>
      <w:r>
        <w:rPr>
          <w:rFonts w:hint="eastAsia"/>
        </w:rPr>
        <w:t xml:space="preserve">파일로 출력되어 </w:t>
      </w:r>
      <w:r>
        <w:t>CGE</w:t>
      </w:r>
      <w:r>
        <w:rPr>
          <w:rFonts w:hint="eastAsia"/>
        </w:rPr>
        <w:t xml:space="preserve"> 모형에서 사용된다. </w:t>
      </w:r>
      <w:r>
        <w:t>gdx</w:t>
      </w:r>
      <w:r>
        <w:rPr>
          <w:rFonts w:hint="eastAsia"/>
        </w:rPr>
        <w:t xml:space="preserve">파일의 생성을 위해서는 GAMS프로그램에서 </w:t>
      </w:r>
      <w:r>
        <w:t>‘</w:t>
      </w:r>
      <w:r>
        <w:rPr>
          <w:rFonts w:hint="eastAsia"/>
        </w:rPr>
        <w:t>EE.gms</w:t>
      </w:r>
      <w:r>
        <w:t>'</w:t>
      </w:r>
      <w:r>
        <w:rPr>
          <w:rFonts w:hint="eastAsia"/>
        </w:rPr>
        <w:t xml:space="preserve">를 </w:t>
      </w:r>
      <w:r w:rsidR="00446696">
        <w:rPr>
          <w:rFonts w:hint="eastAsia"/>
        </w:rPr>
        <w:t>수행</w:t>
      </w:r>
      <w:r>
        <w:rPr>
          <w:rFonts w:hint="eastAsia"/>
        </w:rPr>
        <w:t>(</w:t>
      </w:r>
      <w:r>
        <w:t>run)</w:t>
      </w:r>
      <w:r w:rsidR="00446696">
        <w:rPr>
          <w:rFonts w:hint="eastAsia"/>
        </w:rPr>
        <w:t xml:space="preserve">할 </w:t>
      </w:r>
      <w:r>
        <w:rPr>
          <w:rFonts w:hint="eastAsia"/>
        </w:rPr>
        <w:t>때</w:t>
      </w:r>
      <w:r w:rsidR="00446696">
        <w:rPr>
          <w:rFonts w:hint="eastAsia"/>
        </w:rPr>
        <w:t>,</w:t>
      </w:r>
      <w:r>
        <w:t xml:space="preserve"> </w:t>
      </w:r>
      <w:r>
        <w:rPr>
          <w:rFonts w:hint="eastAsia"/>
        </w:rPr>
        <w:t xml:space="preserve">상단의 명령어 창에 </w:t>
      </w:r>
      <w:r>
        <w:t>‘gdx=ee’</w:t>
      </w:r>
      <w:r>
        <w:rPr>
          <w:rFonts w:hint="eastAsia"/>
        </w:rPr>
        <w:t xml:space="preserve">란 명령어를 입력하여 결과물이 </w:t>
      </w:r>
      <w:r w:rsidR="000E4141">
        <w:t>‘</w:t>
      </w:r>
      <w:r>
        <w:t>ee.gdx</w:t>
      </w:r>
      <w:r w:rsidR="000E4141">
        <w:t>’</w:t>
      </w:r>
      <w:r>
        <w:rPr>
          <w:rFonts w:hint="eastAsia"/>
        </w:rPr>
        <w:t>라는 파일에 출력되도록 한다.</w:t>
      </w:r>
    </w:p>
    <w:p w:rsidR="003F1108" w:rsidRDefault="00E565DE">
      <w:r>
        <w:br w:type="page"/>
      </w:r>
    </w:p>
    <w:p w:rsidR="000E4141" w:rsidRPr="000925A4" w:rsidRDefault="000E4141" w:rsidP="000925A4">
      <w:pPr>
        <w:pStyle w:val="ListParagraph"/>
        <w:numPr>
          <w:ilvl w:val="0"/>
          <w:numId w:val="5"/>
        </w:numPr>
        <w:ind w:left="357" w:firstLine="0"/>
        <w:rPr>
          <w:rStyle w:val="Strong"/>
        </w:rPr>
      </w:pPr>
      <w:r w:rsidRPr="000925A4">
        <w:rPr>
          <w:rStyle w:val="Strong"/>
          <w:rFonts w:hint="eastAsia"/>
        </w:rPr>
        <w:lastRenderedPageBreak/>
        <w:t>GTAP K_2</w:t>
      </w:r>
      <w:r w:rsidRPr="000925A4">
        <w:rPr>
          <w:rStyle w:val="Strong"/>
        </w:rPr>
        <w:t xml:space="preserve"> </w:t>
      </w:r>
      <w:r w:rsidRPr="000925A4">
        <w:rPr>
          <w:rStyle w:val="Strong"/>
          <w:rFonts w:hint="eastAsia"/>
        </w:rPr>
        <w:t>버전</w:t>
      </w:r>
    </w:p>
    <w:p w:rsidR="00DF39CE" w:rsidRDefault="000925A4" w:rsidP="000925A4">
      <w:pPr>
        <w:ind w:firstLine="799"/>
      </w:pPr>
      <w:r>
        <w:t>‘</w:t>
      </w:r>
      <w:r w:rsidR="000E4141">
        <w:t>GTAP K_2</w:t>
      </w:r>
      <w:r>
        <w:t>’</w:t>
      </w:r>
      <w:r w:rsidR="000E4141">
        <w:rPr>
          <w:rFonts w:hint="eastAsia"/>
        </w:rPr>
        <w:t xml:space="preserve">버전과 앞서 설명한 </w:t>
      </w:r>
      <w:r>
        <w:t>‘</w:t>
      </w:r>
      <w:r w:rsidR="000E4141">
        <w:rPr>
          <w:rFonts w:hint="eastAsia"/>
        </w:rPr>
        <w:t>GTAP_K(</w:t>
      </w:r>
      <w:r w:rsidR="000E4141">
        <w:t>GTAP_K1)</w:t>
      </w:r>
      <w:r>
        <w:t>’</w:t>
      </w:r>
      <w:r w:rsidR="000E4141">
        <w:t xml:space="preserve"> </w:t>
      </w:r>
      <w:r w:rsidR="000E4141">
        <w:rPr>
          <w:rFonts w:hint="eastAsia"/>
        </w:rPr>
        <w:t>버전의 차이점은 세가지다.</w:t>
      </w:r>
      <w:r w:rsidR="000E4141">
        <w:t xml:space="preserve"> </w:t>
      </w:r>
    </w:p>
    <w:p w:rsidR="00DF39CE" w:rsidRDefault="000E4141" w:rsidP="000925A4">
      <w:pPr>
        <w:ind w:firstLine="799"/>
      </w:pPr>
      <w:r>
        <w:rPr>
          <w:rFonts w:hint="eastAsia"/>
        </w:rPr>
        <w:t xml:space="preserve">첫번째, </w:t>
      </w:r>
      <w:r>
        <w:t xml:space="preserve">CGE </w:t>
      </w:r>
      <w:r>
        <w:rPr>
          <w:rFonts w:hint="eastAsia"/>
        </w:rPr>
        <w:t>모형에서 사용되는 산업연관표의 업종의 개수가</w:t>
      </w:r>
      <w:r w:rsidR="000925A4">
        <w:rPr>
          <w:rFonts w:hint="eastAsia"/>
        </w:rPr>
        <w:t xml:space="preserve"> </w:t>
      </w:r>
      <w:r w:rsidR="000925A4">
        <w:t>‘</w:t>
      </w:r>
      <w:r w:rsidR="000925A4">
        <w:rPr>
          <w:rFonts w:hint="eastAsia"/>
        </w:rPr>
        <w:t>GTAP_K</w:t>
      </w:r>
      <w:r w:rsidR="000925A4">
        <w:t>’</w:t>
      </w:r>
      <w:r w:rsidR="000925A4">
        <w:rPr>
          <w:rFonts w:hint="eastAsia"/>
        </w:rPr>
        <w:t xml:space="preserve"> </w:t>
      </w:r>
      <w:r>
        <w:rPr>
          <w:rFonts w:hint="eastAsia"/>
        </w:rPr>
        <w:t xml:space="preserve">버전은 자유로운 반면, </w:t>
      </w:r>
      <w:r w:rsidR="000925A4">
        <w:t>‘</w:t>
      </w:r>
      <w:r w:rsidR="000925A4">
        <w:rPr>
          <w:rFonts w:hint="eastAsia"/>
        </w:rPr>
        <w:t>GTAP_K2</w:t>
      </w:r>
      <w:r w:rsidR="000925A4">
        <w:t>’</w:t>
      </w:r>
      <w:r>
        <w:rPr>
          <w:rFonts w:hint="eastAsia"/>
        </w:rPr>
        <w:t>버전은 자유롭지 못하다.</w:t>
      </w:r>
      <w:r>
        <w:t xml:space="preserve"> </w:t>
      </w:r>
      <w:r>
        <w:rPr>
          <w:rFonts w:hint="eastAsia"/>
        </w:rPr>
        <w:t>이는</w:t>
      </w:r>
      <w:r w:rsidR="000925A4">
        <w:rPr>
          <w:rFonts w:hint="eastAsia"/>
        </w:rPr>
        <w:t xml:space="preserve"> </w:t>
      </w:r>
      <w:r w:rsidR="000925A4">
        <w:t>‘</w:t>
      </w:r>
      <w:r w:rsidR="000925A4">
        <w:rPr>
          <w:rFonts w:hint="eastAsia"/>
        </w:rPr>
        <w:t>GTAP_K</w:t>
      </w:r>
      <w:r w:rsidR="000925A4">
        <w:t>’</w:t>
      </w:r>
      <w:r w:rsidR="000925A4">
        <w:rPr>
          <w:rFonts w:hint="eastAsia"/>
        </w:rPr>
        <w:t xml:space="preserve"> </w:t>
      </w:r>
      <w:r>
        <w:rPr>
          <w:rFonts w:hint="eastAsia"/>
        </w:rPr>
        <w:t>버전의 경우 업종분류를 세가지(</w:t>
      </w:r>
      <w:r>
        <w:t>i_s, i0, i_sec0)</w:t>
      </w:r>
      <w:r>
        <w:rPr>
          <w:rFonts w:hint="eastAsia"/>
        </w:rPr>
        <w:t>로 정의</w:t>
      </w:r>
      <w:r w:rsidR="00DF39CE">
        <w:rPr>
          <w:rFonts w:hint="eastAsia"/>
        </w:rPr>
        <w:t>해</w:t>
      </w:r>
      <w:r>
        <w:rPr>
          <w:rFonts w:hint="eastAsia"/>
        </w:rPr>
        <w:t xml:space="preserve"> </w:t>
      </w:r>
      <w:r w:rsidR="00DF39CE">
        <w:rPr>
          <w:rFonts w:hint="eastAsia"/>
        </w:rPr>
        <w:t>업종별 에너지소비량과 온실가스 배출량을 산정하는 업종분류(</w:t>
      </w:r>
      <w:r w:rsidR="00DF39CE">
        <w:t>i_sec0)</w:t>
      </w:r>
      <w:r w:rsidR="00DF39CE">
        <w:rPr>
          <w:rFonts w:hint="eastAsia"/>
        </w:rPr>
        <w:t xml:space="preserve">가 </w:t>
      </w:r>
      <w:r w:rsidR="000925A4">
        <w:t>상이한</w:t>
      </w:r>
      <w:r w:rsidR="00DF39CE">
        <w:rPr>
          <w:rFonts w:hint="eastAsia"/>
        </w:rPr>
        <w:t xml:space="preserve"> 반면, </w:t>
      </w:r>
      <w:r w:rsidR="000925A4">
        <w:t>‘GTAP_K2’</w:t>
      </w:r>
      <w:r>
        <w:t xml:space="preserve"> </w:t>
      </w:r>
      <w:r>
        <w:rPr>
          <w:rFonts w:hint="eastAsia"/>
        </w:rPr>
        <w:t>버전에서는</w:t>
      </w:r>
      <w:r w:rsidR="00DF39CE">
        <w:rPr>
          <w:rFonts w:hint="eastAsia"/>
        </w:rPr>
        <w:t xml:space="preserve"> 두가지(</w:t>
      </w:r>
      <w:r w:rsidR="00DF39CE">
        <w:t>i_s, i_sec)</w:t>
      </w:r>
      <w:r w:rsidR="00DF39CE">
        <w:rPr>
          <w:rFonts w:hint="eastAsia"/>
        </w:rPr>
        <w:t xml:space="preserve">의 </w:t>
      </w:r>
      <w:r>
        <w:rPr>
          <w:rFonts w:hint="eastAsia"/>
        </w:rPr>
        <w:t>업종분류</w:t>
      </w:r>
      <w:r w:rsidR="00DF39CE">
        <w:rPr>
          <w:rFonts w:hint="eastAsia"/>
        </w:rPr>
        <w:t>만이 존재해 에너지소비량과 온실가스 배출량을 산정하는 업종분류(</w:t>
      </w:r>
      <w:r w:rsidR="00DF39CE">
        <w:t>i_sec)</w:t>
      </w:r>
      <w:r w:rsidR="00DF39CE">
        <w:rPr>
          <w:rFonts w:hint="eastAsia"/>
        </w:rPr>
        <w:t>가 입력자료로 사용되는 산업연관표의 업종분류(i_sec)와 같다.</w:t>
      </w:r>
      <w:r w:rsidR="00DF39CE">
        <w:t xml:space="preserve"> </w:t>
      </w:r>
      <w:r w:rsidR="00DF39CE">
        <w:rPr>
          <w:rFonts w:hint="eastAsia"/>
        </w:rPr>
        <w:t xml:space="preserve">즉, </w:t>
      </w:r>
      <w:r w:rsidR="000925A4">
        <w:t>‘</w:t>
      </w:r>
      <w:r w:rsidR="000925A4">
        <w:rPr>
          <w:rFonts w:hint="eastAsia"/>
        </w:rPr>
        <w:t>GTAP_K2</w:t>
      </w:r>
      <w:r w:rsidR="000925A4">
        <w:t>’</w:t>
      </w:r>
      <w:r w:rsidR="00DF39CE">
        <w:t xml:space="preserve"> </w:t>
      </w:r>
      <w:r w:rsidR="00DF39CE">
        <w:rPr>
          <w:rFonts w:hint="eastAsia"/>
        </w:rPr>
        <w:t xml:space="preserve">버전을 사용할 경우, 모든 산업연관표에 </w:t>
      </w:r>
      <w:r w:rsidR="00DF39CE">
        <w:t>‘</w:t>
      </w:r>
      <w:r w:rsidR="00DF39CE">
        <w:rPr>
          <w:rFonts w:hint="eastAsia"/>
        </w:rPr>
        <w:t>자세히 분리된(</w:t>
      </w:r>
      <w:r w:rsidR="00DF39CE">
        <w:t xml:space="preserve">highly disaggregated)’ </w:t>
      </w:r>
      <w:r w:rsidR="000925A4">
        <w:rPr>
          <w:rFonts w:hint="eastAsia"/>
        </w:rPr>
        <w:t xml:space="preserve">하나의 </w:t>
      </w:r>
      <w:r w:rsidR="00DF39CE">
        <w:rPr>
          <w:rFonts w:hint="eastAsia"/>
        </w:rPr>
        <w:t>업종분류</w:t>
      </w:r>
      <w:r w:rsidR="000925A4">
        <w:rPr>
          <w:rFonts w:hint="eastAsia"/>
        </w:rPr>
        <w:t xml:space="preserve"> </w:t>
      </w:r>
      <w:r w:rsidR="00DF39CE">
        <w:rPr>
          <w:rFonts w:hint="eastAsia"/>
        </w:rPr>
        <w:t>자료가 입력되어야 한다.</w:t>
      </w:r>
      <w:r w:rsidR="00DF39CE">
        <w:t xml:space="preserve"> </w:t>
      </w:r>
    </w:p>
    <w:p w:rsidR="00DF39CE" w:rsidRDefault="00DF39CE" w:rsidP="000925A4">
      <w:pPr>
        <w:ind w:firstLine="799"/>
      </w:pPr>
      <w:r>
        <w:rPr>
          <w:rFonts w:hint="eastAsia"/>
        </w:rPr>
        <w:t xml:space="preserve">두번째, </w:t>
      </w:r>
      <w:r w:rsidR="000925A4">
        <w:t>‘</w:t>
      </w:r>
      <w:r w:rsidR="000925A4">
        <w:rPr>
          <w:rFonts w:hint="eastAsia"/>
        </w:rPr>
        <w:t>GTAP_K2</w:t>
      </w:r>
      <w:r w:rsidR="000925A4">
        <w:t>’</w:t>
      </w:r>
      <w:r>
        <w:rPr>
          <w:rFonts w:hint="eastAsia"/>
        </w:rPr>
        <w:t xml:space="preserve">버전은 </w:t>
      </w:r>
      <w:r w:rsidR="000925A4">
        <w:t>‘</w:t>
      </w:r>
      <w:r>
        <w:t>GTAP_K</w:t>
      </w:r>
      <w:r w:rsidR="000925A4">
        <w:t>’</w:t>
      </w:r>
      <w:r>
        <w:rPr>
          <w:rFonts w:hint="eastAsia"/>
        </w:rPr>
        <w:t>버전과 조정과정이 다소 차이를 보인다.</w:t>
      </w:r>
      <w:r>
        <w:t xml:space="preserve"> </w:t>
      </w:r>
      <w:r>
        <w:rPr>
          <w:rFonts w:hint="eastAsia"/>
        </w:rPr>
        <w:t xml:space="preserve">대표적인 예로서, </w:t>
      </w:r>
      <w:r>
        <w:t>2.5.1</w:t>
      </w:r>
      <w:r>
        <w:rPr>
          <w:rFonts w:hint="eastAsia"/>
        </w:rPr>
        <w:t xml:space="preserve">절에 설명되어있듯이 </w:t>
      </w:r>
      <w:r w:rsidR="000925A4">
        <w:t>‘</w:t>
      </w:r>
      <w:r>
        <w:t>GTAP_K</w:t>
      </w:r>
      <w:r w:rsidR="000925A4">
        <w:t>’</w:t>
      </w:r>
      <w:r>
        <w:rPr>
          <w:rFonts w:hint="eastAsia"/>
        </w:rPr>
        <w:t xml:space="preserve">버전은 산업연관표의 총투입과 총산출(행렬의 행합과 열합)이 일치하지 않는 경우, </w:t>
      </w:r>
      <w:r>
        <w:t>4</w:t>
      </w:r>
      <w:r>
        <w:rPr>
          <w:rFonts w:hint="eastAsia"/>
        </w:rPr>
        <w:t>단계의 조정과정을 거쳐 총투입과 총산출을 일치시킨다.</w:t>
      </w:r>
      <w:r>
        <w:t xml:space="preserve"> </w:t>
      </w:r>
      <w:r>
        <w:rPr>
          <w:rFonts w:hint="eastAsia"/>
        </w:rPr>
        <w:t xml:space="preserve">그러나 </w:t>
      </w:r>
      <w:r w:rsidR="000925A4">
        <w:t>‘GTAP_K2’</w:t>
      </w:r>
      <w:r>
        <w:t xml:space="preserve"> </w:t>
      </w:r>
      <w:r>
        <w:rPr>
          <w:rFonts w:hint="eastAsia"/>
        </w:rPr>
        <w:t xml:space="preserve">버전에는 주로 </w:t>
      </w:r>
      <w:r>
        <w:t>‘</w:t>
      </w:r>
      <w:r>
        <w:rPr>
          <w:rFonts w:hint="eastAsia"/>
        </w:rPr>
        <w:t>재고증가</w:t>
      </w:r>
      <w:r>
        <w:t>’</w:t>
      </w:r>
      <w:r>
        <w:rPr>
          <w:rFonts w:hint="eastAsia"/>
        </w:rPr>
        <w:t xml:space="preserve">의 조정만을 통해 총투입과 총산출을 일치시키는 반면, 세금 특히 </w:t>
      </w:r>
      <w:r>
        <w:t xml:space="preserve">‘PTAX’ </w:t>
      </w:r>
      <w:r>
        <w:rPr>
          <w:rFonts w:hint="eastAsia"/>
        </w:rPr>
        <w:t>변수 등에 대한 조정 역시 추가되어있다.</w:t>
      </w:r>
      <w:r>
        <w:t xml:space="preserve"> </w:t>
      </w:r>
      <w:r>
        <w:rPr>
          <w:rFonts w:hint="eastAsia"/>
        </w:rPr>
        <w:t>이 후에</w:t>
      </w:r>
      <w:r w:rsidR="000925A4">
        <w:rPr>
          <w:rFonts w:hint="eastAsia"/>
        </w:rPr>
        <w:t xml:space="preserve"> </w:t>
      </w:r>
      <w:r w:rsidR="000925A4">
        <w:t>‘</w:t>
      </w:r>
      <w:r w:rsidR="000925A4">
        <w:rPr>
          <w:rFonts w:hint="eastAsia"/>
        </w:rPr>
        <w:t>GTAP_K</w:t>
      </w:r>
      <w:r w:rsidR="000925A4">
        <w:t>’</w:t>
      </w:r>
      <w:r w:rsidR="000925A4">
        <w:rPr>
          <w:rFonts w:hint="eastAsia"/>
        </w:rPr>
        <w:t xml:space="preserve"> </w:t>
      </w:r>
      <w:r>
        <w:rPr>
          <w:rFonts w:hint="eastAsia"/>
        </w:rPr>
        <w:t xml:space="preserve">버전에서 세금 등의 추가 조정이 필요할 경우 </w:t>
      </w:r>
      <w:r w:rsidR="000925A4">
        <w:t>‘GTAP_K2’</w:t>
      </w:r>
      <w:r>
        <w:rPr>
          <w:rFonts w:hint="eastAsia"/>
        </w:rPr>
        <w:t>의 명령어를 참고할 수 있다.</w:t>
      </w:r>
      <w:r>
        <w:t xml:space="preserve"> </w:t>
      </w:r>
    </w:p>
    <w:p w:rsidR="000E4141" w:rsidRDefault="00DF39CE" w:rsidP="000925A4">
      <w:pPr>
        <w:ind w:firstLine="799"/>
      </w:pPr>
      <w:r>
        <w:rPr>
          <w:rFonts w:hint="eastAsia"/>
        </w:rPr>
        <w:t xml:space="preserve">세번째, </w:t>
      </w:r>
      <w:r w:rsidR="000925A4">
        <w:t>‘</w:t>
      </w:r>
      <w:r w:rsidR="000925A4">
        <w:rPr>
          <w:rFonts w:hint="eastAsia"/>
        </w:rPr>
        <w:t>GTAP_K2</w:t>
      </w:r>
      <w:r w:rsidR="000925A4">
        <w:t>’</w:t>
      </w:r>
      <w:r>
        <w:rPr>
          <w:rFonts w:hint="eastAsia"/>
        </w:rPr>
        <w:t xml:space="preserve">의 </w:t>
      </w:r>
      <w:r>
        <w:t>‘Cal_IO.gms'</w:t>
      </w:r>
      <w:r>
        <w:rPr>
          <w:rFonts w:hint="eastAsia"/>
        </w:rPr>
        <w:t xml:space="preserve">에서는 기초가격표 작성 외에 </w:t>
      </w:r>
      <w:r>
        <w:t>‘RAS</w:t>
      </w:r>
      <w:r>
        <w:rPr>
          <w:rFonts w:hint="eastAsia"/>
        </w:rPr>
        <w:t>법</w:t>
      </w:r>
      <w:r>
        <w:t>’</w:t>
      </w:r>
      <w:r>
        <w:rPr>
          <w:rFonts w:hint="eastAsia"/>
        </w:rPr>
        <w:t>을 이용한 불변가격표(연장표)를 작성하는 매커니즘이 담겨있다.</w:t>
      </w:r>
      <w:r>
        <w:t xml:space="preserve"> </w:t>
      </w:r>
      <w:r>
        <w:rPr>
          <w:rFonts w:hint="eastAsia"/>
        </w:rPr>
        <w:t>R</w:t>
      </w:r>
      <w:r>
        <w:t>AS</w:t>
      </w:r>
      <w:r>
        <w:rPr>
          <w:rFonts w:hint="eastAsia"/>
        </w:rPr>
        <w:t xml:space="preserve">법을 간단히 </w:t>
      </w:r>
      <w:r w:rsidR="00F70B8A">
        <w:rPr>
          <w:rFonts w:hint="eastAsia"/>
        </w:rPr>
        <w:t>소개하자면</w:t>
      </w:r>
      <w:r w:rsidR="00761FC3">
        <w:rPr>
          <w:rFonts w:hint="eastAsia"/>
        </w:rPr>
        <w:t>, 수요측면의 업종(IO의 행렬에서 행측)별로 가격지수를 적용하는 방법이다. 즉, 중간수요와 최종수요에 상관없이 업종별로 적절한 가격지수를 적용할 수 있으며, 국산표에는 국산품에 대한 가격지수를, 수입표에는 수입품에 대한 가격지수를 적용한다.</w:t>
      </w:r>
      <w:r w:rsidR="00761FC3">
        <w:t xml:space="preserve"> </w:t>
      </w:r>
      <w:r w:rsidR="00761FC3">
        <w:rPr>
          <w:rFonts w:hint="eastAsia"/>
        </w:rPr>
        <w:t>이러한 과정에서는 몇 가지 문제가 발생할 수 있는데, 첫번째로 업종별로 가격지수가 충분하지 못하다.</w:t>
      </w:r>
      <w:r w:rsidR="00761FC3">
        <w:t xml:space="preserve"> </w:t>
      </w:r>
      <w:r w:rsidR="00761FC3">
        <w:rPr>
          <w:rFonts w:hint="eastAsia"/>
        </w:rPr>
        <w:t xml:space="preserve">기본적인 </w:t>
      </w:r>
      <w:r w:rsidR="000925A4">
        <w:t>‘GTAP_K2’</w:t>
      </w:r>
      <w:r w:rsidR="00761FC3">
        <w:t xml:space="preserve"> </w:t>
      </w:r>
      <w:r w:rsidR="00761FC3">
        <w:rPr>
          <w:rFonts w:hint="eastAsia"/>
        </w:rPr>
        <w:t xml:space="preserve">프로그램에서는 393개 업종에 대한 </w:t>
      </w:r>
      <w:r w:rsidR="00761FC3">
        <w:t>IO</w:t>
      </w:r>
      <w:r w:rsidR="00761FC3">
        <w:rPr>
          <w:rFonts w:hint="eastAsia"/>
        </w:rPr>
        <w:t xml:space="preserve">가 입력되어있으며, 이를 위해서는 393개의 국산가격지수와 393개 업종에 대한 수입가격지수가 적용되어야 한다. 그러나 </w:t>
      </w:r>
      <w:r w:rsidR="00761FC3">
        <w:t>393</w:t>
      </w:r>
      <w:r w:rsidR="00761FC3">
        <w:rPr>
          <w:rFonts w:hint="eastAsia"/>
        </w:rPr>
        <w:t xml:space="preserve">개 업종에 대한 자세하고 정확한 가격지수가 부재하기 때문에, 가격지수가 존재하지 않는 업종에 대해서는 상위 </w:t>
      </w:r>
      <w:r w:rsidR="000925A4">
        <w:rPr>
          <w:rFonts w:hint="eastAsia"/>
        </w:rPr>
        <w:t>업종분류</w:t>
      </w:r>
      <w:r w:rsidR="00761FC3">
        <w:rPr>
          <w:rFonts w:hint="eastAsia"/>
        </w:rPr>
        <w:t>에 대한 가격지수를 적용할 수 있으며</w:t>
      </w:r>
      <w:r w:rsidR="000925A4">
        <w:rPr>
          <w:rFonts w:hint="eastAsia"/>
        </w:rPr>
        <w:t>,</w:t>
      </w:r>
      <w:r w:rsidR="00761FC3">
        <w:rPr>
          <w:rFonts w:hint="eastAsia"/>
        </w:rPr>
        <w:t xml:space="preserve"> 이에 대한 명령어는 가격지수가 입력되어있는 </w:t>
      </w:r>
      <w:r w:rsidR="00761FC3">
        <w:t>‘</w:t>
      </w:r>
      <w:r w:rsidR="00761FC3" w:rsidRPr="00761FC3">
        <w:t>Price_Index.gms</w:t>
      </w:r>
      <w:r w:rsidR="00761FC3">
        <w:t>’</w:t>
      </w:r>
      <w:r w:rsidR="00761FC3">
        <w:rPr>
          <w:rFonts w:hint="eastAsia"/>
        </w:rPr>
        <w:t xml:space="preserve">에 내재되어 있다. 참고로 본 프로그램에서는 국산표에 대해서는 통계청의 생산자가격지수, 수입표에 대해서는 한국은행의 수입가격지수를 사용하였다. 두번째로, 행별로 가격지수를 적용할 경우 총투입과 </w:t>
      </w:r>
      <w:r w:rsidR="00761FC3">
        <w:rPr>
          <w:rFonts w:hint="eastAsia"/>
        </w:rPr>
        <w:lastRenderedPageBreak/>
        <w:t>총산출(행렬의 행합과 열합)이 일치되지 않는 문제가 발생한다.</w:t>
      </w:r>
      <w:r w:rsidR="00761FC3">
        <w:t xml:space="preserve"> </w:t>
      </w:r>
      <w:r w:rsidR="00761FC3">
        <w:rPr>
          <w:rFonts w:hint="eastAsia"/>
        </w:rPr>
        <w:t xml:space="preserve">앞서 2.3.1절에서 설명된 것과 같이 총투입과 총산출이 일치되지 않는 경우, 한국은행의 기존 방식대로 차액을 </w:t>
      </w:r>
      <w:r w:rsidR="00761FC3">
        <w:t>‘</w:t>
      </w:r>
      <w:r w:rsidR="00761FC3">
        <w:rPr>
          <w:rFonts w:hint="eastAsia"/>
        </w:rPr>
        <w:t>부가가치조정분</w:t>
      </w:r>
      <w:r w:rsidR="00761FC3">
        <w:t>’</w:t>
      </w:r>
      <w:r w:rsidR="00761FC3">
        <w:rPr>
          <w:rFonts w:hint="eastAsia"/>
        </w:rPr>
        <w:t xml:space="preserve">으로 </w:t>
      </w:r>
      <w:r w:rsidR="000925A4">
        <w:rPr>
          <w:rFonts w:hint="eastAsia"/>
        </w:rPr>
        <w:t>부가가치부문에 포함시킬</w:t>
      </w:r>
      <w:r w:rsidR="00761FC3">
        <w:rPr>
          <w:rFonts w:hint="eastAsia"/>
        </w:rPr>
        <w:t xml:space="preserve"> 수 있다.</w:t>
      </w:r>
      <w:r w:rsidR="00761FC3">
        <w:t xml:space="preserve"> </w:t>
      </w:r>
      <w:r w:rsidR="00761FC3">
        <w:rPr>
          <w:rFonts w:hint="eastAsia"/>
        </w:rPr>
        <w:t xml:space="preserve">그러나 국산최종수요 중 </w:t>
      </w:r>
      <w:r w:rsidR="00761FC3">
        <w:t>‘</w:t>
      </w:r>
      <w:r w:rsidR="00761FC3">
        <w:rPr>
          <w:rFonts w:hint="eastAsia"/>
        </w:rPr>
        <w:t>재고증감</w:t>
      </w:r>
      <w:r w:rsidR="00761FC3">
        <w:t>’</w:t>
      </w:r>
      <w:r w:rsidR="00761FC3">
        <w:rPr>
          <w:rFonts w:hint="eastAsia"/>
        </w:rPr>
        <w:t xml:space="preserve">을 조정하거나 부가가치항목에 비례배분하여 </w:t>
      </w:r>
      <w:r w:rsidR="000925A4">
        <w:rPr>
          <w:rFonts w:hint="eastAsia"/>
        </w:rPr>
        <w:t xml:space="preserve">총투입과 총산출을 직접 </w:t>
      </w:r>
      <w:r w:rsidR="00761FC3">
        <w:rPr>
          <w:rFonts w:hint="eastAsia"/>
        </w:rPr>
        <w:t>조정할 수</w:t>
      </w:r>
      <w:r w:rsidR="000925A4">
        <w:rPr>
          <w:rFonts w:hint="eastAsia"/>
        </w:rPr>
        <w:t>도</w:t>
      </w:r>
      <w:r w:rsidR="00761FC3">
        <w:rPr>
          <w:rFonts w:hint="eastAsia"/>
        </w:rPr>
        <w:t xml:space="preserve"> 있다.</w:t>
      </w:r>
      <w:r w:rsidR="00761FC3">
        <w:t xml:space="preserve"> </w:t>
      </w:r>
      <w:r w:rsidR="000925A4">
        <w:rPr>
          <w:rFonts w:hint="eastAsia"/>
        </w:rPr>
        <w:t>본 프로그램에는 이러한 조정과정이 내재되었다.</w:t>
      </w:r>
      <w:r w:rsidR="000925A4">
        <w:t xml:space="preserve"> </w:t>
      </w:r>
      <w:r w:rsidR="00761FC3">
        <w:rPr>
          <w:rFonts w:hint="eastAsia"/>
        </w:rPr>
        <w:t>마지막으로,</w:t>
      </w:r>
      <w:r w:rsidR="00761FC3">
        <w:t xml:space="preserve"> </w:t>
      </w:r>
      <w:r w:rsidR="003F13CE">
        <w:rPr>
          <w:rFonts w:hint="eastAsia"/>
        </w:rPr>
        <w:t xml:space="preserve">산업연관표 중 </w:t>
      </w:r>
      <w:r w:rsidR="00761FC3">
        <w:rPr>
          <w:rFonts w:hint="eastAsia"/>
        </w:rPr>
        <w:t>세금이 포함되어있는 경상가격표가 아닌 기초가격표에 가격지수를 적용할 경우 불변가격표(연장표)의 정확성을 더 높일 수 있다.</w:t>
      </w:r>
      <w:r w:rsidR="003F13CE">
        <w:t xml:space="preserve"> </w:t>
      </w:r>
      <w:r w:rsidR="003F13CE">
        <w:rPr>
          <w:rFonts w:hint="eastAsia"/>
        </w:rPr>
        <w:t xml:space="preserve">이는 해마다 산업연관표에 적용되는 </w:t>
      </w:r>
      <w:r w:rsidR="000925A4">
        <w:t>(</w:t>
      </w:r>
      <w:r w:rsidR="003F13CE">
        <w:rPr>
          <w:rFonts w:hint="eastAsia"/>
        </w:rPr>
        <w:t>업종</w:t>
      </w:r>
      <w:r w:rsidR="000925A4">
        <w:rPr>
          <w:rFonts w:hint="eastAsia"/>
        </w:rPr>
        <w:t>X업종)</w:t>
      </w:r>
      <w:r w:rsidR="003F13CE">
        <w:rPr>
          <w:rFonts w:hint="eastAsia"/>
        </w:rPr>
        <w:t xml:space="preserve">별 각종 세율이 다르기 때문인데, 이러한 세금의 영향을 배제시키기 위하여, </w:t>
      </w:r>
      <w:r w:rsidR="003F13CE">
        <w:t>(</w:t>
      </w:r>
      <w:r w:rsidR="003F13CE">
        <w:rPr>
          <w:rFonts w:hint="eastAsia"/>
        </w:rPr>
        <w:t>명목</w:t>
      </w:r>
      <w:r w:rsidR="003F13CE">
        <w:t>)</w:t>
      </w:r>
      <w:r w:rsidR="003F13CE">
        <w:rPr>
          <w:rFonts w:hint="eastAsia"/>
        </w:rPr>
        <w:t xml:space="preserve">기초가격표에 가격지수를 적용한 후, </w:t>
      </w:r>
      <w:r w:rsidR="003F13CE">
        <w:t>(</w:t>
      </w:r>
      <w:r w:rsidR="003F13CE">
        <w:rPr>
          <w:rFonts w:hint="eastAsia"/>
        </w:rPr>
        <w:t xml:space="preserve">명목)경상가격표와 </w:t>
      </w:r>
      <w:r w:rsidR="003F13CE">
        <w:t>(</w:t>
      </w:r>
      <w:r w:rsidR="003F13CE">
        <w:rPr>
          <w:rFonts w:hint="eastAsia"/>
        </w:rPr>
        <w:t xml:space="preserve">명목)기초가격표의 차이에서 구할 수 있는 세율을 </w:t>
      </w:r>
      <w:r w:rsidR="003F13CE">
        <w:t>“</w:t>
      </w:r>
      <w:r w:rsidR="003F13CE">
        <w:rPr>
          <w:rFonts w:hint="eastAsia"/>
        </w:rPr>
        <w:t>불변화된</w:t>
      </w:r>
      <w:r w:rsidR="003F13CE">
        <w:t xml:space="preserve">” </w:t>
      </w:r>
      <w:r w:rsidR="003F13CE">
        <w:rPr>
          <w:rFonts w:hint="eastAsia"/>
        </w:rPr>
        <w:t>기초가격표에 적용하는 방식을 사용할 수 있다.</w:t>
      </w:r>
      <w:r w:rsidR="00C065D6">
        <w:rPr>
          <w:rStyle w:val="FootnoteReference"/>
        </w:rPr>
        <w:footnoteReference w:id="9"/>
      </w:r>
      <w:r w:rsidR="00C065D6">
        <w:t xml:space="preserve"> </w:t>
      </w:r>
      <w:r w:rsidR="00C065D6">
        <w:rPr>
          <w:rFonts w:hint="eastAsia"/>
        </w:rPr>
        <w:t xml:space="preserve">이 후 </w:t>
      </w:r>
      <w:r w:rsidR="00C065D6">
        <w:t xml:space="preserve">‘GTAP_K’ </w:t>
      </w:r>
      <w:r w:rsidR="00C065D6">
        <w:rPr>
          <w:rFonts w:hint="eastAsia"/>
        </w:rPr>
        <w:t xml:space="preserve">프로그램에 </w:t>
      </w:r>
      <w:r w:rsidR="00C065D6">
        <w:t>RAS</w:t>
      </w:r>
      <w:r w:rsidR="00C065D6">
        <w:rPr>
          <w:rFonts w:hint="eastAsia"/>
        </w:rPr>
        <w:t>법을 이용한 불변가격표(연장표)</w:t>
      </w:r>
      <w:r w:rsidR="00C065D6">
        <w:t xml:space="preserve"> </w:t>
      </w:r>
      <w:r w:rsidR="00C065D6">
        <w:rPr>
          <w:rFonts w:hint="eastAsia"/>
        </w:rPr>
        <w:t>작성 매커니즘을 적용할 경우, 본 방식을 참고할 수 있다.</w:t>
      </w:r>
    </w:p>
    <w:p w:rsidR="000925A4" w:rsidRDefault="000925A4" w:rsidP="000925A4">
      <w:pPr>
        <w:ind w:firstLine="799"/>
      </w:pPr>
    </w:p>
    <w:sectPr w:rsidR="000925A4">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082" w:rsidRDefault="00C64082" w:rsidP="00051B60">
      <w:pPr>
        <w:spacing w:after="0" w:line="240" w:lineRule="auto"/>
      </w:pPr>
      <w:r>
        <w:separator/>
      </w:r>
    </w:p>
  </w:endnote>
  <w:endnote w:type="continuationSeparator" w:id="0">
    <w:p w:rsidR="00C64082" w:rsidRDefault="00C64082" w:rsidP="0005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49102"/>
      <w:docPartObj>
        <w:docPartGallery w:val="Page Numbers (Bottom of Page)"/>
        <w:docPartUnique/>
      </w:docPartObj>
    </w:sdtPr>
    <w:sdtEndPr>
      <w:rPr>
        <w:noProof/>
      </w:rPr>
    </w:sdtEndPr>
    <w:sdtContent>
      <w:p w:rsidR="000925A4" w:rsidRDefault="000925A4">
        <w:pPr>
          <w:pStyle w:val="Footer"/>
          <w:jc w:val="right"/>
        </w:pPr>
        <w:r>
          <w:fldChar w:fldCharType="begin"/>
        </w:r>
        <w:r>
          <w:instrText xml:space="preserve"> PAGE   \* MERGEFORMAT </w:instrText>
        </w:r>
        <w:r>
          <w:fldChar w:fldCharType="separate"/>
        </w:r>
        <w:r w:rsidR="00B3508D">
          <w:rPr>
            <w:noProof/>
          </w:rPr>
          <w:t>3</w:t>
        </w:r>
        <w:r>
          <w:rPr>
            <w:noProof/>
          </w:rPr>
          <w:fldChar w:fldCharType="end"/>
        </w:r>
      </w:p>
    </w:sdtContent>
  </w:sdt>
  <w:p w:rsidR="000925A4" w:rsidRDefault="000925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082" w:rsidRDefault="00C64082" w:rsidP="00051B60">
      <w:pPr>
        <w:spacing w:after="0" w:line="240" w:lineRule="auto"/>
      </w:pPr>
      <w:r>
        <w:separator/>
      </w:r>
    </w:p>
  </w:footnote>
  <w:footnote w:type="continuationSeparator" w:id="0">
    <w:p w:rsidR="00C64082" w:rsidRDefault="00C64082" w:rsidP="00051B60">
      <w:pPr>
        <w:spacing w:after="0" w:line="240" w:lineRule="auto"/>
      </w:pPr>
      <w:r>
        <w:continuationSeparator/>
      </w:r>
    </w:p>
  </w:footnote>
  <w:footnote w:id="1">
    <w:p w:rsidR="000925A4" w:rsidRDefault="000925A4">
      <w:pPr>
        <w:pStyle w:val="FootnoteText"/>
      </w:pPr>
      <w:r>
        <w:rPr>
          <w:rStyle w:val="FootnoteReference"/>
        </w:rPr>
        <w:footnoteRef/>
      </w:r>
      <w:r>
        <w:t xml:space="preserve"> </w:t>
      </w:r>
      <w:r>
        <w:rPr>
          <w:rFonts w:hint="eastAsia"/>
        </w:rPr>
        <w:t>GTAP_K2에 대한 내용은 본 매뉴얼 마지막 부분에서 다룰 것이다.</w:t>
      </w:r>
    </w:p>
  </w:footnote>
  <w:footnote w:id="2">
    <w:p w:rsidR="000925A4" w:rsidRDefault="000925A4" w:rsidP="00AC6DBD">
      <w:pPr>
        <w:pStyle w:val="FootnoteText"/>
      </w:pPr>
      <w:r>
        <w:rPr>
          <w:rStyle w:val="FootnoteReference"/>
        </w:rPr>
        <w:footnoteRef/>
      </w:r>
      <w:r>
        <w:rPr>
          <w:rFonts w:hint="eastAsia"/>
        </w:rPr>
        <w:t xml:space="preserve"> 이후에도 설명하겠지만 운송업에 대한 업종을 따로 정의해둔 이유는한국 </w:t>
      </w:r>
      <w:r>
        <w:t xml:space="preserve">IO </w:t>
      </w:r>
      <w:r>
        <w:rPr>
          <w:rFonts w:hint="eastAsia"/>
        </w:rPr>
        <w:t xml:space="preserve">업종 중 운송업의 일부분을 국제운송서비스로 따로 정의하여 제외시켜야하기 때문이다. </w:t>
      </w:r>
    </w:p>
  </w:footnote>
  <w:footnote w:id="3">
    <w:p w:rsidR="000925A4" w:rsidRDefault="000925A4">
      <w:pPr>
        <w:pStyle w:val="FootnoteText"/>
      </w:pPr>
      <w:r>
        <w:rPr>
          <w:rStyle w:val="FootnoteReference"/>
        </w:rPr>
        <w:footnoteRef/>
      </w:r>
      <w:r>
        <w:t xml:space="preserve"> </w:t>
      </w:r>
      <w:r>
        <w:rPr>
          <w:rFonts w:hint="eastAsia"/>
        </w:rPr>
        <w:t>여기서 사용되는 업종분류는 자세하게 나눠져야(</w:t>
      </w:r>
      <w:r>
        <w:t>highly disaggregated)</w:t>
      </w:r>
      <w:r>
        <w:rPr>
          <w:rFonts w:hint="eastAsia"/>
        </w:rPr>
        <w:t xml:space="preserve">하나, </w:t>
      </w:r>
      <w:r>
        <w:t>‘</w:t>
      </w:r>
      <w:r>
        <w:rPr>
          <w:rFonts w:hint="eastAsia"/>
        </w:rPr>
        <w:t>i_s</w:t>
      </w:r>
      <w:r>
        <w:t xml:space="preserve">‘ </w:t>
      </w:r>
      <w:r>
        <w:rPr>
          <w:rFonts w:hint="eastAsia"/>
        </w:rPr>
        <w:t xml:space="preserve">혹은 </w:t>
      </w:r>
      <w:r>
        <w:t>‘i0‘</w:t>
      </w:r>
      <w:r>
        <w:rPr>
          <w:rFonts w:hint="eastAsia"/>
        </w:rPr>
        <w:t>에서 사용되는 업종분류의 갯수는 상관이 없다.</w:t>
      </w:r>
      <w:r>
        <w:t xml:space="preserve"> </w:t>
      </w:r>
      <w:r>
        <w:rPr>
          <w:rFonts w:hint="eastAsia"/>
        </w:rPr>
        <w:t xml:space="preserve"> </w:t>
      </w:r>
    </w:p>
  </w:footnote>
  <w:footnote w:id="4">
    <w:p w:rsidR="000925A4" w:rsidRDefault="000925A4">
      <w:pPr>
        <w:pStyle w:val="FootnoteText"/>
      </w:pPr>
      <w:r>
        <w:rPr>
          <w:rStyle w:val="FootnoteReference"/>
        </w:rPr>
        <w:footnoteRef/>
      </w:r>
      <w:r>
        <w:t xml:space="preserve"> </w:t>
      </w:r>
      <w:r>
        <w:rPr>
          <w:rFonts w:hint="eastAsia"/>
        </w:rPr>
        <w:t xml:space="preserve">업종별 에너지소비량 및 CO2 배출량 추정을 위해서는 산업연관표 중 기초가격표가 필요하다. 그러나 기초가격표가 없는 경우를 대비해, 본 프로그램에서는 경상가격표를 기본데이터로 하여 기초가격표를 작성할 수 있다. 이에 대한 명령어는 </w:t>
      </w:r>
      <w:r>
        <w:t>‘Cal_IO.gms'</w:t>
      </w:r>
      <w:r>
        <w:rPr>
          <w:rFonts w:hint="eastAsia"/>
        </w:rPr>
        <w:t>에 담겨있으며, 이후 설명할 것이다.</w:t>
      </w:r>
      <w:r>
        <w:t xml:space="preserve"> </w:t>
      </w:r>
      <w:r>
        <w:rPr>
          <w:rFonts w:hint="eastAsia"/>
        </w:rPr>
        <w:t xml:space="preserve">이러한 경우 해당연도에 대한 기초가격 IO는 </w:t>
      </w:r>
      <w:r>
        <w:t>‘</w:t>
      </w:r>
      <w:r>
        <w:rPr>
          <w:rFonts w:hint="eastAsia"/>
        </w:rPr>
        <w:t>IOT.</w:t>
      </w:r>
      <w:r>
        <w:t>xlsx’</w:t>
      </w:r>
      <w:r>
        <w:rPr>
          <w:rFonts w:hint="eastAsia"/>
        </w:rPr>
        <w:t xml:space="preserve">에 입력되지 않아도 되나, </w:t>
      </w:r>
      <w:r>
        <w:t xml:space="preserve">benchmark </w:t>
      </w:r>
      <w:r>
        <w:rPr>
          <w:rFonts w:hint="eastAsia"/>
        </w:rPr>
        <w:t xml:space="preserve">연도에 대한 기초가격 </w:t>
      </w:r>
      <w:r>
        <w:t>IO</w:t>
      </w:r>
      <w:r>
        <w:rPr>
          <w:rFonts w:hint="eastAsia"/>
        </w:rPr>
        <w:t xml:space="preserve">는 입력되어있어야 한다. </w:t>
      </w:r>
    </w:p>
  </w:footnote>
  <w:footnote w:id="5">
    <w:p w:rsidR="000925A4" w:rsidRDefault="000925A4">
      <w:pPr>
        <w:pStyle w:val="FootnoteText"/>
      </w:pPr>
      <w:r>
        <w:rPr>
          <w:rStyle w:val="FootnoteReference"/>
        </w:rPr>
        <w:footnoteRef/>
      </w:r>
      <w:r>
        <w:t xml:space="preserve"> ‘ty(t)’</w:t>
      </w:r>
      <w:r>
        <w:rPr>
          <w:rFonts w:hint="eastAsia"/>
        </w:rPr>
        <w:t>의 기초가격표는 존재하지 않아도 되나, 경상가격표는 꼭 입력되어있어야 한다.</w:t>
      </w:r>
    </w:p>
  </w:footnote>
  <w:footnote w:id="6">
    <w:p w:rsidR="000925A4" w:rsidRDefault="000925A4">
      <w:pPr>
        <w:pStyle w:val="FootnoteText"/>
      </w:pPr>
      <w:r>
        <w:rPr>
          <w:rStyle w:val="FootnoteReference"/>
        </w:rPr>
        <w:footnoteRef/>
      </w:r>
      <w:r>
        <w:t xml:space="preserve"> </w:t>
      </w:r>
      <w:r>
        <w:rPr>
          <w:rFonts w:hint="eastAsia"/>
        </w:rPr>
        <w:t xml:space="preserve">한국은행에서 산업연관표의 불변표(연장표)를 만들 때, 총투입과 총산출의 차액을 중간수요행렬 혹은 최종수요에서 조정하지 않고, </w:t>
      </w:r>
      <w:r>
        <w:t>‘</w:t>
      </w:r>
      <w:r>
        <w:rPr>
          <w:rFonts w:hint="eastAsia"/>
        </w:rPr>
        <w:t>부가가치조정분</w:t>
      </w:r>
      <w:r>
        <w:t>’</w:t>
      </w:r>
      <w:r>
        <w:rPr>
          <w:rFonts w:hint="eastAsia"/>
        </w:rPr>
        <w:t>으로 두는 것과 같은 원리다.</w:t>
      </w:r>
    </w:p>
  </w:footnote>
  <w:footnote w:id="7">
    <w:p w:rsidR="000925A4" w:rsidRPr="007639DA" w:rsidRDefault="000925A4">
      <w:pPr>
        <w:pStyle w:val="FootnoteText"/>
      </w:pPr>
      <w:r>
        <w:rPr>
          <w:rStyle w:val="FootnoteReference"/>
        </w:rPr>
        <w:footnoteRef/>
      </w:r>
      <w:r>
        <w:t xml:space="preserve"> </w:t>
      </w:r>
      <w:r>
        <w:rPr>
          <w:rFonts w:hint="eastAsia"/>
        </w:rPr>
        <w:t xml:space="preserve">다시 한번 언급하지만, 본 절에서 이용되는 </w:t>
      </w:r>
      <w:r>
        <w:t>IO</w:t>
      </w:r>
      <w:r>
        <w:rPr>
          <w:rFonts w:hint="eastAsia"/>
        </w:rPr>
        <w:t xml:space="preserve">는 에너지 소비량 및 배출량을 추정하는 </w:t>
      </w:r>
      <w:r>
        <w:t>IO</w:t>
      </w:r>
      <w:r>
        <w:rPr>
          <w:rFonts w:hint="eastAsia"/>
        </w:rPr>
        <w:t>가 아닌, 두 번째 업종분류(</w:t>
      </w:r>
      <w:r>
        <w:t>i_s</w:t>
      </w:r>
      <w:r>
        <w:rPr>
          <w:rFonts w:hint="eastAsia"/>
        </w:rPr>
        <w:t xml:space="preserve">)에 대한 </w:t>
      </w:r>
      <w:r>
        <w:t>IO</w:t>
      </w:r>
      <w:r>
        <w:rPr>
          <w:rFonts w:hint="eastAsia"/>
        </w:rPr>
        <w:t>다.</w:t>
      </w:r>
      <w:r>
        <w:t xml:space="preserve"> ‘IOT.xlsx’</w:t>
      </w:r>
      <w:r>
        <w:rPr>
          <w:rFonts w:hint="eastAsia"/>
        </w:rPr>
        <w:t xml:space="preserve">의 </w:t>
      </w:r>
      <w:r>
        <w:t>sheet</w:t>
      </w:r>
      <w:r>
        <w:rPr>
          <w:rFonts w:hint="eastAsia"/>
        </w:rPr>
        <w:t xml:space="preserve">를 기준으로하면, </w:t>
      </w:r>
      <w:r>
        <w:t>‘</w:t>
      </w:r>
      <w:r>
        <w:rPr>
          <w:rFonts w:hint="eastAsia"/>
        </w:rPr>
        <w:t>sme10gross</w:t>
      </w:r>
      <w:r>
        <w:t>’,</w:t>
      </w:r>
      <w:r>
        <w:rPr>
          <w:rFonts w:hint="eastAsia"/>
        </w:rPr>
        <w:t xml:space="preserve"> </w:t>
      </w:r>
      <w:r>
        <w:t>‘</w:t>
      </w:r>
      <w:r>
        <w:rPr>
          <w:rFonts w:hint="eastAsia"/>
        </w:rPr>
        <w:t>sme10domestionc</w:t>
      </w:r>
      <w:r>
        <w:t>’</w:t>
      </w:r>
      <w:r>
        <w:rPr>
          <w:rFonts w:hint="eastAsia"/>
        </w:rPr>
        <w:t xml:space="preserve">, </w:t>
      </w:r>
      <w:r>
        <w:t>‘</w:t>
      </w:r>
      <w:r>
        <w:rPr>
          <w:rFonts w:hint="eastAsia"/>
        </w:rPr>
        <w:t>sme10</w:t>
      </w:r>
      <w:r>
        <w:t xml:space="preserve">import’, ‘sme10grossB’, ‘sme10domesticB’, ‘sme10importB’ </w:t>
      </w:r>
      <w:r>
        <w:rPr>
          <w:rFonts w:hint="eastAsia"/>
        </w:rPr>
        <w:t xml:space="preserve">등 총 6개다. </w:t>
      </w:r>
    </w:p>
  </w:footnote>
  <w:footnote w:id="8">
    <w:p w:rsidR="000925A4" w:rsidRDefault="000925A4">
      <w:pPr>
        <w:pStyle w:val="FootnoteText"/>
      </w:pPr>
      <w:r>
        <w:rPr>
          <w:rStyle w:val="FootnoteReference"/>
        </w:rPr>
        <w:footnoteRef/>
      </w:r>
      <w:r>
        <w:t xml:space="preserve"> </w:t>
      </w:r>
      <w:r>
        <w:rPr>
          <w:rFonts w:hint="eastAsia"/>
        </w:rPr>
        <w:t xml:space="preserve">경상가격Output에 기초가격 </w:t>
      </w:r>
      <w:r>
        <w:t>Output</w:t>
      </w:r>
      <w:r>
        <w:rPr>
          <w:rFonts w:hint="eastAsia"/>
        </w:rPr>
        <w:t>을 맞추는 본 조정과정 역시 이 후에 수정될 수 있다.</w:t>
      </w:r>
    </w:p>
  </w:footnote>
  <w:footnote w:id="9">
    <w:p w:rsidR="00C065D6" w:rsidRDefault="00C065D6">
      <w:pPr>
        <w:pStyle w:val="FootnoteText"/>
      </w:pPr>
      <w:r>
        <w:rPr>
          <w:rStyle w:val="FootnoteReference"/>
        </w:rPr>
        <w:footnoteRef/>
      </w:r>
      <w:r>
        <w:rPr>
          <w:rFonts w:hint="eastAsia"/>
        </w:rPr>
        <w:t xml:space="preserve"> 만약 </w:t>
      </w:r>
      <w:r>
        <w:t>(</w:t>
      </w:r>
      <w:r>
        <w:rPr>
          <w:rFonts w:hint="eastAsia"/>
        </w:rPr>
        <w:t>명목)기초가격표가 존재하지 않는다면 (명목)경상가격표에서 (명목)기초가격표를 구한 후, (실질)기초가격표를 작성하고 (실질)경상가격표를 산출하는 매커니즘이 작동되지만,</w:t>
      </w:r>
      <w:r>
        <w:t xml:space="preserve"> </w:t>
      </w:r>
      <w:r>
        <w:rPr>
          <w:rFonts w:hint="eastAsia"/>
        </w:rPr>
        <w:t>이런 경우 (실질)기초가격표의 존재 가치가 모호할 수 있다.</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87F8D"/>
    <w:multiLevelType w:val="multilevel"/>
    <w:tmpl w:val="18F00C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BD83557"/>
    <w:multiLevelType w:val="multilevel"/>
    <w:tmpl w:val="5306779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3477A3D"/>
    <w:multiLevelType w:val="hybridMultilevel"/>
    <w:tmpl w:val="1572F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E5DCB"/>
    <w:multiLevelType w:val="multilevel"/>
    <w:tmpl w:val="0352BF6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17377A5"/>
    <w:multiLevelType w:val="multilevel"/>
    <w:tmpl w:val="AB520A54"/>
    <w:lvl w:ilvl="0">
      <w:start w:val="2"/>
      <w:numFmt w:val="decimal"/>
      <w:lvlText w:val="%1"/>
      <w:lvlJc w:val="left"/>
      <w:pPr>
        <w:ind w:left="1159" w:hanging="360"/>
      </w:pPr>
      <w:rPr>
        <w:rFonts w:hint="default"/>
      </w:rPr>
    </w:lvl>
    <w:lvl w:ilvl="1">
      <w:start w:val="1"/>
      <w:numFmt w:val="decimal"/>
      <w:lvlText w:val="%1.%2"/>
      <w:lvlJc w:val="left"/>
      <w:pPr>
        <w:ind w:left="1159" w:hanging="360"/>
      </w:pPr>
      <w:rPr>
        <w:rFonts w:hint="default"/>
      </w:rPr>
    </w:lvl>
    <w:lvl w:ilvl="2">
      <w:start w:val="1"/>
      <w:numFmt w:val="decimal"/>
      <w:lvlText w:val="%1.%2.%3"/>
      <w:lvlJc w:val="left"/>
      <w:pPr>
        <w:ind w:left="1519" w:hanging="720"/>
      </w:pPr>
      <w:rPr>
        <w:rFonts w:hint="default"/>
      </w:rPr>
    </w:lvl>
    <w:lvl w:ilvl="3">
      <w:start w:val="1"/>
      <w:numFmt w:val="decimal"/>
      <w:lvlText w:val="%1.%2.%3.%4"/>
      <w:lvlJc w:val="left"/>
      <w:pPr>
        <w:ind w:left="1519" w:hanging="720"/>
      </w:pPr>
      <w:rPr>
        <w:rFonts w:hint="default"/>
      </w:rPr>
    </w:lvl>
    <w:lvl w:ilvl="4">
      <w:start w:val="1"/>
      <w:numFmt w:val="decimal"/>
      <w:lvlText w:val="%1.%2.%3.%4.%5"/>
      <w:lvlJc w:val="left"/>
      <w:pPr>
        <w:ind w:left="1879" w:hanging="1080"/>
      </w:pPr>
      <w:rPr>
        <w:rFonts w:hint="default"/>
      </w:rPr>
    </w:lvl>
    <w:lvl w:ilvl="5">
      <w:start w:val="1"/>
      <w:numFmt w:val="decimal"/>
      <w:lvlText w:val="%1.%2.%3.%4.%5.%6"/>
      <w:lvlJc w:val="left"/>
      <w:pPr>
        <w:ind w:left="1879" w:hanging="1080"/>
      </w:pPr>
      <w:rPr>
        <w:rFonts w:hint="default"/>
      </w:rPr>
    </w:lvl>
    <w:lvl w:ilvl="6">
      <w:start w:val="1"/>
      <w:numFmt w:val="decimal"/>
      <w:lvlText w:val="%1.%2.%3.%4.%5.%6.%7"/>
      <w:lvlJc w:val="left"/>
      <w:pPr>
        <w:ind w:left="2239" w:hanging="1440"/>
      </w:pPr>
      <w:rPr>
        <w:rFonts w:hint="default"/>
      </w:rPr>
    </w:lvl>
    <w:lvl w:ilvl="7">
      <w:start w:val="1"/>
      <w:numFmt w:val="decimal"/>
      <w:lvlText w:val="%1.%2.%3.%4.%5.%6.%7.%8"/>
      <w:lvlJc w:val="left"/>
      <w:pPr>
        <w:ind w:left="2239" w:hanging="1440"/>
      </w:pPr>
      <w:rPr>
        <w:rFonts w:hint="default"/>
      </w:rPr>
    </w:lvl>
    <w:lvl w:ilvl="8">
      <w:start w:val="1"/>
      <w:numFmt w:val="decimal"/>
      <w:lvlText w:val="%1.%2.%3.%4.%5.%6.%7.%8.%9"/>
      <w:lvlJc w:val="left"/>
      <w:pPr>
        <w:ind w:left="2599" w:hanging="1800"/>
      </w:pPr>
      <w:rPr>
        <w:rFonts w:hint="default"/>
      </w:rPr>
    </w:lvl>
  </w:abstractNum>
  <w:abstractNum w:abstractNumId="5">
    <w:nsid w:val="662C6485"/>
    <w:multiLevelType w:val="hybridMultilevel"/>
    <w:tmpl w:val="7E18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AB9"/>
    <w:rsid w:val="000112B7"/>
    <w:rsid w:val="000377A9"/>
    <w:rsid w:val="00051B60"/>
    <w:rsid w:val="000925A4"/>
    <w:rsid w:val="000B7D72"/>
    <w:rsid w:val="000E4141"/>
    <w:rsid w:val="00142655"/>
    <w:rsid w:val="00167ACE"/>
    <w:rsid w:val="001D5DE6"/>
    <w:rsid w:val="001E3C3A"/>
    <w:rsid w:val="00267E96"/>
    <w:rsid w:val="00295D0D"/>
    <w:rsid w:val="002C4AB9"/>
    <w:rsid w:val="002E1BD3"/>
    <w:rsid w:val="00321C7D"/>
    <w:rsid w:val="00392041"/>
    <w:rsid w:val="003E484E"/>
    <w:rsid w:val="003F1108"/>
    <w:rsid w:val="003F13CE"/>
    <w:rsid w:val="00414975"/>
    <w:rsid w:val="00437CF7"/>
    <w:rsid w:val="00446696"/>
    <w:rsid w:val="004657A2"/>
    <w:rsid w:val="004C0325"/>
    <w:rsid w:val="004D1F98"/>
    <w:rsid w:val="00517FF1"/>
    <w:rsid w:val="00534ED8"/>
    <w:rsid w:val="005364BA"/>
    <w:rsid w:val="005844DB"/>
    <w:rsid w:val="00590D04"/>
    <w:rsid w:val="005B1341"/>
    <w:rsid w:val="005C13E2"/>
    <w:rsid w:val="006217BA"/>
    <w:rsid w:val="006C15FF"/>
    <w:rsid w:val="006D6D2D"/>
    <w:rsid w:val="006E0DEA"/>
    <w:rsid w:val="00743EBC"/>
    <w:rsid w:val="00761FC3"/>
    <w:rsid w:val="007639DA"/>
    <w:rsid w:val="008B237C"/>
    <w:rsid w:val="008C3325"/>
    <w:rsid w:val="008F17A3"/>
    <w:rsid w:val="00902BA2"/>
    <w:rsid w:val="009345C3"/>
    <w:rsid w:val="009510BB"/>
    <w:rsid w:val="00957F24"/>
    <w:rsid w:val="00963BB6"/>
    <w:rsid w:val="00970831"/>
    <w:rsid w:val="00972EC3"/>
    <w:rsid w:val="009D35A8"/>
    <w:rsid w:val="009D6090"/>
    <w:rsid w:val="00AB5066"/>
    <w:rsid w:val="00AC6DBD"/>
    <w:rsid w:val="00AD4BA3"/>
    <w:rsid w:val="00AF6AAD"/>
    <w:rsid w:val="00B151B5"/>
    <w:rsid w:val="00B211A5"/>
    <w:rsid w:val="00B3508D"/>
    <w:rsid w:val="00B44C54"/>
    <w:rsid w:val="00B83768"/>
    <w:rsid w:val="00B8386B"/>
    <w:rsid w:val="00B91606"/>
    <w:rsid w:val="00BC5622"/>
    <w:rsid w:val="00BD46A6"/>
    <w:rsid w:val="00C065D6"/>
    <w:rsid w:val="00C308EC"/>
    <w:rsid w:val="00C366BB"/>
    <w:rsid w:val="00C4351E"/>
    <w:rsid w:val="00C64082"/>
    <w:rsid w:val="00C746F6"/>
    <w:rsid w:val="00CC2847"/>
    <w:rsid w:val="00CD2D2B"/>
    <w:rsid w:val="00D216FC"/>
    <w:rsid w:val="00D53DD6"/>
    <w:rsid w:val="00D54F1B"/>
    <w:rsid w:val="00DA52B3"/>
    <w:rsid w:val="00DE7D2F"/>
    <w:rsid w:val="00DF39CE"/>
    <w:rsid w:val="00E228CF"/>
    <w:rsid w:val="00E27E1E"/>
    <w:rsid w:val="00E42D2D"/>
    <w:rsid w:val="00E565DE"/>
    <w:rsid w:val="00E56903"/>
    <w:rsid w:val="00EF13AA"/>
    <w:rsid w:val="00F26EE8"/>
    <w:rsid w:val="00F70B8A"/>
    <w:rsid w:val="00F70C49"/>
    <w:rsid w:val="00FC44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B104D-9171-412B-BF14-81683D6A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EBC"/>
  </w:style>
  <w:style w:type="paragraph" w:styleId="Heading1">
    <w:name w:val="heading 1"/>
    <w:basedOn w:val="Normal"/>
    <w:next w:val="Normal"/>
    <w:link w:val="Heading1Char"/>
    <w:uiPriority w:val="9"/>
    <w:qFormat/>
    <w:rsid w:val="00743EB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743EB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743EB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743EB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743EB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743EB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743EB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743EB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743EB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86B"/>
    <w:rPr>
      <w:color w:val="808080"/>
    </w:rPr>
  </w:style>
  <w:style w:type="paragraph" w:styleId="BalloonText">
    <w:name w:val="Balloon Text"/>
    <w:basedOn w:val="Normal"/>
    <w:link w:val="BalloonTextChar"/>
    <w:uiPriority w:val="99"/>
    <w:semiHidden/>
    <w:unhideWhenUsed/>
    <w:rsid w:val="00B8386B"/>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8386B"/>
    <w:rPr>
      <w:rFonts w:asciiTheme="majorHAnsi" w:eastAsiaTheme="majorEastAsia" w:hAnsiTheme="majorHAnsi" w:cstheme="majorBidi"/>
      <w:sz w:val="18"/>
      <w:szCs w:val="18"/>
    </w:rPr>
  </w:style>
  <w:style w:type="paragraph" w:styleId="FootnoteText">
    <w:name w:val="footnote text"/>
    <w:basedOn w:val="Normal"/>
    <w:link w:val="FootnoteTextChar"/>
    <w:uiPriority w:val="99"/>
    <w:semiHidden/>
    <w:unhideWhenUsed/>
    <w:rsid w:val="00051B60"/>
    <w:pPr>
      <w:spacing w:after="0" w:line="240" w:lineRule="auto"/>
    </w:pPr>
    <w:rPr>
      <w:szCs w:val="20"/>
    </w:rPr>
  </w:style>
  <w:style w:type="character" w:customStyle="1" w:styleId="FootnoteTextChar">
    <w:name w:val="Footnote Text Char"/>
    <w:basedOn w:val="DefaultParagraphFont"/>
    <w:link w:val="FootnoteText"/>
    <w:uiPriority w:val="99"/>
    <w:semiHidden/>
    <w:rsid w:val="00051B60"/>
    <w:rPr>
      <w:szCs w:val="20"/>
    </w:rPr>
  </w:style>
  <w:style w:type="character" w:styleId="FootnoteReference">
    <w:name w:val="footnote reference"/>
    <w:basedOn w:val="DefaultParagraphFont"/>
    <w:uiPriority w:val="99"/>
    <w:semiHidden/>
    <w:unhideWhenUsed/>
    <w:rsid w:val="00051B60"/>
    <w:rPr>
      <w:vertAlign w:val="superscript"/>
    </w:rPr>
  </w:style>
  <w:style w:type="paragraph" w:styleId="ListParagraph">
    <w:name w:val="List Paragraph"/>
    <w:basedOn w:val="Normal"/>
    <w:uiPriority w:val="34"/>
    <w:qFormat/>
    <w:rsid w:val="00051B60"/>
    <w:pPr>
      <w:ind w:left="720"/>
      <w:contextualSpacing/>
    </w:pPr>
  </w:style>
  <w:style w:type="paragraph" w:styleId="Header">
    <w:name w:val="header"/>
    <w:basedOn w:val="Normal"/>
    <w:link w:val="HeaderChar"/>
    <w:uiPriority w:val="99"/>
    <w:unhideWhenUsed/>
    <w:rsid w:val="00963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BB6"/>
  </w:style>
  <w:style w:type="paragraph" w:styleId="Footer">
    <w:name w:val="footer"/>
    <w:basedOn w:val="Normal"/>
    <w:link w:val="FooterChar"/>
    <w:uiPriority w:val="99"/>
    <w:unhideWhenUsed/>
    <w:rsid w:val="00963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BB6"/>
  </w:style>
  <w:style w:type="character" w:customStyle="1" w:styleId="Heading1Char">
    <w:name w:val="Heading 1 Char"/>
    <w:basedOn w:val="DefaultParagraphFont"/>
    <w:link w:val="Heading1"/>
    <w:uiPriority w:val="9"/>
    <w:rsid w:val="00743EBC"/>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743EB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743EB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743EB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743EB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743EB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743EB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743EB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743EB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743EBC"/>
    <w:pPr>
      <w:spacing w:line="240" w:lineRule="auto"/>
    </w:pPr>
    <w:rPr>
      <w:b/>
      <w:bCs/>
      <w:smallCaps/>
      <w:color w:val="595959" w:themeColor="text1" w:themeTint="A6"/>
    </w:rPr>
  </w:style>
  <w:style w:type="paragraph" w:styleId="Title">
    <w:name w:val="Title"/>
    <w:basedOn w:val="Normal"/>
    <w:next w:val="Normal"/>
    <w:link w:val="TitleChar"/>
    <w:uiPriority w:val="10"/>
    <w:qFormat/>
    <w:rsid w:val="00743E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3EB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3EB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3EBC"/>
    <w:rPr>
      <w:rFonts w:asciiTheme="majorHAnsi" w:eastAsiaTheme="majorEastAsia" w:hAnsiTheme="majorHAnsi" w:cstheme="majorBidi"/>
      <w:sz w:val="30"/>
      <w:szCs w:val="30"/>
    </w:rPr>
  </w:style>
  <w:style w:type="character" w:styleId="Strong">
    <w:name w:val="Strong"/>
    <w:basedOn w:val="DefaultParagraphFont"/>
    <w:uiPriority w:val="22"/>
    <w:qFormat/>
    <w:rsid w:val="00743EBC"/>
    <w:rPr>
      <w:b/>
      <w:bCs/>
    </w:rPr>
  </w:style>
  <w:style w:type="character" w:styleId="Emphasis">
    <w:name w:val="Emphasis"/>
    <w:basedOn w:val="DefaultParagraphFont"/>
    <w:uiPriority w:val="20"/>
    <w:qFormat/>
    <w:rsid w:val="00743EBC"/>
    <w:rPr>
      <w:i/>
      <w:iCs/>
      <w:color w:val="F79646" w:themeColor="accent6"/>
    </w:rPr>
  </w:style>
  <w:style w:type="paragraph" w:styleId="NoSpacing">
    <w:name w:val="No Spacing"/>
    <w:uiPriority w:val="1"/>
    <w:qFormat/>
    <w:rsid w:val="00743EBC"/>
    <w:pPr>
      <w:spacing w:after="0" w:line="240" w:lineRule="auto"/>
    </w:pPr>
  </w:style>
  <w:style w:type="paragraph" w:styleId="Quote">
    <w:name w:val="Quote"/>
    <w:basedOn w:val="Normal"/>
    <w:next w:val="Normal"/>
    <w:link w:val="QuoteChar"/>
    <w:uiPriority w:val="29"/>
    <w:qFormat/>
    <w:rsid w:val="00743EB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3EBC"/>
    <w:rPr>
      <w:i/>
      <w:iCs/>
      <w:color w:val="262626" w:themeColor="text1" w:themeTint="D9"/>
    </w:rPr>
  </w:style>
  <w:style w:type="paragraph" w:styleId="IntenseQuote">
    <w:name w:val="Intense Quote"/>
    <w:basedOn w:val="Normal"/>
    <w:next w:val="Normal"/>
    <w:link w:val="IntenseQuoteChar"/>
    <w:uiPriority w:val="30"/>
    <w:qFormat/>
    <w:rsid w:val="00743EB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743EB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743EBC"/>
    <w:rPr>
      <w:i/>
      <w:iCs/>
    </w:rPr>
  </w:style>
  <w:style w:type="character" w:styleId="IntenseEmphasis">
    <w:name w:val="Intense Emphasis"/>
    <w:basedOn w:val="DefaultParagraphFont"/>
    <w:uiPriority w:val="21"/>
    <w:qFormat/>
    <w:rsid w:val="00743EBC"/>
    <w:rPr>
      <w:b/>
      <w:bCs/>
      <w:i/>
      <w:iCs/>
    </w:rPr>
  </w:style>
  <w:style w:type="character" w:styleId="SubtleReference">
    <w:name w:val="Subtle Reference"/>
    <w:basedOn w:val="DefaultParagraphFont"/>
    <w:uiPriority w:val="31"/>
    <w:qFormat/>
    <w:rsid w:val="00743EBC"/>
    <w:rPr>
      <w:smallCaps/>
      <w:color w:val="595959" w:themeColor="text1" w:themeTint="A6"/>
    </w:rPr>
  </w:style>
  <w:style w:type="character" w:styleId="IntenseReference">
    <w:name w:val="Intense Reference"/>
    <w:basedOn w:val="DefaultParagraphFont"/>
    <w:uiPriority w:val="32"/>
    <w:qFormat/>
    <w:rsid w:val="00743EBC"/>
    <w:rPr>
      <w:b/>
      <w:bCs/>
      <w:smallCaps/>
      <w:color w:val="F79646" w:themeColor="accent6"/>
    </w:rPr>
  </w:style>
  <w:style w:type="character" w:styleId="BookTitle">
    <w:name w:val="Book Title"/>
    <w:basedOn w:val="DefaultParagraphFont"/>
    <w:uiPriority w:val="33"/>
    <w:qFormat/>
    <w:rsid w:val="00743EBC"/>
    <w:rPr>
      <w:b/>
      <w:bCs/>
      <w:caps w:val="0"/>
      <w:smallCaps/>
      <w:spacing w:val="7"/>
      <w:sz w:val="21"/>
      <w:szCs w:val="21"/>
    </w:rPr>
  </w:style>
  <w:style w:type="paragraph" w:styleId="TOCHeading">
    <w:name w:val="TOC Heading"/>
    <w:basedOn w:val="Heading1"/>
    <w:next w:val="Normal"/>
    <w:uiPriority w:val="39"/>
    <w:semiHidden/>
    <w:unhideWhenUsed/>
    <w:qFormat/>
    <w:rsid w:val="00743EBC"/>
    <w:pPr>
      <w:outlineLvl w:val="9"/>
    </w:pPr>
  </w:style>
  <w:style w:type="table" w:styleId="TableGrid">
    <w:name w:val="Table Grid"/>
    <w:basedOn w:val="TableNormal"/>
    <w:uiPriority w:val="59"/>
    <w:rsid w:val="00CD2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CD2D2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8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EF0F3D-7C1E-45E3-87A6-139AE458A747}" type="doc">
      <dgm:prSet loTypeId="urn:microsoft.com/office/officeart/2005/8/layout/hChevron3" loCatId="process" qsTypeId="urn:microsoft.com/office/officeart/2005/8/quickstyle/simple3" qsCatId="simple" csTypeId="urn:microsoft.com/office/officeart/2005/8/colors/colorful1" csCatId="colorful" phldr="1"/>
      <dgm:spPr/>
    </dgm:pt>
    <dgm:pt modelId="{4339E64C-6129-4A60-A6A2-6A05E1DC17B6}">
      <dgm:prSet phldrT="[Text]"/>
      <dgm:spPr/>
      <dgm:t>
        <a:bodyPr/>
        <a:lstStyle/>
        <a:p>
          <a:r>
            <a:rPr lang="ko-KR" altLang="en-US"/>
            <a:t>섹터 및 주요 변수 정의</a:t>
          </a:r>
          <a:endParaRPr lang="en-US"/>
        </a:p>
      </dgm:t>
    </dgm:pt>
    <dgm:pt modelId="{150CEC91-1BF2-4DF2-AC5D-272ADEAAC591}" type="parTrans" cxnId="{BB50B190-9CA3-4BB0-B9AE-AE653838730C}">
      <dgm:prSet/>
      <dgm:spPr/>
      <dgm:t>
        <a:bodyPr/>
        <a:lstStyle/>
        <a:p>
          <a:endParaRPr lang="en-US"/>
        </a:p>
      </dgm:t>
    </dgm:pt>
    <dgm:pt modelId="{C7F5E47F-CCA9-4211-B2FB-3BC4E6E72FA6}" type="sibTrans" cxnId="{BB50B190-9CA3-4BB0-B9AE-AE653838730C}">
      <dgm:prSet/>
      <dgm:spPr/>
      <dgm:t>
        <a:bodyPr/>
        <a:lstStyle/>
        <a:p>
          <a:endParaRPr lang="en-US"/>
        </a:p>
      </dgm:t>
    </dgm:pt>
    <dgm:pt modelId="{38563485-B8AE-42CE-8113-E4B0FE378B88}">
      <dgm:prSet phldrT="[Text]"/>
      <dgm:spPr/>
      <dgm:t>
        <a:bodyPr/>
        <a:lstStyle/>
        <a:p>
          <a:r>
            <a:rPr lang="en-US"/>
            <a:t>IO </a:t>
          </a:r>
          <a:r>
            <a:rPr lang="ko-KR" altLang="en-US"/>
            <a:t>입력 및 출력</a:t>
          </a:r>
          <a:endParaRPr lang="en-US"/>
        </a:p>
      </dgm:t>
    </dgm:pt>
    <dgm:pt modelId="{DD55E194-F046-4417-9A25-FA9E60318DA5}" type="parTrans" cxnId="{B4FF0296-C62C-4DCD-8A7B-5613C4723A68}">
      <dgm:prSet/>
      <dgm:spPr/>
      <dgm:t>
        <a:bodyPr/>
        <a:lstStyle/>
        <a:p>
          <a:endParaRPr lang="en-US"/>
        </a:p>
      </dgm:t>
    </dgm:pt>
    <dgm:pt modelId="{DE20F780-8754-4F31-8BC7-C77D37E2FCD1}" type="sibTrans" cxnId="{B4FF0296-C62C-4DCD-8A7B-5613C4723A68}">
      <dgm:prSet/>
      <dgm:spPr/>
      <dgm:t>
        <a:bodyPr/>
        <a:lstStyle/>
        <a:p>
          <a:endParaRPr lang="en-US"/>
        </a:p>
      </dgm:t>
    </dgm:pt>
    <dgm:pt modelId="{12FB2972-696E-4683-AB66-EDFA64C2C616}">
      <dgm:prSet phldrT="[Text]"/>
      <dgm:spPr/>
      <dgm:t>
        <a:bodyPr/>
        <a:lstStyle/>
        <a:p>
          <a:r>
            <a:rPr lang="en-US"/>
            <a:t>(</a:t>
          </a:r>
          <a:r>
            <a:rPr lang="ko-KR" altLang="en-US"/>
            <a:t>필요할 경우</a:t>
          </a:r>
          <a:r>
            <a:rPr lang="en-US" altLang="ko-KR"/>
            <a:t>) </a:t>
          </a:r>
          <a:r>
            <a:rPr lang="en-US"/>
            <a:t>IO </a:t>
          </a:r>
          <a:r>
            <a:rPr lang="ko-KR" altLang="en-US"/>
            <a:t>조정</a:t>
          </a:r>
          <a:endParaRPr lang="en-US"/>
        </a:p>
      </dgm:t>
    </dgm:pt>
    <dgm:pt modelId="{3A77CB06-AB0C-4B1E-82AF-2E426A5DCD67}" type="parTrans" cxnId="{A762AB6E-4097-4219-8ADB-8012C16A7F45}">
      <dgm:prSet/>
      <dgm:spPr/>
      <dgm:t>
        <a:bodyPr/>
        <a:lstStyle/>
        <a:p>
          <a:endParaRPr lang="en-US"/>
        </a:p>
      </dgm:t>
    </dgm:pt>
    <dgm:pt modelId="{74FA72FA-BEF3-411C-9027-A89D34E1C572}" type="sibTrans" cxnId="{A762AB6E-4097-4219-8ADB-8012C16A7F45}">
      <dgm:prSet/>
      <dgm:spPr/>
      <dgm:t>
        <a:bodyPr/>
        <a:lstStyle/>
        <a:p>
          <a:endParaRPr lang="en-US"/>
        </a:p>
      </dgm:t>
    </dgm:pt>
    <dgm:pt modelId="{8E83955A-F3A8-4F9C-A3F9-445CD9E87C07}">
      <dgm:prSet phldrT="[Text]"/>
      <dgm:spPr/>
      <dgm:t>
        <a:bodyPr/>
        <a:lstStyle/>
        <a:p>
          <a:r>
            <a:rPr lang="ko-KR" altLang="en-US"/>
            <a:t>에너지소비량 및 배출량 산정</a:t>
          </a:r>
          <a:endParaRPr lang="en-US"/>
        </a:p>
      </dgm:t>
    </dgm:pt>
    <dgm:pt modelId="{96A9BE86-A8D7-4CDB-894C-D6C66B4EEF72}" type="parTrans" cxnId="{F84246B5-4B9A-487F-91DD-DD64D4ABBF86}">
      <dgm:prSet/>
      <dgm:spPr/>
      <dgm:t>
        <a:bodyPr/>
        <a:lstStyle/>
        <a:p>
          <a:endParaRPr lang="en-US"/>
        </a:p>
      </dgm:t>
    </dgm:pt>
    <dgm:pt modelId="{9C4178C5-48F0-48FB-914F-ECBA9ABEFCB2}" type="sibTrans" cxnId="{F84246B5-4B9A-487F-91DD-DD64D4ABBF86}">
      <dgm:prSet/>
      <dgm:spPr/>
      <dgm:t>
        <a:bodyPr/>
        <a:lstStyle/>
        <a:p>
          <a:endParaRPr lang="en-US"/>
        </a:p>
      </dgm:t>
    </dgm:pt>
    <dgm:pt modelId="{09E55C30-2503-44D2-878E-64ABCEB6E459}">
      <dgm:prSet phldrT="[Text]"/>
      <dgm:spPr/>
      <dgm:t>
        <a:bodyPr/>
        <a:lstStyle/>
        <a:p>
          <a:r>
            <a:rPr lang="en-US"/>
            <a:t>GTAP </a:t>
          </a:r>
          <a:r>
            <a:rPr lang="ko-KR" altLang="en-US"/>
            <a:t>변수 정의</a:t>
          </a:r>
          <a:endParaRPr lang="en-US"/>
        </a:p>
      </dgm:t>
    </dgm:pt>
    <dgm:pt modelId="{68F73524-B7F5-4B33-83BB-5957443B6132}" type="parTrans" cxnId="{0DA45899-64B4-42B0-B164-06B0DC2A3068}">
      <dgm:prSet/>
      <dgm:spPr/>
      <dgm:t>
        <a:bodyPr/>
        <a:lstStyle/>
        <a:p>
          <a:endParaRPr lang="en-US"/>
        </a:p>
      </dgm:t>
    </dgm:pt>
    <dgm:pt modelId="{996F4EAA-5C0A-4018-82C1-7E3BFD273102}" type="sibTrans" cxnId="{0DA45899-64B4-42B0-B164-06B0DC2A3068}">
      <dgm:prSet/>
      <dgm:spPr/>
      <dgm:t>
        <a:bodyPr/>
        <a:lstStyle/>
        <a:p>
          <a:endParaRPr lang="en-US"/>
        </a:p>
      </dgm:t>
    </dgm:pt>
    <dgm:pt modelId="{ABC54AC7-F29A-4659-A9D7-D85401B637CE}" type="pres">
      <dgm:prSet presAssocID="{C6EF0F3D-7C1E-45E3-87A6-139AE458A747}" presName="Name0" presStyleCnt="0">
        <dgm:presLayoutVars>
          <dgm:dir/>
          <dgm:resizeHandles val="exact"/>
        </dgm:presLayoutVars>
      </dgm:prSet>
      <dgm:spPr/>
    </dgm:pt>
    <dgm:pt modelId="{19492895-8C0D-4247-BB4C-4C0E0D8516BD}" type="pres">
      <dgm:prSet presAssocID="{4339E64C-6129-4A60-A6A2-6A05E1DC17B6}" presName="parTxOnly" presStyleLbl="node1" presStyleIdx="0" presStyleCnt="5">
        <dgm:presLayoutVars>
          <dgm:bulletEnabled val="1"/>
        </dgm:presLayoutVars>
      </dgm:prSet>
      <dgm:spPr/>
      <dgm:t>
        <a:bodyPr/>
        <a:lstStyle/>
        <a:p>
          <a:endParaRPr lang="en-US"/>
        </a:p>
      </dgm:t>
    </dgm:pt>
    <dgm:pt modelId="{B486D84C-800A-4E3D-9053-5ADADE9A378A}" type="pres">
      <dgm:prSet presAssocID="{C7F5E47F-CCA9-4211-B2FB-3BC4E6E72FA6}" presName="parSpace" presStyleCnt="0"/>
      <dgm:spPr/>
    </dgm:pt>
    <dgm:pt modelId="{243D02AE-30CF-4D38-B579-BC1A6DD80CEA}" type="pres">
      <dgm:prSet presAssocID="{38563485-B8AE-42CE-8113-E4B0FE378B88}" presName="parTxOnly" presStyleLbl="node1" presStyleIdx="1" presStyleCnt="5">
        <dgm:presLayoutVars>
          <dgm:bulletEnabled val="1"/>
        </dgm:presLayoutVars>
      </dgm:prSet>
      <dgm:spPr/>
      <dgm:t>
        <a:bodyPr/>
        <a:lstStyle/>
        <a:p>
          <a:endParaRPr lang="en-US"/>
        </a:p>
      </dgm:t>
    </dgm:pt>
    <dgm:pt modelId="{669BA0F1-B037-42C2-902C-592B0EF11B8F}" type="pres">
      <dgm:prSet presAssocID="{DE20F780-8754-4F31-8BC7-C77D37E2FCD1}" presName="parSpace" presStyleCnt="0"/>
      <dgm:spPr/>
    </dgm:pt>
    <dgm:pt modelId="{F6E0FCB1-27D5-4E2F-B71F-6FECA0C9FB91}" type="pres">
      <dgm:prSet presAssocID="{12FB2972-696E-4683-AB66-EDFA64C2C616}" presName="parTxOnly" presStyleLbl="node1" presStyleIdx="2" presStyleCnt="5">
        <dgm:presLayoutVars>
          <dgm:bulletEnabled val="1"/>
        </dgm:presLayoutVars>
      </dgm:prSet>
      <dgm:spPr/>
      <dgm:t>
        <a:bodyPr/>
        <a:lstStyle/>
        <a:p>
          <a:endParaRPr lang="en-US"/>
        </a:p>
      </dgm:t>
    </dgm:pt>
    <dgm:pt modelId="{1BD247D9-AF0B-4E5F-83F4-7551C0ACC078}" type="pres">
      <dgm:prSet presAssocID="{74FA72FA-BEF3-411C-9027-A89D34E1C572}" presName="parSpace" presStyleCnt="0"/>
      <dgm:spPr/>
    </dgm:pt>
    <dgm:pt modelId="{41B80158-0BAF-4EA5-B83C-EAFCE9C61209}" type="pres">
      <dgm:prSet presAssocID="{8E83955A-F3A8-4F9C-A3F9-445CD9E87C07}" presName="parTxOnly" presStyleLbl="node1" presStyleIdx="3" presStyleCnt="5">
        <dgm:presLayoutVars>
          <dgm:bulletEnabled val="1"/>
        </dgm:presLayoutVars>
      </dgm:prSet>
      <dgm:spPr/>
      <dgm:t>
        <a:bodyPr/>
        <a:lstStyle/>
        <a:p>
          <a:endParaRPr lang="en-US"/>
        </a:p>
      </dgm:t>
    </dgm:pt>
    <dgm:pt modelId="{4F178DDE-F7BA-4A39-92FC-ED218EAA9903}" type="pres">
      <dgm:prSet presAssocID="{9C4178C5-48F0-48FB-914F-ECBA9ABEFCB2}" presName="parSpace" presStyleCnt="0"/>
      <dgm:spPr/>
    </dgm:pt>
    <dgm:pt modelId="{A56EC74F-B333-4FDF-9D86-9336338F2E8F}" type="pres">
      <dgm:prSet presAssocID="{09E55C30-2503-44D2-878E-64ABCEB6E459}" presName="parTxOnly" presStyleLbl="node1" presStyleIdx="4" presStyleCnt="5">
        <dgm:presLayoutVars>
          <dgm:bulletEnabled val="1"/>
        </dgm:presLayoutVars>
      </dgm:prSet>
      <dgm:spPr/>
      <dgm:t>
        <a:bodyPr/>
        <a:lstStyle/>
        <a:p>
          <a:endParaRPr lang="en-US"/>
        </a:p>
      </dgm:t>
    </dgm:pt>
  </dgm:ptLst>
  <dgm:cxnLst>
    <dgm:cxn modelId="{4F297132-BD6E-4681-AE2C-C419A872F60A}" type="presOf" srcId="{09E55C30-2503-44D2-878E-64ABCEB6E459}" destId="{A56EC74F-B333-4FDF-9D86-9336338F2E8F}" srcOrd="0" destOrd="0" presId="urn:microsoft.com/office/officeart/2005/8/layout/hChevron3"/>
    <dgm:cxn modelId="{8C115877-2936-4DB1-B9D6-39E0F0ED6994}" type="presOf" srcId="{4339E64C-6129-4A60-A6A2-6A05E1DC17B6}" destId="{19492895-8C0D-4247-BB4C-4C0E0D8516BD}" srcOrd="0" destOrd="0" presId="urn:microsoft.com/office/officeart/2005/8/layout/hChevron3"/>
    <dgm:cxn modelId="{4CCF8B44-02C6-473F-956D-F094D2F432AE}" type="presOf" srcId="{12FB2972-696E-4683-AB66-EDFA64C2C616}" destId="{F6E0FCB1-27D5-4E2F-B71F-6FECA0C9FB91}" srcOrd="0" destOrd="0" presId="urn:microsoft.com/office/officeart/2005/8/layout/hChevron3"/>
    <dgm:cxn modelId="{0DA45899-64B4-42B0-B164-06B0DC2A3068}" srcId="{C6EF0F3D-7C1E-45E3-87A6-139AE458A747}" destId="{09E55C30-2503-44D2-878E-64ABCEB6E459}" srcOrd="4" destOrd="0" parTransId="{68F73524-B7F5-4B33-83BB-5957443B6132}" sibTransId="{996F4EAA-5C0A-4018-82C1-7E3BFD273102}"/>
    <dgm:cxn modelId="{8F552119-BAD1-492F-9037-5839999BD037}" type="presOf" srcId="{38563485-B8AE-42CE-8113-E4B0FE378B88}" destId="{243D02AE-30CF-4D38-B579-BC1A6DD80CEA}" srcOrd="0" destOrd="0" presId="urn:microsoft.com/office/officeart/2005/8/layout/hChevron3"/>
    <dgm:cxn modelId="{B4FF0296-C62C-4DCD-8A7B-5613C4723A68}" srcId="{C6EF0F3D-7C1E-45E3-87A6-139AE458A747}" destId="{38563485-B8AE-42CE-8113-E4B0FE378B88}" srcOrd="1" destOrd="0" parTransId="{DD55E194-F046-4417-9A25-FA9E60318DA5}" sibTransId="{DE20F780-8754-4F31-8BC7-C77D37E2FCD1}"/>
    <dgm:cxn modelId="{04FF52C1-7313-40B4-9FA7-F76CE04227E2}" type="presOf" srcId="{C6EF0F3D-7C1E-45E3-87A6-139AE458A747}" destId="{ABC54AC7-F29A-4659-A9D7-D85401B637CE}" srcOrd="0" destOrd="0" presId="urn:microsoft.com/office/officeart/2005/8/layout/hChevron3"/>
    <dgm:cxn modelId="{A762AB6E-4097-4219-8ADB-8012C16A7F45}" srcId="{C6EF0F3D-7C1E-45E3-87A6-139AE458A747}" destId="{12FB2972-696E-4683-AB66-EDFA64C2C616}" srcOrd="2" destOrd="0" parTransId="{3A77CB06-AB0C-4B1E-82AF-2E426A5DCD67}" sibTransId="{74FA72FA-BEF3-411C-9027-A89D34E1C572}"/>
    <dgm:cxn modelId="{BB50B190-9CA3-4BB0-B9AE-AE653838730C}" srcId="{C6EF0F3D-7C1E-45E3-87A6-139AE458A747}" destId="{4339E64C-6129-4A60-A6A2-6A05E1DC17B6}" srcOrd="0" destOrd="0" parTransId="{150CEC91-1BF2-4DF2-AC5D-272ADEAAC591}" sibTransId="{C7F5E47F-CCA9-4211-B2FB-3BC4E6E72FA6}"/>
    <dgm:cxn modelId="{B3AB066B-D85B-4FC1-9D36-529B571B4AD7}" type="presOf" srcId="{8E83955A-F3A8-4F9C-A3F9-445CD9E87C07}" destId="{41B80158-0BAF-4EA5-B83C-EAFCE9C61209}" srcOrd="0" destOrd="0" presId="urn:microsoft.com/office/officeart/2005/8/layout/hChevron3"/>
    <dgm:cxn modelId="{F84246B5-4B9A-487F-91DD-DD64D4ABBF86}" srcId="{C6EF0F3D-7C1E-45E3-87A6-139AE458A747}" destId="{8E83955A-F3A8-4F9C-A3F9-445CD9E87C07}" srcOrd="3" destOrd="0" parTransId="{96A9BE86-A8D7-4CDB-894C-D6C66B4EEF72}" sibTransId="{9C4178C5-48F0-48FB-914F-ECBA9ABEFCB2}"/>
    <dgm:cxn modelId="{EE80422E-8EAB-47A8-B618-F73FC2B937C8}" type="presParOf" srcId="{ABC54AC7-F29A-4659-A9D7-D85401B637CE}" destId="{19492895-8C0D-4247-BB4C-4C0E0D8516BD}" srcOrd="0" destOrd="0" presId="urn:microsoft.com/office/officeart/2005/8/layout/hChevron3"/>
    <dgm:cxn modelId="{05A65008-3631-42BC-9F4D-07BA7E184205}" type="presParOf" srcId="{ABC54AC7-F29A-4659-A9D7-D85401B637CE}" destId="{B486D84C-800A-4E3D-9053-5ADADE9A378A}" srcOrd="1" destOrd="0" presId="urn:microsoft.com/office/officeart/2005/8/layout/hChevron3"/>
    <dgm:cxn modelId="{08BE2CF6-A412-4FAF-B830-473E6750E915}" type="presParOf" srcId="{ABC54AC7-F29A-4659-A9D7-D85401B637CE}" destId="{243D02AE-30CF-4D38-B579-BC1A6DD80CEA}" srcOrd="2" destOrd="0" presId="urn:microsoft.com/office/officeart/2005/8/layout/hChevron3"/>
    <dgm:cxn modelId="{83E00DB9-5DFB-45BB-B712-B56D712D9487}" type="presParOf" srcId="{ABC54AC7-F29A-4659-A9D7-D85401B637CE}" destId="{669BA0F1-B037-42C2-902C-592B0EF11B8F}" srcOrd="3" destOrd="0" presId="urn:microsoft.com/office/officeart/2005/8/layout/hChevron3"/>
    <dgm:cxn modelId="{330841A9-AC9A-4753-8C41-3AE0F1A568F0}" type="presParOf" srcId="{ABC54AC7-F29A-4659-A9D7-D85401B637CE}" destId="{F6E0FCB1-27D5-4E2F-B71F-6FECA0C9FB91}" srcOrd="4" destOrd="0" presId="urn:microsoft.com/office/officeart/2005/8/layout/hChevron3"/>
    <dgm:cxn modelId="{D6D34EFC-A86D-483C-8D61-7456C1DAB684}" type="presParOf" srcId="{ABC54AC7-F29A-4659-A9D7-D85401B637CE}" destId="{1BD247D9-AF0B-4E5F-83F4-7551C0ACC078}" srcOrd="5" destOrd="0" presId="urn:microsoft.com/office/officeart/2005/8/layout/hChevron3"/>
    <dgm:cxn modelId="{7378FD9D-4DF2-4218-A3E9-30169C0A4B93}" type="presParOf" srcId="{ABC54AC7-F29A-4659-A9D7-D85401B637CE}" destId="{41B80158-0BAF-4EA5-B83C-EAFCE9C61209}" srcOrd="6" destOrd="0" presId="urn:microsoft.com/office/officeart/2005/8/layout/hChevron3"/>
    <dgm:cxn modelId="{BA3E22D2-FBF3-45CC-8C8C-35FB53B0480E}" type="presParOf" srcId="{ABC54AC7-F29A-4659-A9D7-D85401B637CE}" destId="{4F178DDE-F7BA-4A39-92FC-ED218EAA9903}" srcOrd="7" destOrd="0" presId="urn:microsoft.com/office/officeart/2005/8/layout/hChevron3"/>
    <dgm:cxn modelId="{9BB3930B-6948-49A9-8F2A-EBD66114758E}" type="presParOf" srcId="{ABC54AC7-F29A-4659-A9D7-D85401B637CE}" destId="{A56EC74F-B333-4FDF-9D86-9336338F2E8F}" srcOrd="8"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92895-8C0D-4247-BB4C-4C0E0D8516BD}">
      <dsp:nvSpPr>
        <dsp:cNvPr id="0" name=""/>
        <dsp:cNvSpPr/>
      </dsp:nvSpPr>
      <dsp:spPr>
        <a:xfrm>
          <a:off x="669" y="0"/>
          <a:ext cx="1305966" cy="466725"/>
        </a:xfrm>
        <a:prstGeom prst="homePlate">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ko-KR" altLang="en-US" sz="900" kern="1200"/>
            <a:t>섹터 및 주요 변수 정의</a:t>
          </a:r>
          <a:endParaRPr lang="en-US" sz="900" kern="1200"/>
        </a:p>
      </dsp:txBody>
      <dsp:txXfrm>
        <a:off x="669" y="0"/>
        <a:ext cx="1189285" cy="466725"/>
      </dsp:txXfrm>
    </dsp:sp>
    <dsp:sp modelId="{243D02AE-30CF-4D38-B579-BC1A6DD80CEA}">
      <dsp:nvSpPr>
        <dsp:cNvPr id="0" name=""/>
        <dsp:cNvSpPr/>
      </dsp:nvSpPr>
      <dsp:spPr>
        <a:xfrm>
          <a:off x="1045443" y="0"/>
          <a:ext cx="1305966" cy="466725"/>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IO </a:t>
          </a:r>
          <a:r>
            <a:rPr lang="ko-KR" altLang="en-US" sz="900" kern="1200"/>
            <a:t>입력 및 출력</a:t>
          </a:r>
          <a:endParaRPr lang="en-US" sz="900" kern="1200"/>
        </a:p>
      </dsp:txBody>
      <dsp:txXfrm>
        <a:off x="1278806" y="0"/>
        <a:ext cx="839241" cy="466725"/>
      </dsp:txXfrm>
    </dsp:sp>
    <dsp:sp modelId="{F6E0FCB1-27D5-4E2F-B71F-6FECA0C9FB91}">
      <dsp:nvSpPr>
        <dsp:cNvPr id="0" name=""/>
        <dsp:cNvSpPr/>
      </dsp:nvSpPr>
      <dsp:spPr>
        <a:xfrm>
          <a:off x="2090216" y="0"/>
          <a:ext cx="1305966" cy="466725"/>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a:t>
          </a:r>
          <a:r>
            <a:rPr lang="ko-KR" altLang="en-US" sz="900" kern="1200"/>
            <a:t>필요할 경우</a:t>
          </a:r>
          <a:r>
            <a:rPr lang="en-US" altLang="ko-KR" sz="900" kern="1200"/>
            <a:t>) </a:t>
          </a:r>
          <a:r>
            <a:rPr lang="en-US" sz="900" kern="1200"/>
            <a:t>IO </a:t>
          </a:r>
          <a:r>
            <a:rPr lang="ko-KR" altLang="en-US" sz="900" kern="1200"/>
            <a:t>조정</a:t>
          </a:r>
          <a:endParaRPr lang="en-US" sz="900" kern="1200"/>
        </a:p>
      </dsp:txBody>
      <dsp:txXfrm>
        <a:off x="2323579" y="0"/>
        <a:ext cx="839241" cy="466725"/>
      </dsp:txXfrm>
    </dsp:sp>
    <dsp:sp modelId="{41B80158-0BAF-4EA5-B83C-EAFCE9C61209}">
      <dsp:nvSpPr>
        <dsp:cNvPr id="0" name=""/>
        <dsp:cNvSpPr/>
      </dsp:nvSpPr>
      <dsp:spPr>
        <a:xfrm>
          <a:off x="3134990" y="0"/>
          <a:ext cx="1305966" cy="466725"/>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ko-KR" altLang="en-US" sz="900" kern="1200"/>
            <a:t>에너지소비량 및 배출량 산정</a:t>
          </a:r>
          <a:endParaRPr lang="en-US" sz="900" kern="1200"/>
        </a:p>
      </dsp:txBody>
      <dsp:txXfrm>
        <a:off x="3368353" y="0"/>
        <a:ext cx="839241" cy="466725"/>
      </dsp:txXfrm>
    </dsp:sp>
    <dsp:sp modelId="{A56EC74F-B333-4FDF-9D86-9336338F2E8F}">
      <dsp:nvSpPr>
        <dsp:cNvPr id="0" name=""/>
        <dsp:cNvSpPr/>
      </dsp:nvSpPr>
      <dsp:spPr>
        <a:xfrm>
          <a:off x="4179763" y="0"/>
          <a:ext cx="1305966" cy="466725"/>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GTAP </a:t>
          </a:r>
          <a:r>
            <a:rPr lang="ko-KR" altLang="en-US" sz="900" kern="1200"/>
            <a:t>변수 정의</a:t>
          </a:r>
          <a:endParaRPr lang="en-US" sz="900" kern="1200"/>
        </a:p>
      </dsp:txBody>
      <dsp:txXfrm>
        <a:off x="4413126" y="0"/>
        <a:ext cx="839241" cy="46672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34FB5-B8E4-4444-80B5-477146084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17</Pages>
  <Words>2721</Words>
  <Characters>15513</Characters>
  <Application>Microsoft Office Word</Application>
  <DocSecurity>0</DocSecurity>
  <Lines>129</Lines>
  <Paragraphs>36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18198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Jonghyun</dc:creator>
  <cp:lastModifiedBy>Yoo, Jonghyun</cp:lastModifiedBy>
  <cp:revision>17</cp:revision>
  <dcterms:created xsi:type="dcterms:W3CDTF">2014-11-26T19:58:00Z</dcterms:created>
  <dcterms:modified xsi:type="dcterms:W3CDTF">2014-11-28T04:48:00Z</dcterms:modified>
</cp:coreProperties>
</file>