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333" w:rsidRPr="009B7822" w:rsidRDefault="009B7822">
      <w:pPr>
        <w:rPr>
          <w:b/>
          <w:lang w:val="en-US"/>
        </w:rPr>
      </w:pPr>
      <w:bookmarkStart w:id="0" w:name="_GoBack"/>
      <w:proofErr w:type="spellStart"/>
      <w:r w:rsidRPr="009B7822">
        <w:rPr>
          <w:b/>
          <w:lang w:val="en-US"/>
        </w:rPr>
        <w:t>Supertecleadores</w:t>
      </w:r>
      <w:proofErr w:type="spellEnd"/>
      <w:r w:rsidRPr="009B7822">
        <w:rPr>
          <w:b/>
          <w:lang w:val="en-US"/>
        </w:rPr>
        <w:t xml:space="preserve"> cabin test instructions for the participants:</w:t>
      </w:r>
    </w:p>
    <w:p w:rsidR="009B7822" w:rsidRDefault="009B7822">
      <w:pPr>
        <w:rPr>
          <w:lang w:val="en-US"/>
        </w:rPr>
      </w:pPr>
    </w:p>
    <w:p w:rsidR="009B7822" w:rsidRPr="009B7822" w:rsidRDefault="009B7822">
      <w:r w:rsidRPr="009B7822">
        <w:t xml:space="preserve">Ahora vas </w:t>
      </w:r>
      <w:r>
        <w:t xml:space="preserve">a hacer una breve tarea en la que vas </w:t>
      </w:r>
      <w:r w:rsidRPr="009B7822">
        <w:t xml:space="preserve">a escuchar palabras </w:t>
      </w:r>
      <w:r>
        <w:t>sueltas en español. Tendrás que teclearlas sin mirar al teclado. Para ello, tendrás una caja tapando tus manos. Primero harás una práctica y yo estaré contigo. Después, podrás volver a colocar bien las manos si lo necesitas, y te dejaré solo/a haciendo la tarea. Para empezar, pulsa el espacio.</w:t>
      </w:r>
      <w:bookmarkEnd w:id="0"/>
    </w:p>
    <w:sectPr w:rsidR="009B7822" w:rsidRPr="009B7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073"/>
    <w:rsid w:val="008C4333"/>
    <w:rsid w:val="009B7822"/>
    <w:rsid w:val="00C7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BCBL Admin</dc:creator>
  <cp:lastModifiedBy>BCBL Admin</cp:lastModifiedBy>
  <cp:revision>2</cp:revision>
  <dcterms:created xsi:type="dcterms:W3CDTF">2023-09-15T11:48:00Z</dcterms:created>
  <dcterms:modified xsi:type="dcterms:W3CDTF">2023-09-15T11:48:00Z</dcterms:modified>
</cp:coreProperties>
</file>