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48645" w14:textId="77777777" w:rsidR="00EB7997" w:rsidRDefault="00000000">
      <w:pPr>
        <w:spacing w:after="0"/>
        <w:rPr>
          <w:b/>
          <w:bCs/>
          <w:u w:val="single"/>
        </w:rPr>
      </w:pPr>
      <w:r>
        <w:rPr>
          <w:b/>
          <w:bCs/>
          <w:u w:val="single"/>
        </w:rPr>
        <w:t>INTRODUCTORY INSTRUCTIONS:</w:t>
      </w:r>
    </w:p>
    <w:p w14:paraId="19FFC967" w14:textId="77777777" w:rsidR="00EB7997" w:rsidRPr="001E6FC1" w:rsidRDefault="00000000" w:rsidP="001E6FC1">
      <w:pPr>
        <w:spacing w:after="0"/>
        <w:rPr>
          <w:b/>
          <w:bCs/>
        </w:rPr>
      </w:pPr>
      <w:r w:rsidRPr="001E6FC1">
        <w:rPr>
          <w:b/>
          <w:bCs/>
        </w:rPr>
        <w:t xml:space="preserve">EN: </w:t>
      </w:r>
    </w:p>
    <w:p w14:paraId="24FBEBF0" w14:textId="17737345" w:rsidR="00EB7997" w:rsidRDefault="00000000" w:rsidP="001E6FC1">
      <w:r>
        <w:t>Thank you very much for participating in this experiment! I am Katerina and I will be the researcher to guide you. Your task will be to name the objects you see on the screen. You will have to name them either by speaking or by typing. At the end, there will be a short questionnaire and typing task.</w:t>
      </w:r>
    </w:p>
    <w:p w14:paraId="15FAAFA4" w14:textId="50E60205" w:rsidR="00EB7997" w:rsidRPr="001E6FC1" w:rsidRDefault="00000000">
      <w:pPr>
        <w:spacing w:after="0"/>
        <w:rPr>
          <w:b/>
          <w:bCs/>
          <w:lang w:val="es-ES"/>
        </w:rPr>
      </w:pPr>
      <w:r w:rsidRPr="001E6FC1">
        <w:rPr>
          <w:b/>
          <w:bCs/>
          <w:lang w:val="es-ES"/>
        </w:rPr>
        <w:t xml:space="preserve">ES: </w:t>
      </w:r>
    </w:p>
    <w:p w14:paraId="4D30E0A6" w14:textId="77777777" w:rsidR="00EB7997" w:rsidRPr="005035E7" w:rsidRDefault="00000000">
      <w:pPr>
        <w:spacing w:after="0"/>
        <w:rPr>
          <w:lang w:val="es-ES"/>
        </w:rPr>
      </w:pPr>
      <w:r w:rsidRPr="005035E7">
        <w:rPr>
          <w:lang w:val="es-ES"/>
        </w:rPr>
        <w:t xml:space="preserve">Muchas gracias por participar en este experimento. Soy Katerina y me encargaré de guiarte durante la prueba. Tu tarea consistirá en nombrar los objetos que veas en la pantalla. Tendrás que nombrarlos ya sea hablando o tecleando. </w:t>
      </w:r>
    </w:p>
    <w:p w14:paraId="67271160" w14:textId="77777777" w:rsidR="00EB7997" w:rsidRPr="005035E7" w:rsidRDefault="00000000">
      <w:pPr>
        <w:spacing w:after="0"/>
        <w:rPr>
          <w:lang w:val="es-ES"/>
        </w:rPr>
      </w:pPr>
      <w:r w:rsidRPr="005035E7">
        <w:rPr>
          <w:lang w:val="es-ES"/>
        </w:rPr>
        <w:t>Al final, deberás responder a un breve cuestionario y realizar una tarea de tecleo.</w:t>
      </w:r>
    </w:p>
    <w:p w14:paraId="60D27E3E" w14:textId="77777777" w:rsidR="00EB7997" w:rsidRPr="005035E7" w:rsidRDefault="00EB7997">
      <w:pPr>
        <w:spacing w:after="0"/>
        <w:rPr>
          <w:lang w:val="es-ES"/>
        </w:rPr>
      </w:pPr>
    </w:p>
    <w:p w14:paraId="0641FFB9" w14:textId="77777777" w:rsidR="00EB7997" w:rsidRPr="001E6FC1" w:rsidRDefault="00000000" w:rsidP="001E6FC1">
      <w:pPr>
        <w:spacing w:after="0"/>
        <w:rPr>
          <w:b/>
          <w:bCs/>
        </w:rPr>
      </w:pPr>
      <w:r w:rsidRPr="001E6FC1">
        <w:rPr>
          <w:b/>
          <w:bCs/>
        </w:rPr>
        <w:t xml:space="preserve">** TEST THE MICROPHONE HERE** </w:t>
      </w:r>
    </w:p>
    <w:p w14:paraId="2CFBFE9A" w14:textId="77777777" w:rsidR="00EB7997" w:rsidRDefault="00000000">
      <w:pPr>
        <w:rPr>
          <w:i/>
          <w:iCs/>
        </w:rPr>
      </w:pPr>
      <w:r>
        <w:rPr>
          <w:i/>
          <w:iCs/>
        </w:rPr>
        <w:t>Open Praat, have them say something, and then listen to it to make sure it records properly. You should also open the recording to check that it looks ok. Tell them not to put the microphone too close to their mouth.</w:t>
      </w:r>
    </w:p>
    <w:p w14:paraId="0629E162" w14:textId="22E85A67" w:rsidR="00CB6509" w:rsidRPr="001E6FC1" w:rsidRDefault="00CB6509" w:rsidP="001E6FC1">
      <w:pPr>
        <w:spacing w:after="0"/>
        <w:rPr>
          <w:b/>
          <w:bCs/>
        </w:rPr>
      </w:pPr>
      <w:r w:rsidRPr="001E6FC1">
        <w:rPr>
          <w:b/>
          <w:bCs/>
        </w:rPr>
        <w:t>EN:</w:t>
      </w:r>
    </w:p>
    <w:p w14:paraId="2B0C918B" w14:textId="3C9A4A87" w:rsidR="005035E7" w:rsidRDefault="005035E7">
      <w:r>
        <w:t xml:space="preserve">Before we start, let's quickly check that the headset works properly! Please, say something! Can you hear yourself clearly and loudly? </w:t>
      </w:r>
    </w:p>
    <w:p w14:paraId="19DA584E" w14:textId="4AFE4F04" w:rsidR="00CB6509" w:rsidRPr="001E6FC1" w:rsidRDefault="00CB6509" w:rsidP="001E6FC1">
      <w:pPr>
        <w:spacing w:after="0"/>
        <w:rPr>
          <w:b/>
          <w:bCs/>
        </w:rPr>
      </w:pPr>
      <w:r w:rsidRPr="001E6FC1">
        <w:rPr>
          <w:b/>
          <w:bCs/>
        </w:rPr>
        <w:t>ES:</w:t>
      </w:r>
    </w:p>
    <w:p w14:paraId="7A2E3E1B" w14:textId="645DFB20" w:rsidR="00CB6509" w:rsidRPr="00CB6509" w:rsidRDefault="00CB6509">
      <w:r w:rsidRPr="00CB6509">
        <w:t>Antes de empezar, vamos a comprobar que los auriculares funcionan correctamente. Por favor, di en voz alta. ¿Puedes oírte claramente?</w:t>
      </w:r>
    </w:p>
    <w:p w14:paraId="5A631BBB" w14:textId="77777777" w:rsidR="00EB7997" w:rsidRPr="00CB6509" w:rsidRDefault="00000000">
      <w:pPr>
        <w:spacing w:before="240" w:after="0"/>
        <w:rPr>
          <w:lang w:val="es-ES"/>
        </w:rPr>
      </w:pPr>
      <w:r w:rsidRPr="00CB6509">
        <w:rPr>
          <w:b/>
          <w:bCs/>
          <w:u w:val="single"/>
          <w:lang w:val="es-ES"/>
        </w:rPr>
        <w:t>FAMILIARISATION:</w:t>
      </w:r>
    </w:p>
    <w:p w14:paraId="272BC135" w14:textId="77777777" w:rsidR="00EB7997" w:rsidRPr="001E6FC1" w:rsidRDefault="00000000">
      <w:pPr>
        <w:spacing w:after="0"/>
        <w:rPr>
          <w:b/>
          <w:bCs/>
        </w:rPr>
      </w:pPr>
      <w:r w:rsidRPr="001E6FC1">
        <w:rPr>
          <w:b/>
          <w:bCs/>
        </w:rPr>
        <w:t xml:space="preserve">EN: </w:t>
      </w:r>
    </w:p>
    <w:p w14:paraId="549FD3C9" w14:textId="77777777" w:rsidR="00EB7997" w:rsidRDefault="00000000">
      <w:pPr>
        <w:spacing w:after="0"/>
      </w:pPr>
      <w:r>
        <w:t>First, you will just go through all the pictures in the experiment, to make sure you know their name.</w:t>
      </w:r>
    </w:p>
    <w:p w14:paraId="3B196759" w14:textId="0F8BE4F9" w:rsidR="00EB7997" w:rsidRDefault="00000000">
      <w:pPr>
        <w:spacing w:after="0"/>
      </w:pPr>
      <w:r>
        <w:t>When you see a picture, say its name out loud. Its name will appear below the picture after a few seconds. It is important that you remember the name you see for each picture and that you use it for the rest of the experiment.</w:t>
      </w:r>
    </w:p>
    <w:p w14:paraId="02DAA7C6" w14:textId="77777777" w:rsidR="001E6FC1" w:rsidRDefault="001E6FC1">
      <w:pPr>
        <w:spacing w:after="0"/>
      </w:pPr>
    </w:p>
    <w:p w14:paraId="589E9D1E" w14:textId="77777777" w:rsidR="00EB7997" w:rsidRPr="001E6FC1" w:rsidRDefault="00000000">
      <w:pPr>
        <w:spacing w:after="0"/>
        <w:rPr>
          <w:b/>
          <w:bCs/>
          <w:lang w:val="es-ES"/>
        </w:rPr>
      </w:pPr>
      <w:r w:rsidRPr="001E6FC1">
        <w:rPr>
          <w:b/>
          <w:bCs/>
          <w:lang w:val="es-ES"/>
        </w:rPr>
        <w:t xml:space="preserve">ES: </w:t>
      </w:r>
    </w:p>
    <w:p w14:paraId="57FE754B" w14:textId="77777777" w:rsidR="00EB7997" w:rsidRPr="005035E7" w:rsidRDefault="00000000">
      <w:pPr>
        <w:spacing w:after="0"/>
        <w:rPr>
          <w:lang w:val="es-ES"/>
        </w:rPr>
      </w:pPr>
      <w:r w:rsidRPr="005035E7">
        <w:rPr>
          <w:lang w:val="es-ES"/>
        </w:rPr>
        <w:t>En primer lugar, repasa todos los dibujos del experimento para asegurarte de que sabes cómo se llaman.</w:t>
      </w:r>
    </w:p>
    <w:p w14:paraId="57E69F94" w14:textId="77777777" w:rsidR="00EB7997" w:rsidRPr="005035E7" w:rsidRDefault="00000000">
      <w:pPr>
        <w:spacing w:after="0"/>
        <w:rPr>
          <w:lang w:val="es-ES"/>
        </w:rPr>
      </w:pPr>
      <w:r w:rsidRPr="005035E7">
        <w:rPr>
          <w:lang w:val="es-ES"/>
        </w:rPr>
        <w:t>Cuando veas una imagen, di su nombre en voz alta. Su nombre aparecerá debajo de la imagen al cabo de unos segundos. Es importante que recuerdes el nombre de cada imagen y que lo utilices durante el resto del experimento.</w:t>
      </w:r>
    </w:p>
    <w:p w14:paraId="12159137" w14:textId="77777777" w:rsidR="00EB7997" w:rsidRPr="005035E7" w:rsidRDefault="00EB7997">
      <w:pPr>
        <w:spacing w:after="0"/>
        <w:rPr>
          <w:lang w:val="es-ES"/>
        </w:rPr>
      </w:pPr>
      <w:bookmarkStart w:id="0" w:name="__DdeLink__10731_3155577011"/>
      <w:bookmarkEnd w:id="0"/>
    </w:p>
    <w:p w14:paraId="6070B84E" w14:textId="77777777" w:rsidR="00EB7997" w:rsidRDefault="00000000">
      <w:pPr>
        <w:spacing w:after="0"/>
        <w:rPr>
          <w:b/>
          <w:bCs/>
          <w:u w:val="single"/>
        </w:rPr>
      </w:pPr>
      <w:r>
        <w:rPr>
          <w:b/>
          <w:bCs/>
          <w:u w:val="single"/>
        </w:rPr>
        <w:t>GENERAL INSTRUCTIONS FOR THE EXPERIMENT:</w:t>
      </w:r>
    </w:p>
    <w:p w14:paraId="5F5B738F" w14:textId="77777777" w:rsidR="00EB7997" w:rsidRPr="001E6FC1" w:rsidRDefault="00000000" w:rsidP="001E6FC1">
      <w:pPr>
        <w:spacing w:after="0"/>
        <w:rPr>
          <w:b/>
          <w:bCs/>
        </w:rPr>
      </w:pPr>
      <w:r w:rsidRPr="001E6FC1">
        <w:rPr>
          <w:b/>
          <w:bCs/>
        </w:rPr>
        <w:t xml:space="preserve">EN: </w:t>
      </w:r>
    </w:p>
    <w:p w14:paraId="526D0C04" w14:textId="77777777" w:rsidR="00EB7997" w:rsidRDefault="00000000">
      <w:r>
        <w:t>Ok, we’re going to start the experiment now. You will see pictures on the screen. They will have a color frame around them. If the frame is YELLOW, you will have to SAY their name. If the frame is BLUE, you will have to TYPE it.</w:t>
      </w:r>
    </w:p>
    <w:p w14:paraId="3C72D1D7" w14:textId="77777777" w:rsidR="00EB7997" w:rsidRDefault="00000000">
      <w:r>
        <w:t>You should try to be as fast and as accurate as possible. You’ll see that the pictures won’t stay on the screen for long.</w:t>
      </w:r>
    </w:p>
    <w:p w14:paraId="1BE8FD86" w14:textId="77777777" w:rsidR="00EB7997" w:rsidRDefault="00000000">
      <w:pPr>
        <w:spacing w:after="0"/>
      </w:pPr>
      <w:r>
        <w:t>Keep your hands on top of the keyboard all the time. When you have to type, be careful not to speak as well. When you have to speak, say only one word, in a loud and clear voice.</w:t>
      </w:r>
    </w:p>
    <w:p w14:paraId="055F8602" w14:textId="77777777" w:rsidR="001E6FC1" w:rsidRDefault="001E6FC1">
      <w:pPr>
        <w:spacing w:after="0"/>
        <w:rPr>
          <w:b/>
          <w:bCs/>
          <w:lang w:val="es-ES"/>
        </w:rPr>
      </w:pPr>
    </w:p>
    <w:p w14:paraId="055186F7" w14:textId="452A5DDB" w:rsidR="00EB7997" w:rsidRPr="001E6FC1" w:rsidRDefault="00000000">
      <w:pPr>
        <w:spacing w:after="0"/>
        <w:rPr>
          <w:b/>
          <w:bCs/>
          <w:lang w:val="es-ES"/>
        </w:rPr>
      </w:pPr>
      <w:r w:rsidRPr="001E6FC1">
        <w:rPr>
          <w:b/>
          <w:bCs/>
          <w:lang w:val="es-ES"/>
        </w:rPr>
        <w:t xml:space="preserve">ES: </w:t>
      </w:r>
    </w:p>
    <w:p w14:paraId="23B3527A" w14:textId="77777777" w:rsidR="00EB7997" w:rsidRPr="005035E7" w:rsidRDefault="00000000">
      <w:pPr>
        <w:spacing w:after="0"/>
        <w:rPr>
          <w:lang w:val="es-ES"/>
        </w:rPr>
      </w:pPr>
      <w:r w:rsidRPr="005035E7">
        <w:rPr>
          <w:lang w:val="es-ES"/>
        </w:rPr>
        <w:t>Bien, ahora vamos a empezar el experimento. Verás imágenes en la pantalla. Tendrán un marco de color a su alrededor. Si el marco es AMARILLO, deberás DECIR su nombre. Si el marco es AZUL, deberás TECLEARLO.</w:t>
      </w:r>
    </w:p>
    <w:p w14:paraId="316FD442" w14:textId="77777777" w:rsidR="00EB7997" w:rsidRPr="005035E7" w:rsidRDefault="00EB7997">
      <w:pPr>
        <w:spacing w:after="0"/>
        <w:rPr>
          <w:lang w:val="es-ES"/>
        </w:rPr>
      </w:pPr>
    </w:p>
    <w:p w14:paraId="2A2EBBD3" w14:textId="77777777" w:rsidR="00EB7997" w:rsidRPr="005035E7" w:rsidRDefault="00000000">
      <w:pPr>
        <w:spacing w:after="0"/>
        <w:rPr>
          <w:lang w:val="es-ES"/>
        </w:rPr>
      </w:pPr>
      <w:r w:rsidRPr="005035E7">
        <w:rPr>
          <w:lang w:val="es-ES"/>
        </w:rPr>
        <w:lastRenderedPageBreak/>
        <w:t>Intenta ser lo más rápido y preciso posible. Verás que los cuadros no permanecerán mucho tiempo en la pantalla.</w:t>
      </w:r>
    </w:p>
    <w:p w14:paraId="5DE84AF1" w14:textId="77777777" w:rsidR="00EB7997" w:rsidRPr="005035E7" w:rsidRDefault="00EB7997">
      <w:pPr>
        <w:spacing w:after="0"/>
        <w:rPr>
          <w:lang w:val="es-ES"/>
        </w:rPr>
      </w:pPr>
    </w:p>
    <w:p w14:paraId="08D853D0" w14:textId="19630829" w:rsidR="00EB7997" w:rsidRDefault="00000000" w:rsidP="001E6FC1">
      <w:pPr>
        <w:spacing w:after="0"/>
        <w:rPr>
          <w:lang w:val="es-ES"/>
        </w:rPr>
      </w:pPr>
      <w:r w:rsidRPr="005035E7">
        <w:rPr>
          <w:lang w:val="es-ES"/>
        </w:rPr>
        <w:t>Mantén las manos encima del teclado todo el tiempo. Cuando tengas que teclear, procura no hablar a la vez. Cuando tengas que hablar, di una sola palabra, en voz alta y clara.</w:t>
      </w:r>
    </w:p>
    <w:p w14:paraId="429E2ED0" w14:textId="77777777" w:rsidR="001E6FC1" w:rsidRPr="005035E7" w:rsidRDefault="001E6FC1" w:rsidP="001E6FC1">
      <w:pPr>
        <w:spacing w:after="0"/>
        <w:rPr>
          <w:lang w:val="es-ES"/>
        </w:rPr>
      </w:pPr>
    </w:p>
    <w:p w14:paraId="6E13F6FA" w14:textId="77777777" w:rsidR="00EB7997" w:rsidRDefault="00000000">
      <w:pPr>
        <w:spacing w:after="0"/>
        <w:rPr>
          <w:b/>
          <w:bCs/>
          <w:u w:val="single"/>
        </w:rPr>
      </w:pPr>
      <w:r>
        <w:rPr>
          <w:b/>
          <w:bCs/>
          <w:u w:val="single"/>
        </w:rPr>
        <w:t>PRACTICE1:</w:t>
      </w:r>
    </w:p>
    <w:p w14:paraId="0EF6B94D" w14:textId="77777777" w:rsidR="00EB7997" w:rsidRPr="001E6FC1" w:rsidRDefault="00000000" w:rsidP="001E6FC1">
      <w:pPr>
        <w:spacing w:after="0"/>
        <w:rPr>
          <w:b/>
          <w:bCs/>
        </w:rPr>
      </w:pPr>
      <w:r w:rsidRPr="001E6FC1">
        <w:rPr>
          <w:b/>
          <w:bCs/>
        </w:rPr>
        <w:t xml:space="preserve">EN: </w:t>
      </w:r>
    </w:p>
    <w:p w14:paraId="2A2F88C7" w14:textId="77777777" w:rsidR="00EB7997" w:rsidRDefault="00000000">
      <w:r>
        <w:t>First, you are going to practice a bit with the colors. You’ll see that the words “speak” or “type” will appear above the pictures to help you, but try to remember which color is associated with speaking or typing.</w:t>
      </w:r>
    </w:p>
    <w:p w14:paraId="7C9F10E8" w14:textId="77777777" w:rsidR="00EB7997" w:rsidRPr="001E6FC1" w:rsidRDefault="00000000" w:rsidP="001E6FC1">
      <w:pPr>
        <w:spacing w:after="0"/>
        <w:rPr>
          <w:b/>
          <w:bCs/>
          <w:lang w:val="es-ES"/>
        </w:rPr>
      </w:pPr>
      <w:r w:rsidRPr="001E6FC1">
        <w:rPr>
          <w:b/>
          <w:bCs/>
          <w:lang w:val="es-ES"/>
        </w:rPr>
        <w:t xml:space="preserve">ES: </w:t>
      </w:r>
    </w:p>
    <w:p w14:paraId="4A22AC58" w14:textId="393EC2CE" w:rsidR="00EB7997" w:rsidRPr="001E6FC1" w:rsidRDefault="00000000" w:rsidP="001E6FC1">
      <w:pPr>
        <w:rPr>
          <w:lang w:val="es-ES"/>
        </w:rPr>
      </w:pPr>
      <w:r w:rsidRPr="005035E7">
        <w:rPr>
          <w:lang w:val="es-ES"/>
        </w:rPr>
        <w:t>En primer lugar, vas a practicar un poco con los colores. Verás que las palabras "habla" o "teclea" aparecerán encima de las imágenes para ayudarte, pero intenta recordar qué color está asociado a hablar o teclear.</w:t>
      </w:r>
    </w:p>
    <w:p w14:paraId="2F3A977E" w14:textId="77777777" w:rsidR="00EB7997" w:rsidRDefault="00000000">
      <w:pPr>
        <w:spacing w:after="0"/>
        <w:rPr>
          <w:b/>
          <w:bCs/>
          <w:u w:val="single"/>
        </w:rPr>
      </w:pPr>
      <w:r>
        <w:rPr>
          <w:b/>
          <w:bCs/>
          <w:u w:val="single"/>
        </w:rPr>
        <w:t>PRACTICE2:</w:t>
      </w:r>
    </w:p>
    <w:p w14:paraId="75D28959" w14:textId="77777777" w:rsidR="00EB7997" w:rsidRPr="001E6FC1" w:rsidRDefault="00000000">
      <w:pPr>
        <w:spacing w:after="0"/>
        <w:rPr>
          <w:b/>
          <w:bCs/>
        </w:rPr>
      </w:pPr>
      <w:r w:rsidRPr="001E6FC1">
        <w:rPr>
          <w:b/>
          <w:bCs/>
        </w:rPr>
        <w:t xml:space="preserve">EN: </w:t>
      </w:r>
    </w:p>
    <w:p w14:paraId="28EC0D99" w14:textId="77777777" w:rsidR="00EB7997" w:rsidRDefault="00000000">
      <w:pPr>
        <w:spacing w:after="0"/>
      </w:pPr>
      <w:r>
        <w:t>Let’s practice a bit more! In this part you will do exactly the same thing as before, but now you will not see the words SPEAK and TYPE on the screen so you will need to remember the colour for speaking and the colour for typing.</w:t>
      </w:r>
    </w:p>
    <w:p w14:paraId="02D28093" w14:textId="77777777" w:rsidR="00EB7997" w:rsidRDefault="00EB7997">
      <w:pPr>
        <w:spacing w:after="0"/>
      </w:pPr>
    </w:p>
    <w:p w14:paraId="609B40A5" w14:textId="77777777" w:rsidR="00EB7997" w:rsidRPr="001E6FC1" w:rsidRDefault="00000000">
      <w:pPr>
        <w:spacing w:after="0"/>
        <w:rPr>
          <w:b/>
          <w:bCs/>
          <w:lang w:val="es-ES"/>
        </w:rPr>
      </w:pPr>
      <w:r w:rsidRPr="001E6FC1">
        <w:rPr>
          <w:b/>
          <w:bCs/>
          <w:lang w:val="es-ES"/>
        </w:rPr>
        <w:t xml:space="preserve">ES: </w:t>
      </w:r>
    </w:p>
    <w:p w14:paraId="483AD51E" w14:textId="37C42EB5" w:rsidR="00EB7997" w:rsidRDefault="00000000" w:rsidP="001E6FC1">
      <w:pPr>
        <w:spacing w:after="0"/>
        <w:rPr>
          <w:lang w:val="es-ES"/>
        </w:rPr>
      </w:pPr>
      <w:r w:rsidRPr="005035E7">
        <w:rPr>
          <w:lang w:val="es-ES"/>
        </w:rPr>
        <w:t>¡Vamos a practicar un poco más! En esta parte harás exactamente lo mismo que antes, pero ahora no verás las palabras HABLA o TECLEA en la pantalla, así que tendrás que recordar el color que corresponda a hablar y el color que corresponda a teclear.</w:t>
      </w:r>
    </w:p>
    <w:p w14:paraId="573B9BCC" w14:textId="77777777" w:rsidR="001E6FC1" w:rsidRPr="005035E7" w:rsidRDefault="001E6FC1" w:rsidP="001E6FC1">
      <w:pPr>
        <w:spacing w:after="0"/>
        <w:rPr>
          <w:lang w:val="es-ES"/>
        </w:rPr>
      </w:pPr>
    </w:p>
    <w:p w14:paraId="140EC1E8" w14:textId="77777777" w:rsidR="00EB7997" w:rsidRDefault="00000000">
      <w:pPr>
        <w:spacing w:after="0"/>
        <w:rPr>
          <w:b/>
          <w:bCs/>
          <w:u w:val="single"/>
        </w:rPr>
      </w:pPr>
      <w:r>
        <w:rPr>
          <w:b/>
          <w:bCs/>
          <w:u w:val="single"/>
        </w:rPr>
        <w:t>PNT:</w:t>
      </w:r>
    </w:p>
    <w:p w14:paraId="1531AB3D" w14:textId="77777777" w:rsidR="00EB7997" w:rsidRPr="001E6FC1" w:rsidRDefault="00000000" w:rsidP="001E6FC1">
      <w:pPr>
        <w:spacing w:after="0"/>
        <w:rPr>
          <w:b/>
          <w:bCs/>
        </w:rPr>
      </w:pPr>
      <w:r w:rsidRPr="001E6FC1">
        <w:rPr>
          <w:b/>
          <w:bCs/>
        </w:rPr>
        <w:t xml:space="preserve">EN: </w:t>
      </w:r>
    </w:p>
    <w:p w14:paraId="2D83015A" w14:textId="77777777" w:rsidR="00EB7997" w:rsidRDefault="00000000">
      <w:r>
        <w:t>Ok now you’re ready, we’re going to start the experiment!</w:t>
      </w:r>
    </w:p>
    <w:p w14:paraId="15D7AA65" w14:textId="77777777" w:rsidR="00EB7997" w:rsidRDefault="00000000">
      <w:r>
        <w:t>I remind you:</w:t>
      </w:r>
    </w:p>
    <w:p w14:paraId="0DB0B039" w14:textId="77777777" w:rsidR="00EB7997" w:rsidRDefault="00000000">
      <w:pPr>
        <w:pStyle w:val="ListParagraph"/>
        <w:numPr>
          <w:ilvl w:val="0"/>
          <w:numId w:val="1"/>
        </w:numPr>
      </w:pPr>
      <w:r>
        <w:t xml:space="preserve">You should try to be as fast and as accurate as possible. </w:t>
      </w:r>
    </w:p>
    <w:p w14:paraId="4E6531C7" w14:textId="77777777" w:rsidR="00EB7997" w:rsidRDefault="00000000">
      <w:pPr>
        <w:pStyle w:val="ListParagraph"/>
        <w:numPr>
          <w:ilvl w:val="0"/>
          <w:numId w:val="1"/>
        </w:numPr>
      </w:pPr>
      <w:r>
        <w:t xml:space="preserve">Keep your hands on top of the keyboard all the time. </w:t>
      </w:r>
    </w:p>
    <w:p w14:paraId="1B338C8A" w14:textId="77777777" w:rsidR="00EB7997" w:rsidRDefault="00000000">
      <w:pPr>
        <w:pStyle w:val="ListParagraph"/>
        <w:numPr>
          <w:ilvl w:val="0"/>
          <w:numId w:val="1"/>
        </w:numPr>
        <w:spacing w:after="0"/>
      </w:pPr>
      <w:r>
        <w:t xml:space="preserve">When you have to type, be careful not to speak as well. </w:t>
      </w:r>
    </w:p>
    <w:p w14:paraId="23A35D88" w14:textId="77777777" w:rsidR="00EB7997" w:rsidRDefault="00000000">
      <w:pPr>
        <w:pStyle w:val="ListParagraph"/>
        <w:numPr>
          <w:ilvl w:val="0"/>
          <w:numId w:val="1"/>
        </w:numPr>
        <w:spacing w:after="0"/>
      </w:pPr>
      <w:r>
        <w:t>When you have to speak, say only one word, in a loud and clear voice.</w:t>
      </w:r>
    </w:p>
    <w:p w14:paraId="4D47E440" w14:textId="77777777" w:rsidR="00EB7997" w:rsidRDefault="00EB7997">
      <w:pPr>
        <w:pStyle w:val="ListParagraph"/>
        <w:spacing w:after="0"/>
      </w:pPr>
    </w:p>
    <w:p w14:paraId="5A0C4DC8" w14:textId="77777777" w:rsidR="00EB7997" w:rsidRDefault="00000000">
      <w:pPr>
        <w:spacing w:after="0"/>
      </w:pPr>
      <w:r>
        <w:t xml:space="preserve">You will be able to have a break approximately every 5 minutes. </w:t>
      </w:r>
    </w:p>
    <w:p w14:paraId="2510C607" w14:textId="77777777" w:rsidR="00EB7997" w:rsidRDefault="00EB7997">
      <w:pPr>
        <w:spacing w:after="0"/>
      </w:pPr>
    </w:p>
    <w:p w14:paraId="0F89C241" w14:textId="77777777" w:rsidR="00EB7997" w:rsidRPr="005035E7" w:rsidRDefault="00000000">
      <w:pPr>
        <w:spacing w:after="0"/>
        <w:jc w:val="center"/>
        <w:rPr>
          <w:lang w:val="es-ES"/>
        </w:rPr>
      </w:pPr>
      <w:r w:rsidRPr="005035E7">
        <w:rPr>
          <w:b/>
          <w:bCs/>
          <w:lang w:val="es-ES"/>
        </w:rPr>
        <w:t>Thank you!</w:t>
      </w:r>
    </w:p>
    <w:p w14:paraId="32EDE492" w14:textId="77777777" w:rsidR="00EB7997" w:rsidRPr="005035E7" w:rsidRDefault="00EB7997">
      <w:pPr>
        <w:spacing w:after="0"/>
        <w:rPr>
          <w:lang w:val="es-ES"/>
        </w:rPr>
      </w:pPr>
    </w:p>
    <w:p w14:paraId="6B668E47" w14:textId="77777777" w:rsidR="00EB7997" w:rsidRPr="001E6FC1" w:rsidRDefault="00000000">
      <w:pPr>
        <w:spacing w:after="0"/>
        <w:rPr>
          <w:b/>
          <w:bCs/>
          <w:lang w:val="es-ES"/>
        </w:rPr>
      </w:pPr>
      <w:r w:rsidRPr="001E6FC1">
        <w:rPr>
          <w:b/>
          <w:bCs/>
          <w:lang w:val="es-ES"/>
        </w:rPr>
        <w:t xml:space="preserve">ES: </w:t>
      </w:r>
    </w:p>
    <w:p w14:paraId="586D2072" w14:textId="77777777" w:rsidR="00EB7997" w:rsidRPr="005035E7" w:rsidRDefault="00000000">
      <w:pPr>
        <w:spacing w:after="0"/>
        <w:rPr>
          <w:lang w:val="es-ES"/>
        </w:rPr>
      </w:pPr>
      <w:r w:rsidRPr="005035E7">
        <w:rPr>
          <w:lang w:val="es-ES"/>
        </w:rPr>
        <w:t xml:space="preserve"> ¡Ahora vamos a empezar con el experimento!</w:t>
      </w:r>
    </w:p>
    <w:p w14:paraId="6D82898E" w14:textId="77777777" w:rsidR="00EB7997" w:rsidRPr="005035E7" w:rsidRDefault="00000000">
      <w:pPr>
        <w:spacing w:after="0"/>
        <w:rPr>
          <w:lang w:val="es-ES"/>
        </w:rPr>
      </w:pPr>
      <w:r w:rsidRPr="005035E7">
        <w:rPr>
          <w:lang w:val="es-ES"/>
        </w:rPr>
        <w:t>Te recuerdo:</w:t>
      </w:r>
    </w:p>
    <w:p w14:paraId="43E40C1D" w14:textId="77777777" w:rsidR="00EB7997" w:rsidRPr="005035E7" w:rsidRDefault="00000000">
      <w:pPr>
        <w:spacing w:after="0"/>
        <w:rPr>
          <w:lang w:val="es-ES"/>
        </w:rPr>
      </w:pPr>
      <w:r w:rsidRPr="005035E7">
        <w:rPr>
          <w:lang w:val="es-ES"/>
        </w:rPr>
        <w:t xml:space="preserve">    - Debes intentar ser lo más rápido y preciso posible. </w:t>
      </w:r>
    </w:p>
    <w:p w14:paraId="1EB1945F" w14:textId="77777777" w:rsidR="00EB7997" w:rsidRPr="005035E7" w:rsidRDefault="00000000">
      <w:pPr>
        <w:spacing w:after="0"/>
        <w:rPr>
          <w:lang w:val="es-ES"/>
        </w:rPr>
      </w:pPr>
      <w:r w:rsidRPr="005035E7">
        <w:rPr>
          <w:lang w:val="es-ES"/>
        </w:rPr>
        <w:t xml:space="preserve">    - Mantén las manos encima del teclado todo el tiempo. </w:t>
      </w:r>
    </w:p>
    <w:p w14:paraId="1D95C034" w14:textId="77777777" w:rsidR="00EB7997" w:rsidRPr="005035E7" w:rsidRDefault="00000000">
      <w:pPr>
        <w:spacing w:after="0"/>
        <w:rPr>
          <w:lang w:val="es-ES"/>
        </w:rPr>
      </w:pPr>
      <w:r w:rsidRPr="005035E7">
        <w:rPr>
          <w:lang w:val="es-ES"/>
        </w:rPr>
        <w:t xml:space="preserve">    - Cuando tengas que teclear, procura no hablar al mismo tiempo. </w:t>
      </w:r>
    </w:p>
    <w:p w14:paraId="14FB4D81" w14:textId="77777777" w:rsidR="00EB7997" w:rsidRPr="005035E7" w:rsidRDefault="00000000">
      <w:pPr>
        <w:spacing w:after="0"/>
        <w:rPr>
          <w:lang w:val="es-ES"/>
        </w:rPr>
      </w:pPr>
      <w:r w:rsidRPr="005035E7">
        <w:rPr>
          <w:lang w:val="es-ES"/>
        </w:rPr>
        <w:t xml:space="preserve">    - Cuando tengas que hablar, di solo una palabra, en voz alta y clara.</w:t>
      </w:r>
    </w:p>
    <w:p w14:paraId="07D913B3" w14:textId="77777777" w:rsidR="00EB7997" w:rsidRPr="005035E7" w:rsidRDefault="00EB7997">
      <w:pPr>
        <w:spacing w:after="0"/>
        <w:rPr>
          <w:lang w:val="es-ES"/>
        </w:rPr>
      </w:pPr>
    </w:p>
    <w:p w14:paraId="2DD57898" w14:textId="77777777" w:rsidR="00EB7997" w:rsidRPr="005035E7" w:rsidRDefault="00000000">
      <w:pPr>
        <w:spacing w:after="0"/>
        <w:rPr>
          <w:lang w:val="es-ES"/>
        </w:rPr>
      </w:pPr>
      <w:r w:rsidRPr="005035E7">
        <w:rPr>
          <w:lang w:val="es-ES"/>
        </w:rPr>
        <w:t xml:space="preserve">Podrás hacer una pausa aproximadamente cada 5 minutos. </w:t>
      </w:r>
    </w:p>
    <w:p w14:paraId="71802C64" w14:textId="77777777" w:rsidR="00EB7997" w:rsidRPr="005035E7" w:rsidRDefault="00EB7997">
      <w:pPr>
        <w:spacing w:after="0"/>
        <w:rPr>
          <w:lang w:val="es-ES"/>
        </w:rPr>
      </w:pPr>
    </w:p>
    <w:p w14:paraId="5D33FBFA" w14:textId="77777777" w:rsidR="00EB7997" w:rsidRDefault="00000000">
      <w:pPr>
        <w:spacing w:after="0"/>
        <w:jc w:val="center"/>
        <w:rPr>
          <w:b/>
          <w:bCs/>
        </w:rPr>
      </w:pPr>
      <w:r>
        <w:rPr>
          <w:b/>
          <w:bCs/>
        </w:rPr>
        <w:t>¡Muchas gracias!</w:t>
      </w:r>
    </w:p>
    <w:sectPr w:rsidR="00EB7997">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279D0"/>
    <w:multiLevelType w:val="multilevel"/>
    <w:tmpl w:val="02C46B9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46A3200"/>
    <w:multiLevelType w:val="multilevel"/>
    <w:tmpl w:val="D4DEEB4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639849392">
    <w:abstractNumId w:val="0"/>
  </w:num>
  <w:num w:numId="2" w16cid:durableId="1346982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997"/>
    <w:rsid w:val="001E6FC1"/>
    <w:rsid w:val="005035E7"/>
    <w:rsid w:val="00CB6509"/>
    <w:rsid w:val="00EB7997"/>
  </w:rsids>
  <m:mathPr>
    <m:mathFont m:val="Cambria Math"/>
    <m:brkBin m:val="before"/>
    <m:brkBinSub m:val="--"/>
    <m:smallFrac m:val="0"/>
    <m:dispDef/>
    <m:lMargin m:val="0"/>
    <m:rMargin m:val="0"/>
    <m:defJc m:val="centerGroup"/>
    <m:wrapIndent m:val="1440"/>
    <m:intLim m:val="subSup"/>
    <m:naryLim m:val="undOvr"/>
  </m:mathPr>
  <w:themeFontLang w:val="el-G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F0E7"/>
  <w15:docId w15:val="{20A49EFD-2B0F-41B9-83D0-6E1F8550A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Cs w:val="22"/>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560"/>
    <w:pPr>
      <w:spacing w:after="160" w:line="259" w:lineRule="auto"/>
    </w:pPr>
    <w:rPr>
      <w:rFonts w:ascii="Times New Roman" w:eastAsia="Calibri" w:hAnsi="Times New Roman"/>
      <w:kern w:val="0"/>
      <w:sz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8E1A29"/>
    <w:rPr>
      <w:sz w:val="16"/>
      <w:szCs w:val="16"/>
    </w:rPr>
  </w:style>
  <w:style w:type="character" w:customStyle="1" w:styleId="CommentTextChar">
    <w:name w:val="Comment Text Char"/>
    <w:basedOn w:val="DefaultParagraphFont"/>
    <w:link w:val="CommentText"/>
    <w:uiPriority w:val="99"/>
    <w:semiHidden/>
    <w:qFormat/>
    <w:rsid w:val="008E1A29"/>
    <w:rPr>
      <w:rFonts w:ascii="Times New Roman" w:hAnsi="Times New Roman"/>
      <w:kern w:val="0"/>
      <w:sz w:val="20"/>
      <w:szCs w:val="20"/>
      <w:lang w:val="en-US"/>
      <w14:ligatures w14:val="none"/>
    </w:rPr>
  </w:style>
  <w:style w:type="character" w:customStyle="1" w:styleId="CommentSubjectChar">
    <w:name w:val="Comment Subject Char"/>
    <w:basedOn w:val="CommentTextChar"/>
    <w:link w:val="CommentSubject"/>
    <w:uiPriority w:val="99"/>
    <w:semiHidden/>
    <w:qFormat/>
    <w:rsid w:val="008E1A29"/>
    <w:rPr>
      <w:rFonts w:ascii="Times New Roman" w:hAnsi="Times New Roman"/>
      <w:b/>
      <w:bCs/>
      <w:kern w:val="0"/>
      <w:sz w:val="20"/>
      <w:szCs w:val="20"/>
      <w:lang w:val="en-US"/>
      <w14:ligatures w14:val="none"/>
    </w:rPr>
  </w:style>
  <w:style w:type="paragraph" w:customStyle="1" w:styleId="Ttulo">
    <w:name w:val="Título"/>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ndice">
    <w:name w:val="Índice"/>
    <w:basedOn w:val="Normal"/>
    <w:qFormat/>
    <w:pPr>
      <w:suppressLineNumbers/>
    </w:pPr>
    <w:rPr>
      <w:rFonts w:cs="Lucida Sans"/>
    </w:rPr>
  </w:style>
  <w:style w:type="paragraph" w:styleId="TOC1">
    <w:name w:val="toc 1"/>
    <w:basedOn w:val="Normal"/>
    <w:next w:val="Normal"/>
    <w:autoRedefine/>
    <w:uiPriority w:val="39"/>
    <w:unhideWhenUsed/>
    <w:rsid w:val="00EE2678"/>
    <w:pPr>
      <w:tabs>
        <w:tab w:val="left" w:pos="284"/>
        <w:tab w:val="right" w:leader="dot" w:pos="8296"/>
      </w:tabs>
    </w:pPr>
  </w:style>
  <w:style w:type="paragraph" w:styleId="Revision">
    <w:name w:val="Revision"/>
    <w:uiPriority w:val="99"/>
    <w:semiHidden/>
    <w:qFormat/>
    <w:rsid w:val="008E1A29"/>
    <w:rPr>
      <w:rFonts w:ascii="Times New Roman" w:eastAsia="Calibri" w:hAnsi="Times New Roman"/>
      <w:kern w:val="0"/>
      <w:sz w:val="24"/>
      <w:lang w:val="en-US"/>
      <w14:ligatures w14:val="none"/>
    </w:rPr>
  </w:style>
  <w:style w:type="paragraph" w:styleId="CommentText">
    <w:name w:val="annotation text"/>
    <w:basedOn w:val="Normal"/>
    <w:link w:val="CommentTextChar"/>
    <w:uiPriority w:val="99"/>
    <w:semiHidden/>
    <w:unhideWhenUsed/>
    <w:qFormat/>
    <w:rsid w:val="008E1A2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8E1A29"/>
    <w:rPr>
      <w:b/>
      <w:bCs/>
    </w:rPr>
  </w:style>
  <w:style w:type="paragraph" w:styleId="ListParagraph">
    <w:name w:val="List Paragraph"/>
    <w:basedOn w:val="Normal"/>
    <w:uiPriority w:val="34"/>
    <w:qFormat/>
    <w:rsid w:val="00E837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5934F-F7E5-1144-9855-DFD39D775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733</Words>
  <Characters>3959</Characters>
  <Application>Microsoft Office Word</Application>
  <DocSecurity>0</DocSecurity>
  <Lines>32</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Tsaroucha</dc:creator>
  <dc:description/>
  <cp:lastModifiedBy>Katerina Tsaroucha</cp:lastModifiedBy>
  <cp:revision>15</cp:revision>
  <dcterms:created xsi:type="dcterms:W3CDTF">2023-09-14T08:30:00Z</dcterms:created>
  <dcterms:modified xsi:type="dcterms:W3CDTF">2023-09-25T08:43:00Z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