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AD904" w14:textId="073A82F2" w:rsidR="00D23846" w:rsidRDefault="00A03B9A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>Familiarisation Grid – REPSWITCH 2023</w:t>
      </w:r>
    </w:p>
    <w:p w14:paraId="69557E22" w14:textId="77777777" w:rsidR="00F61F04" w:rsidRDefault="00F61F04" w:rsidP="00F61F04">
      <w:pPr>
        <w:rPr>
          <w:b/>
          <w:bCs/>
          <w:lang w:val="en-US"/>
        </w:rPr>
      </w:pPr>
    </w:p>
    <w:p w14:paraId="1F2E8758" w14:textId="7E923D9B" w:rsidR="00A03B9A" w:rsidRDefault="00A03B9A" w:rsidP="00A03B9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42F47CD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55.65pt;margin-top:10.75pt;width:178.9pt;height:0;z-index:1" o:connectortype="straight"/>
        </w:pict>
      </w:r>
      <w:r>
        <w:rPr>
          <w:b/>
          <w:bCs/>
          <w:lang w:val="en-US"/>
        </w:rPr>
        <w:t>Participant:</w:t>
      </w:r>
    </w:p>
    <w:p w14:paraId="1CBF6BED" w14:textId="4B5260BD" w:rsidR="00A03B9A" w:rsidRDefault="00A03B9A" w:rsidP="00A03B9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pict w14:anchorId="42F47CD9">
          <v:shape id="_x0000_s1027" type="#_x0000_t32" style="position:absolute;margin-left:27.25pt;margin-top:11.2pt;width:207.3pt;height:0;z-index:2" o:connectortype="straight"/>
        </w:pict>
      </w:r>
      <w:r>
        <w:rPr>
          <w:b/>
          <w:bCs/>
          <w:lang w:val="en-US"/>
        </w:rPr>
        <w:t xml:space="preserve">Date: </w:t>
      </w:r>
    </w:p>
    <w:p w14:paraId="4BC1CBAB" w14:textId="77777777" w:rsidR="00A03B9A" w:rsidRDefault="00A03B9A" w:rsidP="00A03B9A">
      <w:pPr>
        <w:rPr>
          <w:b/>
          <w:bCs/>
          <w:lang w:val="en-US"/>
        </w:rPr>
      </w:pPr>
    </w:p>
    <w:tbl>
      <w:tblPr>
        <w:tblW w:w="2783" w:type="dxa"/>
        <w:tblInd w:w="129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232"/>
        <w:gridCol w:w="1551"/>
      </w:tblGrid>
      <w:tr w:rsidR="00000000" w:rsidRPr="00F61F04" w14:paraId="692D058D" w14:textId="77777777">
        <w:trPr>
          <w:trHeight w:val="286"/>
        </w:trPr>
        <w:tc>
          <w:tcPr>
            <w:tcW w:w="1232" w:type="dxa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14:paraId="31849ADA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F61F04">
              <w:rPr>
                <w:rFonts w:cs="Calibri"/>
                <w:b/>
                <w:bCs/>
                <w:kern w:val="0"/>
              </w:rPr>
              <w:t>Image</w:t>
            </w:r>
            <w:proofErr w:type="spellEnd"/>
          </w:p>
        </w:tc>
        <w:tc>
          <w:tcPr>
            <w:tcW w:w="1551" w:type="dxa"/>
            <w:tcBorders>
              <w:bottom w:val="single" w:sz="12" w:space="0" w:color="666666"/>
            </w:tcBorders>
            <w:shd w:val="clear" w:color="auto" w:fill="auto"/>
            <w:noWrap/>
            <w:vAlign w:val="center"/>
            <w:hideMark/>
          </w:tcPr>
          <w:p w14:paraId="4735774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b/>
                <w:bCs/>
                <w:kern w:val="0"/>
              </w:rPr>
            </w:pPr>
            <w:proofErr w:type="spellStart"/>
            <w:r w:rsidRPr="00F61F04">
              <w:rPr>
                <w:rFonts w:cs="Calibri"/>
                <w:b/>
                <w:bCs/>
                <w:kern w:val="0"/>
              </w:rPr>
              <w:t>Response</w:t>
            </w:r>
            <w:proofErr w:type="spellEnd"/>
          </w:p>
        </w:tc>
      </w:tr>
      <w:tr w:rsidR="00000000" w:rsidRPr="00F61F04" w14:paraId="1761A23B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F3AE59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b/>
                <w:bCs/>
                <w:color w:val="000000"/>
                <w:kern w:val="0"/>
              </w:rPr>
              <w:t>aguja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1187876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0B0A0F1F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7996CEE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baño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3F4A27A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5E9573B3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BF2C1D9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bombero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B037467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D7CDF54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6848387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camisa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4B6A24B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0572E0FA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A906951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caracol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1250D10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78D99CED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32D993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cartero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75B690B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03A7E633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F66350F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cazador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1F0E538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B1413E7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B36D8D0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cerdo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62289CCB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F77A065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C4C5DEE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conejo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8BC6B91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FACFA49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B51334F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cuerda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552A37D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4E789D6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A0AB1CA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espalda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753621B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8C9056B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19FC364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falda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9179558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1A697478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2E1B969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fresa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89294F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0C9D5D1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AA5D491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gafas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6D8A8A0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01ACECC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A1CAF0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goma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972B1C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D7C7A7C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5F7C483E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granja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3DEC4E1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B8B6B1C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B73AE6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guante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3FF5961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BCBAD45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E98F5F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iglesia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D2050E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6DFE31F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FC2E84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mano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3355350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88727CB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6190217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manzana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872006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550F1DFF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040E7AA1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mesa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3A832AD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3AE35D56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FFE99B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miel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55B4E9B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38E46BAC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F807B97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muñeca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3F123768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6928EB8B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E0365A0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nube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535E712F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48023F0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1E11AA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oreja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13C916E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7E0EFAF7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2EF725F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pavo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17038B98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5D555F65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FBED124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pierna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66A0BD8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7327868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2F397E5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pintor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BB05826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7F4AB77B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641F60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puente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5B87AED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709A6C35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06DD9E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pulpo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14E36D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19A843D8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F361D7E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rana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A166EE0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09E44A32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73F7F59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regalo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A0556E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5A0DFA11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5FF04F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reina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736DE598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0A60C411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653F5622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sirena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49D84F2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D52D119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3D4E6531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taza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38CD84E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95539D2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7D2C7EB9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toro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F068CD3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4494C9E0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4597E57C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traje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6F4BA8BA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2E697191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B117C35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vaca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08D6AAF7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  <w:tr w:rsidR="00000000" w:rsidRPr="00F61F04" w14:paraId="37350CF4" w14:textId="77777777">
        <w:trPr>
          <w:trHeight w:val="286"/>
        </w:trPr>
        <w:tc>
          <w:tcPr>
            <w:tcW w:w="1232" w:type="dxa"/>
            <w:shd w:val="clear" w:color="auto" w:fill="auto"/>
            <w:noWrap/>
            <w:vAlign w:val="center"/>
            <w:hideMark/>
          </w:tcPr>
          <w:p w14:paraId="1E36851F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  <w:proofErr w:type="spellStart"/>
            <w:r w:rsidRPr="00F61F04">
              <w:rPr>
                <w:rFonts w:cs="Calibri"/>
                <w:color w:val="000000"/>
                <w:kern w:val="0"/>
              </w:rPr>
              <w:t>vaso</w:t>
            </w:r>
            <w:proofErr w:type="spellEnd"/>
          </w:p>
        </w:tc>
        <w:tc>
          <w:tcPr>
            <w:tcW w:w="1551" w:type="dxa"/>
            <w:shd w:val="clear" w:color="auto" w:fill="auto"/>
            <w:noWrap/>
            <w:vAlign w:val="center"/>
            <w:hideMark/>
          </w:tcPr>
          <w:p w14:paraId="2C9DA7A4" w14:textId="77777777" w:rsidR="00F61F04" w:rsidRPr="00F61F04" w:rsidRDefault="00F61F04">
            <w:pPr>
              <w:spacing w:after="0" w:line="240" w:lineRule="auto"/>
              <w:jc w:val="center"/>
              <w:rPr>
                <w:rFonts w:cs="Calibri"/>
                <w:color w:val="000000"/>
                <w:kern w:val="0"/>
              </w:rPr>
            </w:pPr>
          </w:p>
        </w:tc>
      </w:tr>
    </w:tbl>
    <w:p w14:paraId="1213A191" w14:textId="77777777" w:rsidR="00F61F04" w:rsidRDefault="00F61F04" w:rsidP="00F61F04">
      <w:pPr>
        <w:rPr>
          <w:b/>
          <w:bCs/>
          <w:lang w:val="en-US"/>
        </w:rPr>
      </w:pPr>
    </w:p>
    <w:p w14:paraId="0FFE9FA4" w14:textId="5680E97B" w:rsidR="00F61F04" w:rsidRPr="00A03B9A" w:rsidRDefault="00F61F04" w:rsidP="00F61F0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NOTES: </w:t>
      </w:r>
    </w:p>
    <w:sectPr w:rsidR="00F61F04" w:rsidRPr="00A03B9A" w:rsidSect="00F61F04">
      <w:pgSz w:w="12240" w:h="15840"/>
      <w:pgMar w:top="720" w:right="720" w:bottom="720" w:left="720" w:header="720" w:footer="720" w:gutter="0"/>
      <w:cols w:num="2"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8CE"/>
    <w:rsid w:val="005528CE"/>
    <w:rsid w:val="008B68AB"/>
    <w:rsid w:val="00A03B9A"/>
    <w:rsid w:val="00D23846"/>
    <w:rsid w:val="00DB1A4A"/>
    <w:rsid w:val="00DF4393"/>
    <w:rsid w:val="00F6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;"/>
  <w14:docId w14:val="7D731B5A"/>
  <w14:defaultImageDpi w14:val="0"/>
  <w15:docId w15:val="{E736EB5C-5230-443E-A42F-01803AD9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1F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61F04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5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348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Katerina Tsaroucha</dc:creator>
  <cp:keywords/>
  <dc:description/>
  <cp:lastModifiedBy>Katerina Tsaroucha</cp:lastModifiedBy>
  <cp:revision>7</cp:revision>
  <dcterms:created xsi:type="dcterms:W3CDTF">2023-06-21T11:45:00Z</dcterms:created>
  <dcterms:modified xsi:type="dcterms:W3CDTF">2023-07-17T10:51:00Z</dcterms:modified>
</cp:coreProperties>
</file>