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Arquitectura del sistema</w:t>
      </w:r>
    </w:p>
    <w:p>
      <w:pPr>
        <w:pBdr>
          <w:bottom w:val="single" w:color="1F3864" w:sz="8" w:space="6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Sistema web para el control y seguimiento de practicantes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 de Talentos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 del cronograma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A2 · Diseño de la base de datos y de la arquitectura del sistema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Arquitectura (el otro documento de la actividad es Diseño de la base de datos)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Basado en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Documento de requerimientos v1.0 (actividad A1)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de octubre de 2026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completo]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 del documento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Definir cómo estará organizado el sistema: qué partes lo forman, qué hace cada una y qué tecnologías se proponen para construirlo, a partir de los requerimientos del documento A1.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Diagrama de arquitectura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4219575"/>
            <wp:effectExtent t="0" r="0" b="0" l="0"/>
            <wp:docPr id="2" name="Arquitectura del sistema" descr="Navegador web, aplicación web con tres módulos y base de datos" title="Arquitectura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Partes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Navegador web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Pantallas con las que trabaja el usuario, en computadora o celular.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Aplicación web (Django)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Inicio de sesión y los módulos Practicantes, Actividades y horas, y Reportes, con sus reglas.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de datos (MySQL)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Guarda los usuarios, los practicantes y las actividades (ver documento Diseño de la base de datos).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4. Cómo trabajan las partes</w:t>
      </w:r>
    </w:p>
    <w:p>
      <w:pPr>
        <w:keepNext/>
        <w:spacing w:after="60" w:line="276"/>
        <w:jc w:val="both"/>
      </w:pPr>
      <w:r>
        <w:rPr>
          <w:rFonts w:ascii="Arial" w:cs="Arial" w:eastAsia="Arial" w:hAnsi="Arial"/>
        </w:rPr>
        <w:t xml:space="preserve">Ejemplo: registrar una actividad y obtener el reporte.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El practicante inicia sesión desde el navegador y captura la fecha, la descripción y las horas de su actividad.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La aplicación revisa las reglas RN-01 y RN-04 y guarda la actividad en la base de datos.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La base de datos calcula el avance con la vista v_progreso_practicante.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El administrador abre el módulo Reportes y descarga el reporte de horas del practicante en PDF.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Tecnologías propuestas</w:t>
      </w:r>
    </w:p>
    <w:p>
      <w:pPr>
        <w:keepNext/>
        <w:spacing w:after="80" w:line="276"/>
        <w:jc w:val="both"/>
      </w:pPr>
      <w:r>
        <w:rPr>
          <w:rFonts w:ascii="Arial" w:cs="Arial" w:eastAsia="Arial" w:hAnsi="Arial"/>
        </w:rPr>
        <w:t xml:space="preserve">Son una propuesta y se confirmarán con el asesor(a) organizacional.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 y Django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Aplicación web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Incluye inicio de sesión, formularios y acceso a la base de datos, lo que ahorra tiempo de desarrollo.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MySQL 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 de datos relacional gratuita y muy usada; permite crear la vista de progreso y las restricciones de validación.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Bootstrap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Pantallas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Hace que las pantallas se adapten al celular.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ReportLab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Reportes en PDF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 los PDF desde Python.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 y GitHub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Guarda el historial de cambios del proyecto.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6. Archivos que acompañan este documento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</w:rPr>
        <w:t xml:space="preserve">Diagrama_Arquitectura.png: diagrama de arquitectura en alta resolución.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Validación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Participación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del practicante]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Validó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del asesor(a) organizacional]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Versión 1.0  ·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Arquitectura del sistema · Sistema web para el control y seguimiento de practicantes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caa17630556cb21302546b8819a07d4951fa06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del sistema</dc:title>
  <dc:creator>Practicante</dc:creator>
  <cp:lastModifiedBy>Un-named</cp:lastModifiedBy>
  <cp:revision>1</cp:revision>
  <dcterms:created xsi:type="dcterms:W3CDTF">2026-10-06T00:26:26.833Z</dcterms:created>
  <dcterms:modified xsi:type="dcterms:W3CDTF">2026-10-06T00:26:26.833Z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