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F450E1" w14:paraId="763EF52D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480A3637" w14:textId="77777777" w:rsidR="00F450E1" w:rsidRDefault="00337B93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4ACEAFE6" w14:textId="77777777" w:rsidR="00F450E1" w:rsidRDefault="00337B93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6850AB64" w14:textId="77777777" w:rsidR="00F450E1" w:rsidRDefault="00F450E1">
      <w:pPr>
        <w:spacing w:after="0" w:line="240" w:lineRule="auto"/>
      </w:pPr>
    </w:p>
    <w:p w14:paraId="79CC18D4" w14:textId="77777777" w:rsidR="00F450E1" w:rsidRDefault="00337B93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25E186BC" w14:textId="77777777" w:rsidR="00F450E1" w:rsidRDefault="00337B93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57FAAEBD" w14:textId="77777777" w:rsidR="00F450E1" w:rsidRDefault="00337B93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470E7DB3" w14:textId="77777777" w:rsidR="00F450E1" w:rsidRDefault="00F450E1">
      <w:pPr>
        <w:spacing w:after="0" w:line="240" w:lineRule="auto"/>
      </w:pPr>
    </w:p>
    <w:p w14:paraId="11F90B3B" w14:textId="77777777" w:rsidR="00F450E1" w:rsidRDefault="00337B93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1A3089B0" w14:textId="77777777" w:rsidR="00F450E1" w:rsidRDefault="00337B93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531EE1B4" w14:textId="77777777" w:rsidR="00F450E1" w:rsidRDefault="00337B93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Especificacion de Casos de Uso</w:t>
      </w:r>
    </w:p>
    <w:p w14:paraId="62C59C24" w14:textId="77777777" w:rsidR="00F450E1" w:rsidRDefault="00337B93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Analisis funcional del sistema</w:t>
      </w:r>
    </w:p>
    <w:p w14:paraId="5204048B" w14:textId="77777777" w:rsidR="00F450E1" w:rsidRDefault="00F450E1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F450E1" w14:paraId="1E2FEE39" w14:textId="77777777">
        <w:trPr>
          <w:jc w:val="center"/>
        </w:trPr>
        <w:tc>
          <w:tcPr>
            <w:tcW w:w="1928" w:type="dxa"/>
          </w:tcPr>
          <w:p w14:paraId="7F2F1ECF" w14:textId="77777777" w:rsidR="00F450E1" w:rsidRDefault="00337B93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4DBDF4FE" w14:textId="77777777" w:rsidR="00F450E1" w:rsidRDefault="00337B93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0B6C8F9D" w14:textId="77777777" w:rsidR="00F450E1" w:rsidRDefault="00337B93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5ECE3D9E" w14:textId="77777777" w:rsidR="00F450E1" w:rsidRDefault="00337B93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291ED075" w14:textId="77777777" w:rsidR="00F450E1" w:rsidRDefault="00337B93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F450E1" w14:paraId="0B947C2C" w14:textId="77777777">
        <w:trPr>
          <w:jc w:val="center"/>
        </w:trPr>
        <w:tc>
          <w:tcPr>
            <w:tcW w:w="1928" w:type="dxa"/>
          </w:tcPr>
          <w:p w14:paraId="2FD2D2C1" w14:textId="77777777" w:rsidR="00F450E1" w:rsidRDefault="00337B93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45EC0BFB" w14:textId="77777777" w:rsidR="00F450E1" w:rsidRDefault="00337B93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F450E1" w14:paraId="29ABEA59" w14:textId="77777777">
        <w:trPr>
          <w:jc w:val="center"/>
        </w:trPr>
        <w:tc>
          <w:tcPr>
            <w:tcW w:w="1928" w:type="dxa"/>
          </w:tcPr>
          <w:p w14:paraId="5A6C4B3F" w14:textId="77777777" w:rsidR="00F450E1" w:rsidRDefault="00337B93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078F909F" w14:textId="77777777" w:rsidR="00F450E1" w:rsidRDefault="00337B93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434A0FDB" w14:textId="77777777" w:rsidR="00F450E1" w:rsidRDefault="00337B93">
      <w:r>
        <w:br w:type="page"/>
      </w:r>
    </w:p>
    <w:p w14:paraId="0B4F0EE4" w14:textId="77777777" w:rsidR="00F450E1" w:rsidRDefault="00F450E1">
      <w:pPr>
        <w:sectPr w:rsidR="00F450E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72FAFB7F" w14:textId="77777777" w:rsidR="00F450E1" w:rsidRDefault="00337B93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F450E1" w14:paraId="64DEC454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18F1998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09D5A9C6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F450E1" w14:paraId="1664016E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11EBB95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230F20A4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F450E1" w14:paraId="741BF63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1597A83D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761DE660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F450E1" w14:paraId="76210EED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FC2B503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1BA7241C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F450E1" w14:paraId="1C5C853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D46823F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44FF974F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Especificacion de Casos de Uso</w:t>
            </w:r>
          </w:p>
        </w:tc>
      </w:tr>
      <w:tr w:rsidR="00F450E1" w14:paraId="16B37444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47089AC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0C5E3F6A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Analisis funcional del sistema</w:t>
            </w:r>
          </w:p>
        </w:tc>
      </w:tr>
      <w:tr w:rsidR="00F450E1" w14:paraId="361FBBE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D80155D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35C0879F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F450E1" w14:paraId="1D0FEF9B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A7837EC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710662F9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F450E1" w14:paraId="740EF02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767DE9C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36D3BD38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F450E1" w14:paraId="0A9CCFA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C20B839" w14:textId="77777777" w:rsidR="00F450E1" w:rsidRDefault="00337B9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0E4866CF" w14:textId="77777777" w:rsidR="00F450E1" w:rsidRDefault="00337B93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3CD79D00" w14:textId="77777777" w:rsidR="00F450E1" w:rsidRDefault="00337B93">
      <w:r>
        <w:br w:type="page"/>
      </w:r>
    </w:p>
    <w:p w14:paraId="36AEE696" w14:textId="77777777" w:rsidR="00F450E1" w:rsidRDefault="00337B93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3D193894" w14:textId="0B8070DD" w:rsidR="00DD3682" w:rsidRDefault="00337B93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537" w:history="1">
        <w:r w:rsidR="00DD3682" w:rsidRPr="00755669">
          <w:rPr>
            <w:rStyle w:val="Hipervnculo"/>
            <w:rFonts w:ascii="Calibri" w:hAnsi="Calibri"/>
            <w:noProof/>
          </w:rPr>
          <w:t>1. Introducción</w:t>
        </w:r>
        <w:r w:rsidR="00DD3682">
          <w:rPr>
            <w:noProof/>
            <w:webHidden/>
          </w:rPr>
          <w:tab/>
        </w:r>
        <w:r w:rsidR="00DD3682">
          <w:rPr>
            <w:noProof/>
            <w:webHidden/>
          </w:rPr>
          <w:fldChar w:fldCharType="begin"/>
        </w:r>
        <w:r w:rsidR="00DD3682">
          <w:rPr>
            <w:noProof/>
            <w:webHidden/>
          </w:rPr>
          <w:instrText xml:space="preserve"> PAGEREF _Toc241513537 \h </w:instrText>
        </w:r>
        <w:r w:rsidR="00DD3682">
          <w:rPr>
            <w:noProof/>
            <w:webHidden/>
          </w:rPr>
        </w:r>
        <w:r w:rsidR="00DD3682">
          <w:rPr>
            <w:noProof/>
            <w:webHidden/>
          </w:rPr>
          <w:fldChar w:fldCharType="separate"/>
        </w:r>
        <w:r w:rsidR="00DD3682">
          <w:rPr>
            <w:noProof/>
            <w:webHidden/>
          </w:rPr>
          <w:t>5</w:t>
        </w:r>
        <w:r w:rsidR="00DD3682">
          <w:rPr>
            <w:noProof/>
            <w:webHidden/>
          </w:rPr>
          <w:fldChar w:fldCharType="end"/>
        </w:r>
      </w:hyperlink>
    </w:p>
    <w:p w14:paraId="0B9C63BB" w14:textId="33233E97" w:rsidR="00DD3682" w:rsidRDefault="00DD3682">
      <w:pPr>
        <w:pStyle w:val="TDC1"/>
        <w:tabs>
          <w:tab w:val="right" w:leader="dot" w:pos="9062"/>
        </w:tabs>
        <w:rPr>
          <w:noProof/>
        </w:rPr>
      </w:pPr>
      <w:hyperlink w:anchor="_Toc241513538" w:history="1">
        <w:r w:rsidRPr="00755669">
          <w:rPr>
            <w:rStyle w:val="Hipervnculo"/>
            <w:rFonts w:ascii="Calibri" w:hAnsi="Calibri"/>
            <w:noProof/>
          </w:rPr>
          <w:t>2. Actores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AAA7DF" w14:textId="2628BA67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39" w:history="1">
        <w:r w:rsidRPr="00755669">
          <w:rPr>
            <w:rStyle w:val="Hipervnculo"/>
            <w:rFonts w:ascii="Calibri" w:hAnsi="Calibri"/>
            <w:noProof/>
          </w:rPr>
          <w:t>2.1 Actores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6CC8F" w14:textId="70775313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0" w:history="1">
        <w:r w:rsidRPr="00755669">
          <w:rPr>
            <w:rStyle w:val="Hipervnculo"/>
            <w:rFonts w:ascii="Calibri" w:hAnsi="Calibri"/>
            <w:noProof/>
          </w:rPr>
          <w:t>2.2 Actores secundarios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126CC9" w14:textId="1A6D9B40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1" w:history="1">
        <w:r w:rsidRPr="00755669">
          <w:rPr>
            <w:rStyle w:val="Hipervnculo"/>
            <w:rFonts w:ascii="Calibri" w:hAnsi="Calibri"/>
            <w:noProof/>
          </w:rPr>
          <w:t>2.3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E3FE9C" w14:textId="1173697A" w:rsidR="00DD3682" w:rsidRDefault="00DD3682">
      <w:pPr>
        <w:pStyle w:val="TDC1"/>
        <w:tabs>
          <w:tab w:val="right" w:leader="dot" w:pos="9062"/>
        </w:tabs>
        <w:rPr>
          <w:noProof/>
        </w:rPr>
      </w:pPr>
      <w:hyperlink w:anchor="_Toc241513542" w:history="1">
        <w:r w:rsidRPr="00755669">
          <w:rPr>
            <w:rStyle w:val="Hipervnculo"/>
            <w:rFonts w:ascii="Calibri" w:hAnsi="Calibri"/>
            <w:noProof/>
          </w:rPr>
          <w:t>3. Especificación de los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AB8B3A" w14:textId="51B39709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3" w:history="1">
        <w:r w:rsidRPr="00755669">
          <w:rPr>
            <w:rStyle w:val="Hipervnculo"/>
            <w:rFonts w:ascii="Calibri" w:hAnsi="Calibri"/>
            <w:noProof/>
          </w:rPr>
          <w:t>UC-01: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090C3B" w14:textId="6F3FA5BD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4" w:history="1">
        <w:r w:rsidRPr="00755669">
          <w:rPr>
            <w:rStyle w:val="Hipervnculo"/>
            <w:rFonts w:ascii="Calibri" w:hAnsi="Calibri"/>
            <w:noProof/>
          </w:rPr>
          <w:t>UC-02: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71D4E" w14:textId="0B6E4F50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5" w:history="1">
        <w:r w:rsidRPr="00755669">
          <w:rPr>
            <w:rStyle w:val="Hipervnculo"/>
            <w:rFonts w:ascii="Calibri" w:hAnsi="Calibri"/>
            <w:noProof/>
          </w:rPr>
          <w:t>UC-03: Consultar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9C2C80" w14:textId="786D73B3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6" w:history="1">
        <w:r w:rsidRPr="00755669">
          <w:rPr>
            <w:rStyle w:val="Hipervnculo"/>
            <w:rFonts w:ascii="Calibri" w:hAnsi="Calibri"/>
            <w:noProof/>
          </w:rPr>
          <w:t>UC-04: Editar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640B4E" w14:textId="0751823E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7" w:history="1">
        <w:r w:rsidRPr="00755669">
          <w:rPr>
            <w:rStyle w:val="Hipervnculo"/>
            <w:rFonts w:ascii="Calibri" w:hAnsi="Calibri"/>
            <w:noProof/>
          </w:rPr>
          <w:t>UC-10: Crear oferta de tutoría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12A33F" w14:textId="1D7B2369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8" w:history="1">
        <w:r w:rsidRPr="00755669">
          <w:rPr>
            <w:rStyle w:val="Hipervnculo"/>
            <w:rFonts w:ascii="Calibri" w:hAnsi="Calibri"/>
            <w:noProof/>
          </w:rPr>
          <w:t>UC-11: Aceptar o rechazar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0DA817" w14:textId="5A91FB40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49" w:history="1">
        <w:r w:rsidRPr="00755669">
          <w:rPr>
            <w:rStyle w:val="Hipervnculo"/>
            <w:rFonts w:ascii="Calibri" w:hAnsi="Calibri"/>
            <w:noProof/>
          </w:rPr>
          <w:t>UC-12: Configurar disponibilidad del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F64C1A" w14:textId="6E57CA9F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0" w:history="1">
        <w:r w:rsidRPr="00755669">
          <w:rPr>
            <w:rStyle w:val="Hipervnculo"/>
            <w:rFonts w:ascii="Calibri" w:hAnsi="Calibri"/>
            <w:noProof/>
          </w:rPr>
          <w:t>UC-13: Solicitar tutoría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D261CD" w14:textId="14E359DC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1" w:history="1">
        <w:r w:rsidRPr="00755669">
          <w:rPr>
            <w:rStyle w:val="Hipervnculo"/>
            <w:rFonts w:ascii="Calibri" w:hAnsi="Calibri"/>
            <w:noProof/>
          </w:rPr>
          <w:t>UC-14: Cambiar estado de tutoría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FEE5F0" w14:textId="6C308DD9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2" w:history="1">
        <w:r w:rsidRPr="00755669">
          <w:rPr>
            <w:rStyle w:val="Hipervnculo"/>
            <w:rFonts w:ascii="Calibri" w:hAnsi="Calibri"/>
            <w:noProof/>
          </w:rPr>
          <w:t>UC-15: Evaluar tutoría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C81AC1" w14:textId="37E983E6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3" w:history="1">
        <w:r w:rsidRPr="00755669">
          <w:rPr>
            <w:rStyle w:val="Hipervnculo"/>
            <w:rFonts w:ascii="Calibri" w:hAnsi="Calibri"/>
            <w:noProof/>
          </w:rPr>
          <w:t>UC-16: Consultar el panel de control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B72D89" w14:textId="0989A611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4" w:history="1">
        <w:r w:rsidRPr="00755669">
          <w:rPr>
            <w:rStyle w:val="Hipervnculo"/>
            <w:rFonts w:ascii="Calibri" w:hAnsi="Calibri"/>
            <w:noProof/>
          </w:rPr>
          <w:t>UC-17: Consultar mis estudiantes (tutor)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5ACF49" w14:textId="29ED2E5E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5" w:history="1">
        <w:r w:rsidRPr="00755669">
          <w:rPr>
            <w:rStyle w:val="Hipervnculo"/>
            <w:rFonts w:ascii="Calibri" w:hAnsi="Calibri"/>
            <w:noProof/>
          </w:rPr>
          <w:t>UC-20: Registrar modalidad de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CF20B9" w14:textId="48DEB807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6" w:history="1">
        <w:r w:rsidRPr="00755669">
          <w:rPr>
            <w:rStyle w:val="Hipervnculo"/>
            <w:rFonts w:ascii="Calibri" w:hAnsi="Calibri"/>
            <w:noProof/>
          </w:rPr>
          <w:t>UC-21: Publicar modalidad de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27470D" w14:textId="6B743DA3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7" w:history="1">
        <w:r w:rsidRPr="00755669">
          <w:rPr>
            <w:rStyle w:val="Hipervnculo"/>
            <w:rFonts w:ascii="Calibri" w:hAnsi="Calibri"/>
            <w:noProof/>
          </w:rPr>
          <w:t>UC-22: Declarar modalidad de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DDA2A7" w14:textId="33ACCC9C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8" w:history="1">
        <w:r w:rsidRPr="00755669">
          <w:rPr>
            <w:rStyle w:val="Hipervnculo"/>
            <w:rFonts w:ascii="Calibri" w:hAnsi="Calibri"/>
            <w:noProof/>
          </w:rPr>
          <w:t>UC-23: Gestionar avales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B5ADEC" w14:textId="2D763C12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59" w:history="1">
        <w:r w:rsidRPr="00755669">
          <w:rPr>
            <w:rStyle w:val="Hipervnculo"/>
            <w:rFonts w:ascii="Calibri" w:hAnsi="Calibri"/>
            <w:noProof/>
          </w:rPr>
          <w:t>UC-24: Revisar declaración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DDF4A1" w14:textId="7C0C910A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0" w:history="1">
        <w:r w:rsidRPr="00755669">
          <w:rPr>
            <w:rStyle w:val="Hipervnculo"/>
            <w:rFonts w:ascii="Calibri" w:hAnsi="Calibri"/>
            <w:noProof/>
          </w:rPr>
          <w:t>UC-25: Aprobar o rechazar declaración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FE7951" w14:textId="724FBE3F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1" w:history="1">
        <w:r w:rsidRPr="00755669">
          <w:rPr>
            <w:rStyle w:val="Hipervnculo"/>
            <w:rFonts w:ascii="Calibri" w:hAnsi="Calibri"/>
            <w:noProof/>
          </w:rPr>
          <w:t>UC-26: Importar padrón de expedientes (CSV)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80CE14" w14:textId="28FF1DC2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2" w:history="1">
        <w:r w:rsidRPr="00755669">
          <w:rPr>
            <w:rStyle w:val="Hipervnculo"/>
            <w:rFonts w:ascii="Calibri" w:hAnsi="Calibri"/>
            <w:noProof/>
          </w:rPr>
          <w:t>UC-27: Asignar tutor de modalidad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6EA1D8" w14:textId="594FACEE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3" w:history="1">
        <w:r w:rsidRPr="00755669">
          <w:rPr>
            <w:rStyle w:val="Hipervnculo"/>
            <w:rFonts w:ascii="Calibri" w:hAnsi="Calibri"/>
            <w:noProof/>
          </w:rPr>
          <w:t>UC-28: Registrar etapa del expediente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43A75F" w14:textId="77EDF835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4" w:history="1">
        <w:r w:rsidRPr="00755669">
          <w:rPr>
            <w:rStyle w:val="Hipervnculo"/>
            <w:rFonts w:ascii="Calibri" w:hAnsi="Calibri"/>
            <w:noProof/>
          </w:rPr>
          <w:t>UC-29: Asignar jurado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78C16C" w14:textId="6CE03CBC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5" w:history="1">
        <w:r w:rsidRPr="00755669">
          <w:rPr>
            <w:rStyle w:val="Hipervnculo"/>
            <w:rFonts w:ascii="Calibri" w:hAnsi="Calibri"/>
            <w:noProof/>
          </w:rPr>
          <w:t>UC-30: Registrar acta de defensa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A14B3D" w14:textId="6009AE7D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6" w:history="1">
        <w:r w:rsidRPr="00755669">
          <w:rPr>
            <w:rStyle w:val="Hipervnculo"/>
            <w:rFonts w:ascii="Calibri" w:hAnsi="Calibri"/>
            <w:noProof/>
          </w:rPr>
          <w:t>UC-31: Generar documento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D03882" w14:textId="08777CFD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7" w:history="1">
        <w:r w:rsidRPr="00755669">
          <w:rPr>
            <w:rStyle w:val="Hipervnculo"/>
            <w:rFonts w:ascii="Calibri" w:hAnsi="Calibri"/>
            <w:noProof/>
          </w:rPr>
          <w:t>UC-32: Configurar parámetros del módulo MG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14826E" w14:textId="620BF6E8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8" w:history="1">
        <w:r w:rsidRPr="00755669">
          <w:rPr>
            <w:rStyle w:val="Hipervnculo"/>
            <w:rFonts w:ascii="Calibri" w:hAnsi="Calibri"/>
            <w:noProof/>
          </w:rPr>
          <w:t>UC-40: Gestionar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DCA070" w14:textId="6C434456" w:rsidR="00DD3682" w:rsidRDefault="00DD3682">
      <w:pPr>
        <w:pStyle w:val="TDC2"/>
        <w:tabs>
          <w:tab w:val="right" w:leader="dot" w:pos="9062"/>
        </w:tabs>
        <w:rPr>
          <w:noProof/>
        </w:rPr>
      </w:pPr>
      <w:hyperlink w:anchor="_Toc241513569" w:history="1">
        <w:r w:rsidRPr="00755669">
          <w:rPr>
            <w:rStyle w:val="Hipervnculo"/>
            <w:rFonts w:ascii="Calibri" w:hAnsi="Calibri"/>
            <w:noProof/>
          </w:rPr>
          <w:t>UC-41: Gestionar catálogos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03A083" w14:textId="3136100F" w:rsidR="00DD3682" w:rsidRDefault="00DD3682">
      <w:pPr>
        <w:pStyle w:val="TDC1"/>
        <w:tabs>
          <w:tab w:val="right" w:leader="dot" w:pos="9062"/>
        </w:tabs>
        <w:rPr>
          <w:noProof/>
        </w:rPr>
      </w:pPr>
      <w:hyperlink w:anchor="_Toc241513570" w:history="1">
        <w:r w:rsidRPr="00755669">
          <w:rPr>
            <w:rStyle w:val="Hipervnculo"/>
            <w:rFonts w:ascii="Calibri" w:hAnsi="Calibri"/>
            <w:noProof/>
          </w:rPr>
          <w:t>4. Matriz de trazabilidad requisitos–casos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31816F" w14:textId="275C3249" w:rsidR="00DD3682" w:rsidRDefault="00DD3682">
      <w:pPr>
        <w:pStyle w:val="TDC1"/>
        <w:tabs>
          <w:tab w:val="right" w:leader="dot" w:pos="9062"/>
        </w:tabs>
        <w:rPr>
          <w:noProof/>
        </w:rPr>
      </w:pPr>
      <w:hyperlink w:anchor="_Toc241513571" w:history="1">
        <w:r w:rsidRPr="00755669">
          <w:rPr>
            <w:rStyle w:val="Hipervnculo"/>
            <w:rFonts w:ascii="Calibri" w:hAnsi="Calibri"/>
            <w:noProof/>
          </w:rPr>
          <w:t>5. Reglas de negocio consolidadas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D0DD4F" w14:textId="053F2983" w:rsidR="00F450E1" w:rsidRDefault="00337B93">
      <w:pPr>
        <w:spacing w:after="0" w:line="240" w:lineRule="auto"/>
      </w:pPr>
      <w:r>
        <w:fldChar w:fldCharType="end"/>
      </w:r>
    </w:p>
    <w:p w14:paraId="5DC71137" w14:textId="77777777" w:rsidR="00F450E1" w:rsidRDefault="00337B93">
      <w:r>
        <w:br w:type="page"/>
      </w:r>
    </w:p>
    <w:p w14:paraId="38EC4C03" w14:textId="77777777" w:rsidR="00F450E1" w:rsidRDefault="00337B93">
      <w:r>
        <w:rPr>
          <w:b/>
        </w:rPr>
        <w:lastRenderedPageBreak/>
        <w:t>Especificación de Casos de Uso</w:t>
      </w:r>
      <w:r>
        <w:t xml:space="preserve"> </w:t>
      </w:r>
      <w:r>
        <w:rPr>
          <w:b/>
        </w:rPr>
        <w:t>Versión:</w:t>
      </w:r>
      <w:r>
        <w:t xml:space="preserve"> 1.0</w:t>
      </w:r>
    </w:p>
    <w:p w14:paraId="5C2CF18B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33B5543" w14:textId="77777777" w:rsidR="00F450E1" w:rsidRDefault="00337B93">
      <w:pPr>
        <w:pStyle w:val="Ttulo1"/>
        <w:pBdr>
          <w:bottom w:val="single" w:sz="10" w:space="5" w:color="B8860B"/>
        </w:pBdr>
      </w:pPr>
      <w:bookmarkStart w:id="0" w:name="_Toc241513537"/>
      <w:r>
        <w:rPr>
          <w:rFonts w:ascii="Calibri" w:hAnsi="Calibri"/>
          <w:b w:val="0"/>
          <w:sz w:val="24"/>
        </w:rPr>
        <w:t>1. Introducción</w:t>
      </w:r>
      <w:bookmarkEnd w:id="0"/>
    </w:p>
    <w:p w14:paraId="5642B72B" w14:textId="77777777" w:rsidR="00F450E1" w:rsidRDefault="00337B93">
      <w:r>
        <w:t xml:space="preserve">Este documento especifica los casos de uso del </w:t>
      </w:r>
      <w:r>
        <w:rPr>
          <w:b/>
        </w:rPr>
        <w:t>Sistema de Tutorías y Modalidades de Grado</w:t>
      </w:r>
      <w:r>
        <w:t>. Un caso de uso describe una interacción completa entre un actor externo y el sistema para lograr un objetivo concreto.</w:t>
      </w:r>
    </w:p>
    <w:p w14:paraId="5879BF91" w14:textId="77777777" w:rsidR="00F450E1" w:rsidRDefault="00337B93">
      <w:r>
        <w:t>La especificación sigue la notación estándar de la ingeniería de requisitos: cada caso se identifica con un código, un nombre, el actor principal, los actores secundarios, la precondición, la postcondición, el flujo principal, los flujos alternos y las reglas de negocio asociadas.</w:t>
      </w:r>
    </w:p>
    <w:p w14:paraId="51B6FA70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73B26F94" w14:textId="77777777" w:rsidR="00F450E1" w:rsidRDefault="00337B93">
      <w:pPr>
        <w:pStyle w:val="Ttulo1"/>
        <w:pageBreakBefore/>
        <w:pBdr>
          <w:bottom w:val="single" w:sz="10" w:space="5" w:color="B8860B"/>
        </w:pBdr>
      </w:pPr>
      <w:bookmarkStart w:id="1" w:name="_Toc241513538"/>
      <w:r>
        <w:rPr>
          <w:rFonts w:ascii="Calibri" w:hAnsi="Calibri"/>
          <w:b w:val="0"/>
          <w:sz w:val="24"/>
        </w:rPr>
        <w:lastRenderedPageBreak/>
        <w:t>2. Actores del sistema</w:t>
      </w:r>
      <w:bookmarkEnd w:id="1"/>
    </w:p>
    <w:p w14:paraId="1F6F7941" w14:textId="77777777" w:rsidR="00F450E1" w:rsidRDefault="00337B93">
      <w:pPr>
        <w:pStyle w:val="Ttulo2"/>
        <w:pBdr>
          <w:bottom w:val="single" w:sz="6" w:space="4" w:color="B7C3D6"/>
        </w:pBdr>
      </w:pPr>
      <w:bookmarkStart w:id="2" w:name="_Toc241513539"/>
      <w:r>
        <w:rPr>
          <w:rFonts w:ascii="Calibri" w:hAnsi="Calibri"/>
          <w:b w:val="0"/>
          <w:sz w:val="24"/>
        </w:rPr>
        <w:t>2.1 Actores principales</w:t>
      </w:r>
      <w:bookmarkEnd w:id="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5789BA29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128B6917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024" w:type="dxa"/>
            <w:shd w:val="clear" w:color="auto" w:fill="142D5A"/>
          </w:tcPr>
          <w:p w14:paraId="094B4CDC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28D03B90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8D3AB4A" w14:textId="77777777">
        <w:trPr>
          <w:jc w:val="center"/>
        </w:trPr>
        <w:tc>
          <w:tcPr>
            <w:tcW w:w="3024" w:type="dxa"/>
          </w:tcPr>
          <w:p w14:paraId="59B78F3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Administrador</w:t>
            </w:r>
          </w:p>
        </w:tc>
        <w:tc>
          <w:tcPr>
            <w:tcW w:w="3024" w:type="dxa"/>
          </w:tcPr>
          <w:p w14:paraId="71FED08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Persona</w:t>
            </w:r>
          </w:p>
        </w:tc>
        <w:tc>
          <w:tcPr>
            <w:tcW w:w="3024" w:type="dxa"/>
          </w:tcPr>
          <w:p w14:paraId="5793B6A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Gestiona usuarios, catálogos, ofertas, tutorías y la configuración general del sistema.</w:t>
            </w:r>
          </w:p>
        </w:tc>
      </w:tr>
      <w:tr w:rsidR="00F450E1" w14:paraId="7F1065B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B5F28A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Tutor</w:t>
            </w:r>
          </w:p>
        </w:tc>
        <w:tc>
          <w:tcPr>
            <w:tcW w:w="3024" w:type="dxa"/>
            <w:shd w:val="clear" w:color="auto" w:fill="F4F6FA"/>
          </w:tcPr>
          <w:p w14:paraId="1CA832D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Persona</w:t>
            </w:r>
          </w:p>
        </w:tc>
        <w:tc>
          <w:tcPr>
            <w:tcW w:w="3024" w:type="dxa"/>
            <w:shd w:val="clear" w:color="auto" w:fill="F4F6FA"/>
          </w:tcPr>
          <w:p w14:paraId="7BB237B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Imparte tutorías, administra su disponibilidad y ejecuta el seguimiento de sus sesiones.</w:t>
            </w:r>
          </w:p>
        </w:tc>
      </w:tr>
      <w:tr w:rsidR="00F450E1" w14:paraId="710D3811" w14:textId="77777777">
        <w:trPr>
          <w:jc w:val="center"/>
        </w:trPr>
        <w:tc>
          <w:tcPr>
            <w:tcW w:w="3024" w:type="dxa"/>
          </w:tcPr>
          <w:p w14:paraId="331BB9A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Estudiante</w:t>
            </w:r>
          </w:p>
        </w:tc>
        <w:tc>
          <w:tcPr>
            <w:tcW w:w="3024" w:type="dxa"/>
          </w:tcPr>
          <w:p w14:paraId="49AF471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Persona</w:t>
            </w:r>
          </w:p>
        </w:tc>
        <w:tc>
          <w:tcPr>
            <w:tcW w:w="3024" w:type="dxa"/>
          </w:tcPr>
          <w:p w14:paraId="64461E8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Solicita tutorías, las evalúa y declara su modalidad de grado.</w:t>
            </w:r>
          </w:p>
        </w:tc>
      </w:tr>
      <w:tr w:rsidR="00F450E1" w14:paraId="14F08B9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32CD20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Coordinador MG</w:t>
            </w:r>
          </w:p>
        </w:tc>
        <w:tc>
          <w:tcPr>
            <w:tcW w:w="3024" w:type="dxa"/>
            <w:shd w:val="clear" w:color="auto" w:fill="F4F6FA"/>
          </w:tcPr>
          <w:p w14:paraId="0981EEC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Persona</w:t>
            </w:r>
          </w:p>
        </w:tc>
        <w:tc>
          <w:tcPr>
            <w:tcW w:w="3024" w:type="dxa"/>
            <w:shd w:val="clear" w:color="auto" w:fill="F4F6FA"/>
          </w:tcPr>
          <w:p w14:paraId="58B0E29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 el proceso de modalidades de grado: catálogo, periodos, revisión y aprobación.</w:t>
            </w:r>
          </w:p>
        </w:tc>
      </w:tr>
      <w:tr w:rsidR="00F450E1" w14:paraId="70C4BA61" w14:textId="77777777">
        <w:trPr>
          <w:jc w:val="center"/>
        </w:trPr>
        <w:tc>
          <w:tcPr>
            <w:tcW w:w="3024" w:type="dxa"/>
          </w:tcPr>
          <w:p w14:paraId="6B284BE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Auxiliar MG</w:t>
            </w:r>
          </w:p>
        </w:tc>
        <w:tc>
          <w:tcPr>
            <w:tcW w:w="3024" w:type="dxa"/>
          </w:tcPr>
          <w:p w14:paraId="03F4457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Persona</w:t>
            </w:r>
          </w:p>
        </w:tc>
        <w:tc>
          <w:tcPr>
            <w:tcW w:w="3024" w:type="dxa"/>
          </w:tcPr>
          <w:p w14:paraId="4D19C5C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Ejecuta la operación diaria: avales, importaciones, expedientes, tribunal y actas.</w:t>
            </w:r>
          </w:p>
        </w:tc>
      </w:tr>
    </w:tbl>
    <w:p w14:paraId="462F14B2" w14:textId="77777777" w:rsidR="00F450E1" w:rsidRDefault="00F450E1">
      <w:pPr>
        <w:spacing w:after="0" w:line="240" w:lineRule="auto"/>
      </w:pPr>
    </w:p>
    <w:p w14:paraId="1739DB71" w14:textId="77777777" w:rsidR="00F450E1" w:rsidRDefault="00337B93">
      <w:pPr>
        <w:pStyle w:val="Ttulo2"/>
        <w:pBdr>
          <w:bottom w:val="single" w:sz="6" w:space="4" w:color="B7C3D6"/>
        </w:pBdr>
      </w:pPr>
      <w:bookmarkStart w:id="3" w:name="_Toc241513540"/>
      <w:r>
        <w:rPr>
          <w:rFonts w:ascii="Calibri" w:hAnsi="Calibri"/>
          <w:b w:val="0"/>
          <w:sz w:val="24"/>
        </w:rPr>
        <w:t>2.2 Actores secundarios</w:t>
      </w:r>
      <w:bookmarkEnd w:id="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599AAA68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1A42B4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024" w:type="dxa"/>
            <w:shd w:val="clear" w:color="auto" w:fill="142D5A"/>
          </w:tcPr>
          <w:p w14:paraId="321E447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4E34C5F2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41BD5DD" w14:textId="77777777">
        <w:trPr>
          <w:jc w:val="center"/>
        </w:trPr>
        <w:tc>
          <w:tcPr>
            <w:tcW w:w="3024" w:type="dxa"/>
          </w:tcPr>
          <w:p w14:paraId="1D883B4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Sistema de base de datos</w:t>
            </w:r>
          </w:p>
        </w:tc>
        <w:tc>
          <w:tcPr>
            <w:tcW w:w="3024" w:type="dxa"/>
          </w:tcPr>
          <w:p w14:paraId="0E5741C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  <w:tc>
          <w:tcPr>
            <w:tcW w:w="3024" w:type="dxa"/>
          </w:tcPr>
          <w:p w14:paraId="4482419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MySQL 8, persistencia y garantía de integridad referencial.</w:t>
            </w:r>
          </w:p>
        </w:tc>
      </w:tr>
      <w:tr w:rsidR="00F450E1" w14:paraId="66D2738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AE8511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Correo/Sistema externo</w:t>
            </w:r>
          </w:p>
        </w:tc>
        <w:tc>
          <w:tcPr>
            <w:tcW w:w="3024" w:type="dxa"/>
            <w:shd w:val="clear" w:color="auto" w:fill="F4F6FA"/>
          </w:tcPr>
          <w:p w14:paraId="4D7C602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  <w:tc>
          <w:tcPr>
            <w:tcW w:w="3024" w:type="dxa"/>
            <w:shd w:val="clear" w:color="auto" w:fill="F4F6FA"/>
          </w:tcPr>
          <w:p w14:paraId="3780E4B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 implementado en la versión actual (ver Limitaciones).</w:t>
            </w:r>
          </w:p>
        </w:tc>
      </w:tr>
    </w:tbl>
    <w:p w14:paraId="32A6ED57" w14:textId="77777777" w:rsidR="00F450E1" w:rsidRDefault="00F450E1">
      <w:pPr>
        <w:spacing w:after="0" w:line="240" w:lineRule="auto"/>
      </w:pPr>
    </w:p>
    <w:p w14:paraId="48EC00A4" w14:textId="77777777" w:rsidR="00F450E1" w:rsidRDefault="00337B93">
      <w:pPr>
        <w:pStyle w:val="Ttulo2"/>
        <w:pBdr>
          <w:bottom w:val="single" w:sz="6" w:space="4" w:color="B7C3D6"/>
        </w:pBdr>
      </w:pPr>
      <w:bookmarkStart w:id="4" w:name="_Toc241513541"/>
      <w:r>
        <w:rPr>
          <w:rFonts w:ascii="Calibri" w:hAnsi="Calibri"/>
          <w:b w:val="0"/>
          <w:sz w:val="24"/>
        </w:rPr>
        <w:t>2.3 Diagrama de casos de uso</w:t>
      </w:r>
      <w:bookmarkEnd w:id="4"/>
    </w:p>
    <w:p w14:paraId="20E16BD9" w14:textId="77777777" w:rsidR="00F450E1" w:rsidRDefault="00F450E1">
      <w:pPr>
        <w:sectPr w:rsidR="00F450E1">
          <w:headerReference w:type="default" r:id="rId14"/>
          <w:footerReference w:type="default" r:id="rId1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02F31643" w14:textId="77777777" w:rsidR="00F450E1" w:rsidRDefault="00337B9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055A9C" wp14:editId="6871CEB1">
            <wp:extent cx="5760000" cy="7458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De_Uso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5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C52F" w14:textId="77777777" w:rsidR="00F450E1" w:rsidRDefault="00337B9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1. 2.3 Diagrama de casos de uso</w:t>
      </w:r>
    </w:p>
    <w:p w14:paraId="05FE6270" w14:textId="77777777" w:rsidR="00F450E1" w:rsidRDefault="00F450E1">
      <w:pPr>
        <w:sectPr w:rsidR="00F450E1">
          <w:headerReference w:type="default" r:id="rId17"/>
          <w:footerReference w:type="default" r:id="rId18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0B131C50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7731D052" w14:textId="77777777" w:rsidR="00F450E1" w:rsidRDefault="00337B93">
      <w:pPr>
        <w:pStyle w:val="Ttulo1"/>
        <w:pBdr>
          <w:bottom w:val="single" w:sz="10" w:space="5" w:color="B8860B"/>
        </w:pBdr>
      </w:pPr>
      <w:bookmarkStart w:id="5" w:name="_Toc241513542"/>
      <w:r>
        <w:rPr>
          <w:rFonts w:ascii="Calibri" w:hAnsi="Calibri"/>
          <w:b w:val="0"/>
          <w:sz w:val="24"/>
        </w:rPr>
        <w:t>3. Especificación de los casos de uso</w:t>
      </w:r>
      <w:bookmarkEnd w:id="5"/>
    </w:p>
    <w:p w14:paraId="4D11E0E2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1ED2B1F" w14:textId="77777777" w:rsidR="00F450E1" w:rsidRDefault="00337B93">
      <w:pPr>
        <w:pStyle w:val="Ttulo2"/>
        <w:pBdr>
          <w:bottom w:val="single" w:sz="6" w:space="4" w:color="B7C3D6"/>
        </w:pBdr>
      </w:pPr>
      <w:bookmarkStart w:id="6" w:name="_Toc241513543"/>
      <w:r>
        <w:rPr>
          <w:rFonts w:ascii="Calibri" w:hAnsi="Calibri"/>
          <w:b w:val="0"/>
          <w:sz w:val="24"/>
        </w:rPr>
        <w:t>UC-01: Iniciar sesión</w:t>
      </w:r>
      <w:bookmarkEnd w:id="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E762F37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29C291E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7BE22A1A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0635652" w14:textId="77777777">
        <w:trPr>
          <w:jc w:val="center"/>
        </w:trPr>
        <w:tc>
          <w:tcPr>
            <w:tcW w:w="4536" w:type="dxa"/>
          </w:tcPr>
          <w:p w14:paraId="06FE2FE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4536" w:type="dxa"/>
          </w:tcPr>
          <w:p w14:paraId="6081032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UC-01</w:t>
            </w:r>
          </w:p>
        </w:tc>
      </w:tr>
      <w:tr w:rsidR="00F450E1" w14:paraId="2601970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DF36F7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Nombre</w:t>
            </w:r>
          </w:p>
        </w:tc>
        <w:tc>
          <w:tcPr>
            <w:tcW w:w="4536" w:type="dxa"/>
            <w:shd w:val="clear" w:color="auto" w:fill="F4F6FA"/>
          </w:tcPr>
          <w:p w14:paraId="4F08F73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Iniciar sesión</w:t>
            </w:r>
          </w:p>
        </w:tc>
      </w:tr>
      <w:tr w:rsidR="00F450E1" w14:paraId="11B3ECC0" w14:textId="77777777">
        <w:trPr>
          <w:jc w:val="center"/>
        </w:trPr>
        <w:tc>
          <w:tcPr>
            <w:tcW w:w="4536" w:type="dxa"/>
          </w:tcPr>
          <w:p w14:paraId="260CE14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572A6D6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Administrador, Tutor, Estudiante, Coordinador MG, Auxiliar MG</w:t>
            </w:r>
          </w:p>
        </w:tc>
      </w:tr>
      <w:tr w:rsidR="00F450E1" w14:paraId="1996134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E8E3D8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71DBD56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01DCD652" w14:textId="77777777">
        <w:trPr>
          <w:jc w:val="center"/>
        </w:trPr>
        <w:tc>
          <w:tcPr>
            <w:tcW w:w="4536" w:type="dxa"/>
          </w:tcPr>
          <w:p w14:paraId="2D6E5C3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7DD57B0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cuenta con credenciales válidas y activas.</w:t>
            </w:r>
          </w:p>
        </w:tc>
      </w:tr>
      <w:tr w:rsidR="00F450E1" w14:paraId="481B525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016AC2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50D64B8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crea una sesión autenticada con el rol asignado; se registra el acceso.</w:t>
            </w:r>
          </w:p>
        </w:tc>
      </w:tr>
      <w:tr w:rsidR="00F450E1" w14:paraId="53F8A61B" w14:textId="77777777">
        <w:trPr>
          <w:jc w:val="center"/>
        </w:trPr>
        <w:tc>
          <w:tcPr>
            <w:tcW w:w="4536" w:type="dxa"/>
          </w:tcPr>
          <w:p w14:paraId="5B33334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</w:tcPr>
          <w:p w14:paraId="5642991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050938F9" w14:textId="77777777" w:rsidR="00F450E1" w:rsidRDefault="00F450E1">
      <w:pPr>
        <w:spacing w:after="0" w:line="240" w:lineRule="auto"/>
      </w:pPr>
    </w:p>
    <w:p w14:paraId="4DDB4FCB" w14:textId="77777777" w:rsidR="00F450E1" w:rsidRDefault="00337B93">
      <w:r>
        <w:rPr>
          <w:b/>
        </w:rPr>
        <w:t>Reglas de negocio</w:t>
      </w:r>
    </w:p>
    <w:p w14:paraId="71910672" w14:textId="77777777" w:rsidR="00F450E1" w:rsidRDefault="00337B93">
      <w:pPr>
        <w:pStyle w:val="Listaconvietas"/>
        <w:ind w:left="425" w:hanging="227"/>
      </w:pPr>
      <w:r>
        <w:t xml:space="preserve">RN-01: La contraseña se verifica mediante </w:t>
      </w:r>
      <w:r>
        <w:rPr>
          <w:rFonts w:ascii="Consolas" w:hAnsi="Consolas"/>
          <w:color w:val="8B1A1A"/>
          <w:sz w:val="21"/>
        </w:rPr>
        <w:t>password_verify()</w:t>
      </w:r>
      <w:r>
        <w:t xml:space="preserve"> contra un hash bcrypt.</w:t>
      </w:r>
    </w:p>
    <w:p w14:paraId="63B12C3D" w14:textId="77777777" w:rsidR="00F450E1" w:rsidRDefault="00337B93">
      <w:pPr>
        <w:pStyle w:val="Listaconvietas"/>
        <w:ind w:left="425" w:hanging="227"/>
      </w:pPr>
      <w:r>
        <w:t>RN-02: Se admiten como identificador tanto el nombre de usuario como el correo.</w:t>
      </w:r>
    </w:p>
    <w:p w14:paraId="1EFAFE7F" w14:textId="77777777" w:rsidR="00F450E1" w:rsidRDefault="00337B93">
      <w:pPr>
        <w:pStyle w:val="Listaconvietas"/>
        <w:ind w:left="425" w:hanging="227"/>
      </w:pPr>
      <w:r>
        <w:t xml:space="preserve">RN-03: Las cuentas en estado </w:t>
      </w:r>
      <w:r>
        <w:rPr>
          <w:i/>
        </w:rPr>
        <w:t>inactivo</w:t>
      </w:r>
      <w:r>
        <w:t xml:space="preserve"> no pueden autenticarse.</w:t>
      </w:r>
    </w:p>
    <w:p w14:paraId="1E021BEA" w14:textId="77777777" w:rsidR="00F450E1" w:rsidRDefault="00337B93">
      <w:pPr>
        <w:pStyle w:val="Listaconvietas"/>
        <w:ind w:left="425" w:hanging="227"/>
      </w:pPr>
      <w:r>
        <w:t>RN-04: El sistema bloquea el ingreso tras 10 intentos fallidos por IP en 15 minutos.</w:t>
      </w:r>
    </w:p>
    <w:p w14:paraId="51F5A850" w14:textId="77777777" w:rsidR="00F450E1" w:rsidRDefault="00337B93">
      <w:pPr>
        <w:pStyle w:val="Listaconvietas"/>
        <w:ind w:left="425" w:hanging="227"/>
      </w:pPr>
      <w:r>
        <w:t>RN-05: Tras autenticarse, se regenera el identificador de sesión.</w:t>
      </w:r>
    </w:p>
    <w:p w14:paraId="5846E9C4" w14:textId="77777777" w:rsidR="00F450E1" w:rsidRDefault="00337B93">
      <w:pPr>
        <w:pStyle w:val="Listaconvietas"/>
        <w:ind w:left="425" w:hanging="227"/>
      </w:pPr>
      <w:r>
        <w:t>RN-06: El mensaje de error es genérico; no revela si la falla fue el usuario o la contraseña.</w:t>
      </w:r>
    </w:p>
    <w:p w14:paraId="3382E2D7" w14:textId="77777777" w:rsidR="00F450E1" w:rsidRDefault="00337B93">
      <w:pPr>
        <w:pStyle w:val="Listaconvietas"/>
        <w:ind w:left="425" w:hanging="227"/>
      </w:pPr>
      <w:r>
        <w:t>RN-07: La redirección posterior depende del rol del usuario.</w:t>
      </w:r>
    </w:p>
    <w:p w14:paraId="3F451564" w14:textId="77777777" w:rsidR="00F450E1" w:rsidRDefault="00337B93">
      <w:r>
        <w:rPr>
          <w:b/>
        </w:rPr>
        <w:t>Flujo principal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789E5346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58527B8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6F5936CA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024" w:type="dxa"/>
            <w:shd w:val="clear" w:color="auto" w:fill="142D5A"/>
          </w:tcPr>
          <w:p w14:paraId="4C97DA4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Sistema</w:t>
            </w:r>
          </w:p>
        </w:tc>
      </w:tr>
      <w:tr w:rsidR="00F450E1" w14:paraId="68B7F191" w14:textId="77777777">
        <w:trPr>
          <w:jc w:val="center"/>
        </w:trPr>
        <w:tc>
          <w:tcPr>
            <w:tcW w:w="3024" w:type="dxa"/>
          </w:tcPr>
          <w:p w14:paraId="6CED911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3024" w:type="dxa"/>
          </w:tcPr>
          <w:p w14:paraId="70E36E6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Ingresa usuario/correo y contraseña.</w:t>
            </w:r>
          </w:p>
        </w:tc>
        <w:tc>
          <w:tcPr>
            <w:tcW w:w="3024" w:type="dxa"/>
          </w:tcPr>
          <w:p w14:paraId="6010346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</w:tr>
      <w:tr w:rsidR="00F450E1" w14:paraId="2074DA4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3BB3BD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3024" w:type="dxa"/>
            <w:shd w:val="clear" w:color="auto" w:fill="F4F6FA"/>
          </w:tcPr>
          <w:p w14:paraId="70F2893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  <w:shd w:val="clear" w:color="auto" w:fill="F4F6FA"/>
          </w:tcPr>
          <w:p w14:paraId="2387813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Verifica el token CSRF del formulario.</w:t>
            </w:r>
          </w:p>
        </w:tc>
      </w:tr>
      <w:tr w:rsidR="00F450E1" w14:paraId="3726DBAB" w14:textId="77777777">
        <w:trPr>
          <w:jc w:val="center"/>
        </w:trPr>
        <w:tc>
          <w:tcPr>
            <w:tcW w:w="3024" w:type="dxa"/>
          </w:tcPr>
          <w:p w14:paraId="3DE75BB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3024" w:type="dxa"/>
          </w:tcPr>
          <w:p w14:paraId="6FB7627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</w:tcPr>
          <w:p w14:paraId="69492BE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Comprueba el límite de intentos fallidos por IP.</w:t>
            </w:r>
          </w:p>
        </w:tc>
      </w:tr>
      <w:tr w:rsidR="00F450E1" w14:paraId="6DF7D6C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8C60E4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3024" w:type="dxa"/>
            <w:shd w:val="clear" w:color="auto" w:fill="F4F6FA"/>
          </w:tcPr>
          <w:p w14:paraId="111EADD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  <w:shd w:val="clear" w:color="auto" w:fill="F4F6FA"/>
          </w:tcPr>
          <w:p w14:paraId="6100924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Busca la cuenta por usuario o correo.</w:t>
            </w:r>
          </w:p>
        </w:tc>
      </w:tr>
      <w:tr w:rsidR="00F450E1" w14:paraId="1DD89D0F" w14:textId="77777777">
        <w:trPr>
          <w:jc w:val="center"/>
        </w:trPr>
        <w:tc>
          <w:tcPr>
            <w:tcW w:w="3024" w:type="dxa"/>
          </w:tcPr>
          <w:p w14:paraId="57F854B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w="3024" w:type="dxa"/>
          </w:tcPr>
          <w:p w14:paraId="6CD7774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</w:tcPr>
          <w:p w14:paraId="2106D2F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Verifica el estado de la cuenta y la contraseña.</w:t>
            </w:r>
          </w:p>
        </w:tc>
      </w:tr>
      <w:tr w:rsidR="00F450E1" w14:paraId="7A1F7D7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A0E12E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w="3024" w:type="dxa"/>
            <w:shd w:val="clear" w:color="auto" w:fill="F4F6FA"/>
          </w:tcPr>
          <w:p w14:paraId="28F8FD1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  <w:shd w:val="clear" w:color="auto" w:fill="F4F6FA"/>
          </w:tcPr>
          <w:p w14:paraId="73114F6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Genera un nuevo ID de sesión y guarda los datos del usuario.</w:t>
            </w:r>
          </w:p>
        </w:tc>
      </w:tr>
      <w:tr w:rsidR="00F450E1" w14:paraId="2EB3147C" w14:textId="77777777">
        <w:trPr>
          <w:jc w:val="center"/>
        </w:trPr>
        <w:tc>
          <w:tcPr>
            <w:tcW w:w="3024" w:type="dxa"/>
          </w:tcPr>
          <w:p w14:paraId="251D9C8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lastRenderedPageBreak/>
              <w:t>7</w:t>
            </w:r>
          </w:p>
        </w:tc>
        <w:tc>
          <w:tcPr>
            <w:tcW w:w="3024" w:type="dxa"/>
          </w:tcPr>
          <w:p w14:paraId="7C0B57A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</w:tcPr>
          <w:p w14:paraId="5A2DEB9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Registra el acceso exitoso (usuario, IP, fecha).</w:t>
            </w:r>
          </w:p>
        </w:tc>
      </w:tr>
      <w:tr w:rsidR="00F450E1" w14:paraId="375963D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725A7B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w="3024" w:type="dxa"/>
            <w:shd w:val="clear" w:color="auto" w:fill="F4F6FA"/>
          </w:tcPr>
          <w:p w14:paraId="6AA0336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3024" w:type="dxa"/>
            <w:shd w:val="clear" w:color="auto" w:fill="F4F6FA"/>
          </w:tcPr>
          <w:p w14:paraId="1EE0F66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Redirige al panel correspondiente según el rol.</w:t>
            </w:r>
          </w:p>
        </w:tc>
      </w:tr>
    </w:tbl>
    <w:p w14:paraId="7B57550A" w14:textId="77777777" w:rsidR="00F450E1" w:rsidRDefault="00F450E1">
      <w:pPr>
        <w:spacing w:after="0" w:line="240" w:lineRule="auto"/>
      </w:pPr>
    </w:p>
    <w:p w14:paraId="60665418" w14:textId="77777777" w:rsidR="00F450E1" w:rsidRDefault="00337B93">
      <w:r>
        <w:rPr>
          <w:b/>
        </w:rPr>
        <w:t>Flujos alternos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371CC2E2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50B51979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4E9F215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w="3024" w:type="dxa"/>
            <w:shd w:val="clear" w:color="auto" w:fill="142D5A"/>
          </w:tcPr>
          <w:p w14:paraId="49CF773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F450E1" w14:paraId="21E74E4E" w14:textId="77777777">
        <w:trPr>
          <w:jc w:val="center"/>
        </w:trPr>
        <w:tc>
          <w:tcPr>
            <w:tcW w:w="3024" w:type="dxa"/>
          </w:tcPr>
          <w:p w14:paraId="656D2C6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A1</w:t>
            </w:r>
          </w:p>
        </w:tc>
        <w:tc>
          <w:tcPr>
            <w:tcW w:w="3024" w:type="dxa"/>
          </w:tcPr>
          <w:p w14:paraId="284D05C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Token CSRF inválido</w:t>
            </w:r>
          </w:p>
        </w:tc>
        <w:tc>
          <w:tcPr>
            <w:tcW w:w="3024" w:type="dxa"/>
          </w:tcPr>
          <w:p w14:paraId="2DE4143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"La solicitud expiró"; vuelve al login.</w:t>
            </w:r>
          </w:p>
        </w:tc>
      </w:tr>
      <w:tr w:rsidR="00F450E1" w14:paraId="3D46A8D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1B3CA2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A2</w:t>
            </w:r>
          </w:p>
        </w:tc>
        <w:tc>
          <w:tcPr>
            <w:tcW w:w="3024" w:type="dxa"/>
            <w:shd w:val="clear" w:color="auto" w:fill="F4F6FA"/>
          </w:tcPr>
          <w:p w14:paraId="295ED60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superan los 10 intentos</w:t>
            </w:r>
          </w:p>
        </w:tc>
        <w:tc>
          <w:tcPr>
            <w:tcW w:w="3024" w:type="dxa"/>
            <w:shd w:val="clear" w:color="auto" w:fill="F4F6FA"/>
          </w:tcPr>
          <w:p w14:paraId="36462D5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Bloquea por 15 minutos con mensaje explicativo.</w:t>
            </w:r>
          </w:p>
        </w:tc>
      </w:tr>
      <w:tr w:rsidR="00F450E1" w14:paraId="575EDCC7" w14:textId="77777777">
        <w:trPr>
          <w:jc w:val="center"/>
        </w:trPr>
        <w:tc>
          <w:tcPr>
            <w:tcW w:w="3024" w:type="dxa"/>
          </w:tcPr>
          <w:p w14:paraId="5AC917F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A3</w:t>
            </w:r>
          </w:p>
        </w:tc>
        <w:tc>
          <w:tcPr>
            <w:tcW w:w="3024" w:type="dxa"/>
          </w:tcPr>
          <w:p w14:paraId="6FA8B42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cuenta no existe</w:t>
            </w:r>
          </w:p>
        </w:tc>
        <w:tc>
          <w:tcPr>
            <w:tcW w:w="3024" w:type="dxa"/>
          </w:tcPr>
          <w:p w14:paraId="3614CF3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mensaje genérico de credenciales incorrectas.</w:t>
            </w:r>
          </w:p>
        </w:tc>
      </w:tr>
      <w:tr w:rsidR="00F450E1" w14:paraId="479394D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D48B00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A4</w:t>
            </w:r>
          </w:p>
        </w:tc>
        <w:tc>
          <w:tcPr>
            <w:tcW w:w="3024" w:type="dxa"/>
            <w:shd w:val="clear" w:color="auto" w:fill="F4F6FA"/>
          </w:tcPr>
          <w:p w14:paraId="189618C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contraseña es incorrecta</w:t>
            </w:r>
          </w:p>
        </w:tc>
        <w:tc>
          <w:tcPr>
            <w:tcW w:w="3024" w:type="dxa"/>
            <w:shd w:val="clear" w:color="auto" w:fill="F4F6FA"/>
          </w:tcPr>
          <w:p w14:paraId="51410CC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mensaje genérico; registra el intento fallido.</w:t>
            </w:r>
          </w:p>
        </w:tc>
      </w:tr>
      <w:tr w:rsidR="00F450E1" w14:paraId="0BC5E393" w14:textId="77777777">
        <w:trPr>
          <w:jc w:val="center"/>
        </w:trPr>
        <w:tc>
          <w:tcPr>
            <w:tcW w:w="3024" w:type="dxa"/>
          </w:tcPr>
          <w:p w14:paraId="03C0F90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A5</w:t>
            </w:r>
          </w:p>
        </w:tc>
        <w:tc>
          <w:tcPr>
            <w:tcW w:w="3024" w:type="dxa"/>
          </w:tcPr>
          <w:p w14:paraId="1D1F73D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cuenta está inactiva</w:t>
            </w:r>
          </w:p>
        </w:tc>
        <w:tc>
          <w:tcPr>
            <w:tcW w:w="3024" w:type="dxa"/>
          </w:tcPr>
          <w:p w14:paraId="5AABCC3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mensaje genérico.</w:t>
            </w:r>
          </w:p>
        </w:tc>
      </w:tr>
      <w:tr w:rsidR="00F450E1" w14:paraId="545916F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1B83B7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A6</w:t>
            </w:r>
          </w:p>
        </w:tc>
        <w:tc>
          <w:tcPr>
            <w:tcW w:w="3024" w:type="dxa"/>
            <w:shd w:val="clear" w:color="auto" w:fill="F4F6FA"/>
          </w:tcPr>
          <w:p w14:paraId="53CE45D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rol es desconocido</w:t>
            </w:r>
          </w:p>
        </w:tc>
        <w:tc>
          <w:tcPr>
            <w:tcW w:w="3024" w:type="dxa"/>
            <w:shd w:val="clear" w:color="auto" w:fill="F4F6FA"/>
          </w:tcPr>
          <w:p w14:paraId="2B5AC58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Redirige al login.</w:t>
            </w:r>
          </w:p>
        </w:tc>
      </w:tr>
    </w:tbl>
    <w:p w14:paraId="78D23D9E" w14:textId="77777777" w:rsidR="00F450E1" w:rsidRDefault="00F450E1">
      <w:pPr>
        <w:spacing w:after="0" w:line="240" w:lineRule="auto"/>
      </w:pPr>
    </w:p>
    <w:p w14:paraId="3492D255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7F9BCB23" w14:textId="77777777" w:rsidR="00F450E1" w:rsidRDefault="00337B93">
      <w:pPr>
        <w:pStyle w:val="Ttulo2"/>
        <w:pBdr>
          <w:bottom w:val="single" w:sz="6" w:space="4" w:color="B7C3D6"/>
        </w:pBdr>
      </w:pPr>
      <w:bookmarkStart w:id="7" w:name="_Toc241513544"/>
      <w:r>
        <w:rPr>
          <w:rFonts w:ascii="Calibri" w:hAnsi="Calibri"/>
          <w:b w:val="0"/>
          <w:sz w:val="24"/>
        </w:rPr>
        <w:t>UC-02: Cerrar sesión</w:t>
      </w:r>
      <w:bookmarkEnd w:id="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3D9BE48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6CCE9C4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4E30B4F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3E22FC78" w14:textId="77777777">
        <w:trPr>
          <w:jc w:val="center"/>
        </w:trPr>
        <w:tc>
          <w:tcPr>
            <w:tcW w:w="4536" w:type="dxa"/>
          </w:tcPr>
          <w:p w14:paraId="209B566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024F7AB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Cualquier usuario autenticado</w:t>
            </w:r>
          </w:p>
        </w:tc>
      </w:tr>
      <w:tr w:rsidR="00F450E1" w14:paraId="76DC17B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F3C607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2A4D69A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sesión activa.</w:t>
            </w:r>
          </w:p>
        </w:tc>
      </w:tr>
      <w:tr w:rsidR="00F450E1" w14:paraId="0DF84D15" w14:textId="77777777">
        <w:trPr>
          <w:jc w:val="center"/>
        </w:trPr>
        <w:tc>
          <w:tcPr>
            <w:tcW w:w="4536" w:type="dxa"/>
          </w:tcPr>
          <w:p w14:paraId="7487C49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178CC1E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sesión se destruye; el usuario vuelve al login.</w:t>
            </w:r>
          </w:p>
        </w:tc>
      </w:tr>
      <w:tr w:rsidR="00F450E1" w14:paraId="6D73663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9B1EA0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096B1E3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7F245ECE" w14:textId="77777777" w:rsidR="00F450E1" w:rsidRDefault="00F450E1">
      <w:pPr>
        <w:spacing w:after="0" w:line="240" w:lineRule="auto"/>
      </w:pPr>
    </w:p>
    <w:p w14:paraId="31561287" w14:textId="77777777" w:rsidR="00F450E1" w:rsidRDefault="00337B93">
      <w:r>
        <w:rPr>
          <w:b/>
        </w:rPr>
        <w:t>Flujo principal</w:t>
      </w:r>
    </w:p>
    <w:p w14:paraId="4E118B1A" w14:textId="77777777" w:rsidR="00F450E1" w:rsidRDefault="00337B93">
      <w:pPr>
        <w:pStyle w:val="Listaconnmeros"/>
        <w:ind w:left="425" w:hanging="227"/>
      </w:pPr>
      <w:r>
        <w:t xml:space="preserve">El usuario selecciona </w:t>
      </w:r>
      <w:r>
        <w:rPr>
          <w:i/>
        </w:rPr>
        <w:t>Cerrar sesión</w:t>
      </w:r>
      <w:r>
        <w:t xml:space="preserve"> en el menú de usuario.</w:t>
      </w:r>
    </w:p>
    <w:p w14:paraId="121237EB" w14:textId="77777777" w:rsidR="00F450E1" w:rsidRDefault="00337B93">
      <w:pPr>
        <w:pStyle w:val="Listaconnmeros"/>
        <w:ind w:left="425" w:hanging="227"/>
      </w:pPr>
      <w:r>
        <w:t>El sistema destruye la sesión y redirige al login.</w:t>
      </w:r>
    </w:p>
    <w:p w14:paraId="5FF7F32F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639307C" w14:textId="77777777" w:rsidR="00F450E1" w:rsidRDefault="00337B93">
      <w:pPr>
        <w:pStyle w:val="Ttulo2"/>
        <w:pBdr>
          <w:bottom w:val="single" w:sz="6" w:space="4" w:color="B7C3D6"/>
        </w:pBdr>
      </w:pPr>
      <w:bookmarkStart w:id="8" w:name="_Toc241513545"/>
      <w:r>
        <w:rPr>
          <w:rFonts w:ascii="Calibri" w:hAnsi="Calibri"/>
          <w:b w:val="0"/>
          <w:sz w:val="24"/>
        </w:rPr>
        <w:t>UC-03: Consultar notificaciones</w:t>
      </w:r>
      <w:bookmarkEnd w:id="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52A7038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B05D9C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4A8104EE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179A3B99" w14:textId="77777777">
        <w:trPr>
          <w:jc w:val="center"/>
        </w:trPr>
        <w:tc>
          <w:tcPr>
            <w:tcW w:w="4536" w:type="dxa"/>
          </w:tcPr>
          <w:p w14:paraId="6C3FA03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5FF365E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Cualquier usuario autenticado</w:t>
            </w:r>
          </w:p>
        </w:tc>
      </w:tr>
      <w:tr w:rsidR="00F450E1" w14:paraId="6555BF2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2ED11C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2BCFFE2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3500D9BE" w14:textId="77777777">
        <w:trPr>
          <w:jc w:val="center"/>
        </w:trPr>
        <w:tc>
          <w:tcPr>
            <w:tcW w:w="4536" w:type="dxa"/>
          </w:tcPr>
          <w:p w14:paraId="2592788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Precondición</w:t>
            </w:r>
          </w:p>
        </w:tc>
        <w:tc>
          <w:tcPr>
            <w:tcW w:w="4536" w:type="dxa"/>
          </w:tcPr>
          <w:p w14:paraId="7F27CD6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sesión.</w:t>
            </w:r>
          </w:p>
        </w:tc>
      </w:tr>
      <w:tr w:rsidR="00F450E1" w14:paraId="5F84951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CAE0D5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3C4288B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muestran las notificaciones; las leídas se marcan como tal.</w:t>
            </w:r>
          </w:p>
        </w:tc>
      </w:tr>
    </w:tbl>
    <w:p w14:paraId="7C58C322" w14:textId="77777777" w:rsidR="00F450E1" w:rsidRDefault="00F450E1">
      <w:pPr>
        <w:spacing w:after="0" w:line="240" w:lineRule="auto"/>
      </w:pPr>
    </w:p>
    <w:p w14:paraId="7442F47F" w14:textId="77777777" w:rsidR="00F450E1" w:rsidRDefault="00337B93">
      <w:r>
        <w:rPr>
          <w:b/>
        </w:rPr>
        <w:t>Reglas de negocio</w:t>
      </w:r>
    </w:p>
    <w:p w14:paraId="47AAA3CC" w14:textId="77777777" w:rsidR="00F450E1" w:rsidRDefault="00337B93">
      <w:pPr>
        <w:pStyle w:val="Listaconvietas"/>
        <w:ind w:left="425" w:hanging="227"/>
      </w:pPr>
      <w:r>
        <w:t>RN-08: Las notificaciones se generan automáticamente ante cambios de estado de tutoría y de declaración.</w:t>
      </w:r>
    </w:p>
    <w:p w14:paraId="785AA618" w14:textId="77777777" w:rsidR="00F450E1" w:rsidRDefault="00337B93">
      <w:pPr>
        <w:pStyle w:val="Listaconvietas"/>
        <w:ind w:left="425" w:hanging="227"/>
      </w:pPr>
      <w:r>
        <w:t>RN-09: El sistema no permite duplicar una notificación para el mismo destinatario y evento.</w:t>
      </w:r>
    </w:p>
    <w:p w14:paraId="48A2D084" w14:textId="77777777" w:rsidR="00F450E1" w:rsidRDefault="00337B93">
      <w:r>
        <w:rPr>
          <w:b/>
        </w:rPr>
        <w:t>Flujo principal</w:t>
      </w:r>
    </w:p>
    <w:p w14:paraId="29264414" w14:textId="77777777" w:rsidR="00F450E1" w:rsidRDefault="00337B93">
      <w:pPr>
        <w:pStyle w:val="Listaconnmeros"/>
        <w:ind w:left="425" w:hanging="227"/>
      </w:pPr>
      <w:r>
        <w:t>El usuario pulsa el ícono de notificaciones (con contador de no leídas).</w:t>
      </w:r>
    </w:p>
    <w:p w14:paraId="3C0E6ADD" w14:textId="77777777" w:rsidR="00F450E1" w:rsidRDefault="00337B93">
      <w:pPr>
        <w:pStyle w:val="Listaconnmeros"/>
        <w:ind w:left="425" w:hanging="227"/>
      </w:pPr>
      <w:r>
        <w:t>El sistema lista las notificaciones ordenadas por fecha descendente.</w:t>
      </w:r>
    </w:p>
    <w:p w14:paraId="10267196" w14:textId="77777777" w:rsidR="00F450E1" w:rsidRDefault="00337B93">
      <w:pPr>
        <w:pStyle w:val="Listaconnmeros"/>
        <w:ind w:left="425" w:hanging="227"/>
      </w:pPr>
      <w:r>
        <w:t>El usuario marca una o varias como leídas.</w:t>
      </w:r>
    </w:p>
    <w:p w14:paraId="2DE03E0B" w14:textId="77777777" w:rsidR="00F450E1" w:rsidRDefault="00337B93">
      <w:pPr>
        <w:pStyle w:val="Listaconnmeros"/>
        <w:ind w:left="425" w:hanging="227"/>
      </w:pPr>
      <w:r>
        <w:t>El sistema actualiza el estado y descuenta el contador.</w:t>
      </w:r>
    </w:p>
    <w:p w14:paraId="0EB8E877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66BAE71C" w14:textId="77777777" w:rsidR="00F450E1" w:rsidRDefault="00337B93">
      <w:pPr>
        <w:pStyle w:val="Ttulo2"/>
        <w:pBdr>
          <w:bottom w:val="single" w:sz="6" w:space="4" w:color="B7C3D6"/>
        </w:pBdr>
      </w:pPr>
      <w:bookmarkStart w:id="9" w:name="_Toc241513546"/>
      <w:r>
        <w:rPr>
          <w:rFonts w:ascii="Calibri" w:hAnsi="Calibri"/>
          <w:b w:val="0"/>
          <w:sz w:val="24"/>
        </w:rPr>
        <w:t>UC-04: Editar perfil</w:t>
      </w:r>
      <w:bookmarkEnd w:id="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63163C4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B40FAC2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76E0B94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73051FE" w14:textId="77777777">
        <w:trPr>
          <w:jc w:val="center"/>
        </w:trPr>
        <w:tc>
          <w:tcPr>
            <w:tcW w:w="4536" w:type="dxa"/>
          </w:tcPr>
          <w:p w14:paraId="4FCD10D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090D1D7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Cualquier usuario autenticado</w:t>
            </w:r>
          </w:p>
        </w:tc>
      </w:tr>
      <w:tr w:rsidR="00F450E1" w14:paraId="39E6CA2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3C66F7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1EAEFB2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sesión.</w:t>
            </w:r>
          </w:p>
        </w:tc>
      </w:tr>
      <w:tr w:rsidR="00F450E1" w14:paraId="33C927A6" w14:textId="77777777">
        <w:trPr>
          <w:jc w:val="center"/>
        </w:trPr>
        <w:tc>
          <w:tcPr>
            <w:tcW w:w="4536" w:type="dxa"/>
          </w:tcPr>
          <w:p w14:paraId="65E748E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74E5ED2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datos del perfil quedan actualizados.</w:t>
            </w:r>
          </w:p>
        </w:tc>
      </w:tr>
    </w:tbl>
    <w:p w14:paraId="4702E3A5" w14:textId="77777777" w:rsidR="00F450E1" w:rsidRDefault="00F450E1">
      <w:pPr>
        <w:spacing w:after="0" w:line="240" w:lineRule="auto"/>
      </w:pPr>
    </w:p>
    <w:p w14:paraId="54E410B3" w14:textId="77777777" w:rsidR="00F450E1" w:rsidRDefault="00337B93">
      <w:r>
        <w:rPr>
          <w:b/>
        </w:rPr>
        <w:t>Reglas de negocio</w:t>
      </w:r>
    </w:p>
    <w:p w14:paraId="4C61821C" w14:textId="77777777" w:rsidR="00F450E1" w:rsidRDefault="00337B93">
      <w:pPr>
        <w:pStyle w:val="Listaconvietas"/>
        <w:ind w:left="425" w:hanging="227"/>
      </w:pPr>
      <w:r>
        <w:t>RN-10: El usuario puede modificar sus datos de contacto, pero no su rol ni su estado.</w:t>
      </w:r>
    </w:p>
    <w:p w14:paraId="53C95944" w14:textId="77777777" w:rsidR="00F450E1" w:rsidRDefault="00337B93">
      <w:pPr>
        <w:pStyle w:val="Listaconvietas"/>
        <w:ind w:left="425" w:hanging="227"/>
      </w:pPr>
      <w:r>
        <w:t>RN-11: La carga de fotografía de perfil acepta imágenes y valida el tamaño.</w:t>
      </w:r>
    </w:p>
    <w:p w14:paraId="6E727186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377A0A21" w14:textId="77777777" w:rsidR="00F450E1" w:rsidRDefault="00337B93">
      <w:pPr>
        <w:pStyle w:val="Ttulo2"/>
        <w:pBdr>
          <w:bottom w:val="single" w:sz="6" w:space="4" w:color="B7C3D6"/>
        </w:pBdr>
      </w:pPr>
      <w:bookmarkStart w:id="10" w:name="_Toc241513547"/>
      <w:r>
        <w:rPr>
          <w:rFonts w:ascii="Calibri" w:hAnsi="Calibri"/>
          <w:b w:val="0"/>
          <w:sz w:val="24"/>
        </w:rPr>
        <w:t>UC-10: Crear oferta de tutoría</w:t>
      </w:r>
      <w:bookmarkEnd w:id="1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25BF88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5FE375E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342FA1B9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CCC8C2B" w14:textId="77777777">
        <w:trPr>
          <w:jc w:val="center"/>
        </w:trPr>
        <w:tc>
          <w:tcPr>
            <w:tcW w:w="4536" w:type="dxa"/>
          </w:tcPr>
          <w:p w14:paraId="3D59D6A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3A8C20A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F450E1" w14:paraId="42A2A8E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E2A12A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6F198F7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76CAE74B" w14:textId="77777777">
        <w:trPr>
          <w:jc w:val="center"/>
        </w:trPr>
        <w:tc>
          <w:tcPr>
            <w:tcW w:w="4536" w:type="dxa"/>
          </w:tcPr>
          <w:p w14:paraId="7537189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5DB7FF5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 con rol administrador.</w:t>
            </w:r>
          </w:p>
        </w:tc>
      </w:tr>
      <w:tr w:rsidR="00F450E1" w14:paraId="74023CE4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11827C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76BAB6C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La oferta queda registrada en estado </w:t>
            </w:r>
            <w:r>
              <w:rPr>
                <w:i/>
                <w:sz w:val="19"/>
              </w:rPr>
              <w:t>abierta</w:t>
            </w:r>
            <w:r>
              <w:rPr>
                <w:sz w:val="19"/>
              </w:rPr>
              <w:t xml:space="preserve"> y visible para los tutores.</w:t>
            </w:r>
          </w:p>
        </w:tc>
      </w:tr>
      <w:tr w:rsidR="00F450E1" w14:paraId="0DD0E3B4" w14:textId="77777777">
        <w:trPr>
          <w:jc w:val="center"/>
        </w:trPr>
        <w:tc>
          <w:tcPr>
            <w:tcW w:w="4536" w:type="dxa"/>
          </w:tcPr>
          <w:p w14:paraId="14E6DFF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Prioridad</w:t>
            </w:r>
          </w:p>
        </w:tc>
        <w:tc>
          <w:tcPr>
            <w:tcW w:w="4536" w:type="dxa"/>
          </w:tcPr>
          <w:p w14:paraId="782A677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21BC3A59" w14:textId="77777777" w:rsidR="00F450E1" w:rsidRDefault="00F450E1">
      <w:pPr>
        <w:spacing w:after="0" w:line="240" w:lineRule="auto"/>
      </w:pPr>
    </w:p>
    <w:p w14:paraId="4D172686" w14:textId="77777777" w:rsidR="00F450E1" w:rsidRDefault="00337B93">
      <w:r>
        <w:rPr>
          <w:b/>
        </w:rPr>
        <w:t>Reglas de negocio</w:t>
      </w:r>
    </w:p>
    <w:p w14:paraId="0C2DB362" w14:textId="77777777" w:rsidR="00F450E1" w:rsidRDefault="00337B93">
      <w:pPr>
        <w:pStyle w:val="Listaconvietas"/>
        <w:ind w:left="425" w:hanging="227"/>
      </w:pPr>
      <w:r>
        <w:t>RN-12: Una oferta se define por la combinación materia + nivel académico + turno.</w:t>
      </w:r>
    </w:p>
    <w:p w14:paraId="50475BC4" w14:textId="77777777" w:rsidR="00F450E1" w:rsidRDefault="00337B93">
      <w:pPr>
        <w:pStyle w:val="Listaconvietas"/>
        <w:ind w:left="425" w:hanging="227"/>
      </w:pPr>
      <w:r>
        <w:t>RN-13: El nivel académico admite valores pregrado, posgrado, invierno, verano o texto personalizado.</w:t>
      </w:r>
    </w:p>
    <w:p w14:paraId="5C984BA3" w14:textId="77777777" w:rsidR="00F450E1" w:rsidRDefault="00337B93">
      <w:pPr>
        <w:pStyle w:val="Listaconvietas"/>
        <w:ind w:left="425" w:hanging="227"/>
      </w:pPr>
      <w:r>
        <w:t>RN-14: La modalidad presencial exige un lugar; la virtual exige un enlace válido.</w:t>
      </w:r>
    </w:p>
    <w:p w14:paraId="599A9976" w14:textId="77777777" w:rsidR="00F450E1" w:rsidRDefault="00337B93">
      <w:pPr>
        <w:pStyle w:val="Listaconvietas"/>
        <w:ind w:left="425" w:hanging="227"/>
      </w:pPr>
      <w:r>
        <w:t>RN-15: No se admiten ofertas duplicadas para la misma combinación.</w:t>
      </w:r>
    </w:p>
    <w:p w14:paraId="1AFE1744" w14:textId="77777777" w:rsidR="00F450E1" w:rsidRDefault="00337B93">
      <w:r>
        <w:rPr>
          <w:b/>
        </w:rPr>
        <w:t>Flujo principal</w:t>
      </w:r>
    </w:p>
    <w:p w14:paraId="20CF458D" w14:textId="77777777" w:rsidR="00F450E1" w:rsidRDefault="00337B93">
      <w:pPr>
        <w:pStyle w:val="Listaconnmeros"/>
        <w:ind w:left="425" w:hanging="227"/>
      </w:pPr>
      <w:r>
        <w:t xml:space="preserve">El administrador accede a </w:t>
      </w:r>
      <w:r>
        <w:rPr>
          <w:i/>
        </w:rPr>
        <w:t>Ofertas → Crear</w:t>
      </w:r>
      <w:r>
        <w:t>.</w:t>
      </w:r>
    </w:p>
    <w:p w14:paraId="4AABEE64" w14:textId="77777777" w:rsidR="00F450E1" w:rsidRDefault="00337B93">
      <w:pPr>
        <w:pStyle w:val="Listaconnmeros"/>
        <w:ind w:left="425" w:hanging="227"/>
      </w:pPr>
      <w:r>
        <w:t>Selecciona la materia, el nivel académico y el turno.</w:t>
      </w:r>
    </w:p>
    <w:p w14:paraId="40E546B3" w14:textId="77777777" w:rsidR="00F450E1" w:rsidRDefault="00337B93">
      <w:pPr>
        <w:pStyle w:val="Listaconnmeros"/>
        <w:ind w:left="425" w:hanging="227"/>
      </w:pPr>
      <w:r>
        <w:t>Define la modalidad y el lugar o enlace.</w:t>
      </w:r>
    </w:p>
    <w:p w14:paraId="36D608BC" w14:textId="77777777" w:rsidR="00F450E1" w:rsidRDefault="00337B93">
      <w:pPr>
        <w:pStyle w:val="Listaconnmeros"/>
        <w:ind w:left="425" w:hanging="227"/>
      </w:pPr>
      <w:r>
        <w:t>Guarda la oferta.</w:t>
      </w:r>
    </w:p>
    <w:p w14:paraId="4C19E79E" w14:textId="77777777" w:rsidR="00F450E1" w:rsidRDefault="00337B93">
      <w:pPr>
        <w:pStyle w:val="Listaconnmeros"/>
        <w:ind w:left="425" w:hanging="227"/>
      </w:pPr>
      <w:r>
        <w:t xml:space="preserve">El sistema valida los datos y la registra en estado </w:t>
      </w:r>
      <w:r>
        <w:rPr>
          <w:i/>
        </w:rPr>
        <w:t>abierta</w:t>
      </w:r>
      <w:r>
        <w:t>.</w:t>
      </w:r>
    </w:p>
    <w:p w14:paraId="18D771A4" w14:textId="77777777" w:rsidR="00F450E1" w:rsidRDefault="00337B93">
      <w:pPr>
        <w:pStyle w:val="Listaconnmeros"/>
        <w:ind w:left="425" w:hanging="227"/>
      </w:pPr>
      <w:r>
        <w:t>El sistema notifica a los tutores de la materia.</w:t>
      </w:r>
    </w:p>
    <w:p w14:paraId="1C2F60DE" w14:textId="77777777" w:rsidR="00F450E1" w:rsidRDefault="00337B93">
      <w:r>
        <w:rPr>
          <w:b/>
        </w:rPr>
        <w:t>Flujos alternos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73F96C39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0A3F8A4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0D869D2C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w="3024" w:type="dxa"/>
            <w:shd w:val="clear" w:color="auto" w:fill="142D5A"/>
          </w:tcPr>
          <w:p w14:paraId="0048628D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F450E1" w14:paraId="6ABBC58E" w14:textId="77777777">
        <w:trPr>
          <w:jc w:val="center"/>
        </w:trPr>
        <w:tc>
          <w:tcPr>
            <w:tcW w:w="3024" w:type="dxa"/>
          </w:tcPr>
          <w:p w14:paraId="42B9BEF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A1</w:t>
            </w:r>
          </w:p>
        </w:tc>
        <w:tc>
          <w:tcPr>
            <w:tcW w:w="3024" w:type="dxa"/>
          </w:tcPr>
          <w:p w14:paraId="6AE0067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Falta un campo obligatorio</w:t>
            </w:r>
          </w:p>
        </w:tc>
        <w:tc>
          <w:tcPr>
            <w:tcW w:w="3024" w:type="dxa"/>
          </w:tcPr>
          <w:p w14:paraId="2F65AD7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el error del campo correspondiente.</w:t>
            </w:r>
          </w:p>
        </w:tc>
      </w:tr>
      <w:tr w:rsidR="00F450E1" w14:paraId="2336A97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096BBF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A2</w:t>
            </w:r>
          </w:p>
        </w:tc>
        <w:tc>
          <w:tcPr>
            <w:tcW w:w="3024" w:type="dxa"/>
            <w:shd w:val="clear" w:color="auto" w:fill="F4F6FA"/>
          </w:tcPr>
          <w:p w14:paraId="71B4E0D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enlace no es una URL válida</w:t>
            </w:r>
          </w:p>
        </w:tc>
        <w:tc>
          <w:tcPr>
            <w:tcW w:w="3024" w:type="dxa"/>
            <w:shd w:val="clear" w:color="auto" w:fill="F4F6FA"/>
          </w:tcPr>
          <w:p w14:paraId="4322A59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Rechaza y solicita corregir.</w:t>
            </w:r>
          </w:p>
        </w:tc>
      </w:tr>
      <w:tr w:rsidR="00F450E1" w14:paraId="0FA35396" w14:textId="77777777">
        <w:trPr>
          <w:jc w:val="center"/>
        </w:trPr>
        <w:tc>
          <w:tcPr>
            <w:tcW w:w="3024" w:type="dxa"/>
          </w:tcPr>
          <w:p w14:paraId="0310AC8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A3</w:t>
            </w:r>
          </w:p>
        </w:tc>
        <w:tc>
          <w:tcPr>
            <w:tcW w:w="3024" w:type="dxa"/>
          </w:tcPr>
          <w:p w14:paraId="31B8610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Ya existe la combinación</w:t>
            </w:r>
          </w:p>
        </w:tc>
        <w:tc>
          <w:tcPr>
            <w:tcW w:w="3024" w:type="dxa"/>
          </w:tcPr>
          <w:p w14:paraId="096F588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Rechaza por duplicidad.</w:t>
            </w:r>
          </w:p>
        </w:tc>
      </w:tr>
    </w:tbl>
    <w:p w14:paraId="07CA6B9A" w14:textId="77777777" w:rsidR="00F450E1" w:rsidRDefault="00F450E1">
      <w:pPr>
        <w:spacing w:after="0" w:line="240" w:lineRule="auto"/>
      </w:pPr>
    </w:p>
    <w:p w14:paraId="7B8E98B5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28854693" w14:textId="77777777" w:rsidR="00F450E1" w:rsidRDefault="00337B93">
      <w:pPr>
        <w:pStyle w:val="Ttulo2"/>
        <w:pBdr>
          <w:bottom w:val="single" w:sz="6" w:space="4" w:color="B7C3D6"/>
        </w:pBdr>
      </w:pPr>
      <w:bookmarkStart w:id="11" w:name="_Toc241513548"/>
      <w:r>
        <w:rPr>
          <w:rFonts w:ascii="Calibri" w:hAnsi="Calibri"/>
          <w:b w:val="0"/>
          <w:sz w:val="24"/>
        </w:rPr>
        <w:t>UC-11: Aceptar o rechazar oferta</w:t>
      </w:r>
      <w:bookmarkEnd w:id="1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398C163C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BF141C2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1174667A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430CE3F" w14:textId="77777777">
        <w:trPr>
          <w:jc w:val="center"/>
        </w:trPr>
        <w:tc>
          <w:tcPr>
            <w:tcW w:w="4536" w:type="dxa"/>
          </w:tcPr>
          <w:p w14:paraId="4E3DD35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34E083E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F450E1" w14:paraId="08E656D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F65097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622A395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5E9AD434" w14:textId="77777777">
        <w:trPr>
          <w:jc w:val="center"/>
        </w:trPr>
        <w:tc>
          <w:tcPr>
            <w:tcW w:w="4536" w:type="dxa"/>
          </w:tcPr>
          <w:p w14:paraId="079D106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2F8A102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ha iniciado sesión y existe al menos una oferta abierta para una de sus materias.</w:t>
            </w:r>
          </w:p>
        </w:tc>
      </w:tr>
      <w:tr w:rsidR="00F450E1" w14:paraId="466D043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4CBAA8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4459DC8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oferta queda asignada al tutor o descartada.</w:t>
            </w:r>
          </w:p>
        </w:tc>
      </w:tr>
      <w:tr w:rsidR="00F450E1" w14:paraId="0819644A" w14:textId="77777777">
        <w:trPr>
          <w:jc w:val="center"/>
        </w:trPr>
        <w:tc>
          <w:tcPr>
            <w:tcW w:w="4536" w:type="dxa"/>
          </w:tcPr>
          <w:p w14:paraId="5F47E3D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</w:tcPr>
          <w:p w14:paraId="63FD510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512924F4" w14:textId="77777777" w:rsidR="00F450E1" w:rsidRDefault="00F450E1">
      <w:pPr>
        <w:spacing w:after="0" w:line="240" w:lineRule="auto"/>
      </w:pPr>
    </w:p>
    <w:p w14:paraId="327B75B7" w14:textId="77777777" w:rsidR="00F450E1" w:rsidRDefault="00337B93">
      <w:r>
        <w:rPr>
          <w:b/>
        </w:rPr>
        <w:t>Reglas de negocio</w:t>
      </w:r>
    </w:p>
    <w:p w14:paraId="455FB57D" w14:textId="77777777" w:rsidR="00F450E1" w:rsidRDefault="00337B93">
      <w:pPr>
        <w:pStyle w:val="Listaconvietas"/>
        <w:ind w:left="425" w:hanging="227"/>
      </w:pPr>
      <w:r>
        <w:t>RN-16: Solo el tutor puede aceptar ofertas de las materias que imparte.</w:t>
      </w:r>
    </w:p>
    <w:p w14:paraId="03C2453F" w14:textId="77777777" w:rsidR="00F450E1" w:rsidRDefault="00337B93">
      <w:pPr>
        <w:pStyle w:val="Listaconvietas"/>
        <w:ind w:left="425" w:hanging="227"/>
      </w:pPr>
      <w:r>
        <w:lastRenderedPageBreak/>
        <w:t xml:space="preserve">RN-17: Al aceptar, la oferta pasa a estado </w:t>
      </w:r>
      <w:r>
        <w:rPr>
          <w:i/>
        </w:rPr>
        <w:t>asignada</w:t>
      </w:r>
      <w:r>
        <w:t xml:space="preserve"> y se le asigna el tutor.</w:t>
      </w:r>
    </w:p>
    <w:p w14:paraId="4EE72447" w14:textId="77777777" w:rsidR="00F450E1" w:rsidRDefault="00337B93">
      <w:pPr>
        <w:pStyle w:val="Listaconvietas"/>
        <w:ind w:left="425" w:hanging="227"/>
      </w:pPr>
      <w:r>
        <w:t>RN-18: Un tutor no puede tomar dos ofertas del mismo turno.</w:t>
      </w:r>
    </w:p>
    <w:p w14:paraId="14679FF2" w14:textId="77777777" w:rsidR="00F450E1" w:rsidRDefault="00337B93">
      <w:r>
        <w:rPr>
          <w:b/>
        </w:rPr>
        <w:t>Flujo principal</w:t>
      </w:r>
    </w:p>
    <w:p w14:paraId="666FCCD2" w14:textId="77777777" w:rsidR="00F450E1" w:rsidRDefault="00337B93">
      <w:pPr>
        <w:pStyle w:val="Listaconnmeros"/>
        <w:ind w:left="425" w:hanging="227"/>
      </w:pPr>
      <w:r>
        <w:t xml:space="preserve">El tutor accede al módulo </w:t>
      </w:r>
      <w:r>
        <w:rPr>
          <w:i/>
        </w:rPr>
        <w:t>Ofertas</w:t>
      </w:r>
      <w:r>
        <w:t>.</w:t>
      </w:r>
    </w:p>
    <w:p w14:paraId="6A11802F" w14:textId="77777777" w:rsidR="00F450E1" w:rsidRDefault="00337B93">
      <w:pPr>
        <w:pStyle w:val="Listaconnmeros"/>
        <w:ind w:left="425" w:hanging="227"/>
      </w:pPr>
      <w:r>
        <w:t>Visualiza las ofertas de sus materias.</w:t>
      </w:r>
    </w:p>
    <w:p w14:paraId="3C6F7A7E" w14:textId="77777777" w:rsidR="00F450E1" w:rsidRDefault="00337B93">
      <w:pPr>
        <w:pStyle w:val="Listaconnmeros"/>
        <w:ind w:left="425" w:hanging="227"/>
      </w:pPr>
      <w:r>
        <w:t xml:space="preserve">Pulsa </w:t>
      </w:r>
      <w:r>
        <w:rPr>
          <w:i/>
        </w:rPr>
        <w:t>Aceptar</w:t>
      </w:r>
      <w:r>
        <w:t xml:space="preserve"> o </w:t>
      </w:r>
      <w:r>
        <w:rPr>
          <w:i/>
        </w:rPr>
        <w:t>Rechazar</w:t>
      </w:r>
      <w:r>
        <w:t>.</w:t>
      </w:r>
    </w:p>
    <w:p w14:paraId="1BBB1170" w14:textId="77777777" w:rsidR="00F450E1" w:rsidRDefault="00337B93">
      <w:pPr>
        <w:pStyle w:val="Listaconnmeros"/>
        <w:ind w:left="425" w:hanging="227"/>
      </w:pPr>
      <w:r>
        <w:t>El sistema actualiza el estado de la oferta.</w:t>
      </w:r>
    </w:p>
    <w:p w14:paraId="7298AB1C" w14:textId="77777777" w:rsidR="00F450E1" w:rsidRDefault="00337B93">
      <w:pPr>
        <w:pStyle w:val="Listaconnmeros"/>
        <w:ind w:left="425" w:hanging="227"/>
      </w:pPr>
      <w:r>
        <w:t>El sistema notifica al administrador.</w:t>
      </w:r>
    </w:p>
    <w:p w14:paraId="65E93E91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0122202" w14:textId="77777777" w:rsidR="00F450E1" w:rsidRDefault="00337B93">
      <w:pPr>
        <w:pStyle w:val="Ttulo2"/>
        <w:pBdr>
          <w:bottom w:val="single" w:sz="6" w:space="4" w:color="B7C3D6"/>
        </w:pBdr>
      </w:pPr>
      <w:bookmarkStart w:id="12" w:name="_Toc241513549"/>
      <w:r>
        <w:rPr>
          <w:rFonts w:ascii="Calibri" w:hAnsi="Calibri"/>
          <w:b w:val="0"/>
          <w:sz w:val="24"/>
        </w:rPr>
        <w:t>UC-12: Configurar disponibilidad del tutor</w:t>
      </w:r>
      <w:bookmarkEnd w:id="1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0FDA347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2AF7EB2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719C2F94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DD1EE95" w14:textId="77777777">
        <w:trPr>
          <w:jc w:val="center"/>
        </w:trPr>
        <w:tc>
          <w:tcPr>
            <w:tcW w:w="4536" w:type="dxa"/>
          </w:tcPr>
          <w:p w14:paraId="411B315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4B4193D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F450E1" w14:paraId="233B86A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9BAA28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37FA953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ha iniciado sesión.</w:t>
            </w:r>
          </w:p>
        </w:tc>
      </w:tr>
      <w:tr w:rsidR="00F450E1" w14:paraId="5A88EA60" w14:textId="77777777">
        <w:trPr>
          <w:jc w:val="center"/>
        </w:trPr>
        <w:tc>
          <w:tcPr>
            <w:tcW w:w="4536" w:type="dxa"/>
          </w:tcPr>
          <w:p w14:paraId="3DAA3B9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46BCF82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combinación (materia, turno) queda registrada como disponible.</w:t>
            </w:r>
          </w:p>
        </w:tc>
      </w:tr>
    </w:tbl>
    <w:p w14:paraId="51944887" w14:textId="77777777" w:rsidR="00F450E1" w:rsidRDefault="00F450E1">
      <w:pPr>
        <w:spacing w:after="0" w:line="240" w:lineRule="auto"/>
      </w:pPr>
    </w:p>
    <w:p w14:paraId="40AF5336" w14:textId="77777777" w:rsidR="00F450E1" w:rsidRDefault="00337B93">
      <w:r>
        <w:rPr>
          <w:b/>
        </w:rPr>
        <w:t>Reglas de negocio</w:t>
      </w:r>
    </w:p>
    <w:p w14:paraId="2118153D" w14:textId="77777777" w:rsidR="00F450E1" w:rsidRDefault="00337B93">
      <w:pPr>
        <w:pStyle w:val="Listaconvietas"/>
        <w:ind w:left="425" w:hanging="227"/>
      </w:pPr>
      <w:r>
        <w:t>RN-19: La disponibilidad se define por materia y turno.</w:t>
      </w:r>
    </w:p>
    <w:p w14:paraId="33F377BD" w14:textId="77777777" w:rsidR="00F450E1" w:rsidRDefault="00337B93">
      <w:pPr>
        <w:pStyle w:val="Listaconvietas"/>
        <w:ind w:left="425" w:hanging="227"/>
      </w:pPr>
      <w:r>
        <w:t>RN-20: No se permiten duplicados de la combinación.</w:t>
      </w:r>
    </w:p>
    <w:p w14:paraId="1E455871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655EA52A" w14:textId="77777777" w:rsidR="00F450E1" w:rsidRDefault="00337B93">
      <w:pPr>
        <w:pStyle w:val="Ttulo2"/>
        <w:pBdr>
          <w:bottom w:val="single" w:sz="6" w:space="4" w:color="B7C3D6"/>
        </w:pBdr>
      </w:pPr>
      <w:bookmarkStart w:id="13" w:name="_Toc241513550"/>
      <w:r>
        <w:rPr>
          <w:rFonts w:ascii="Calibri" w:hAnsi="Calibri"/>
          <w:b w:val="0"/>
          <w:sz w:val="24"/>
        </w:rPr>
        <w:t>UC-13: Solicitar tutoría</w:t>
      </w:r>
      <w:bookmarkEnd w:id="1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3F59351B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7AF32C59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5DF94858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148FB591" w14:textId="77777777">
        <w:trPr>
          <w:jc w:val="center"/>
        </w:trPr>
        <w:tc>
          <w:tcPr>
            <w:tcW w:w="4536" w:type="dxa"/>
          </w:tcPr>
          <w:p w14:paraId="5C571E2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152DAE9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F450E1" w14:paraId="501D1C4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83545E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5EC8958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522AB3AB" w14:textId="77777777">
        <w:trPr>
          <w:jc w:val="center"/>
        </w:trPr>
        <w:tc>
          <w:tcPr>
            <w:tcW w:w="4536" w:type="dxa"/>
          </w:tcPr>
          <w:p w14:paraId="07D1DD0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19183EB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ha iniciado sesión y existe al menos una oferta asignada para una materia de su carrera.</w:t>
            </w:r>
          </w:p>
        </w:tc>
      </w:tr>
      <w:tr w:rsidR="00F450E1" w14:paraId="6326367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B3B820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44F76D3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Se crea la tutoría en estado </w:t>
            </w:r>
            <w:r>
              <w:rPr>
                <w:i/>
                <w:sz w:val="19"/>
              </w:rPr>
              <w:t>pendiente</w:t>
            </w:r>
            <w:r>
              <w:rPr>
                <w:sz w:val="19"/>
              </w:rPr>
              <w:t xml:space="preserve"> con fecha asignada automáticamente.</w:t>
            </w:r>
          </w:p>
        </w:tc>
      </w:tr>
      <w:tr w:rsidR="00F450E1" w14:paraId="48F2A970" w14:textId="77777777">
        <w:trPr>
          <w:jc w:val="center"/>
        </w:trPr>
        <w:tc>
          <w:tcPr>
            <w:tcW w:w="4536" w:type="dxa"/>
          </w:tcPr>
          <w:p w14:paraId="4C05533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</w:tcPr>
          <w:p w14:paraId="035758B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205B026F" w14:textId="77777777" w:rsidR="00F450E1" w:rsidRDefault="00F450E1">
      <w:pPr>
        <w:spacing w:after="0" w:line="240" w:lineRule="auto"/>
      </w:pPr>
    </w:p>
    <w:p w14:paraId="5E792082" w14:textId="77777777" w:rsidR="00F450E1" w:rsidRDefault="00337B93">
      <w:r>
        <w:rPr>
          <w:b/>
        </w:rPr>
        <w:t>Reglas de negocio</w:t>
      </w:r>
    </w:p>
    <w:p w14:paraId="67E1004D" w14:textId="77777777" w:rsidR="00F450E1" w:rsidRDefault="00337B93">
      <w:pPr>
        <w:pStyle w:val="Listaconvietas"/>
        <w:ind w:left="425" w:hanging="227"/>
      </w:pPr>
      <w:r>
        <w:t>RN-21: El estudiante solo puede solicitar sobre materias de su propia carrera.</w:t>
      </w:r>
    </w:p>
    <w:p w14:paraId="3DD58B73" w14:textId="77777777" w:rsidR="00F450E1" w:rsidRDefault="00337B93">
      <w:pPr>
        <w:pStyle w:val="Listaconvietas"/>
        <w:ind w:left="425" w:hanging="227"/>
      </w:pPr>
      <w:r>
        <w:t xml:space="preserve">RN-22: La oferta debe estar en estado </w:t>
      </w:r>
      <w:r>
        <w:rPr>
          <w:i/>
        </w:rPr>
        <w:t>asignada</w:t>
      </w:r>
      <w:r>
        <w:t xml:space="preserve"> y tener tutor.</w:t>
      </w:r>
    </w:p>
    <w:p w14:paraId="44538FD2" w14:textId="77777777" w:rsidR="00F450E1" w:rsidRDefault="00337B93">
      <w:pPr>
        <w:pStyle w:val="Listaconvietas"/>
        <w:ind w:left="425" w:hanging="227"/>
      </w:pPr>
      <w:r>
        <w:t>RN-23: Un estudiante no puede tener dos solicitudes activas para la misma materia.</w:t>
      </w:r>
    </w:p>
    <w:p w14:paraId="54C14B59" w14:textId="77777777" w:rsidR="00F450E1" w:rsidRDefault="00337B93">
      <w:pPr>
        <w:pStyle w:val="Listaconvietas"/>
        <w:ind w:left="425" w:hanging="227"/>
      </w:pPr>
      <w:r>
        <w:lastRenderedPageBreak/>
        <w:t>RN-24: La fecha se asigna automáticamente: el primer día libre del turno, sin conflictos de agenda del tutor ni del estudiante.</w:t>
      </w:r>
    </w:p>
    <w:p w14:paraId="167469EE" w14:textId="77777777" w:rsidR="00F450E1" w:rsidRDefault="00337B93">
      <w:pPr>
        <w:pStyle w:val="Listaconvietas"/>
        <w:ind w:left="425" w:hanging="227"/>
      </w:pPr>
      <w:r>
        <w:t>RN-25: La modalidad, el lugar/enlace, el nivel académico y el turno se heredan de la oferta.</w:t>
      </w:r>
    </w:p>
    <w:p w14:paraId="0B1085B6" w14:textId="77777777" w:rsidR="00F450E1" w:rsidRDefault="00337B93">
      <w:pPr>
        <w:pStyle w:val="Listaconvietas"/>
        <w:ind w:left="425" w:hanging="227"/>
      </w:pPr>
      <w:r>
        <w:t>RN-26: Las observaciones tienen un límite de 1000 caracteres.</w:t>
      </w:r>
    </w:p>
    <w:p w14:paraId="13E65E14" w14:textId="77777777" w:rsidR="00F450E1" w:rsidRDefault="00337B93">
      <w:r>
        <w:rPr>
          <w:b/>
        </w:rPr>
        <w:t>Flujo principal</w:t>
      </w:r>
    </w:p>
    <w:p w14:paraId="07B3D945" w14:textId="77777777" w:rsidR="00F450E1" w:rsidRDefault="00337B93">
      <w:pPr>
        <w:pStyle w:val="Listaconnmeros"/>
        <w:ind w:left="425" w:hanging="227"/>
      </w:pPr>
      <w:r>
        <w:t xml:space="preserve">El estudiante pulsa </w:t>
      </w:r>
      <w:r>
        <w:rPr>
          <w:i/>
        </w:rPr>
        <w:t>Solicitar tutoría</w:t>
      </w:r>
      <w:r>
        <w:t xml:space="preserve"> desde su panel.</w:t>
      </w:r>
    </w:p>
    <w:p w14:paraId="19A2E1CB" w14:textId="77777777" w:rsidR="00F450E1" w:rsidRDefault="00337B93">
      <w:pPr>
        <w:pStyle w:val="Listaconnmeros"/>
        <w:ind w:left="425" w:hanging="227"/>
      </w:pPr>
      <w:r>
        <w:t>El sistema muestra únicamente las ofertas disponibles para las materias de su carrera.</w:t>
      </w:r>
    </w:p>
    <w:p w14:paraId="18BCE54A" w14:textId="77777777" w:rsidR="00F450E1" w:rsidRDefault="00337B93">
      <w:pPr>
        <w:pStyle w:val="Listaconnmeros"/>
        <w:ind w:left="425" w:hanging="227"/>
      </w:pPr>
      <w:r>
        <w:t>El estudiante selecciona un horario y, opcionalmente, escribe observaciones.</w:t>
      </w:r>
    </w:p>
    <w:p w14:paraId="21B518BC" w14:textId="77777777" w:rsidR="00F450E1" w:rsidRDefault="00337B93">
      <w:pPr>
        <w:pStyle w:val="Listaconnmeros"/>
        <w:ind w:left="425" w:hanging="227"/>
      </w:pPr>
      <w:r>
        <w:t>Envía la solicitud.</w:t>
      </w:r>
    </w:p>
    <w:p w14:paraId="3B829766" w14:textId="77777777" w:rsidR="00F450E1" w:rsidRDefault="00337B93">
      <w:pPr>
        <w:pStyle w:val="Listaconnmeros"/>
        <w:ind w:left="425" w:hanging="227"/>
      </w:pPr>
      <w:r>
        <w:t xml:space="preserve">El sistema valida: existencia de la oferta, estado </w:t>
      </w:r>
      <w:r>
        <w:rPr>
          <w:i/>
        </w:rPr>
        <w:t>asignada</w:t>
      </w:r>
      <w:r>
        <w:t>, pertenencia a su carrera, ausencia de duplicados y disponibilidad de fecha.</w:t>
      </w:r>
    </w:p>
    <w:p w14:paraId="1BF6F940" w14:textId="77777777" w:rsidR="00F450E1" w:rsidRDefault="00337B93">
      <w:pPr>
        <w:pStyle w:val="Listaconnmeros"/>
        <w:ind w:left="425" w:hanging="227"/>
      </w:pPr>
      <w:r>
        <w:t>El sistema calcula la fecha del primer día libre del turno.</w:t>
      </w:r>
    </w:p>
    <w:p w14:paraId="6CC4D3E1" w14:textId="77777777" w:rsidR="00F450E1" w:rsidRDefault="00337B93">
      <w:pPr>
        <w:pStyle w:val="Listaconnmeros"/>
        <w:ind w:left="425" w:hanging="227"/>
      </w:pPr>
      <w:r>
        <w:t xml:space="preserve">El sistema inserta la tutoría en estado </w:t>
      </w:r>
      <w:r>
        <w:rPr>
          <w:i/>
        </w:rPr>
        <w:t>pendiente</w:t>
      </w:r>
      <w:r>
        <w:t>.</w:t>
      </w:r>
    </w:p>
    <w:p w14:paraId="56015174" w14:textId="77777777" w:rsidR="00F450E1" w:rsidRDefault="00337B93">
      <w:pPr>
        <w:pStyle w:val="Listaconnmeros"/>
        <w:ind w:left="425" w:hanging="227"/>
      </w:pPr>
      <w:r>
        <w:t>El sistema notifica al tutor.</w:t>
      </w:r>
    </w:p>
    <w:p w14:paraId="0B9EAC94" w14:textId="77777777" w:rsidR="00F450E1" w:rsidRDefault="00337B93">
      <w:r>
        <w:rPr>
          <w:b/>
        </w:rPr>
        <w:t>Flujos alternos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55E1A254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14F70A5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3FA163B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w="3024" w:type="dxa"/>
            <w:shd w:val="clear" w:color="auto" w:fill="142D5A"/>
          </w:tcPr>
          <w:p w14:paraId="2D7AAA3D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F450E1" w14:paraId="5114E893" w14:textId="77777777">
        <w:trPr>
          <w:jc w:val="center"/>
        </w:trPr>
        <w:tc>
          <w:tcPr>
            <w:tcW w:w="3024" w:type="dxa"/>
          </w:tcPr>
          <w:p w14:paraId="4C1D44E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A1</w:t>
            </w:r>
          </w:p>
        </w:tc>
        <w:tc>
          <w:tcPr>
            <w:tcW w:w="3024" w:type="dxa"/>
          </w:tcPr>
          <w:p w14:paraId="19E8802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 se selecciona oferta</w:t>
            </w:r>
          </w:p>
        </w:tc>
        <w:tc>
          <w:tcPr>
            <w:tcW w:w="3024" w:type="dxa"/>
          </w:tcPr>
          <w:p w14:paraId="0789EB4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"Debes seleccionar un horario disponible".</w:t>
            </w:r>
          </w:p>
        </w:tc>
      </w:tr>
      <w:tr w:rsidR="00F450E1" w14:paraId="7B510C7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A2B360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A2</w:t>
            </w:r>
          </w:p>
        </w:tc>
        <w:tc>
          <w:tcPr>
            <w:tcW w:w="3024" w:type="dxa"/>
            <w:shd w:val="clear" w:color="auto" w:fill="F4F6FA"/>
          </w:tcPr>
          <w:p w14:paraId="56C58B1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oferta ya no está asignada</w:t>
            </w:r>
          </w:p>
        </w:tc>
        <w:tc>
          <w:tcPr>
            <w:tcW w:w="3024" w:type="dxa"/>
            <w:shd w:val="clear" w:color="auto" w:fill="F4F6FA"/>
          </w:tcPr>
          <w:p w14:paraId="73756FD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"Ese horario ya no está disponible".</w:t>
            </w:r>
          </w:p>
        </w:tc>
      </w:tr>
      <w:tr w:rsidR="00F450E1" w14:paraId="4342CD4F" w14:textId="77777777">
        <w:trPr>
          <w:jc w:val="center"/>
        </w:trPr>
        <w:tc>
          <w:tcPr>
            <w:tcW w:w="3024" w:type="dxa"/>
          </w:tcPr>
          <w:p w14:paraId="6F58C87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A3</w:t>
            </w:r>
          </w:p>
        </w:tc>
        <w:tc>
          <w:tcPr>
            <w:tcW w:w="3024" w:type="dxa"/>
          </w:tcPr>
          <w:p w14:paraId="3C103C5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materia no pertenece a su carrera</w:t>
            </w:r>
          </w:p>
        </w:tc>
        <w:tc>
          <w:tcPr>
            <w:tcW w:w="3024" w:type="dxa"/>
          </w:tcPr>
          <w:p w14:paraId="55E8138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Rechaza la solicitud.</w:t>
            </w:r>
          </w:p>
        </w:tc>
      </w:tr>
      <w:tr w:rsidR="00F450E1" w14:paraId="10DA448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4CB154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A4</w:t>
            </w:r>
          </w:p>
        </w:tc>
        <w:tc>
          <w:tcPr>
            <w:tcW w:w="3024" w:type="dxa"/>
            <w:shd w:val="clear" w:color="auto" w:fill="F4F6FA"/>
          </w:tcPr>
          <w:p w14:paraId="2DFD47B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Ya existe una solicitud para la materia</w:t>
            </w:r>
          </w:p>
        </w:tc>
        <w:tc>
          <w:tcPr>
            <w:tcW w:w="3024" w:type="dxa"/>
            <w:shd w:val="clear" w:color="auto" w:fill="F4F6FA"/>
          </w:tcPr>
          <w:p w14:paraId="68B55DB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Rechaza e informa del requisito de cancelar la anterior.</w:t>
            </w:r>
          </w:p>
        </w:tc>
      </w:tr>
      <w:tr w:rsidR="00F450E1" w14:paraId="54E3CA7D" w14:textId="77777777">
        <w:trPr>
          <w:jc w:val="center"/>
        </w:trPr>
        <w:tc>
          <w:tcPr>
            <w:tcW w:w="3024" w:type="dxa"/>
          </w:tcPr>
          <w:p w14:paraId="208498B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A5</w:t>
            </w:r>
          </w:p>
        </w:tc>
        <w:tc>
          <w:tcPr>
            <w:tcW w:w="3024" w:type="dxa"/>
          </w:tcPr>
          <w:p w14:paraId="19E4310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 hay fechas disponibles en 6 meses</w:t>
            </w:r>
          </w:p>
        </w:tc>
        <w:tc>
          <w:tcPr>
            <w:tcW w:w="3024" w:type="dxa"/>
          </w:tcPr>
          <w:p w14:paraId="62398D0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aviso y sugiere otro turno.</w:t>
            </w:r>
          </w:p>
        </w:tc>
      </w:tr>
      <w:tr w:rsidR="00F450E1" w14:paraId="2E992EA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1DBF6C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A6</w:t>
            </w:r>
          </w:p>
        </w:tc>
        <w:tc>
          <w:tcPr>
            <w:tcW w:w="3024" w:type="dxa"/>
            <w:shd w:val="clear" w:color="auto" w:fill="F4F6FA"/>
          </w:tcPr>
          <w:p w14:paraId="2E97E4B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Las observaciones superan 1000 caracteres</w:t>
            </w:r>
          </w:p>
        </w:tc>
        <w:tc>
          <w:tcPr>
            <w:tcW w:w="3024" w:type="dxa"/>
            <w:shd w:val="clear" w:color="auto" w:fill="F4F6FA"/>
          </w:tcPr>
          <w:p w14:paraId="142D72C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el error de longitud.</w:t>
            </w:r>
          </w:p>
        </w:tc>
      </w:tr>
    </w:tbl>
    <w:p w14:paraId="459EDDBC" w14:textId="77777777" w:rsidR="00F450E1" w:rsidRDefault="00F450E1">
      <w:pPr>
        <w:spacing w:after="0" w:line="240" w:lineRule="auto"/>
      </w:pPr>
    </w:p>
    <w:p w14:paraId="7AAD49D0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64F5AC91" w14:textId="77777777" w:rsidR="00F450E1" w:rsidRDefault="00337B93">
      <w:pPr>
        <w:pStyle w:val="Ttulo2"/>
        <w:pBdr>
          <w:bottom w:val="single" w:sz="6" w:space="4" w:color="B7C3D6"/>
        </w:pBdr>
      </w:pPr>
      <w:bookmarkStart w:id="14" w:name="_Toc241513551"/>
      <w:r>
        <w:rPr>
          <w:rFonts w:ascii="Calibri" w:hAnsi="Calibri"/>
          <w:b w:val="0"/>
          <w:sz w:val="24"/>
        </w:rPr>
        <w:t>UC-14: Cambiar estado de tutoría</w:t>
      </w:r>
      <w:bookmarkEnd w:id="1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5833ADF6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3FEA2831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1514C0C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0920C5A6" w14:textId="77777777">
        <w:trPr>
          <w:jc w:val="center"/>
        </w:trPr>
        <w:tc>
          <w:tcPr>
            <w:tcW w:w="4536" w:type="dxa"/>
          </w:tcPr>
          <w:p w14:paraId="51A5AE4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5C1ABF1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Administrador, Tutor, Estudiante</w:t>
            </w:r>
          </w:p>
        </w:tc>
      </w:tr>
      <w:tr w:rsidR="00F450E1" w14:paraId="6ABE2F8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94B15F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6095B7E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2FC822B0" w14:textId="77777777">
        <w:trPr>
          <w:jc w:val="center"/>
        </w:trPr>
        <w:tc>
          <w:tcPr>
            <w:tcW w:w="4536" w:type="dxa"/>
          </w:tcPr>
          <w:p w14:paraId="1D332B5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4F133AE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 y la tutoría existe.</w:t>
            </w:r>
          </w:p>
        </w:tc>
      </w:tr>
      <w:tr w:rsidR="00F450E1" w14:paraId="1703EA3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BE7813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6B542B0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estado de la tutoría se actualiza y se notifica a los implicados.</w:t>
            </w:r>
          </w:p>
        </w:tc>
      </w:tr>
      <w:tr w:rsidR="00F450E1" w14:paraId="56BD8154" w14:textId="77777777">
        <w:trPr>
          <w:jc w:val="center"/>
        </w:trPr>
        <w:tc>
          <w:tcPr>
            <w:tcW w:w="4536" w:type="dxa"/>
          </w:tcPr>
          <w:p w14:paraId="0C3DE44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Prioridad</w:t>
            </w:r>
          </w:p>
        </w:tc>
        <w:tc>
          <w:tcPr>
            <w:tcW w:w="4536" w:type="dxa"/>
          </w:tcPr>
          <w:p w14:paraId="3D6B418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3F175094" w14:textId="77777777" w:rsidR="00F450E1" w:rsidRDefault="00F450E1">
      <w:pPr>
        <w:spacing w:after="0" w:line="240" w:lineRule="auto"/>
      </w:pPr>
    </w:p>
    <w:p w14:paraId="7C7B082B" w14:textId="77777777" w:rsidR="00F450E1" w:rsidRDefault="00337B93">
      <w:r>
        <w:rPr>
          <w:b/>
        </w:rPr>
        <w:t>Reglas de negocio</w:t>
      </w:r>
    </w:p>
    <w:p w14:paraId="16F541A0" w14:textId="77777777" w:rsidR="00F450E1" w:rsidRDefault="00337B93">
      <w:pPr>
        <w:pStyle w:val="Listaconvietas"/>
        <w:ind w:left="425" w:hanging="227"/>
      </w:pPr>
      <w:r>
        <w:t xml:space="preserve">RN-27: El ciclo de estados es: </w:t>
      </w:r>
      <w:r>
        <w:rPr>
          <w:rFonts w:ascii="Consolas" w:hAnsi="Consolas"/>
          <w:color w:val="8B1A1A"/>
          <w:sz w:val="21"/>
        </w:rPr>
        <w:t>pendiente → confirmada → en_proceso → realizada</w:t>
      </w:r>
      <w:r>
        <w:t xml:space="preserve">, con </w:t>
      </w:r>
      <w:r>
        <w:rPr>
          <w:rFonts w:ascii="Consolas" w:hAnsi="Consolas"/>
          <w:color w:val="8B1A1A"/>
          <w:sz w:val="21"/>
        </w:rPr>
        <w:t>cancelada</w:t>
      </w:r>
      <w:r>
        <w:t xml:space="preserve"> como estado terminal alternativo.</w:t>
      </w:r>
    </w:p>
    <w:p w14:paraId="59E34F18" w14:textId="77777777" w:rsidR="00F450E1" w:rsidRDefault="00337B93">
      <w:pPr>
        <w:pStyle w:val="Listaconvietas"/>
        <w:ind w:left="425" w:hanging="227"/>
      </w:pPr>
      <w:r>
        <w:t>RN-28: El administrador puede realizar cualquier transición.</w:t>
      </w:r>
    </w:p>
    <w:p w14:paraId="005E3FDD" w14:textId="77777777" w:rsidR="00F450E1" w:rsidRDefault="00337B93">
      <w:pPr>
        <w:pStyle w:val="Listaconvietas"/>
        <w:ind w:left="425" w:hanging="227"/>
      </w:pPr>
      <w:r>
        <w:t xml:space="preserve">RN-29: El tutor solo puede modificar </w:t>
      </w:r>
      <w:r>
        <w:rPr>
          <w:b/>
        </w:rPr>
        <w:t>sus</w:t>
      </w:r>
      <w:r>
        <w:t xml:space="preserve"> tutorías.</w:t>
      </w:r>
    </w:p>
    <w:p w14:paraId="3AC4A33A" w14:textId="77777777" w:rsidR="00F450E1" w:rsidRDefault="00337B93">
      <w:pPr>
        <w:pStyle w:val="Listaconvietas"/>
        <w:ind w:left="425" w:hanging="227"/>
      </w:pPr>
      <w:r>
        <w:t xml:space="preserve">RN-30: El estudiante solo puede </w:t>
      </w:r>
      <w:r>
        <w:rPr>
          <w:b/>
        </w:rPr>
        <w:t>cancelar</w:t>
      </w:r>
      <w:r>
        <w:t xml:space="preserve"> sus propias tutorías, y únicamente si están en estado </w:t>
      </w:r>
      <w:r>
        <w:rPr>
          <w:rFonts w:ascii="Consolas" w:hAnsi="Consolas"/>
          <w:color w:val="8B1A1A"/>
          <w:sz w:val="21"/>
        </w:rPr>
        <w:t>pendiente</w:t>
      </w:r>
      <w:r>
        <w:t xml:space="preserve"> o </w:t>
      </w:r>
      <w:r>
        <w:rPr>
          <w:rFonts w:ascii="Consolas" w:hAnsi="Consolas"/>
          <w:color w:val="8B1A1A"/>
          <w:sz w:val="21"/>
        </w:rPr>
        <w:t>confirmada</w:t>
      </w:r>
      <w:r>
        <w:t>.</w:t>
      </w:r>
    </w:p>
    <w:p w14:paraId="24B6CCC7" w14:textId="77777777" w:rsidR="00F450E1" w:rsidRDefault="00337B93">
      <w:pPr>
        <w:pStyle w:val="Listaconvietas"/>
        <w:ind w:left="425" w:hanging="227"/>
      </w:pPr>
      <w:r>
        <w:t>RN-31: La operación se realiza exclusivamente por método POST.</w:t>
      </w:r>
    </w:p>
    <w:p w14:paraId="13DAB4F4" w14:textId="77777777" w:rsidR="00F450E1" w:rsidRDefault="00337B93">
      <w:pPr>
        <w:pStyle w:val="Listaconvietas"/>
        <w:ind w:left="425" w:hanging="227"/>
      </w:pPr>
      <w:r>
        <w:t>RN-32: Cada cambio de estado genera una notificación a la parte afectada.</w:t>
      </w:r>
    </w:p>
    <w:p w14:paraId="485CB321" w14:textId="77777777" w:rsidR="00F450E1" w:rsidRDefault="00337B93">
      <w:r>
        <w:rPr>
          <w:b/>
        </w:rPr>
        <w:t>Flujo principal</w:t>
      </w:r>
    </w:p>
    <w:p w14:paraId="2750E590" w14:textId="77777777" w:rsidR="00F450E1" w:rsidRDefault="00337B93">
      <w:pPr>
        <w:pStyle w:val="Listaconnmeros"/>
        <w:ind w:left="425" w:hanging="227"/>
      </w:pPr>
      <w:r>
        <w:t>El usuario accede a la lista de tutorías o a su panel.</w:t>
      </w:r>
    </w:p>
    <w:p w14:paraId="6583805B" w14:textId="77777777" w:rsidR="00F450E1" w:rsidRDefault="00337B93">
      <w:pPr>
        <w:pStyle w:val="Listaconnmeros"/>
        <w:ind w:left="425" w:hanging="227"/>
      </w:pPr>
      <w:r>
        <w:t>Pulsa el botón de acción correspondiente al estado destino.</w:t>
      </w:r>
    </w:p>
    <w:p w14:paraId="00E001FF" w14:textId="77777777" w:rsidR="00F450E1" w:rsidRDefault="00337B93">
      <w:pPr>
        <w:pStyle w:val="Listaconnmeros"/>
        <w:ind w:left="425" w:hanging="227"/>
      </w:pPr>
      <w:r>
        <w:t>El sistema verifica el token CSRF.</w:t>
      </w:r>
    </w:p>
    <w:p w14:paraId="2CB94C6F" w14:textId="77777777" w:rsidR="00F450E1" w:rsidRDefault="00337B93">
      <w:pPr>
        <w:pStyle w:val="Listaconnmeros"/>
        <w:ind w:left="425" w:hanging="227"/>
      </w:pPr>
      <w:r>
        <w:t>El sistema valida los permisos del rol sobre esa tutoría.</w:t>
      </w:r>
    </w:p>
    <w:p w14:paraId="5BB60C06" w14:textId="77777777" w:rsidR="00F450E1" w:rsidRDefault="00337B93">
      <w:pPr>
        <w:pStyle w:val="Listaconnmeros"/>
        <w:ind w:left="425" w:hanging="227"/>
      </w:pPr>
      <w:r>
        <w:t>El sistema valida la transición de estados permitida.</w:t>
      </w:r>
    </w:p>
    <w:p w14:paraId="71F83561" w14:textId="77777777" w:rsidR="00F450E1" w:rsidRDefault="00337B93">
      <w:pPr>
        <w:pStyle w:val="Listaconnmeros"/>
        <w:ind w:left="425" w:hanging="227"/>
      </w:pPr>
      <w:r>
        <w:t>El sistema actualiza el estado.</w:t>
      </w:r>
    </w:p>
    <w:p w14:paraId="5A24C1AC" w14:textId="77777777" w:rsidR="00F450E1" w:rsidRDefault="00337B93">
      <w:pPr>
        <w:pStyle w:val="Listaconnmeros"/>
        <w:ind w:left="425" w:hanging="227"/>
      </w:pPr>
      <w:r>
        <w:t>El sistema genera la notificación correspondiente.</w:t>
      </w:r>
    </w:p>
    <w:p w14:paraId="4F26D201" w14:textId="77777777" w:rsidR="00F450E1" w:rsidRDefault="00337B93">
      <w:r>
        <w:rPr>
          <w:b/>
        </w:rPr>
        <w:t>Flujos alternos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1669764E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1F534722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58DCA3DD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w="3024" w:type="dxa"/>
            <w:shd w:val="clear" w:color="auto" w:fill="142D5A"/>
          </w:tcPr>
          <w:p w14:paraId="23873E30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F450E1" w14:paraId="08289DD4" w14:textId="77777777">
        <w:trPr>
          <w:jc w:val="center"/>
        </w:trPr>
        <w:tc>
          <w:tcPr>
            <w:tcW w:w="3024" w:type="dxa"/>
          </w:tcPr>
          <w:p w14:paraId="66EC510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A1</w:t>
            </w:r>
          </w:p>
        </w:tc>
        <w:tc>
          <w:tcPr>
            <w:tcW w:w="3024" w:type="dxa"/>
          </w:tcPr>
          <w:p w14:paraId="12ED1FF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petición no es POST</w:t>
            </w:r>
          </w:p>
        </w:tc>
        <w:tc>
          <w:tcPr>
            <w:tcW w:w="3024" w:type="dxa"/>
          </w:tcPr>
          <w:p w14:paraId="2DF0C0F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Rechaza la operación.</w:t>
            </w:r>
          </w:p>
        </w:tc>
      </w:tr>
      <w:tr w:rsidR="00F450E1" w14:paraId="710EE2D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93B816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A2</w:t>
            </w:r>
          </w:p>
        </w:tc>
        <w:tc>
          <w:tcPr>
            <w:tcW w:w="3024" w:type="dxa"/>
            <w:shd w:val="clear" w:color="auto" w:fill="F4F6FA"/>
          </w:tcPr>
          <w:p w14:paraId="1AE0B09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Token CSRF inválido</w:t>
            </w:r>
          </w:p>
        </w:tc>
        <w:tc>
          <w:tcPr>
            <w:tcW w:w="3024" w:type="dxa"/>
            <w:shd w:val="clear" w:color="auto" w:fill="F4F6FA"/>
          </w:tcPr>
          <w:p w14:paraId="38E2D4E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"La solicitud expiró".</w:t>
            </w:r>
          </w:p>
        </w:tc>
      </w:tr>
      <w:tr w:rsidR="00F450E1" w14:paraId="4744D59A" w14:textId="77777777">
        <w:trPr>
          <w:jc w:val="center"/>
        </w:trPr>
        <w:tc>
          <w:tcPr>
            <w:tcW w:w="3024" w:type="dxa"/>
          </w:tcPr>
          <w:p w14:paraId="6321E13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A3</w:t>
            </w:r>
          </w:p>
        </w:tc>
        <w:tc>
          <w:tcPr>
            <w:tcW w:w="3024" w:type="dxa"/>
          </w:tcPr>
          <w:p w14:paraId="25C91BE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tutoría no existe</w:t>
            </w:r>
          </w:p>
        </w:tc>
        <w:tc>
          <w:tcPr>
            <w:tcW w:w="3024" w:type="dxa"/>
          </w:tcPr>
          <w:p w14:paraId="2F400D2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"La tutoría solicitada no existe".</w:t>
            </w:r>
          </w:p>
        </w:tc>
      </w:tr>
      <w:tr w:rsidR="00F450E1" w14:paraId="2E80F3B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6C33F4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A4</w:t>
            </w:r>
          </w:p>
        </w:tc>
        <w:tc>
          <w:tcPr>
            <w:tcW w:w="3024" w:type="dxa"/>
            <w:shd w:val="clear" w:color="auto" w:fill="F4F6FA"/>
          </w:tcPr>
          <w:p w14:paraId="7B5F417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no tiene permiso</w:t>
            </w:r>
          </w:p>
        </w:tc>
        <w:tc>
          <w:tcPr>
            <w:tcW w:w="3024" w:type="dxa"/>
            <w:shd w:val="clear" w:color="auto" w:fill="F4F6FA"/>
          </w:tcPr>
          <w:p w14:paraId="105F2E5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"No tienes permisos para realizar esta acción".</w:t>
            </w:r>
          </w:p>
        </w:tc>
      </w:tr>
      <w:tr w:rsidR="00F450E1" w14:paraId="0E5A868E" w14:textId="77777777">
        <w:trPr>
          <w:jc w:val="center"/>
        </w:trPr>
        <w:tc>
          <w:tcPr>
            <w:tcW w:w="3024" w:type="dxa"/>
          </w:tcPr>
          <w:p w14:paraId="24121A2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A5</w:t>
            </w:r>
          </w:p>
        </w:tc>
        <w:tc>
          <w:tcPr>
            <w:tcW w:w="3024" w:type="dxa"/>
          </w:tcPr>
          <w:p w14:paraId="65823B3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transición no está permitida</w:t>
            </w:r>
          </w:p>
        </w:tc>
        <w:tc>
          <w:tcPr>
            <w:tcW w:w="3024" w:type="dxa"/>
          </w:tcPr>
          <w:p w14:paraId="50274A4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Muestra los estados involucrados.</w:t>
            </w:r>
          </w:p>
        </w:tc>
      </w:tr>
    </w:tbl>
    <w:p w14:paraId="41E89E7F" w14:textId="77777777" w:rsidR="00F450E1" w:rsidRDefault="00F450E1">
      <w:pPr>
        <w:spacing w:after="0" w:line="240" w:lineRule="auto"/>
      </w:pPr>
    </w:p>
    <w:p w14:paraId="14154EB9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1079C7DB" w14:textId="77777777" w:rsidR="00F450E1" w:rsidRDefault="00337B93">
      <w:pPr>
        <w:pStyle w:val="Ttulo2"/>
        <w:pBdr>
          <w:bottom w:val="single" w:sz="6" w:space="4" w:color="B7C3D6"/>
        </w:pBdr>
      </w:pPr>
      <w:bookmarkStart w:id="15" w:name="_Toc241513552"/>
      <w:r>
        <w:rPr>
          <w:rFonts w:ascii="Calibri" w:hAnsi="Calibri"/>
          <w:b w:val="0"/>
          <w:sz w:val="24"/>
        </w:rPr>
        <w:t>UC-15: Evaluar tutoría</w:t>
      </w:r>
      <w:bookmarkEnd w:id="1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56755F02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AF4DC5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0EB525BC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7B680611" w14:textId="77777777">
        <w:trPr>
          <w:jc w:val="center"/>
        </w:trPr>
        <w:tc>
          <w:tcPr>
            <w:tcW w:w="4536" w:type="dxa"/>
          </w:tcPr>
          <w:p w14:paraId="6FCAB50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4E8FBD8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F450E1" w14:paraId="0A7F78E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0BDA25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6609369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La tutoría se encuentra en estado </w:t>
            </w:r>
            <w:r>
              <w:rPr>
                <w:i/>
                <w:sz w:val="19"/>
              </w:rPr>
              <w:t>realizada</w:t>
            </w:r>
            <w:r>
              <w:rPr>
                <w:sz w:val="19"/>
              </w:rPr>
              <w:t xml:space="preserve"> y pertenece </w:t>
            </w:r>
            <w:r>
              <w:rPr>
                <w:sz w:val="19"/>
              </w:rPr>
              <w:lastRenderedPageBreak/>
              <w:t>al estudiante.</w:t>
            </w:r>
          </w:p>
        </w:tc>
      </w:tr>
      <w:tr w:rsidR="00F450E1" w14:paraId="55D68693" w14:textId="77777777">
        <w:trPr>
          <w:jc w:val="center"/>
        </w:trPr>
        <w:tc>
          <w:tcPr>
            <w:tcW w:w="4536" w:type="dxa"/>
          </w:tcPr>
          <w:p w14:paraId="574CEA3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Postcondición</w:t>
            </w:r>
          </w:p>
        </w:tc>
        <w:tc>
          <w:tcPr>
            <w:tcW w:w="4536" w:type="dxa"/>
          </w:tcPr>
          <w:p w14:paraId="3CC111D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registra la calificación y el comentario.</w:t>
            </w:r>
          </w:p>
        </w:tc>
      </w:tr>
      <w:tr w:rsidR="00F450E1" w14:paraId="6EFB082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1F59FF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6706125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Media</w:t>
            </w:r>
          </w:p>
        </w:tc>
      </w:tr>
    </w:tbl>
    <w:p w14:paraId="2F755508" w14:textId="77777777" w:rsidR="00F450E1" w:rsidRDefault="00F450E1">
      <w:pPr>
        <w:spacing w:after="0" w:line="240" w:lineRule="auto"/>
      </w:pPr>
    </w:p>
    <w:p w14:paraId="434BCDAD" w14:textId="77777777" w:rsidR="00F450E1" w:rsidRDefault="00337B93">
      <w:r>
        <w:rPr>
          <w:b/>
        </w:rPr>
        <w:t>Reglas de negocio</w:t>
      </w:r>
    </w:p>
    <w:p w14:paraId="4E1E4169" w14:textId="77777777" w:rsidR="00F450E1" w:rsidRDefault="00337B93">
      <w:pPr>
        <w:pStyle w:val="Listaconvietas"/>
        <w:ind w:left="425" w:hanging="227"/>
      </w:pPr>
      <w:r>
        <w:t>RN-33: La calificación es un entero entre 1 y 5.</w:t>
      </w:r>
    </w:p>
    <w:p w14:paraId="79C031A2" w14:textId="77777777" w:rsidR="00F450E1" w:rsidRDefault="00337B93">
      <w:pPr>
        <w:pStyle w:val="Listaconvietas"/>
        <w:ind w:left="425" w:hanging="227"/>
      </w:pPr>
      <w:r>
        <w:t xml:space="preserve">RN-34: Solo se admite </w:t>
      </w:r>
      <w:r>
        <w:rPr>
          <w:b/>
        </w:rPr>
        <w:t>una</w:t>
      </w:r>
      <w:r>
        <w:t xml:space="preserve"> evaluación por tutoría.</w:t>
      </w:r>
    </w:p>
    <w:p w14:paraId="5D3D018C" w14:textId="77777777" w:rsidR="00F450E1" w:rsidRDefault="00337B93">
      <w:pPr>
        <w:pStyle w:val="Listaconvietas"/>
        <w:ind w:left="425" w:hanging="227"/>
      </w:pPr>
      <w:r>
        <w:t xml:space="preserve">RN-35: Solo se pueden evaluar tutorías en estado </w:t>
      </w:r>
      <w:r>
        <w:rPr>
          <w:i/>
        </w:rPr>
        <w:t>realizada</w:t>
      </w:r>
      <w:r>
        <w:t>.</w:t>
      </w:r>
    </w:p>
    <w:p w14:paraId="08712EB4" w14:textId="77777777" w:rsidR="00F450E1" w:rsidRDefault="00337B93">
      <w:r>
        <w:rPr>
          <w:b/>
        </w:rPr>
        <w:t>Flujo principal</w:t>
      </w:r>
    </w:p>
    <w:p w14:paraId="791976DE" w14:textId="77777777" w:rsidR="00F450E1" w:rsidRDefault="00337B93">
      <w:pPr>
        <w:pStyle w:val="Listaconnmeros"/>
        <w:ind w:left="425" w:hanging="227"/>
      </w:pPr>
      <w:r>
        <w:t xml:space="preserve">El estudiante accede a </w:t>
      </w:r>
      <w:r>
        <w:rPr>
          <w:i/>
        </w:rPr>
        <w:t>Evaluar tutoría</w:t>
      </w:r>
      <w:r>
        <w:t>.</w:t>
      </w:r>
    </w:p>
    <w:p w14:paraId="60F22DCA" w14:textId="77777777" w:rsidR="00F450E1" w:rsidRDefault="00337B93">
      <w:pPr>
        <w:pStyle w:val="Listaconnmeros"/>
        <w:ind w:left="425" w:hanging="227"/>
      </w:pPr>
      <w:r>
        <w:t>Selecciona una calificación de 1 a 5 estrellas.</w:t>
      </w:r>
    </w:p>
    <w:p w14:paraId="45D3840F" w14:textId="77777777" w:rsidR="00F450E1" w:rsidRDefault="00337B93">
      <w:pPr>
        <w:pStyle w:val="Listaconnmeros"/>
        <w:ind w:left="425" w:hanging="227"/>
      </w:pPr>
      <w:r>
        <w:t>Escribe un comentario opcional.</w:t>
      </w:r>
    </w:p>
    <w:p w14:paraId="5E7E1FF2" w14:textId="77777777" w:rsidR="00F450E1" w:rsidRDefault="00337B93">
      <w:pPr>
        <w:pStyle w:val="Listaconnmeros"/>
        <w:ind w:left="425" w:hanging="227"/>
      </w:pPr>
      <w:r>
        <w:t>Envía la evaluación.</w:t>
      </w:r>
    </w:p>
    <w:p w14:paraId="279C615B" w14:textId="77777777" w:rsidR="00F450E1" w:rsidRDefault="00337B93">
      <w:pPr>
        <w:pStyle w:val="Listaconnmeros"/>
        <w:ind w:left="425" w:hanging="227"/>
      </w:pPr>
      <w:r>
        <w:t>El sistema la registra y la incorpora al promedio del tutor.</w:t>
      </w:r>
    </w:p>
    <w:p w14:paraId="354F9CC0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A3D5089" w14:textId="77777777" w:rsidR="00F450E1" w:rsidRDefault="00337B93">
      <w:pPr>
        <w:pStyle w:val="Ttulo2"/>
        <w:pBdr>
          <w:bottom w:val="single" w:sz="6" w:space="4" w:color="B7C3D6"/>
        </w:pBdr>
      </w:pPr>
      <w:bookmarkStart w:id="16" w:name="_Toc241513553"/>
      <w:r>
        <w:rPr>
          <w:rFonts w:ascii="Calibri" w:hAnsi="Calibri"/>
          <w:b w:val="0"/>
          <w:sz w:val="24"/>
        </w:rPr>
        <w:t>UC-16: Consultar el panel de control (Dashboard)</w:t>
      </w:r>
      <w:bookmarkEnd w:id="1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678F5AEE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D4768FE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2793AE38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0E06A431" w14:textId="77777777">
        <w:trPr>
          <w:jc w:val="center"/>
        </w:trPr>
        <w:tc>
          <w:tcPr>
            <w:tcW w:w="4536" w:type="dxa"/>
          </w:tcPr>
          <w:p w14:paraId="01A04C5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7D9D139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F450E1" w14:paraId="65F7B9D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FD59A5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308E810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 con rol administrador.</w:t>
            </w:r>
          </w:p>
        </w:tc>
      </w:tr>
      <w:tr w:rsidR="00F450E1" w14:paraId="25FD4DFD" w14:textId="77777777">
        <w:trPr>
          <w:jc w:val="center"/>
        </w:trPr>
        <w:tc>
          <w:tcPr>
            <w:tcW w:w="4536" w:type="dxa"/>
          </w:tcPr>
          <w:p w14:paraId="6BA1229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1FB9625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presentan los indicadores del sistema.</w:t>
            </w:r>
          </w:p>
        </w:tc>
      </w:tr>
    </w:tbl>
    <w:p w14:paraId="01A59BDC" w14:textId="77777777" w:rsidR="00F450E1" w:rsidRDefault="00F450E1">
      <w:pPr>
        <w:spacing w:after="0" w:line="240" w:lineRule="auto"/>
      </w:pPr>
    </w:p>
    <w:p w14:paraId="4958FC32" w14:textId="77777777" w:rsidR="00F450E1" w:rsidRDefault="00337B93">
      <w:r>
        <w:rPr>
          <w:b/>
        </w:rPr>
        <w:t>Reglas de negocio</w:t>
      </w:r>
    </w:p>
    <w:p w14:paraId="75CFE99F" w14:textId="77777777" w:rsidR="00F450E1" w:rsidRDefault="00337B93">
      <w:pPr>
        <w:pStyle w:val="Listaconvietas"/>
        <w:ind w:left="425" w:hanging="227"/>
      </w:pPr>
      <w:r>
        <w:t>RN-36: El dashboard es exclusivo del administrador; los demás roles son redirigidos a su panel.</w:t>
      </w:r>
    </w:p>
    <w:p w14:paraId="44426DCD" w14:textId="77777777" w:rsidR="00F450E1" w:rsidRDefault="00337B93">
      <w:pPr>
        <w:pStyle w:val="Listaconvietas"/>
        <w:ind w:left="425" w:hanging="227"/>
      </w:pPr>
      <w:r>
        <w:t>RN-37: Los indicadores incluyen totales de usuarios, estudiantes, tutores, materias y carreras; tutorías por estado; promedio de evaluaciones; ranking de tutores; materias más solicitadas; y desglose por nivel académico.</w:t>
      </w:r>
    </w:p>
    <w:p w14:paraId="437B20D2" w14:textId="77777777" w:rsidR="00F450E1" w:rsidRDefault="00337B93">
      <w:r>
        <w:rPr>
          <w:b/>
        </w:rPr>
        <w:t>Flujo principal</w:t>
      </w:r>
    </w:p>
    <w:p w14:paraId="65A6FFD7" w14:textId="77777777" w:rsidR="00F450E1" w:rsidRDefault="00337B93">
      <w:pPr>
        <w:pStyle w:val="Listaconnmeros"/>
        <w:ind w:left="425" w:hanging="227"/>
      </w:pPr>
      <w:r>
        <w:t>El administrador inicia sesión.</w:t>
      </w:r>
    </w:p>
    <w:p w14:paraId="52B1B5FE" w14:textId="77777777" w:rsidR="00F450E1" w:rsidRDefault="00337B93">
      <w:pPr>
        <w:pStyle w:val="Listaconnmeros"/>
        <w:ind w:left="425" w:hanging="227"/>
      </w:pPr>
      <w:r>
        <w:t>El sistema lo redirige al dashboard.</w:t>
      </w:r>
    </w:p>
    <w:p w14:paraId="069FB7C7" w14:textId="77777777" w:rsidR="00F450E1" w:rsidRDefault="00337B93">
      <w:pPr>
        <w:pStyle w:val="Listaconnmeros"/>
        <w:ind w:left="425" w:hanging="227"/>
      </w:pPr>
      <w:r>
        <w:t>El sistema calcula y presenta los indicadores.</w:t>
      </w:r>
    </w:p>
    <w:p w14:paraId="385A135A" w14:textId="77777777" w:rsidR="00F450E1" w:rsidRDefault="00337B93">
      <w:pPr>
        <w:pStyle w:val="Listaconnmeros"/>
        <w:ind w:left="425" w:hanging="227"/>
      </w:pPr>
      <w:r>
        <w:t>El administrador puede filtrar la tabla de actividad reciente.</w:t>
      </w:r>
    </w:p>
    <w:p w14:paraId="72A5372A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7422D6F" w14:textId="77777777" w:rsidR="00F450E1" w:rsidRDefault="00337B93">
      <w:pPr>
        <w:pStyle w:val="Ttulo2"/>
        <w:pBdr>
          <w:bottom w:val="single" w:sz="6" w:space="4" w:color="B7C3D6"/>
        </w:pBdr>
      </w:pPr>
      <w:bookmarkStart w:id="17" w:name="_Toc241513554"/>
      <w:r>
        <w:rPr>
          <w:rFonts w:ascii="Calibri" w:hAnsi="Calibri"/>
          <w:b w:val="0"/>
          <w:sz w:val="24"/>
        </w:rPr>
        <w:lastRenderedPageBreak/>
        <w:t>UC-17: Consultar mis estudiantes (tutor)</w:t>
      </w:r>
      <w:bookmarkEnd w:id="1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3D7C9212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50D5D9C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3711B5EA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12D5929" w14:textId="77777777">
        <w:trPr>
          <w:jc w:val="center"/>
        </w:trPr>
        <w:tc>
          <w:tcPr>
            <w:tcW w:w="4536" w:type="dxa"/>
          </w:tcPr>
          <w:p w14:paraId="6EFCA1F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6CDF64D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F450E1" w14:paraId="3A0DA56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3C262D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6357CAD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ha iniciado sesión.</w:t>
            </w:r>
          </w:p>
        </w:tc>
      </w:tr>
      <w:tr w:rsidR="00F450E1" w14:paraId="643A5527" w14:textId="77777777">
        <w:trPr>
          <w:jc w:val="center"/>
        </w:trPr>
        <w:tc>
          <w:tcPr>
            <w:tcW w:w="4536" w:type="dxa"/>
          </w:tcPr>
          <w:p w14:paraId="388F073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62153FB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lista la totalidad de los estudiantes con los que el tutor tiene tutorías.</w:t>
            </w:r>
          </w:p>
        </w:tc>
      </w:tr>
    </w:tbl>
    <w:p w14:paraId="2CE194CF" w14:textId="77777777" w:rsidR="00F450E1" w:rsidRDefault="00F450E1">
      <w:pPr>
        <w:spacing w:after="0" w:line="240" w:lineRule="auto"/>
      </w:pPr>
    </w:p>
    <w:p w14:paraId="6516824B" w14:textId="77777777" w:rsidR="00F450E1" w:rsidRDefault="00337B93">
      <w:r>
        <w:rPr>
          <w:b/>
        </w:rPr>
        <w:t>Reglas de negocio</w:t>
      </w:r>
    </w:p>
    <w:p w14:paraId="2B9160D2" w14:textId="77777777" w:rsidR="00F450E1" w:rsidRDefault="00337B93">
      <w:pPr>
        <w:pStyle w:val="Listaconvietas"/>
        <w:ind w:left="425" w:hanging="227"/>
      </w:pPr>
      <w:r>
        <w:t>RN-38: El tutor solo visualiza estudiantes vinculados a sus propias tutorías.</w:t>
      </w:r>
    </w:p>
    <w:p w14:paraId="033C2F82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36F75230" w14:textId="77777777" w:rsidR="00F450E1" w:rsidRDefault="00337B93">
      <w:pPr>
        <w:pStyle w:val="Ttulo2"/>
        <w:pBdr>
          <w:bottom w:val="single" w:sz="6" w:space="4" w:color="B7C3D6"/>
        </w:pBdr>
      </w:pPr>
      <w:bookmarkStart w:id="18" w:name="_Toc241513555"/>
      <w:r>
        <w:rPr>
          <w:rFonts w:ascii="Calibri" w:hAnsi="Calibri"/>
          <w:b w:val="0"/>
          <w:sz w:val="24"/>
        </w:rPr>
        <w:t>UC-20: Registrar modalidad de grado</w:t>
      </w:r>
      <w:bookmarkEnd w:id="1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04B98906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918CB9D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57481E26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3A961B16" w14:textId="77777777">
        <w:trPr>
          <w:jc w:val="center"/>
        </w:trPr>
        <w:tc>
          <w:tcPr>
            <w:tcW w:w="4536" w:type="dxa"/>
          </w:tcPr>
          <w:p w14:paraId="5CCA704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5D41A64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MG, Administrador</w:t>
            </w:r>
          </w:p>
        </w:tc>
      </w:tr>
      <w:tr w:rsidR="00F450E1" w14:paraId="5648618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B99F48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4C46E19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26DCFE92" w14:textId="77777777">
        <w:trPr>
          <w:jc w:val="center"/>
        </w:trPr>
        <w:tc>
          <w:tcPr>
            <w:tcW w:w="4536" w:type="dxa"/>
          </w:tcPr>
          <w:p w14:paraId="31D32AF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0D23861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El usuario cuenta con el permiso </w:t>
            </w:r>
            <w:r>
              <w:rPr>
                <w:rFonts w:ascii="Consolas" w:hAnsi="Consolas"/>
                <w:color w:val="8B1A1A"/>
                <w:sz w:val="16"/>
              </w:rPr>
              <w:t>registrar_modalidad_mg</w:t>
            </w:r>
            <w:r>
              <w:rPr>
                <w:sz w:val="19"/>
              </w:rPr>
              <w:t>.</w:t>
            </w:r>
          </w:p>
        </w:tc>
      </w:tr>
      <w:tr w:rsidR="00F450E1" w14:paraId="480ADF3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71F006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4B604A3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modalidad queda registrada en el catálogo.</w:t>
            </w:r>
          </w:p>
        </w:tc>
      </w:tr>
    </w:tbl>
    <w:p w14:paraId="642126C7" w14:textId="77777777" w:rsidR="00F450E1" w:rsidRDefault="00F450E1">
      <w:pPr>
        <w:spacing w:after="0" w:line="240" w:lineRule="auto"/>
      </w:pPr>
    </w:p>
    <w:p w14:paraId="66D9812C" w14:textId="77777777" w:rsidR="00F450E1" w:rsidRDefault="00337B93">
      <w:r>
        <w:rPr>
          <w:b/>
        </w:rPr>
        <w:t>Reglas de negocio</w:t>
      </w:r>
    </w:p>
    <w:p w14:paraId="413D6FDE" w14:textId="77777777" w:rsidR="00F450E1" w:rsidRDefault="00337B93">
      <w:pPr>
        <w:pStyle w:val="Listaconvietas"/>
        <w:ind w:left="425" w:hanging="227"/>
      </w:pPr>
      <w:r>
        <w:t>RN-39: El código y el nombre de la modalidad son únicos.</w:t>
      </w:r>
    </w:p>
    <w:p w14:paraId="6CF96D4A" w14:textId="77777777" w:rsidR="00F450E1" w:rsidRDefault="00337B93">
      <w:pPr>
        <w:pStyle w:val="Listaconvietas"/>
        <w:ind w:left="425" w:hanging="227"/>
      </w:pPr>
      <w:r>
        <w:t>RN-40: Se indica si la modalidad requiere tutor (proyecto, tesis, trabajo dirigido).</w:t>
      </w:r>
    </w:p>
    <w:p w14:paraId="37E2A153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0C53C74B" w14:textId="77777777" w:rsidR="00F450E1" w:rsidRDefault="00337B93">
      <w:pPr>
        <w:pStyle w:val="Ttulo2"/>
        <w:pBdr>
          <w:bottom w:val="single" w:sz="6" w:space="4" w:color="B7C3D6"/>
        </w:pBdr>
      </w:pPr>
      <w:bookmarkStart w:id="19" w:name="_Toc241513556"/>
      <w:r>
        <w:rPr>
          <w:rFonts w:ascii="Calibri" w:hAnsi="Calibri"/>
          <w:b w:val="0"/>
          <w:sz w:val="24"/>
        </w:rPr>
        <w:t>UC-21: Publicar modalidad de grado</w:t>
      </w:r>
      <w:bookmarkEnd w:id="1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7FD1CF5E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05114F6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0420F7D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7FBB78A" w14:textId="77777777">
        <w:trPr>
          <w:jc w:val="center"/>
        </w:trPr>
        <w:tc>
          <w:tcPr>
            <w:tcW w:w="4536" w:type="dxa"/>
          </w:tcPr>
          <w:p w14:paraId="2F0D538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2D4AC1D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MG, Administrador</w:t>
            </w:r>
          </w:p>
        </w:tc>
      </w:tr>
      <w:tr w:rsidR="00F450E1" w14:paraId="60A757F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EBCFFD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33AF219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modalidad está registrada.</w:t>
            </w:r>
          </w:p>
        </w:tc>
      </w:tr>
      <w:tr w:rsidR="00F450E1" w14:paraId="5DFD9774" w14:textId="77777777">
        <w:trPr>
          <w:jc w:val="center"/>
        </w:trPr>
        <w:tc>
          <w:tcPr>
            <w:tcW w:w="4536" w:type="dxa"/>
          </w:tcPr>
          <w:p w14:paraId="0EE6A9F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4212957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modalidad queda visible y disponible para la declaración de estudiantes.</w:t>
            </w:r>
          </w:p>
        </w:tc>
      </w:tr>
    </w:tbl>
    <w:p w14:paraId="64A81C13" w14:textId="77777777" w:rsidR="00F450E1" w:rsidRDefault="00F450E1">
      <w:pPr>
        <w:spacing w:after="0" w:line="240" w:lineRule="auto"/>
      </w:pPr>
    </w:p>
    <w:p w14:paraId="2049E410" w14:textId="77777777" w:rsidR="00F450E1" w:rsidRDefault="00337B93">
      <w:r>
        <w:rPr>
          <w:b/>
        </w:rPr>
        <w:t>Reglas de negocio</w:t>
      </w:r>
    </w:p>
    <w:p w14:paraId="4DBF0783" w14:textId="77777777" w:rsidR="00F450E1" w:rsidRDefault="00337B93">
      <w:pPr>
        <w:pStyle w:val="Listaconvietas"/>
        <w:ind w:left="425" w:hanging="227"/>
      </w:pPr>
      <w:r>
        <w:t xml:space="preserve">RN-41: Solo las modalidades </w:t>
      </w:r>
      <w:r>
        <w:rPr>
          <w:i/>
        </w:rPr>
        <w:t>publicadas</w:t>
      </w:r>
      <w:r>
        <w:t xml:space="preserve"> pueden ser declaradas.</w:t>
      </w:r>
    </w:p>
    <w:p w14:paraId="3490144B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166743B6" w14:textId="77777777" w:rsidR="00F450E1" w:rsidRDefault="00337B93">
      <w:pPr>
        <w:pStyle w:val="Ttulo2"/>
        <w:pBdr>
          <w:bottom w:val="single" w:sz="6" w:space="4" w:color="B7C3D6"/>
        </w:pBdr>
      </w:pPr>
      <w:bookmarkStart w:id="20" w:name="_Toc241513557"/>
      <w:r>
        <w:rPr>
          <w:rFonts w:ascii="Calibri" w:hAnsi="Calibri"/>
          <w:b w:val="0"/>
          <w:sz w:val="24"/>
        </w:rPr>
        <w:lastRenderedPageBreak/>
        <w:t>UC-22: Declarar modalidad de grado</w:t>
      </w:r>
      <w:bookmarkEnd w:id="2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1B7B73C5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29D5504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38D3414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F109D34" w14:textId="77777777">
        <w:trPr>
          <w:jc w:val="center"/>
        </w:trPr>
        <w:tc>
          <w:tcPr>
            <w:tcW w:w="4536" w:type="dxa"/>
          </w:tcPr>
          <w:p w14:paraId="6A150A8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4441E59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F450E1" w14:paraId="693BAA1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B6BB03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5D538C5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08E9BF0B" w14:textId="77777777">
        <w:trPr>
          <w:jc w:val="center"/>
        </w:trPr>
        <w:tc>
          <w:tcPr>
            <w:tcW w:w="4536" w:type="dxa"/>
          </w:tcPr>
          <w:p w14:paraId="30F90EF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5DBF248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ha iniciado sesión y existe al menos una modalidad publicada en un periodo abierto.</w:t>
            </w:r>
          </w:p>
        </w:tc>
      </w:tr>
      <w:tr w:rsidR="00F450E1" w14:paraId="46556E5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A52B49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21E76D3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crea la declaración y el estudiante inicia el seguimiento.</w:t>
            </w:r>
          </w:p>
        </w:tc>
      </w:tr>
    </w:tbl>
    <w:p w14:paraId="56778CAC" w14:textId="77777777" w:rsidR="00F450E1" w:rsidRDefault="00F450E1">
      <w:pPr>
        <w:spacing w:after="0" w:line="240" w:lineRule="auto"/>
      </w:pPr>
    </w:p>
    <w:p w14:paraId="435C86BD" w14:textId="77777777" w:rsidR="00F450E1" w:rsidRDefault="00337B93">
      <w:r>
        <w:rPr>
          <w:b/>
        </w:rPr>
        <w:t>Reglas de negocio</w:t>
      </w:r>
    </w:p>
    <w:p w14:paraId="4FA9DBD9" w14:textId="77777777" w:rsidR="00F450E1" w:rsidRDefault="00337B93">
      <w:pPr>
        <w:pStyle w:val="Listaconvietas"/>
        <w:ind w:left="425" w:hanging="227"/>
      </w:pPr>
      <w:r>
        <w:t>RN-42: Solo se puede declarar en un periodo abierto.</w:t>
      </w:r>
    </w:p>
    <w:p w14:paraId="4263EFD8" w14:textId="77777777" w:rsidR="00F450E1" w:rsidRDefault="00337B93">
      <w:pPr>
        <w:pStyle w:val="Listaconvietas"/>
        <w:ind w:left="425" w:hanging="227"/>
      </w:pPr>
      <w:r>
        <w:t>RN-43: Solo pueden declararse modalidades publicadas.</w:t>
      </w:r>
    </w:p>
    <w:p w14:paraId="0EF50D69" w14:textId="77777777" w:rsidR="00F450E1" w:rsidRDefault="00337B93">
      <w:pPr>
        <w:pStyle w:val="Listaconvietas"/>
        <w:ind w:left="425" w:hanging="227"/>
      </w:pPr>
      <w:r>
        <w:t xml:space="preserve">RN-44: El estado de la declaración evoluciona: </w:t>
      </w:r>
      <w:r>
        <w:rPr>
          <w:rFonts w:ascii="Consolas" w:hAnsi="Consolas"/>
          <w:color w:val="8B1A1A"/>
          <w:sz w:val="21"/>
        </w:rPr>
        <w:t>borrador → enviada → en_revision → aprobada | rechazada</w:t>
      </w:r>
      <w:r>
        <w:t xml:space="preserve">, con </w:t>
      </w:r>
      <w:r>
        <w:rPr>
          <w:rFonts w:ascii="Consolas" w:hAnsi="Consolas"/>
          <w:color w:val="8B1A1A"/>
          <w:sz w:val="21"/>
        </w:rPr>
        <w:t>cancelada</w:t>
      </w:r>
      <w:r>
        <w:t xml:space="preserve">, </w:t>
      </w:r>
      <w:r>
        <w:rPr>
          <w:rFonts w:ascii="Consolas" w:hAnsi="Consolas"/>
          <w:color w:val="8B1A1A"/>
          <w:sz w:val="21"/>
        </w:rPr>
        <w:t>reprobado</w:t>
      </w:r>
      <w:r>
        <w:t xml:space="preserve"> y </w:t>
      </w:r>
      <w:r>
        <w:rPr>
          <w:rFonts w:ascii="Consolas" w:hAnsi="Consolas"/>
          <w:color w:val="8B1A1A"/>
          <w:sz w:val="21"/>
        </w:rPr>
        <w:t>abandono</w:t>
      </w:r>
      <w:r>
        <w:t xml:space="preserve"> como estados terminales.</w:t>
      </w:r>
    </w:p>
    <w:p w14:paraId="6A1023BF" w14:textId="77777777" w:rsidR="00F450E1" w:rsidRDefault="00337B93">
      <w:pPr>
        <w:pStyle w:val="Listaconvietas"/>
        <w:ind w:left="425" w:hanging="227"/>
      </w:pPr>
      <w:r>
        <w:t>RN-45: El estudiante puede tener como máximo una declaración activa por modalidad y periodo.</w:t>
      </w:r>
    </w:p>
    <w:p w14:paraId="083855D8" w14:textId="77777777" w:rsidR="00F450E1" w:rsidRDefault="00337B93">
      <w:r>
        <w:rPr>
          <w:b/>
        </w:rPr>
        <w:t>Flujo principal</w:t>
      </w:r>
    </w:p>
    <w:p w14:paraId="7441F1D1" w14:textId="77777777" w:rsidR="00F450E1" w:rsidRDefault="00337B93">
      <w:pPr>
        <w:pStyle w:val="Listaconnmeros"/>
        <w:ind w:left="425" w:hanging="227"/>
      </w:pPr>
      <w:r>
        <w:t xml:space="preserve">El estudiante accede a </w:t>
      </w:r>
      <w:r>
        <w:rPr>
          <w:i/>
        </w:rPr>
        <w:t>Mi declaración</w:t>
      </w:r>
      <w:r>
        <w:t>.</w:t>
      </w:r>
    </w:p>
    <w:p w14:paraId="20E6E187" w14:textId="77777777" w:rsidR="00F450E1" w:rsidRDefault="00337B93">
      <w:pPr>
        <w:pStyle w:val="Listaconnmeros"/>
        <w:ind w:left="425" w:hanging="227"/>
      </w:pPr>
      <w:r>
        <w:t>Selecciona la modalidad del catálogo publicado.</w:t>
      </w:r>
    </w:p>
    <w:p w14:paraId="5466C298" w14:textId="77777777" w:rsidR="00F450E1" w:rsidRDefault="00337B93">
      <w:pPr>
        <w:pStyle w:val="Listaconnmeros"/>
        <w:ind w:left="425" w:hanging="227"/>
      </w:pPr>
      <w:r>
        <w:t>Completa el título del proyecto, la organización y el tutor facultativo (opcionales).</w:t>
      </w:r>
    </w:p>
    <w:p w14:paraId="05443729" w14:textId="77777777" w:rsidR="00F450E1" w:rsidRDefault="00337B93">
      <w:pPr>
        <w:pStyle w:val="Listaconnmeros"/>
        <w:ind w:left="425" w:hanging="227"/>
      </w:pPr>
      <w:r>
        <w:t>Guarda como borrador o envía formalmente.</w:t>
      </w:r>
    </w:p>
    <w:p w14:paraId="2504CFA0" w14:textId="77777777" w:rsidR="00F450E1" w:rsidRDefault="00337B93">
      <w:pPr>
        <w:pStyle w:val="Listaconnmeros"/>
        <w:ind w:left="425" w:hanging="227"/>
      </w:pPr>
      <w:r>
        <w:t>El sistema registra la declaración y notifica al equipo MG.</w:t>
      </w:r>
    </w:p>
    <w:p w14:paraId="449DFBA6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7BCBF6ED" w14:textId="77777777" w:rsidR="00F450E1" w:rsidRDefault="00337B93">
      <w:pPr>
        <w:pStyle w:val="Ttulo2"/>
        <w:pBdr>
          <w:bottom w:val="single" w:sz="6" w:space="4" w:color="B7C3D6"/>
        </w:pBdr>
      </w:pPr>
      <w:bookmarkStart w:id="21" w:name="_Toc241513558"/>
      <w:r>
        <w:rPr>
          <w:rFonts w:ascii="Calibri" w:hAnsi="Calibri"/>
          <w:b w:val="0"/>
          <w:sz w:val="24"/>
        </w:rPr>
        <w:t>UC-23: Gestionar avales</w:t>
      </w:r>
      <w:bookmarkEnd w:id="2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53AC165F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5ACCEA51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024607F6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14022051" w14:textId="77777777">
        <w:trPr>
          <w:jc w:val="center"/>
        </w:trPr>
        <w:tc>
          <w:tcPr>
            <w:tcW w:w="4536" w:type="dxa"/>
          </w:tcPr>
          <w:p w14:paraId="0BE3289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2498C67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1F70BB5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09E848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4C4F760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declaración registrada.</w:t>
            </w:r>
          </w:p>
        </w:tc>
      </w:tr>
      <w:tr w:rsidR="00F450E1" w14:paraId="30173DD5" w14:textId="77777777">
        <w:trPr>
          <w:jc w:val="center"/>
        </w:trPr>
        <w:tc>
          <w:tcPr>
            <w:tcW w:w="4536" w:type="dxa"/>
          </w:tcPr>
          <w:p w14:paraId="42D00B0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42436F7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avales quedan registrados con su estado y documento.</w:t>
            </w:r>
          </w:p>
        </w:tc>
      </w:tr>
      <w:tr w:rsidR="00F450E1" w14:paraId="5760D2E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6ABF0E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0D46275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3887E9FF" w14:textId="77777777" w:rsidR="00F450E1" w:rsidRDefault="00F450E1">
      <w:pPr>
        <w:spacing w:after="0" w:line="240" w:lineRule="auto"/>
      </w:pPr>
    </w:p>
    <w:p w14:paraId="51289BB3" w14:textId="77777777" w:rsidR="00F450E1" w:rsidRDefault="00337B93">
      <w:r>
        <w:rPr>
          <w:b/>
        </w:rPr>
        <w:t>Reglas de negocio</w:t>
      </w:r>
    </w:p>
    <w:p w14:paraId="1DEA077C" w14:textId="77777777" w:rsidR="00F450E1" w:rsidRDefault="00337B93">
      <w:pPr>
        <w:pStyle w:val="Listaconvietas"/>
        <w:ind w:left="425" w:hanging="227"/>
      </w:pPr>
      <w:r>
        <w:t xml:space="preserve">RN-46: Los estados posibles del aval son </w:t>
      </w:r>
      <w:r>
        <w:rPr>
          <w:i/>
        </w:rPr>
        <w:t>pendiente</w:t>
      </w:r>
      <w:r>
        <w:t xml:space="preserve">, </w:t>
      </w:r>
      <w:r>
        <w:rPr>
          <w:i/>
        </w:rPr>
        <w:t>entregado</w:t>
      </w:r>
      <w:r>
        <w:t xml:space="preserve"> u </w:t>
      </w:r>
      <w:r>
        <w:rPr>
          <w:i/>
        </w:rPr>
        <w:t>observado</w:t>
      </w:r>
      <w:r>
        <w:t>.</w:t>
      </w:r>
    </w:p>
    <w:p w14:paraId="362DD147" w14:textId="77777777" w:rsidR="00F450E1" w:rsidRDefault="00337B93">
      <w:pPr>
        <w:pStyle w:val="Listaconvietas"/>
        <w:ind w:left="425" w:hanging="227"/>
      </w:pPr>
      <w:r>
        <w:t>RN-47: Cada aval puede llevar un documento digital adjunto (ruta y nombre original).</w:t>
      </w:r>
    </w:p>
    <w:p w14:paraId="16C2513C" w14:textId="77777777" w:rsidR="00F450E1" w:rsidRDefault="00337B93">
      <w:pPr>
        <w:pStyle w:val="Listaconvietas"/>
        <w:ind w:left="425" w:hanging="227"/>
      </w:pPr>
      <w:r>
        <w:lastRenderedPageBreak/>
        <w:t xml:space="preserve">RN-48: Un aval </w:t>
      </w:r>
      <w:r>
        <w:rPr>
          <w:i/>
        </w:rPr>
        <w:t>observado</w:t>
      </w:r>
      <w:r>
        <w:t xml:space="preserve"> genera notificación al estudiante.</w:t>
      </w:r>
    </w:p>
    <w:p w14:paraId="37B3265E" w14:textId="77777777" w:rsidR="00F450E1" w:rsidRDefault="00337B93">
      <w:r>
        <w:rPr>
          <w:b/>
        </w:rPr>
        <w:t>Flujo principal</w:t>
      </w:r>
    </w:p>
    <w:p w14:paraId="6ED3A722" w14:textId="77777777" w:rsidR="00F450E1" w:rsidRDefault="00337B93">
      <w:pPr>
        <w:pStyle w:val="Listaconnmeros"/>
        <w:ind w:left="425" w:hanging="227"/>
      </w:pPr>
      <w:r>
        <w:t>El auxiliar accede a la declaración.</w:t>
      </w:r>
    </w:p>
    <w:p w14:paraId="48BFAC07" w14:textId="77777777" w:rsidR="00F450E1" w:rsidRDefault="00337B93">
      <w:pPr>
        <w:pStyle w:val="Listaconnmeros"/>
        <w:ind w:left="425" w:hanging="227"/>
      </w:pPr>
      <w:r>
        <w:t>Registra los avales requeridos.</w:t>
      </w:r>
    </w:p>
    <w:p w14:paraId="7C3758F0" w14:textId="77777777" w:rsidR="00F450E1" w:rsidRDefault="00337B93">
      <w:pPr>
        <w:pStyle w:val="Listaconnmeros"/>
        <w:ind w:left="425" w:hanging="227"/>
      </w:pPr>
      <w:r>
        <w:t>Actualiza el estado de cada aval.</w:t>
      </w:r>
    </w:p>
    <w:p w14:paraId="725BEB91" w14:textId="77777777" w:rsidR="00F450E1" w:rsidRDefault="00337B93">
      <w:pPr>
        <w:pStyle w:val="Listaconnmeros"/>
        <w:ind w:left="425" w:hanging="227"/>
      </w:pPr>
      <w:r>
        <w:t>Adjunta el documento correspondiente.</w:t>
      </w:r>
    </w:p>
    <w:p w14:paraId="4B690798" w14:textId="77777777" w:rsidR="00F450E1" w:rsidRDefault="00337B93">
      <w:pPr>
        <w:pStyle w:val="Listaconnmeros"/>
        <w:ind w:left="425" w:hanging="227"/>
      </w:pPr>
      <w:r>
        <w:t>El sistema notifica al estudiante cuando el aval se observa.</w:t>
      </w:r>
    </w:p>
    <w:p w14:paraId="17553E0B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3C39EE15" w14:textId="77777777" w:rsidR="00F450E1" w:rsidRDefault="00337B93">
      <w:pPr>
        <w:pStyle w:val="Ttulo2"/>
        <w:pBdr>
          <w:bottom w:val="single" w:sz="6" w:space="4" w:color="B7C3D6"/>
        </w:pBdr>
      </w:pPr>
      <w:bookmarkStart w:id="22" w:name="_Toc241513559"/>
      <w:r>
        <w:rPr>
          <w:rFonts w:ascii="Calibri" w:hAnsi="Calibri"/>
          <w:b w:val="0"/>
          <w:sz w:val="24"/>
        </w:rPr>
        <w:t>UC-24: Revisar declaración</w:t>
      </w:r>
      <w:bookmarkEnd w:id="2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19C13881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56F7D6A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712B008E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47FDF312" w14:textId="77777777">
        <w:trPr>
          <w:jc w:val="center"/>
        </w:trPr>
        <w:tc>
          <w:tcPr>
            <w:tcW w:w="4536" w:type="dxa"/>
          </w:tcPr>
          <w:p w14:paraId="24A17C8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62328AA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31D64E7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462E18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1073497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Existe al menos una declaración en estado </w:t>
            </w:r>
            <w:r>
              <w:rPr>
                <w:i/>
                <w:sz w:val="19"/>
              </w:rPr>
              <w:t>enviada</w:t>
            </w:r>
            <w:r>
              <w:rPr>
                <w:sz w:val="19"/>
              </w:rPr>
              <w:t>.</w:t>
            </w:r>
          </w:p>
        </w:tc>
      </w:tr>
      <w:tr w:rsidR="00F450E1" w14:paraId="73CE9753" w14:textId="77777777">
        <w:trPr>
          <w:jc w:val="center"/>
        </w:trPr>
        <w:tc>
          <w:tcPr>
            <w:tcW w:w="4536" w:type="dxa"/>
          </w:tcPr>
          <w:p w14:paraId="058C3AB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6FB4528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La declaración pasa a </w:t>
            </w:r>
            <w:r>
              <w:rPr>
                <w:i/>
                <w:sz w:val="19"/>
              </w:rPr>
              <w:t>en_revision</w:t>
            </w:r>
            <w:r>
              <w:rPr>
                <w:sz w:val="19"/>
              </w:rPr>
              <w:t>.</w:t>
            </w:r>
          </w:p>
        </w:tc>
      </w:tr>
      <w:tr w:rsidR="00F450E1" w14:paraId="35F1D43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790314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51BF60C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19682FB5" w14:textId="77777777" w:rsidR="00F450E1" w:rsidRDefault="00F450E1">
      <w:pPr>
        <w:spacing w:after="0" w:line="240" w:lineRule="auto"/>
      </w:pPr>
    </w:p>
    <w:p w14:paraId="4CFAFCC8" w14:textId="77777777" w:rsidR="00F450E1" w:rsidRDefault="00337B93">
      <w:r>
        <w:rPr>
          <w:b/>
        </w:rPr>
        <w:t>Flujos alternos</w:t>
      </w:r>
    </w:p>
    <w:p w14:paraId="53C0702D" w14:textId="77777777" w:rsidR="00F450E1" w:rsidRDefault="00337B93">
      <w:pPr>
        <w:pStyle w:val="Listaconvietas"/>
        <w:ind w:left="425" w:hanging="227"/>
      </w:pPr>
      <w:r>
        <w:t>A1: Si faltan avales pendientes, el sistema impide aprobar y señala cuáles faltan (</w:t>
      </w:r>
      <w:r>
        <w:rPr>
          <w:b/>
        </w:rPr>
        <w:t>«include»</w:t>
      </w:r>
      <w:r>
        <w:t xml:space="preserve"> a </w:t>
      </w:r>
      <w:r>
        <w:rPr>
          <w:i/>
        </w:rPr>
        <w:t>Gestionar avales</w:t>
      </w:r>
      <w:r>
        <w:t>).</w:t>
      </w:r>
    </w:p>
    <w:p w14:paraId="189C614A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24D1FC9" w14:textId="77777777" w:rsidR="00F450E1" w:rsidRDefault="00337B93">
      <w:pPr>
        <w:pStyle w:val="Ttulo2"/>
        <w:pBdr>
          <w:bottom w:val="single" w:sz="6" w:space="4" w:color="B7C3D6"/>
        </w:pBdr>
      </w:pPr>
      <w:bookmarkStart w:id="23" w:name="_Toc241513560"/>
      <w:r>
        <w:rPr>
          <w:rFonts w:ascii="Calibri" w:hAnsi="Calibri"/>
          <w:b w:val="0"/>
          <w:sz w:val="24"/>
        </w:rPr>
        <w:t>UC-25: Aprobar o rechazar declaración</w:t>
      </w:r>
      <w:bookmarkEnd w:id="2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6370627F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3C93BE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7A0D1876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7719065C" w14:textId="77777777">
        <w:trPr>
          <w:jc w:val="center"/>
        </w:trPr>
        <w:tc>
          <w:tcPr>
            <w:tcW w:w="4536" w:type="dxa"/>
          </w:tcPr>
          <w:p w14:paraId="697F973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5EDA486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MG, Administrador</w:t>
            </w:r>
          </w:p>
        </w:tc>
      </w:tr>
      <w:tr w:rsidR="00F450E1" w14:paraId="56C07565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616014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653C561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La declaración se encuentra en estado </w:t>
            </w:r>
            <w:r>
              <w:rPr>
                <w:i/>
                <w:sz w:val="19"/>
              </w:rPr>
              <w:t>en_revision</w:t>
            </w:r>
            <w:r>
              <w:rPr>
                <w:sz w:val="19"/>
              </w:rPr>
              <w:t>.</w:t>
            </w:r>
          </w:p>
        </w:tc>
      </w:tr>
      <w:tr w:rsidR="00F450E1" w14:paraId="5BD36B0F" w14:textId="77777777">
        <w:trPr>
          <w:jc w:val="center"/>
        </w:trPr>
        <w:tc>
          <w:tcPr>
            <w:tcW w:w="4536" w:type="dxa"/>
          </w:tcPr>
          <w:p w14:paraId="30647BE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19F15EE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El estado de la declaración cambia a </w:t>
            </w:r>
            <w:r>
              <w:rPr>
                <w:i/>
                <w:sz w:val="19"/>
              </w:rPr>
              <w:t>aprobada</w:t>
            </w:r>
            <w:r>
              <w:rPr>
                <w:sz w:val="19"/>
              </w:rPr>
              <w:t xml:space="preserve"> o </w:t>
            </w:r>
            <w:r>
              <w:rPr>
                <w:i/>
                <w:sz w:val="19"/>
              </w:rPr>
              <w:t>rechazada</w:t>
            </w:r>
            <w:r>
              <w:rPr>
                <w:sz w:val="19"/>
              </w:rPr>
              <w:t>; se notifica al estudiante.</w:t>
            </w:r>
          </w:p>
        </w:tc>
      </w:tr>
      <w:tr w:rsidR="00F450E1" w14:paraId="183A4BF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8BF0AC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340E009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0F814722" w14:textId="77777777" w:rsidR="00F450E1" w:rsidRDefault="00F450E1">
      <w:pPr>
        <w:spacing w:after="0" w:line="240" w:lineRule="auto"/>
      </w:pPr>
    </w:p>
    <w:p w14:paraId="6D929540" w14:textId="77777777" w:rsidR="00F450E1" w:rsidRDefault="00337B93">
      <w:r>
        <w:rPr>
          <w:b/>
        </w:rPr>
        <w:t>Reglas de negocio</w:t>
      </w:r>
    </w:p>
    <w:p w14:paraId="2B74B768" w14:textId="77777777" w:rsidR="00F450E1" w:rsidRDefault="00337B93">
      <w:pPr>
        <w:pStyle w:val="Listaconvietas"/>
        <w:ind w:left="425" w:hanging="227"/>
      </w:pPr>
      <w:r>
        <w:t>RN-49: Solo el coordinador (o el administrador) aprueba o rechaza.</w:t>
      </w:r>
    </w:p>
    <w:p w14:paraId="37ACCDB3" w14:textId="77777777" w:rsidR="00F450E1" w:rsidRDefault="00337B93">
      <w:pPr>
        <w:pStyle w:val="Listaconvietas"/>
        <w:ind w:left="425" w:hanging="227"/>
      </w:pPr>
      <w:r>
        <w:t xml:space="preserve">RN-50: La aprobación exige que todos los avales estén </w:t>
      </w:r>
      <w:r>
        <w:rPr>
          <w:i/>
        </w:rPr>
        <w:t>entregados</w:t>
      </w:r>
      <w:r>
        <w:t>.</w:t>
      </w:r>
    </w:p>
    <w:p w14:paraId="7B5C195A" w14:textId="77777777" w:rsidR="00F450E1" w:rsidRDefault="00337B93">
      <w:pPr>
        <w:pStyle w:val="Listaconvietas"/>
        <w:ind w:left="425" w:hanging="227"/>
      </w:pPr>
      <w:r>
        <w:t>RN-51: El rechazo debe incluir observación.</w:t>
      </w:r>
    </w:p>
    <w:p w14:paraId="17457CEC" w14:textId="77777777" w:rsidR="00F450E1" w:rsidRDefault="00337B93">
      <w:r>
        <w:rPr>
          <w:b/>
        </w:rPr>
        <w:t>Flujo principal</w:t>
      </w:r>
    </w:p>
    <w:p w14:paraId="5FD61A83" w14:textId="77777777" w:rsidR="00F450E1" w:rsidRDefault="00337B93">
      <w:pPr>
        <w:pStyle w:val="Listaconnmeros"/>
        <w:ind w:left="425" w:hanging="227"/>
      </w:pPr>
      <w:r>
        <w:lastRenderedPageBreak/>
        <w:t>El coordinador accede a la bandeja de declaraciones.</w:t>
      </w:r>
    </w:p>
    <w:p w14:paraId="33C3F6F2" w14:textId="77777777" w:rsidR="00F450E1" w:rsidRDefault="00337B93">
      <w:pPr>
        <w:pStyle w:val="Listaconnmeros"/>
        <w:ind w:left="425" w:hanging="227"/>
      </w:pPr>
      <w:r>
        <w:t>Revisa la información y los avales.</w:t>
      </w:r>
    </w:p>
    <w:p w14:paraId="7FE57634" w14:textId="77777777" w:rsidR="00F450E1" w:rsidRDefault="00337B93">
      <w:pPr>
        <w:pStyle w:val="Listaconnmeros"/>
        <w:ind w:left="425" w:hanging="227"/>
      </w:pPr>
      <w:r>
        <w:t>Aprueba o rechaza indicando la observación.</w:t>
      </w:r>
    </w:p>
    <w:p w14:paraId="20F4B65C" w14:textId="77777777" w:rsidR="00F450E1" w:rsidRDefault="00337B93">
      <w:pPr>
        <w:pStyle w:val="Listaconnmeros"/>
        <w:ind w:left="425" w:hanging="227"/>
      </w:pPr>
      <w:r>
        <w:t>El sistema actualiza el estado y notifica al estudiante.</w:t>
      </w:r>
    </w:p>
    <w:p w14:paraId="6704987F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365B3F5E" w14:textId="77777777" w:rsidR="00F450E1" w:rsidRDefault="00337B93">
      <w:pPr>
        <w:pStyle w:val="Ttulo2"/>
        <w:pBdr>
          <w:bottom w:val="single" w:sz="6" w:space="4" w:color="B7C3D6"/>
        </w:pBdr>
      </w:pPr>
      <w:bookmarkStart w:id="24" w:name="_Toc241513561"/>
      <w:r>
        <w:rPr>
          <w:rFonts w:ascii="Calibri" w:hAnsi="Calibri"/>
          <w:b w:val="0"/>
          <w:sz w:val="24"/>
        </w:rPr>
        <w:t>UC-26: Importar padrón de expedientes (CSV)</w:t>
      </w:r>
      <w:bookmarkEnd w:id="2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10E62A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59ABCF5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7C4FEB9A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0E6EA8A1" w14:textId="77777777">
        <w:trPr>
          <w:jc w:val="center"/>
        </w:trPr>
        <w:tc>
          <w:tcPr>
            <w:tcW w:w="4536" w:type="dxa"/>
          </w:tcPr>
          <w:p w14:paraId="3FEBE70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5809E3A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411A47E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647D5B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4CDFCF2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73264B6F" w14:textId="77777777">
        <w:trPr>
          <w:jc w:val="center"/>
        </w:trPr>
        <w:tc>
          <w:tcPr>
            <w:tcW w:w="4536" w:type="dxa"/>
          </w:tcPr>
          <w:p w14:paraId="28447E9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66B970B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El usuario cuenta con el permiso </w:t>
            </w:r>
            <w:r>
              <w:rPr>
                <w:rFonts w:ascii="Consolas" w:hAnsi="Consolas"/>
                <w:color w:val="8B1A1A"/>
                <w:sz w:val="16"/>
              </w:rPr>
              <w:t>importar_padron_mg</w:t>
            </w:r>
            <w:r>
              <w:rPr>
                <w:sz w:val="19"/>
              </w:rPr>
              <w:t>.</w:t>
            </w:r>
          </w:p>
        </w:tc>
      </w:tr>
      <w:tr w:rsidR="00F450E1" w14:paraId="3E9AC14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F28E68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7F21613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crean los expedientes y se reporta el detalle por fila.</w:t>
            </w:r>
          </w:p>
        </w:tc>
      </w:tr>
      <w:tr w:rsidR="00F450E1" w14:paraId="2927E83D" w14:textId="77777777">
        <w:trPr>
          <w:jc w:val="center"/>
        </w:trPr>
        <w:tc>
          <w:tcPr>
            <w:tcW w:w="4536" w:type="dxa"/>
          </w:tcPr>
          <w:p w14:paraId="51F5ECC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</w:tcPr>
          <w:p w14:paraId="62887CC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Media</w:t>
            </w:r>
          </w:p>
        </w:tc>
      </w:tr>
    </w:tbl>
    <w:p w14:paraId="7B052EFE" w14:textId="77777777" w:rsidR="00F450E1" w:rsidRDefault="00F450E1">
      <w:pPr>
        <w:spacing w:after="0" w:line="240" w:lineRule="auto"/>
      </w:pPr>
    </w:p>
    <w:p w14:paraId="10E8C761" w14:textId="77777777" w:rsidR="00F450E1" w:rsidRDefault="00337B93">
      <w:r>
        <w:rPr>
          <w:b/>
        </w:rPr>
        <w:t>Reglas de negocio</w:t>
      </w:r>
    </w:p>
    <w:p w14:paraId="4D358684" w14:textId="77777777" w:rsidR="00F450E1" w:rsidRDefault="00337B93">
      <w:pPr>
        <w:pStyle w:val="Listaconvietas"/>
        <w:ind w:left="425" w:hanging="227"/>
      </w:pPr>
      <w:r>
        <w:t>RN-52: Cada fila del CSV se procesa de forma independiente; un error en una fila no invalida el resto.</w:t>
      </w:r>
    </w:p>
    <w:p w14:paraId="19764B39" w14:textId="77777777" w:rsidR="00F450E1" w:rsidRDefault="00337B93">
      <w:pPr>
        <w:pStyle w:val="Listaconvietas"/>
        <w:ind w:left="425" w:hanging="227"/>
      </w:pPr>
      <w:r>
        <w:t xml:space="preserve">RN-53: Cada fila se clasifica con un resultado: </w:t>
      </w:r>
      <w:r>
        <w:rPr>
          <w:rFonts w:ascii="Consolas" w:hAnsi="Consolas"/>
          <w:color w:val="8B1A1A"/>
          <w:sz w:val="21"/>
        </w:rPr>
        <w:t>ok</w:t>
      </w:r>
      <w:r>
        <w:t xml:space="preserve">, </w:t>
      </w:r>
      <w:r>
        <w:rPr>
          <w:rFonts w:ascii="Consolas" w:hAnsi="Consolas"/>
          <w:color w:val="8B1A1A"/>
          <w:sz w:val="21"/>
        </w:rPr>
        <w:t>advertencia</w:t>
      </w:r>
      <w:r>
        <w:t xml:space="preserve">, </w:t>
      </w:r>
      <w:r>
        <w:rPr>
          <w:rFonts w:ascii="Consolas" w:hAnsi="Consolas"/>
          <w:color w:val="8B1A1A"/>
          <w:sz w:val="21"/>
        </w:rPr>
        <w:t>pendiente_cuenta</w:t>
      </w:r>
      <w:r>
        <w:t xml:space="preserve">, </w:t>
      </w:r>
      <w:r>
        <w:rPr>
          <w:rFonts w:ascii="Consolas" w:hAnsi="Consolas"/>
          <w:color w:val="8B1A1A"/>
          <w:sz w:val="21"/>
        </w:rPr>
        <w:t>omitida</w:t>
      </w:r>
      <w:r>
        <w:t xml:space="preserve"> o </w:t>
      </w:r>
      <w:r>
        <w:rPr>
          <w:rFonts w:ascii="Consolas" w:hAnsi="Consolas"/>
          <w:color w:val="8B1A1A"/>
          <w:sz w:val="21"/>
        </w:rPr>
        <w:t>error</w:t>
      </w:r>
      <w:r>
        <w:t>.</w:t>
      </w:r>
    </w:p>
    <w:p w14:paraId="6A30984E" w14:textId="77777777" w:rsidR="00F450E1" w:rsidRDefault="00337B93">
      <w:pPr>
        <w:pStyle w:val="Listaconvietas"/>
        <w:ind w:left="425" w:hanging="227"/>
      </w:pPr>
      <w:r>
        <w:t>RN-54: Las filas omitidas por duplicidad no generan expediente.</w:t>
      </w:r>
    </w:p>
    <w:p w14:paraId="654FD6EE" w14:textId="77777777" w:rsidR="00F450E1" w:rsidRDefault="00337B93">
      <w:pPr>
        <w:pStyle w:val="Listaconvietas"/>
        <w:ind w:left="425" w:hanging="227"/>
      </w:pPr>
      <w:r>
        <w:t>RN-55: El sistema almacena el detalle de la importación para su auditoría.</w:t>
      </w:r>
    </w:p>
    <w:p w14:paraId="42F54632" w14:textId="77777777" w:rsidR="00F450E1" w:rsidRDefault="00337B93">
      <w:r>
        <w:rPr>
          <w:b/>
        </w:rPr>
        <w:t>Flujo principal</w:t>
      </w:r>
    </w:p>
    <w:p w14:paraId="5692CEEB" w14:textId="77777777" w:rsidR="00F450E1" w:rsidRDefault="00337B93">
      <w:pPr>
        <w:pStyle w:val="Listaconnmeros"/>
        <w:ind w:left="425" w:hanging="227"/>
      </w:pPr>
      <w:r>
        <w:t xml:space="preserve">El auxiliar accede a </w:t>
      </w:r>
      <w:r>
        <w:rPr>
          <w:i/>
        </w:rPr>
        <w:t>Importar</w:t>
      </w:r>
      <w:r>
        <w:t>.</w:t>
      </w:r>
    </w:p>
    <w:p w14:paraId="5918F6A5" w14:textId="77777777" w:rsidR="00F450E1" w:rsidRDefault="00337B93">
      <w:pPr>
        <w:pStyle w:val="Listaconnmeros"/>
        <w:ind w:left="425" w:hanging="227"/>
      </w:pPr>
      <w:r>
        <w:t>Selecciona el archivo CSV con el padrón.</w:t>
      </w:r>
    </w:p>
    <w:p w14:paraId="2DBAF9A6" w14:textId="77777777" w:rsidR="00F450E1" w:rsidRDefault="00337B93">
      <w:pPr>
        <w:pStyle w:val="Listaconnmeros"/>
        <w:ind w:left="425" w:hanging="227"/>
      </w:pPr>
      <w:r>
        <w:t>El sistema valida el formato y procesa cada fila.</w:t>
      </w:r>
    </w:p>
    <w:p w14:paraId="790829BF" w14:textId="77777777" w:rsidR="00F450E1" w:rsidRDefault="00337B93">
      <w:pPr>
        <w:pStyle w:val="Listaconnmeros"/>
        <w:ind w:left="425" w:hanging="227"/>
      </w:pPr>
      <w:r>
        <w:t>El sistema crea los expedientes válidos.</w:t>
      </w:r>
    </w:p>
    <w:p w14:paraId="4936796D" w14:textId="77777777" w:rsidR="00F450E1" w:rsidRDefault="00337B93">
      <w:pPr>
        <w:pStyle w:val="Listaconnmeros"/>
        <w:ind w:left="425" w:hanging="227"/>
      </w:pPr>
      <w:r>
        <w:t>El sistema muestra el resumen y el detalle por fila.</w:t>
      </w:r>
    </w:p>
    <w:p w14:paraId="49DD19F2" w14:textId="77777777" w:rsidR="00F450E1" w:rsidRDefault="00337B93">
      <w:r>
        <w:rPr>
          <w:b/>
        </w:rPr>
        <w:t>Flujos alternos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450E1" w14:paraId="0D92567B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42394077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296AF01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w="3024" w:type="dxa"/>
            <w:shd w:val="clear" w:color="auto" w:fill="142D5A"/>
          </w:tcPr>
          <w:p w14:paraId="068A9567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F450E1" w14:paraId="60FF832A" w14:textId="77777777">
        <w:trPr>
          <w:jc w:val="center"/>
        </w:trPr>
        <w:tc>
          <w:tcPr>
            <w:tcW w:w="3024" w:type="dxa"/>
          </w:tcPr>
          <w:p w14:paraId="420C59C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A1</w:t>
            </w:r>
          </w:p>
        </w:tc>
        <w:tc>
          <w:tcPr>
            <w:tcW w:w="3024" w:type="dxa"/>
          </w:tcPr>
          <w:p w14:paraId="6EDD818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archivo no es CSV válido</w:t>
            </w:r>
          </w:p>
        </w:tc>
        <w:tc>
          <w:tcPr>
            <w:tcW w:w="3024" w:type="dxa"/>
          </w:tcPr>
          <w:p w14:paraId="42C0295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Rechaza la importación.</w:t>
            </w:r>
          </w:p>
        </w:tc>
      </w:tr>
      <w:tr w:rsidR="00F450E1" w14:paraId="4FEC4D4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557CCC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A2</w:t>
            </w:r>
          </w:p>
        </w:tc>
        <w:tc>
          <w:tcPr>
            <w:tcW w:w="3024" w:type="dxa"/>
            <w:shd w:val="clear" w:color="auto" w:fill="F4F6FA"/>
          </w:tcPr>
          <w:p w14:paraId="5458DFE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no tiene cuenta</w:t>
            </w:r>
          </w:p>
        </w:tc>
        <w:tc>
          <w:tcPr>
            <w:tcW w:w="3024" w:type="dxa"/>
            <w:shd w:val="clear" w:color="auto" w:fill="F4F6FA"/>
          </w:tcPr>
          <w:p w14:paraId="7092EF1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Fila con resultado </w:t>
            </w:r>
            <w:r>
              <w:rPr>
                <w:rFonts w:ascii="Consolas" w:hAnsi="Consolas"/>
                <w:color w:val="8B1A1A"/>
                <w:sz w:val="16"/>
              </w:rPr>
              <w:t>pendiente_cuenta</w:t>
            </w:r>
            <w:r>
              <w:rPr>
                <w:sz w:val="19"/>
              </w:rPr>
              <w:t>.</w:t>
            </w:r>
          </w:p>
        </w:tc>
      </w:tr>
      <w:tr w:rsidR="00F450E1" w14:paraId="10A24484" w14:textId="77777777">
        <w:trPr>
          <w:jc w:val="center"/>
        </w:trPr>
        <w:tc>
          <w:tcPr>
            <w:tcW w:w="3024" w:type="dxa"/>
          </w:tcPr>
          <w:p w14:paraId="375E897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A3</w:t>
            </w:r>
          </w:p>
        </w:tc>
        <w:tc>
          <w:tcPr>
            <w:tcW w:w="3024" w:type="dxa"/>
          </w:tcPr>
          <w:p w14:paraId="40CC9C2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fila ya fue importada</w:t>
            </w:r>
          </w:p>
        </w:tc>
        <w:tc>
          <w:tcPr>
            <w:tcW w:w="3024" w:type="dxa"/>
          </w:tcPr>
          <w:p w14:paraId="048F830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Fila con resultado </w:t>
            </w:r>
            <w:r>
              <w:rPr>
                <w:rFonts w:ascii="Consolas" w:hAnsi="Consolas"/>
                <w:color w:val="8B1A1A"/>
                <w:sz w:val="16"/>
              </w:rPr>
              <w:t>omitida</w:t>
            </w:r>
            <w:r>
              <w:rPr>
                <w:sz w:val="19"/>
              </w:rPr>
              <w:t>.</w:t>
            </w:r>
          </w:p>
        </w:tc>
      </w:tr>
    </w:tbl>
    <w:p w14:paraId="3C2B2C6F" w14:textId="77777777" w:rsidR="00F450E1" w:rsidRDefault="00F450E1">
      <w:pPr>
        <w:spacing w:after="0" w:line="240" w:lineRule="auto"/>
      </w:pPr>
    </w:p>
    <w:p w14:paraId="5F5465CE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3D2749D" w14:textId="77777777" w:rsidR="00F450E1" w:rsidRDefault="00337B93">
      <w:pPr>
        <w:pStyle w:val="Ttulo2"/>
        <w:pBdr>
          <w:bottom w:val="single" w:sz="6" w:space="4" w:color="B7C3D6"/>
        </w:pBdr>
      </w:pPr>
      <w:bookmarkStart w:id="25" w:name="_Toc241513562"/>
      <w:r>
        <w:rPr>
          <w:rFonts w:ascii="Calibri" w:hAnsi="Calibri"/>
          <w:b w:val="0"/>
          <w:sz w:val="24"/>
        </w:rPr>
        <w:lastRenderedPageBreak/>
        <w:t>UC-27: Asignar tutor de modalidad</w:t>
      </w:r>
      <w:bookmarkEnd w:id="2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2F531A9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7BD090A2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0B49A2BF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393ED0E5" w14:textId="77777777">
        <w:trPr>
          <w:jc w:val="center"/>
        </w:trPr>
        <w:tc>
          <w:tcPr>
            <w:tcW w:w="4536" w:type="dxa"/>
          </w:tcPr>
          <w:p w14:paraId="337EE3A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25F1686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MG, Administrador</w:t>
            </w:r>
          </w:p>
        </w:tc>
      </w:tr>
      <w:tr w:rsidR="00F450E1" w14:paraId="7A3903B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9E0B1B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7C0F839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declaración aprobada y un tutor habilitado.</w:t>
            </w:r>
          </w:p>
        </w:tc>
      </w:tr>
      <w:tr w:rsidR="00F450E1" w14:paraId="7FF3DCD8" w14:textId="77777777">
        <w:trPr>
          <w:jc w:val="center"/>
        </w:trPr>
        <w:tc>
          <w:tcPr>
            <w:tcW w:w="4536" w:type="dxa"/>
          </w:tcPr>
          <w:p w14:paraId="785049A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3B27C66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registra la asignación y queda vigente.</w:t>
            </w:r>
          </w:p>
        </w:tc>
      </w:tr>
      <w:tr w:rsidR="00F450E1" w14:paraId="754B400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96C52D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5BB2CC0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62E3370F" w14:textId="77777777" w:rsidR="00F450E1" w:rsidRDefault="00F450E1">
      <w:pPr>
        <w:spacing w:after="0" w:line="240" w:lineRule="auto"/>
      </w:pPr>
    </w:p>
    <w:p w14:paraId="41C42C6A" w14:textId="77777777" w:rsidR="00F450E1" w:rsidRDefault="00337B93">
      <w:r>
        <w:rPr>
          <w:b/>
        </w:rPr>
        <w:t>Reglas de negocio</w:t>
      </w:r>
    </w:p>
    <w:p w14:paraId="1DE8C2EA" w14:textId="77777777" w:rsidR="00F450E1" w:rsidRDefault="00337B93">
      <w:pPr>
        <w:pStyle w:val="Listaconvietas"/>
        <w:ind w:left="425" w:hanging="227"/>
      </w:pPr>
      <w:r>
        <w:t xml:space="preserve">RN-56: Solo las modalidades marcadas como </w:t>
      </w:r>
      <w:r>
        <w:rPr>
          <w:i/>
        </w:rPr>
        <w:t>requiere tutor</w:t>
      </w:r>
      <w:r>
        <w:t xml:space="preserve"> exigen asignación.</w:t>
      </w:r>
    </w:p>
    <w:p w14:paraId="058A4DC6" w14:textId="77777777" w:rsidR="00F450E1" w:rsidRDefault="00337B93">
      <w:pPr>
        <w:pStyle w:val="Listaconvietas"/>
        <w:ind w:left="425" w:hanging="227"/>
      </w:pPr>
      <w:r>
        <w:t xml:space="preserve">RN-57: El historial de asignaciones es inmutable: cada reasignación marca la anterior como </w:t>
      </w:r>
      <w:r>
        <w:rPr>
          <w:i/>
        </w:rPr>
        <w:t>reemplazada</w:t>
      </w:r>
      <w:r>
        <w:t xml:space="preserve"> o </w:t>
      </w:r>
      <w:r>
        <w:rPr>
          <w:i/>
        </w:rPr>
        <w:t>finalizada</w:t>
      </w:r>
      <w:r>
        <w:t>, sin borrar el registro.</w:t>
      </w:r>
    </w:p>
    <w:p w14:paraId="25D65257" w14:textId="77777777" w:rsidR="00F450E1" w:rsidRDefault="00337B93">
      <w:pPr>
        <w:pStyle w:val="Listaconvietas"/>
        <w:ind w:left="425" w:hanging="227"/>
      </w:pPr>
      <w:r>
        <w:t>RN-58: La asignación registra la fecha, el motivo de finalización y la referencia de la carta.</w:t>
      </w:r>
    </w:p>
    <w:p w14:paraId="2A2189EE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63B53D62" w14:textId="77777777" w:rsidR="00F450E1" w:rsidRDefault="00337B93">
      <w:pPr>
        <w:pStyle w:val="Ttulo2"/>
        <w:pBdr>
          <w:bottom w:val="single" w:sz="6" w:space="4" w:color="B7C3D6"/>
        </w:pBdr>
      </w:pPr>
      <w:bookmarkStart w:id="26" w:name="_Toc241513563"/>
      <w:r>
        <w:rPr>
          <w:rFonts w:ascii="Calibri" w:hAnsi="Calibri"/>
          <w:b w:val="0"/>
          <w:sz w:val="24"/>
        </w:rPr>
        <w:t>UC-28: Registrar etapa del expediente</w:t>
      </w:r>
      <w:bookmarkEnd w:id="2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640D01DD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3B00D535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2A002EB8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33336835" w14:textId="77777777">
        <w:trPr>
          <w:jc w:val="center"/>
        </w:trPr>
        <w:tc>
          <w:tcPr>
            <w:tcW w:w="4536" w:type="dxa"/>
          </w:tcPr>
          <w:p w14:paraId="620D5DE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35D7CF2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00B3D7B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6318CF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45F91BF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declaración aprobada.</w:t>
            </w:r>
          </w:p>
        </w:tc>
      </w:tr>
      <w:tr w:rsidR="00F450E1" w14:paraId="72D55F65" w14:textId="77777777">
        <w:trPr>
          <w:jc w:val="center"/>
        </w:trPr>
        <w:tc>
          <w:tcPr>
            <w:tcW w:w="4536" w:type="dxa"/>
          </w:tcPr>
          <w:p w14:paraId="0E662A7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0077110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registra la etapa con su fecha y resultado.</w:t>
            </w:r>
          </w:p>
        </w:tc>
      </w:tr>
    </w:tbl>
    <w:p w14:paraId="7EB99512" w14:textId="77777777" w:rsidR="00F450E1" w:rsidRDefault="00F450E1">
      <w:pPr>
        <w:spacing w:after="0" w:line="240" w:lineRule="auto"/>
      </w:pPr>
    </w:p>
    <w:p w14:paraId="3098CC66" w14:textId="77777777" w:rsidR="00F450E1" w:rsidRDefault="00337B93">
      <w:r>
        <w:rPr>
          <w:b/>
        </w:rPr>
        <w:t>Reglas de negocio</w:t>
      </w:r>
    </w:p>
    <w:p w14:paraId="70E63E71" w14:textId="77777777" w:rsidR="00F450E1" w:rsidRDefault="00337B93">
      <w:pPr>
        <w:pStyle w:val="Listaconvietas"/>
        <w:ind w:left="425" w:hanging="227"/>
      </w:pPr>
      <w:r>
        <w:t xml:space="preserve">RN-59: Las etapas del expediente son: </w:t>
      </w:r>
      <w:r>
        <w:rPr>
          <w:i/>
        </w:rPr>
        <w:t>previa</w:t>
      </w:r>
      <w:r>
        <w:t xml:space="preserve">, </w:t>
      </w:r>
      <w:r>
        <w:rPr>
          <w:i/>
        </w:rPr>
        <w:t>mg1</w:t>
      </w:r>
      <w:r>
        <w:t xml:space="preserve">, </w:t>
      </w:r>
      <w:r>
        <w:rPr>
          <w:i/>
        </w:rPr>
        <w:t>mg2</w:t>
      </w:r>
      <w:r>
        <w:t xml:space="preserve"> y </w:t>
      </w:r>
      <w:r>
        <w:rPr>
          <w:i/>
        </w:rPr>
        <w:t>finalizado</w:t>
      </w:r>
      <w:r>
        <w:t>.</w:t>
      </w:r>
    </w:p>
    <w:p w14:paraId="4BF669A4" w14:textId="77777777" w:rsidR="00F450E1" w:rsidRDefault="00337B93">
      <w:pPr>
        <w:pStyle w:val="Listaconvietas"/>
        <w:ind w:left="425" w:hanging="227"/>
      </w:pPr>
      <w:r>
        <w:t xml:space="preserve">RN-60: Cada etapa puede cerrar con resultado </w:t>
      </w:r>
      <w:r>
        <w:rPr>
          <w:i/>
        </w:rPr>
        <w:t>aprobado</w:t>
      </w:r>
      <w:r>
        <w:t xml:space="preserve">, </w:t>
      </w:r>
      <w:r>
        <w:rPr>
          <w:i/>
        </w:rPr>
        <w:t>reprobado</w:t>
      </w:r>
      <w:r>
        <w:t xml:space="preserve">, </w:t>
      </w:r>
      <w:r>
        <w:rPr>
          <w:i/>
        </w:rPr>
        <w:t>abandono</w:t>
      </w:r>
      <w:r>
        <w:t xml:space="preserve">, </w:t>
      </w:r>
      <w:r>
        <w:rPr>
          <w:i/>
        </w:rPr>
        <w:t>retirado</w:t>
      </w:r>
      <w:r>
        <w:t xml:space="preserve"> o </w:t>
      </w:r>
      <w:r>
        <w:rPr>
          <w:i/>
        </w:rPr>
        <w:t>activo</w:t>
      </w:r>
      <w:r>
        <w:t>.</w:t>
      </w:r>
    </w:p>
    <w:p w14:paraId="473F8455" w14:textId="77777777" w:rsidR="00F450E1" w:rsidRDefault="00337B93">
      <w:pPr>
        <w:pStyle w:val="Listaconvietas"/>
        <w:ind w:left="425" w:hanging="227"/>
      </w:pPr>
      <w:r>
        <w:t>RN-61: Las transiciones terminales (</w:t>
      </w:r>
      <w:r>
        <w:rPr>
          <w:i/>
        </w:rPr>
        <w:t>reprobado</w:t>
      </w:r>
      <w:r>
        <w:t xml:space="preserve">, </w:t>
      </w:r>
      <w:r>
        <w:rPr>
          <w:i/>
        </w:rPr>
        <w:t>abandono</w:t>
      </w:r>
      <w:r>
        <w:t>) las registra explícitamente el coordinador; no se aplican de forma automática.</w:t>
      </w:r>
    </w:p>
    <w:p w14:paraId="6AC47CDB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0EF6BE72" w14:textId="77777777" w:rsidR="00F450E1" w:rsidRDefault="00337B93">
      <w:pPr>
        <w:pStyle w:val="Ttulo2"/>
        <w:pBdr>
          <w:bottom w:val="single" w:sz="6" w:space="4" w:color="B7C3D6"/>
        </w:pBdr>
      </w:pPr>
      <w:bookmarkStart w:id="27" w:name="_Toc241513564"/>
      <w:r>
        <w:rPr>
          <w:rFonts w:ascii="Calibri" w:hAnsi="Calibri"/>
          <w:b w:val="0"/>
          <w:sz w:val="24"/>
        </w:rPr>
        <w:t>UC-29: Asignar jurado</w:t>
      </w:r>
      <w:bookmarkEnd w:id="2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75A45D8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AF4C9A5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0BE89B8E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0F66260" w14:textId="77777777">
        <w:trPr>
          <w:jc w:val="center"/>
        </w:trPr>
        <w:tc>
          <w:tcPr>
            <w:tcW w:w="4536" w:type="dxa"/>
          </w:tcPr>
          <w:p w14:paraId="3DA577D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0FF40F2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6DB01AB4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728C57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622CD9E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declaración con expediente avanzado.</w:t>
            </w:r>
          </w:p>
        </w:tc>
      </w:tr>
      <w:tr w:rsidR="00F450E1" w14:paraId="7760C3AE" w14:textId="77777777">
        <w:trPr>
          <w:jc w:val="center"/>
        </w:trPr>
        <w:tc>
          <w:tcPr>
            <w:tcW w:w="4536" w:type="dxa"/>
          </w:tcPr>
          <w:p w14:paraId="17FD568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6CEDBC6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asignan los miembros del tribunal.</w:t>
            </w:r>
          </w:p>
        </w:tc>
      </w:tr>
    </w:tbl>
    <w:p w14:paraId="563FE086" w14:textId="77777777" w:rsidR="00F450E1" w:rsidRDefault="00F450E1">
      <w:pPr>
        <w:spacing w:after="0" w:line="240" w:lineRule="auto"/>
      </w:pPr>
    </w:p>
    <w:p w14:paraId="6B954753" w14:textId="77777777" w:rsidR="00F450E1" w:rsidRDefault="00337B93">
      <w:r>
        <w:rPr>
          <w:b/>
        </w:rPr>
        <w:t>Reglas de negocio</w:t>
      </w:r>
    </w:p>
    <w:p w14:paraId="58DE2267" w14:textId="77777777" w:rsidR="00F450E1" w:rsidRDefault="00337B93">
      <w:pPr>
        <w:pStyle w:val="Listaconvietas"/>
        <w:ind w:left="425" w:hanging="227"/>
      </w:pPr>
      <w:r>
        <w:t xml:space="preserve">RN-62: Cada jurado tiene un rol: </w:t>
      </w:r>
      <w:r>
        <w:rPr>
          <w:i/>
        </w:rPr>
        <w:t>presidente</w:t>
      </w:r>
      <w:r>
        <w:t xml:space="preserve">, </w:t>
      </w:r>
      <w:r>
        <w:rPr>
          <w:i/>
        </w:rPr>
        <w:t>titular</w:t>
      </w:r>
      <w:r>
        <w:t xml:space="preserve"> o </w:t>
      </w:r>
      <w:r>
        <w:rPr>
          <w:i/>
        </w:rPr>
        <w:t>suplente</w:t>
      </w:r>
      <w:r>
        <w:t>.</w:t>
      </w:r>
    </w:p>
    <w:p w14:paraId="5CDAAEF2" w14:textId="77777777" w:rsidR="00F450E1" w:rsidRDefault="00337B93">
      <w:pPr>
        <w:pStyle w:val="Listaconvietas"/>
        <w:ind w:left="425" w:hanging="227"/>
      </w:pPr>
      <w:r>
        <w:t>RN-63: El tribunal se compone de usuarios válidos del sistema.</w:t>
      </w:r>
    </w:p>
    <w:p w14:paraId="4C765879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732CFCA3" w14:textId="77777777" w:rsidR="00F450E1" w:rsidRDefault="00337B93">
      <w:pPr>
        <w:pStyle w:val="Ttulo2"/>
        <w:pBdr>
          <w:bottom w:val="single" w:sz="6" w:space="4" w:color="B7C3D6"/>
        </w:pBdr>
      </w:pPr>
      <w:bookmarkStart w:id="28" w:name="_Toc241513565"/>
      <w:r>
        <w:rPr>
          <w:rFonts w:ascii="Calibri" w:hAnsi="Calibri"/>
          <w:b w:val="0"/>
          <w:sz w:val="24"/>
        </w:rPr>
        <w:t>UC-30: Registrar acta de defensa</w:t>
      </w:r>
      <w:bookmarkEnd w:id="2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3AD65683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FE4DB86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29C66325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65D92964" w14:textId="77777777">
        <w:trPr>
          <w:jc w:val="center"/>
        </w:trPr>
        <w:tc>
          <w:tcPr>
            <w:tcW w:w="4536" w:type="dxa"/>
          </w:tcPr>
          <w:p w14:paraId="4BC1B1C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60CE4FD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61E6BF6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715D61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Actores secundarios</w:t>
            </w:r>
          </w:p>
        </w:tc>
        <w:tc>
          <w:tcPr>
            <w:tcW w:w="4536" w:type="dxa"/>
            <w:shd w:val="clear" w:color="auto" w:fill="F4F6FA"/>
          </w:tcPr>
          <w:p w14:paraId="7BC223D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base de datos</w:t>
            </w:r>
          </w:p>
        </w:tc>
      </w:tr>
      <w:tr w:rsidR="00F450E1" w14:paraId="1B8FA361" w14:textId="77777777">
        <w:trPr>
          <w:jc w:val="center"/>
        </w:trPr>
        <w:tc>
          <w:tcPr>
            <w:tcW w:w="4536" w:type="dxa"/>
          </w:tcPr>
          <w:p w14:paraId="6C48F43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</w:tcPr>
          <w:p w14:paraId="45CE6F4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defensa programada y un jurado asignado.</w:t>
            </w:r>
          </w:p>
        </w:tc>
      </w:tr>
      <w:tr w:rsidR="00F450E1" w14:paraId="0073A45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07B76A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  <w:shd w:val="clear" w:color="auto" w:fill="F4F6FA"/>
          </w:tcPr>
          <w:p w14:paraId="4B83201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acta queda registrada con la nota final y el resultado.</w:t>
            </w:r>
          </w:p>
        </w:tc>
      </w:tr>
      <w:tr w:rsidR="00F450E1" w14:paraId="50E30697" w14:textId="77777777">
        <w:trPr>
          <w:jc w:val="center"/>
        </w:trPr>
        <w:tc>
          <w:tcPr>
            <w:tcW w:w="4536" w:type="dxa"/>
          </w:tcPr>
          <w:p w14:paraId="6F758DF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</w:tcPr>
          <w:p w14:paraId="0BD3A16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Alta</w:t>
            </w:r>
          </w:p>
        </w:tc>
      </w:tr>
    </w:tbl>
    <w:p w14:paraId="3080AE77" w14:textId="77777777" w:rsidR="00F450E1" w:rsidRDefault="00F450E1">
      <w:pPr>
        <w:spacing w:after="0" w:line="240" w:lineRule="auto"/>
      </w:pPr>
    </w:p>
    <w:p w14:paraId="53B1DC60" w14:textId="77777777" w:rsidR="00F450E1" w:rsidRDefault="00337B93">
      <w:r>
        <w:rPr>
          <w:b/>
        </w:rPr>
        <w:t>Reglas de negocio</w:t>
      </w:r>
    </w:p>
    <w:p w14:paraId="69604436" w14:textId="77777777" w:rsidR="00F450E1" w:rsidRDefault="00337B93">
      <w:pPr>
        <w:pStyle w:val="Listaconvietas"/>
        <w:ind w:left="425" w:hanging="227"/>
      </w:pPr>
      <w:r>
        <w:t>RN-64: La nota final se calcula como el promedio de las notas de los jurados.</w:t>
      </w:r>
    </w:p>
    <w:p w14:paraId="2D25B6B1" w14:textId="77777777" w:rsidR="00F450E1" w:rsidRDefault="00337B93">
      <w:pPr>
        <w:pStyle w:val="Listaconvietas"/>
        <w:ind w:left="425" w:hanging="227"/>
      </w:pPr>
      <w:r>
        <w:t>RN-65: El resultado depende del parámetro configurable de nota mínima aprobada (</w:t>
      </w:r>
      <w:r>
        <w:rPr>
          <w:b/>
        </w:rPr>
        <w:t>«include»</w:t>
      </w:r>
      <w:r>
        <w:t xml:space="preserve"> a </w:t>
      </w:r>
      <w:r>
        <w:rPr>
          <w:i/>
        </w:rPr>
        <w:t>Configurar parámetros</w:t>
      </w:r>
      <w:r>
        <w:t>).</w:t>
      </w:r>
    </w:p>
    <w:p w14:paraId="1ADE6D6F" w14:textId="77777777" w:rsidR="00F450E1" w:rsidRDefault="00337B93">
      <w:pPr>
        <w:pStyle w:val="Listaconvietas"/>
        <w:ind w:left="425" w:hanging="227"/>
      </w:pPr>
      <w:r>
        <w:t>RN-66: El acta firmada registra el presidente y la fecha de firma; una vez firmada queda inalterable.</w:t>
      </w:r>
    </w:p>
    <w:p w14:paraId="6218F996" w14:textId="77777777" w:rsidR="00F450E1" w:rsidRDefault="00337B93">
      <w:pPr>
        <w:pStyle w:val="Listaconvietas"/>
        <w:ind w:left="425" w:hanging="227"/>
      </w:pPr>
      <w:r>
        <w:t>RN-67: Existe una relación 1:1 entre declaración y acta.</w:t>
      </w:r>
    </w:p>
    <w:p w14:paraId="732BED85" w14:textId="77777777" w:rsidR="00F450E1" w:rsidRDefault="00337B93">
      <w:r>
        <w:rPr>
          <w:b/>
        </w:rPr>
        <w:t>Flujo principal</w:t>
      </w:r>
    </w:p>
    <w:p w14:paraId="7743F515" w14:textId="77777777" w:rsidR="00F450E1" w:rsidRDefault="00337B93">
      <w:pPr>
        <w:pStyle w:val="Listaconnmeros"/>
        <w:ind w:left="425" w:hanging="227"/>
      </w:pPr>
      <w:r>
        <w:t xml:space="preserve">El auxiliar accede a </w:t>
      </w:r>
      <w:r>
        <w:rPr>
          <w:i/>
        </w:rPr>
        <w:t>Actas</w:t>
      </w:r>
      <w:r>
        <w:t xml:space="preserve"> y crea el acta de la defensa.</w:t>
      </w:r>
    </w:p>
    <w:p w14:paraId="051E2AE2" w14:textId="77777777" w:rsidR="00F450E1" w:rsidRDefault="00337B93">
      <w:pPr>
        <w:pStyle w:val="Listaconnmeros"/>
        <w:ind w:left="425" w:hanging="227"/>
      </w:pPr>
      <w:r>
        <w:t>Registra la fecha, el lugar y el presidente.</w:t>
      </w:r>
    </w:p>
    <w:p w14:paraId="715FC424" w14:textId="77777777" w:rsidR="00F450E1" w:rsidRDefault="00337B93">
      <w:pPr>
        <w:pStyle w:val="Listaconnmeros"/>
        <w:ind w:left="425" w:hanging="227"/>
      </w:pPr>
      <w:r>
        <w:t>Ingresa la nota de cada jurado.</w:t>
      </w:r>
    </w:p>
    <w:p w14:paraId="01F48115" w14:textId="77777777" w:rsidR="00F450E1" w:rsidRDefault="00337B93">
      <w:pPr>
        <w:pStyle w:val="Listaconnmeros"/>
        <w:ind w:left="425" w:hanging="227"/>
      </w:pPr>
      <w:r>
        <w:t>El sistema calcula la nota final y el resultado.</w:t>
      </w:r>
    </w:p>
    <w:p w14:paraId="1C08BA9A" w14:textId="77777777" w:rsidR="00F450E1" w:rsidRDefault="00337B93">
      <w:pPr>
        <w:pStyle w:val="Listaconnmeros"/>
        <w:ind w:left="425" w:hanging="227"/>
      </w:pPr>
      <w:r>
        <w:t>El auxiliar firma el acta.</w:t>
      </w:r>
    </w:p>
    <w:p w14:paraId="15EB73BA" w14:textId="77777777" w:rsidR="00F450E1" w:rsidRDefault="00337B93">
      <w:pPr>
        <w:pStyle w:val="Listaconnmeros"/>
        <w:ind w:left="425" w:hanging="227"/>
      </w:pPr>
      <w:r>
        <w:t>El sistema sella el acta con la fecha de firma.</w:t>
      </w:r>
    </w:p>
    <w:p w14:paraId="04C35F85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56342697" w14:textId="77777777" w:rsidR="00F450E1" w:rsidRDefault="00337B93">
      <w:pPr>
        <w:pStyle w:val="Ttulo2"/>
        <w:pBdr>
          <w:bottom w:val="single" w:sz="6" w:space="4" w:color="B7C3D6"/>
        </w:pBdr>
      </w:pPr>
      <w:bookmarkStart w:id="29" w:name="_Toc241513566"/>
      <w:r>
        <w:rPr>
          <w:rFonts w:ascii="Calibri" w:hAnsi="Calibri"/>
          <w:b w:val="0"/>
          <w:sz w:val="24"/>
        </w:rPr>
        <w:t>UC-31: Generar documento oficial</w:t>
      </w:r>
      <w:bookmarkEnd w:id="2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6869106E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9B94E51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44FE3CA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603893C6" w14:textId="77777777">
        <w:trPr>
          <w:jc w:val="center"/>
        </w:trPr>
        <w:tc>
          <w:tcPr>
            <w:tcW w:w="4536" w:type="dxa"/>
          </w:tcPr>
          <w:p w14:paraId="21A8364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4D375EB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 MG, Administrador</w:t>
            </w:r>
          </w:p>
        </w:tc>
      </w:tr>
      <w:tr w:rsidR="00F450E1" w14:paraId="7800FF4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58A0D3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4C29BB3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Existe una plantilla activa y una declaración asociada.</w:t>
            </w:r>
          </w:p>
        </w:tc>
      </w:tr>
      <w:tr w:rsidR="00F450E1" w14:paraId="631C0DD1" w14:textId="77777777">
        <w:trPr>
          <w:jc w:val="center"/>
        </w:trPr>
        <w:tc>
          <w:tcPr>
            <w:tcW w:w="4536" w:type="dxa"/>
          </w:tcPr>
          <w:p w14:paraId="594E4B1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Postcondición</w:t>
            </w:r>
          </w:p>
        </w:tc>
        <w:tc>
          <w:tcPr>
            <w:tcW w:w="4536" w:type="dxa"/>
          </w:tcPr>
          <w:p w14:paraId="2BA48F5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 genera el documento con número correlativo y se conserva una copia.</w:t>
            </w:r>
          </w:p>
        </w:tc>
      </w:tr>
      <w:tr w:rsidR="00F450E1" w14:paraId="228301AC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64AE58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4253C39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Media</w:t>
            </w:r>
          </w:p>
        </w:tc>
      </w:tr>
    </w:tbl>
    <w:p w14:paraId="16E3F575" w14:textId="77777777" w:rsidR="00F450E1" w:rsidRDefault="00F450E1">
      <w:pPr>
        <w:spacing w:after="0" w:line="240" w:lineRule="auto"/>
      </w:pPr>
    </w:p>
    <w:p w14:paraId="424C5867" w14:textId="77777777" w:rsidR="00F450E1" w:rsidRDefault="00337B93">
      <w:r>
        <w:rPr>
          <w:b/>
        </w:rPr>
        <w:t>Reglas de negocio</w:t>
      </w:r>
    </w:p>
    <w:p w14:paraId="05E84B87" w14:textId="77777777" w:rsidR="00F450E1" w:rsidRDefault="00337B93">
      <w:pPr>
        <w:pStyle w:val="Listaconvietas"/>
        <w:ind w:left="425" w:hanging="227"/>
      </w:pPr>
      <w:r>
        <w:t>RN-68: El correlativo es único por tipo de documento y año.</w:t>
      </w:r>
    </w:p>
    <w:p w14:paraId="3BA620EE" w14:textId="77777777" w:rsidR="00F450E1" w:rsidRDefault="00337B93">
      <w:pPr>
        <w:pStyle w:val="Listaconvietas"/>
        <w:ind w:left="425" w:hanging="227"/>
      </w:pPr>
      <w:r>
        <w:t xml:space="preserve">RN-69: El contenido generado se almacena como </w:t>
      </w:r>
      <w:r>
        <w:rPr>
          <w:i/>
        </w:rPr>
        <w:t>snapshot</w:t>
      </w:r>
      <w:r>
        <w:t>; modificar la plantilla no altera los documentos ya emitidos.</w:t>
      </w:r>
    </w:p>
    <w:p w14:paraId="6F4A2EB6" w14:textId="77777777" w:rsidR="00F450E1" w:rsidRDefault="00337B93">
      <w:pPr>
        <w:pStyle w:val="Listaconvietas"/>
        <w:ind w:left="425" w:hanging="227"/>
      </w:pPr>
      <w:r>
        <w:t>RN-70: Las plantillas se versionan y solo una versión puede estar activa.</w:t>
      </w:r>
    </w:p>
    <w:p w14:paraId="0BEEFDAC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6A866535" w14:textId="77777777" w:rsidR="00F450E1" w:rsidRDefault="00337B93">
      <w:pPr>
        <w:pStyle w:val="Ttulo2"/>
        <w:pBdr>
          <w:bottom w:val="single" w:sz="6" w:space="4" w:color="B7C3D6"/>
        </w:pBdr>
      </w:pPr>
      <w:bookmarkStart w:id="30" w:name="_Toc241513567"/>
      <w:r>
        <w:rPr>
          <w:rFonts w:ascii="Calibri" w:hAnsi="Calibri"/>
          <w:b w:val="0"/>
          <w:sz w:val="24"/>
        </w:rPr>
        <w:t>UC-32: Configurar parámetros del módulo MG</w:t>
      </w:r>
      <w:bookmarkEnd w:id="3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63D0C07C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0E58529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403246BE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219716E8" w14:textId="77777777">
        <w:trPr>
          <w:jc w:val="center"/>
        </w:trPr>
        <w:tc>
          <w:tcPr>
            <w:tcW w:w="4536" w:type="dxa"/>
          </w:tcPr>
          <w:p w14:paraId="5A75509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61A211F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MG, Administrador</w:t>
            </w:r>
          </w:p>
        </w:tc>
      </w:tr>
      <w:tr w:rsidR="00F450E1" w14:paraId="6F52AD0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C56794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5C777F1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El usuario cuenta con el permiso </w:t>
            </w:r>
            <w:r>
              <w:rPr>
                <w:rFonts w:ascii="Consolas" w:hAnsi="Consolas"/>
                <w:color w:val="8B1A1A"/>
                <w:sz w:val="16"/>
              </w:rPr>
              <w:t>gestionar_parametros_mg</w:t>
            </w:r>
            <w:r>
              <w:rPr>
                <w:sz w:val="19"/>
              </w:rPr>
              <w:t>.</w:t>
            </w:r>
          </w:p>
        </w:tc>
      </w:tr>
      <w:tr w:rsidR="00F450E1" w14:paraId="4E869A14" w14:textId="77777777">
        <w:trPr>
          <w:jc w:val="center"/>
        </w:trPr>
        <w:tc>
          <w:tcPr>
            <w:tcW w:w="4536" w:type="dxa"/>
          </w:tcPr>
          <w:p w14:paraId="51C5D1E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2D130A8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parámetros quedan actualizados.</w:t>
            </w:r>
          </w:p>
        </w:tc>
      </w:tr>
      <w:tr w:rsidR="00F450E1" w14:paraId="41E78B4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CD1D95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4536" w:type="dxa"/>
            <w:shd w:val="clear" w:color="auto" w:fill="F4F6FA"/>
          </w:tcPr>
          <w:p w14:paraId="398BC3E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Media</w:t>
            </w:r>
          </w:p>
        </w:tc>
      </w:tr>
    </w:tbl>
    <w:p w14:paraId="6AD7D1A7" w14:textId="77777777" w:rsidR="00F450E1" w:rsidRDefault="00F450E1">
      <w:pPr>
        <w:spacing w:after="0" w:line="240" w:lineRule="auto"/>
      </w:pPr>
    </w:p>
    <w:p w14:paraId="7492D4D9" w14:textId="77777777" w:rsidR="00F450E1" w:rsidRDefault="00337B93">
      <w:r>
        <w:rPr>
          <w:b/>
        </w:rPr>
        <w:t>Reglas de negocio</w:t>
      </w:r>
    </w:p>
    <w:p w14:paraId="3FFC794D" w14:textId="77777777" w:rsidR="00F450E1" w:rsidRDefault="00337B93">
      <w:pPr>
        <w:pStyle w:val="Listaconvietas"/>
        <w:ind w:left="425" w:hanging="227"/>
      </w:pPr>
      <w:r>
        <w:t>RN-71: Los parámetros institutionales se almacenan en base de datos para evitar su modificación en el código.</w:t>
      </w:r>
    </w:p>
    <w:p w14:paraId="53C64B2D" w14:textId="77777777" w:rsidR="00F450E1" w:rsidRDefault="00337B93">
      <w:pPr>
        <w:pStyle w:val="Listaconvietas"/>
        <w:ind w:left="425" w:hanging="227"/>
      </w:pPr>
      <w:r>
        <w:t>RN-72: Parámetros configurables: nota mínima aprobada, escala máxima de notas, días de antelación para citación y separación mínima entre defensas.</w:t>
      </w:r>
    </w:p>
    <w:p w14:paraId="793ECCC5" w14:textId="77777777" w:rsidR="00F450E1" w:rsidRDefault="00337B93">
      <w:pPr>
        <w:pStyle w:val="Listaconvietas"/>
        <w:ind w:left="425" w:hanging="227"/>
      </w:pPr>
      <w:r>
        <w:t>RN-73: Los parámetros técnicos de solo lectura no son editables por la interfaz.</w:t>
      </w:r>
    </w:p>
    <w:p w14:paraId="79429015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099E72D6" w14:textId="77777777" w:rsidR="00F450E1" w:rsidRDefault="00337B93">
      <w:pPr>
        <w:pStyle w:val="Ttulo2"/>
        <w:pBdr>
          <w:bottom w:val="single" w:sz="6" w:space="4" w:color="B7C3D6"/>
        </w:pBdr>
      </w:pPr>
      <w:bookmarkStart w:id="31" w:name="_Toc241513568"/>
      <w:r>
        <w:rPr>
          <w:rFonts w:ascii="Calibri" w:hAnsi="Calibri"/>
          <w:b w:val="0"/>
          <w:sz w:val="24"/>
        </w:rPr>
        <w:t>UC-40: Gestionar usuarios</w:t>
      </w:r>
      <w:bookmarkEnd w:id="3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573CD28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EA8434D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382AA65B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CDAD6C6" w14:textId="77777777">
        <w:trPr>
          <w:jc w:val="center"/>
        </w:trPr>
        <w:tc>
          <w:tcPr>
            <w:tcW w:w="4536" w:type="dxa"/>
          </w:tcPr>
          <w:p w14:paraId="5365DE0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0603DA5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F450E1" w14:paraId="5160487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26E4E1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6CB75C6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 con rol administrador.</w:t>
            </w:r>
          </w:p>
        </w:tc>
      </w:tr>
      <w:tr w:rsidR="00F450E1" w14:paraId="3181D984" w14:textId="77777777">
        <w:trPr>
          <w:jc w:val="center"/>
        </w:trPr>
        <w:tc>
          <w:tcPr>
            <w:tcW w:w="4536" w:type="dxa"/>
          </w:tcPr>
          <w:p w14:paraId="75C8B28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2F74DE5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cuenta queda creada, modificada o desactivada.</w:t>
            </w:r>
          </w:p>
        </w:tc>
      </w:tr>
    </w:tbl>
    <w:p w14:paraId="5D825BBE" w14:textId="77777777" w:rsidR="00F450E1" w:rsidRDefault="00F450E1">
      <w:pPr>
        <w:spacing w:after="0" w:line="240" w:lineRule="auto"/>
      </w:pPr>
    </w:p>
    <w:p w14:paraId="6D066A1A" w14:textId="77777777" w:rsidR="00F450E1" w:rsidRDefault="00337B93">
      <w:r>
        <w:rPr>
          <w:b/>
        </w:rPr>
        <w:t>Reglas de negocio</w:t>
      </w:r>
    </w:p>
    <w:p w14:paraId="2A215EBC" w14:textId="77777777" w:rsidR="00F450E1" w:rsidRDefault="00337B93">
      <w:pPr>
        <w:pStyle w:val="Listaconvietas"/>
        <w:ind w:left="425" w:hanging="227"/>
      </w:pPr>
      <w:r>
        <w:t>RN-74: El correo y el nombre de usuario son únicos.</w:t>
      </w:r>
    </w:p>
    <w:p w14:paraId="5D3C0C5D" w14:textId="77777777" w:rsidR="00F450E1" w:rsidRDefault="00337B93">
      <w:pPr>
        <w:pStyle w:val="Listaconvietas"/>
        <w:ind w:left="425" w:hanging="227"/>
      </w:pPr>
      <w:r>
        <w:lastRenderedPageBreak/>
        <w:t>RN-75: Las contraseñas se almacenan únicamente como hash bcrypt.</w:t>
      </w:r>
    </w:p>
    <w:p w14:paraId="63B34338" w14:textId="77777777" w:rsidR="00F450E1" w:rsidRDefault="00337B93">
      <w:pPr>
        <w:pStyle w:val="Listaconvietas"/>
        <w:ind w:left="425" w:hanging="227"/>
      </w:pPr>
      <w:r>
        <w:t>RN-76: La eliminación de un usuario con registros asociados se bloquea para preservar la integridad referencial; se recomienda desactivar la cuenta.</w:t>
      </w:r>
    </w:p>
    <w:p w14:paraId="6F26A9B6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39499A50" w14:textId="77777777" w:rsidR="00F450E1" w:rsidRDefault="00337B93">
      <w:pPr>
        <w:pStyle w:val="Ttulo2"/>
        <w:pBdr>
          <w:bottom w:val="single" w:sz="6" w:space="4" w:color="B7C3D6"/>
        </w:pBdr>
      </w:pPr>
      <w:bookmarkStart w:id="32" w:name="_Toc241513569"/>
      <w:r>
        <w:rPr>
          <w:rFonts w:ascii="Calibri" w:hAnsi="Calibri"/>
          <w:b w:val="0"/>
          <w:sz w:val="24"/>
        </w:rPr>
        <w:t>UC-41: Gestionar catálogos</w:t>
      </w:r>
      <w:bookmarkEnd w:id="3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260862D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57B1B7D1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6" w:type="dxa"/>
            <w:shd w:val="clear" w:color="auto" w:fill="142D5A"/>
          </w:tcPr>
          <w:p w14:paraId="57E5B51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450E1" w14:paraId="556B0044" w14:textId="77777777">
        <w:trPr>
          <w:jc w:val="center"/>
        </w:trPr>
        <w:tc>
          <w:tcPr>
            <w:tcW w:w="4536" w:type="dxa"/>
          </w:tcPr>
          <w:p w14:paraId="6C0831E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Actor principal</w:t>
            </w:r>
          </w:p>
        </w:tc>
        <w:tc>
          <w:tcPr>
            <w:tcW w:w="4536" w:type="dxa"/>
          </w:tcPr>
          <w:p w14:paraId="116E742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F450E1" w14:paraId="383BAC0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4F6137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Precondición</w:t>
            </w:r>
          </w:p>
        </w:tc>
        <w:tc>
          <w:tcPr>
            <w:tcW w:w="4536" w:type="dxa"/>
            <w:shd w:val="clear" w:color="auto" w:fill="F4F6FA"/>
          </w:tcPr>
          <w:p w14:paraId="6F5558C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ha iniciado sesión con rol administrador.</w:t>
            </w:r>
          </w:p>
        </w:tc>
      </w:tr>
      <w:tr w:rsidR="00F450E1" w14:paraId="41E4E58E" w14:textId="77777777">
        <w:trPr>
          <w:jc w:val="center"/>
        </w:trPr>
        <w:tc>
          <w:tcPr>
            <w:tcW w:w="4536" w:type="dxa"/>
          </w:tcPr>
          <w:p w14:paraId="6442507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Postcondición</w:t>
            </w:r>
          </w:p>
        </w:tc>
        <w:tc>
          <w:tcPr>
            <w:tcW w:w="4536" w:type="dxa"/>
          </w:tcPr>
          <w:p w14:paraId="5F14F41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registro del catálogo queda creado, actualizado o eliminado.</w:t>
            </w:r>
          </w:p>
        </w:tc>
      </w:tr>
    </w:tbl>
    <w:p w14:paraId="05475234" w14:textId="77777777" w:rsidR="00F450E1" w:rsidRDefault="00F450E1">
      <w:pPr>
        <w:spacing w:after="0" w:line="240" w:lineRule="auto"/>
      </w:pPr>
    </w:p>
    <w:p w14:paraId="1C2951A9" w14:textId="77777777" w:rsidR="00F450E1" w:rsidRDefault="00337B93">
      <w:r>
        <w:rPr>
          <w:b/>
        </w:rPr>
        <w:t>Reglas de negocio</w:t>
      </w:r>
    </w:p>
    <w:p w14:paraId="782E7FC8" w14:textId="77777777" w:rsidR="00F450E1" w:rsidRDefault="00337B93">
      <w:pPr>
        <w:pStyle w:val="Listaconvietas"/>
        <w:ind w:left="425" w:hanging="227"/>
      </w:pPr>
      <w:r>
        <w:t>RN-77: Los catálogos abarcan carreras, materias, turnos, roles y usuarios.</w:t>
      </w:r>
    </w:p>
    <w:p w14:paraId="2AE90F1F" w14:textId="77777777" w:rsidR="00F450E1" w:rsidRDefault="00337B93">
      <w:pPr>
        <w:pStyle w:val="Listaconvietas"/>
        <w:ind w:left="425" w:hanging="227"/>
      </w:pPr>
      <w:r>
        <w:t>RN-78: Los nombres de carrera se validan contra el catálogo institucional y se corrigen errores tipográficos frecuentes.</w:t>
      </w:r>
    </w:p>
    <w:p w14:paraId="49F5EEA7" w14:textId="77777777" w:rsidR="00F450E1" w:rsidRDefault="00337B93">
      <w:pPr>
        <w:pStyle w:val="Listaconvietas"/>
        <w:ind w:left="425" w:hanging="227"/>
      </w:pPr>
      <w:r>
        <w:t>RN-79: No se puede eliminar un elemento de catálogo con registros dependientes.</w:t>
      </w:r>
    </w:p>
    <w:p w14:paraId="7AD16710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4E6BCE51" w14:textId="77777777" w:rsidR="00F450E1" w:rsidRDefault="00337B93">
      <w:pPr>
        <w:pStyle w:val="Ttulo1"/>
        <w:pageBreakBefore/>
        <w:pBdr>
          <w:bottom w:val="single" w:sz="10" w:space="5" w:color="B8860B"/>
        </w:pBdr>
      </w:pPr>
      <w:bookmarkStart w:id="33" w:name="_Toc241513570"/>
      <w:r>
        <w:rPr>
          <w:rFonts w:ascii="Calibri" w:hAnsi="Calibri"/>
          <w:b w:val="0"/>
          <w:sz w:val="24"/>
        </w:rPr>
        <w:lastRenderedPageBreak/>
        <w:t>4. Matriz de trazabilidad requisitos–casos de uso</w:t>
      </w:r>
      <w:bookmarkEnd w:id="3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076A9346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8D6DCDC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4536" w:type="dxa"/>
            <w:shd w:val="clear" w:color="auto" w:fill="142D5A"/>
          </w:tcPr>
          <w:p w14:paraId="05E398D3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Caso de uso asociado</w:t>
            </w:r>
          </w:p>
        </w:tc>
      </w:tr>
      <w:tr w:rsidR="00F450E1" w14:paraId="2EBCEEFC" w14:textId="77777777">
        <w:trPr>
          <w:jc w:val="center"/>
        </w:trPr>
        <w:tc>
          <w:tcPr>
            <w:tcW w:w="4536" w:type="dxa"/>
          </w:tcPr>
          <w:p w14:paraId="1EA095E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Autenticación y sesión</w:t>
            </w:r>
          </w:p>
        </w:tc>
        <w:tc>
          <w:tcPr>
            <w:tcW w:w="4536" w:type="dxa"/>
          </w:tcPr>
          <w:p w14:paraId="11A2D47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UC-01, UC-02</w:t>
            </w:r>
          </w:p>
        </w:tc>
      </w:tr>
      <w:tr w:rsidR="00F450E1" w14:paraId="2C7DE85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128FDA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Gestión de usuarios y roles</w:t>
            </w:r>
          </w:p>
        </w:tc>
        <w:tc>
          <w:tcPr>
            <w:tcW w:w="4536" w:type="dxa"/>
            <w:shd w:val="clear" w:color="auto" w:fill="F4F6FA"/>
          </w:tcPr>
          <w:p w14:paraId="3C97F42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UC-40, UC-04</w:t>
            </w:r>
          </w:p>
        </w:tc>
      </w:tr>
      <w:tr w:rsidR="00F450E1" w14:paraId="0711D0DE" w14:textId="77777777">
        <w:trPr>
          <w:jc w:val="center"/>
        </w:trPr>
        <w:tc>
          <w:tcPr>
            <w:tcW w:w="4536" w:type="dxa"/>
          </w:tcPr>
          <w:p w14:paraId="754619B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Gestión de catálogos</w:t>
            </w:r>
          </w:p>
        </w:tc>
        <w:tc>
          <w:tcPr>
            <w:tcW w:w="4536" w:type="dxa"/>
          </w:tcPr>
          <w:p w14:paraId="1D55FE8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UC-41, UC-20</w:t>
            </w:r>
          </w:p>
        </w:tc>
      </w:tr>
      <w:tr w:rsidR="00F450E1" w14:paraId="15B67C85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1868FF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Ofertas de tutoría</w:t>
            </w:r>
          </w:p>
        </w:tc>
        <w:tc>
          <w:tcPr>
            <w:tcW w:w="4536" w:type="dxa"/>
            <w:shd w:val="clear" w:color="auto" w:fill="F4F6FA"/>
          </w:tcPr>
          <w:p w14:paraId="324ED7B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UC-10, UC-11, UC-12</w:t>
            </w:r>
          </w:p>
        </w:tc>
      </w:tr>
      <w:tr w:rsidR="00F450E1" w14:paraId="7A90EBCD" w14:textId="77777777">
        <w:trPr>
          <w:jc w:val="center"/>
        </w:trPr>
        <w:tc>
          <w:tcPr>
            <w:tcW w:w="4536" w:type="dxa"/>
          </w:tcPr>
          <w:p w14:paraId="14D3C98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Solicitud y seguimiento de tutorías</w:t>
            </w:r>
          </w:p>
        </w:tc>
        <w:tc>
          <w:tcPr>
            <w:tcW w:w="4536" w:type="dxa"/>
          </w:tcPr>
          <w:p w14:paraId="1BE6A69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UC-13, UC-14</w:t>
            </w:r>
          </w:p>
        </w:tc>
      </w:tr>
      <w:tr w:rsidR="00F450E1" w14:paraId="67C1610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4B3239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Evaluación de tutorías</w:t>
            </w:r>
          </w:p>
        </w:tc>
        <w:tc>
          <w:tcPr>
            <w:tcW w:w="4536" w:type="dxa"/>
            <w:shd w:val="clear" w:color="auto" w:fill="F4F6FA"/>
          </w:tcPr>
          <w:p w14:paraId="0769251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UC-15</w:t>
            </w:r>
          </w:p>
        </w:tc>
      </w:tr>
      <w:tr w:rsidR="00F450E1" w14:paraId="65E72907" w14:textId="77777777">
        <w:trPr>
          <w:jc w:val="center"/>
        </w:trPr>
        <w:tc>
          <w:tcPr>
            <w:tcW w:w="4536" w:type="dxa"/>
          </w:tcPr>
          <w:p w14:paraId="00B57E0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Indicadores de gestión</w:t>
            </w:r>
          </w:p>
        </w:tc>
        <w:tc>
          <w:tcPr>
            <w:tcW w:w="4536" w:type="dxa"/>
          </w:tcPr>
          <w:p w14:paraId="4DAFA203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UC-16, UC-17</w:t>
            </w:r>
          </w:p>
        </w:tc>
      </w:tr>
      <w:tr w:rsidR="00F450E1" w14:paraId="6CB2FD5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01DD1F9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Declaración de modalidad</w:t>
            </w:r>
          </w:p>
        </w:tc>
        <w:tc>
          <w:tcPr>
            <w:tcW w:w="4536" w:type="dxa"/>
            <w:shd w:val="clear" w:color="auto" w:fill="F4F6FA"/>
          </w:tcPr>
          <w:p w14:paraId="430D34E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UC-22</w:t>
            </w:r>
          </w:p>
        </w:tc>
      </w:tr>
      <w:tr w:rsidR="00F450E1" w14:paraId="12AE96A6" w14:textId="77777777">
        <w:trPr>
          <w:jc w:val="center"/>
        </w:trPr>
        <w:tc>
          <w:tcPr>
            <w:tcW w:w="4536" w:type="dxa"/>
          </w:tcPr>
          <w:p w14:paraId="29AE161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Gestión de avales</w:t>
            </w:r>
          </w:p>
        </w:tc>
        <w:tc>
          <w:tcPr>
            <w:tcW w:w="4536" w:type="dxa"/>
          </w:tcPr>
          <w:p w14:paraId="1692A41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UC-23</w:t>
            </w:r>
          </w:p>
        </w:tc>
      </w:tr>
      <w:tr w:rsidR="00F450E1" w14:paraId="0ACE8A5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ED614E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Revisión y aprobación</w:t>
            </w:r>
          </w:p>
        </w:tc>
        <w:tc>
          <w:tcPr>
            <w:tcW w:w="4536" w:type="dxa"/>
            <w:shd w:val="clear" w:color="auto" w:fill="F4F6FA"/>
          </w:tcPr>
          <w:p w14:paraId="05EDB1E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UC-24, UC-25</w:t>
            </w:r>
          </w:p>
        </w:tc>
      </w:tr>
      <w:tr w:rsidR="00F450E1" w14:paraId="4D50453B" w14:textId="77777777">
        <w:trPr>
          <w:jc w:val="center"/>
        </w:trPr>
        <w:tc>
          <w:tcPr>
            <w:tcW w:w="4536" w:type="dxa"/>
          </w:tcPr>
          <w:p w14:paraId="309CFD0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Importación masiva</w:t>
            </w:r>
          </w:p>
        </w:tc>
        <w:tc>
          <w:tcPr>
            <w:tcW w:w="4536" w:type="dxa"/>
          </w:tcPr>
          <w:p w14:paraId="11A3A07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UC-26</w:t>
            </w:r>
          </w:p>
        </w:tc>
      </w:tr>
      <w:tr w:rsidR="00F450E1" w14:paraId="077266B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B7CCB44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Asignación de tutor de modalidad</w:t>
            </w:r>
          </w:p>
        </w:tc>
        <w:tc>
          <w:tcPr>
            <w:tcW w:w="4536" w:type="dxa"/>
            <w:shd w:val="clear" w:color="auto" w:fill="F4F6FA"/>
          </w:tcPr>
          <w:p w14:paraId="1D8EB99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UC-27</w:t>
            </w:r>
          </w:p>
        </w:tc>
      </w:tr>
      <w:tr w:rsidR="00F450E1" w14:paraId="300A9495" w14:textId="77777777">
        <w:trPr>
          <w:jc w:val="center"/>
        </w:trPr>
        <w:tc>
          <w:tcPr>
            <w:tcW w:w="4536" w:type="dxa"/>
          </w:tcPr>
          <w:p w14:paraId="4ADB4F4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Expediente y etapas</w:t>
            </w:r>
          </w:p>
        </w:tc>
        <w:tc>
          <w:tcPr>
            <w:tcW w:w="4536" w:type="dxa"/>
          </w:tcPr>
          <w:p w14:paraId="5A7E0820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UC-28</w:t>
            </w:r>
          </w:p>
        </w:tc>
      </w:tr>
      <w:tr w:rsidR="00F450E1" w14:paraId="6B4DBA2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0F2F39E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Tribunal y actas</w:t>
            </w:r>
          </w:p>
        </w:tc>
        <w:tc>
          <w:tcPr>
            <w:tcW w:w="4536" w:type="dxa"/>
            <w:shd w:val="clear" w:color="auto" w:fill="F4F6FA"/>
          </w:tcPr>
          <w:p w14:paraId="2378C5E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UC-29, UC-30</w:t>
            </w:r>
          </w:p>
        </w:tc>
      </w:tr>
      <w:tr w:rsidR="00F450E1" w14:paraId="6F579747" w14:textId="77777777">
        <w:trPr>
          <w:jc w:val="center"/>
        </w:trPr>
        <w:tc>
          <w:tcPr>
            <w:tcW w:w="4536" w:type="dxa"/>
          </w:tcPr>
          <w:p w14:paraId="1FEC99E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Documentos oficiales</w:t>
            </w:r>
          </w:p>
        </w:tc>
        <w:tc>
          <w:tcPr>
            <w:tcW w:w="4536" w:type="dxa"/>
          </w:tcPr>
          <w:p w14:paraId="52D9246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UC-31</w:t>
            </w:r>
          </w:p>
        </w:tc>
      </w:tr>
      <w:tr w:rsidR="00F450E1" w14:paraId="6F767F8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E5380A6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Parametrización</w:t>
            </w:r>
          </w:p>
        </w:tc>
        <w:tc>
          <w:tcPr>
            <w:tcW w:w="4536" w:type="dxa"/>
            <w:shd w:val="clear" w:color="auto" w:fill="F4F6FA"/>
          </w:tcPr>
          <w:p w14:paraId="347B0B8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UC-32</w:t>
            </w:r>
          </w:p>
        </w:tc>
      </w:tr>
      <w:tr w:rsidR="00F450E1" w14:paraId="41AB4243" w14:textId="77777777">
        <w:trPr>
          <w:jc w:val="center"/>
        </w:trPr>
        <w:tc>
          <w:tcPr>
            <w:tcW w:w="4536" w:type="dxa"/>
          </w:tcPr>
          <w:p w14:paraId="30083CE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Notificaciones</w:t>
            </w:r>
          </w:p>
        </w:tc>
        <w:tc>
          <w:tcPr>
            <w:tcW w:w="4536" w:type="dxa"/>
          </w:tcPr>
          <w:p w14:paraId="4716684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UC-03</w:t>
            </w:r>
          </w:p>
        </w:tc>
      </w:tr>
    </w:tbl>
    <w:p w14:paraId="6219CF57" w14:textId="77777777" w:rsidR="00F450E1" w:rsidRDefault="00F450E1">
      <w:pPr>
        <w:spacing w:after="0" w:line="240" w:lineRule="auto"/>
      </w:pPr>
    </w:p>
    <w:p w14:paraId="133435FE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55080EA4" w14:textId="77777777" w:rsidR="00F450E1" w:rsidRDefault="00337B93">
      <w:pPr>
        <w:pStyle w:val="Ttulo1"/>
        <w:pageBreakBefore/>
        <w:pBdr>
          <w:bottom w:val="single" w:sz="10" w:space="5" w:color="B8860B"/>
        </w:pBdr>
      </w:pPr>
      <w:bookmarkStart w:id="34" w:name="_Toc241513571"/>
      <w:r>
        <w:rPr>
          <w:rFonts w:ascii="Calibri" w:hAnsi="Calibri"/>
          <w:b w:val="0"/>
          <w:sz w:val="24"/>
        </w:rPr>
        <w:lastRenderedPageBreak/>
        <w:t>5. Reglas de negocio consolidadas</w:t>
      </w:r>
      <w:bookmarkEnd w:id="34"/>
    </w:p>
    <w:p w14:paraId="31267A5A" w14:textId="77777777" w:rsidR="00F450E1" w:rsidRDefault="00337B93">
      <w:r>
        <w:t xml:space="preserve">El sistema incorpora </w:t>
      </w:r>
      <w:r>
        <w:rPr>
          <w:b/>
        </w:rPr>
        <w:t>79 reglas de negocio</w:t>
      </w:r>
      <w:r>
        <w:t xml:space="preserve"> identificadas con los códigos RN-01 a RN-79, distribuidas en los casos de uso anteriores. Las más relevantes para la operación cotidiana son: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450E1" w14:paraId="28B87C28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2C30A131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4536" w:type="dxa"/>
            <w:shd w:val="clear" w:color="auto" w:fill="142D5A"/>
          </w:tcPr>
          <w:p w14:paraId="60A4AE1D" w14:textId="77777777" w:rsidR="00F450E1" w:rsidRDefault="00337B9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Reglas</w:t>
            </w:r>
          </w:p>
        </w:tc>
      </w:tr>
      <w:tr w:rsidR="00F450E1" w14:paraId="2124FB02" w14:textId="77777777">
        <w:trPr>
          <w:jc w:val="center"/>
        </w:trPr>
        <w:tc>
          <w:tcPr>
            <w:tcW w:w="4536" w:type="dxa"/>
          </w:tcPr>
          <w:p w14:paraId="487FDA68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Acceso y sesión</w:t>
            </w:r>
          </w:p>
        </w:tc>
        <w:tc>
          <w:tcPr>
            <w:tcW w:w="4536" w:type="dxa"/>
          </w:tcPr>
          <w:p w14:paraId="6BEA9362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RN-01 a RN-07</w:t>
            </w:r>
          </w:p>
        </w:tc>
      </w:tr>
      <w:tr w:rsidR="00F450E1" w14:paraId="21E9626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2BE3E7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Ofertas y disponibilidad</w:t>
            </w:r>
          </w:p>
        </w:tc>
        <w:tc>
          <w:tcPr>
            <w:tcW w:w="4536" w:type="dxa"/>
            <w:shd w:val="clear" w:color="auto" w:fill="F4F6FA"/>
          </w:tcPr>
          <w:p w14:paraId="7770152D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RN-12 a RN-20</w:t>
            </w:r>
          </w:p>
        </w:tc>
      </w:tr>
      <w:tr w:rsidR="00F450E1" w14:paraId="1B3392F4" w14:textId="77777777">
        <w:trPr>
          <w:jc w:val="center"/>
        </w:trPr>
        <w:tc>
          <w:tcPr>
            <w:tcW w:w="4536" w:type="dxa"/>
          </w:tcPr>
          <w:p w14:paraId="1170B10F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Ciclo de la tutoría</w:t>
            </w:r>
          </w:p>
        </w:tc>
        <w:tc>
          <w:tcPr>
            <w:tcW w:w="4536" w:type="dxa"/>
          </w:tcPr>
          <w:p w14:paraId="2B45434C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RN-21 a RN-32</w:t>
            </w:r>
          </w:p>
        </w:tc>
      </w:tr>
      <w:tr w:rsidR="00F450E1" w14:paraId="26FBB5C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499540A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Modalidades de grado</w:t>
            </w:r>
          </w:p>
        </w:tc>
        <w:tc>
          <w:tcPr>
            <w:tcW w:w="4536" w:type="dxa"/>
            <w:shd w:val="clear" w:color="auto" w:fill="F4F6FA"/>
          </w:tcPr>
          <w:p w14:paraId="2939BC5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RN-39 a RN-51</w:t>
            </w:r>
          </w:p>
        </w:tc>
      </w:tr>
      <w:tr w:rsidR="00F450E1" w14:paraId="6299F463" w14:textId="77777777">
        <w:trPr>
          <w:jc w:val="center"/>
        </w:trPr>
        <w:tc>
          <w:tcPr>
            <w:tcW w:w="4536" w:type="dxa"/>
          </w:tcPr>
          <w:p w14:paraId="2179F235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Expediente y documentos</w:t>
            </w:r>
          </w:p>
        </w:tc>
        <w:tc>
          <w:tcPr>
            <w:tcW w:w="4536" w:type="dxa"/>
          </w:tcPr>
          <w:p w14:paraId="5E4D9D57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RN-52 a RN-70</w:t>
            </w:r>
          </w:p>
        </w:tc>
      </w:tr>
      <w:tr w:rsidR="00F450E1" w14:paraId="1B771F53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7415561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Catálogos y usuarios</w:t>
            </w:r>
          </w:p>
        </w:tc>
        <w:tc>
          <w:tcPr>
            <w:tcW w:w="4536" w:type="dxa"/>
            <w:shd w:val="clear" w:color="auto" w:fill="F4F6FA"/>
          </w:tcPr>
          <w:p w14:paraId="307534CB" w14:textId="77777777" w:rsidR="00F450E1" w:rsidRDefault="00337B9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RN-71 a RN-79</w:t>
            </w:r>
          </w:p>
        </w:tc>
      </w:tr>
    </w:tbl>
    <w:p w14:paraId="43F962E2" w14:textId="77777777" w:rsidR="00F450E1" w:rsidRDefault="00F450E1">
      <w:pPr>
        <w:spacing w:after="0" w:line="240" w:lineRule="auto"/>
      </w:pPr>
    </w:p>
    <w:p w14:paraId="515346A0" w14:textId="77777777" w:rsidR="00F450E1" w:rsidRDefault="00F450E1">
      <w:pPr>
        <w:pBdr>
          <w:bottom w:val="single" w:sz="6" w:space="1" w:color="B7C3D6"/>
        </w:pBdr>
        <w:spacing w:before="80" w:after="80"/>
      </w:pPr>
    </w:p>
    <w:p w14:paraId="02C94FC1" w14:textId="77777777" w:rsidR="00F450E1" w:rsidRDefault="00337B93">
      <w:r>
        <w:rPr>
          <w:i/>
        </w:rPr>
        <w:t>Fin del documento de Casos de Uso</w:t>
      </w:r>
    </w:p>
    <w:sectPr w:rsidR="00F450E1" w:rsidSect="00034616">
      <w:headerReference w:type="default" r:id="rId19"/>
      <w:footerReference w:type="default" r:id="rId2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599F" w14:textId="77777777" w:rsidR="00337B93" w:rsidRDefault="00337B93">
      <w:pPr>
        <w:spacing w:after="0" w:line="240" w:lineRule="auto"/>
      </w:pPr>
      <w:r>
        <w:separator/>
      </w:r>
    </w:p>
  </w:endnote>
  <w:endnote w:type="continuationSeparator" w:id="0">
    <w:p w14:paraId="0C31CB13" w14:textId="77777777" w:rsidR="00337B93" w:rsidRDefault="0033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0450" w14:textId="77777777" w:rsidR="00DD3682" w:rsidRDefault="00DD36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4E983" w14:textId="77777777" w:rsidR="00F450E1" w:rsidRDefault="00F450E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CCBE" w14:textId="77777777" w:rsidR="00DD3682" w:rsidRDefault="00DD368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51A8" w14:textId="77777777" w:rsidR="00F450E1" w:rsidRDefault="00337B9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Especificacion de Casos de Uso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AC77" w14:textId="77777777" w:rsidR="00F450E1" w:rsidRDefault="00337B9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Especificacion de Casos de Uso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7679" w14:textId="77777777" w:rsidR="00F450E1" w:rsidRDefault="00337B9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Especificacion de Casos de Uso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248BB" w14:textId="77777777" w:rsidR="00337B93" w:rsidRDefault="00337B93">
      <w:pPr>
        <w:spacing w:after="0" w:line="240" w:lineRule="auto"/>
      </w:pPr>
      <w:r>
        <w:separator/>
      </w:r>
    </w:p>
  </w:footnote>
  <w:footnote w:type="continuationSeparator" w:id="0">
    <w:p w14:paraId="43CED5AE" w14:textId="77777777" w:rsidR="00337B93" w:rsidRDefault="00337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C4DF" w14:textId="77777777" w:rsidR="00DD3682" w:rsidRDefault="00DD36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7F4E" w14:textId="77777777" w:rsidR="00F450E1" w:rsidRDefault="00F450E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01E3" w14:textId="77777777" w:rsidR="00DD3682" w:rsidRDefault="00DD368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4391" w14:textId="77777777" w:rsidR="00F450E1" w:rsidRDefault="00337B9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Especificacion de Casos de Uso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CBC3" w14:textId="77777777" w:rsidR="00F450E1" w:rsidRDefault="00337B9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Especificacion de Casos de Uso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5825" w14:textId="77777777" w:rsidR="00F450E1" w:rsidRDefault="00337B9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Especificacion de 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707167">
    <w:abstractNumId w:val="8"/>
  </w:num>
  <w:num w:numId="2" w16cid:durableId="1759670543">
    <w:abstractNumId w:val="6"/>
  </w:num>
  <w:num w:numId="3" w16cid:durableId="1950964881">
    <w:abstractNumId w:val="5"/>
  </w:num>
  <w:num w:numId="4" w16cid:durableId="1835342887">
    <w:abstractNumId w:val="4"/>
  </w:num>
  <w:num w:numId="5" w16cid:durableId="1733887688">
    <w:abstractNumId w:val="7"/>
  </w:num>
  <w:num w:numId="6" w16cid:durableId="50274421">
    <w:abstractNumId w:val="3"/>
  </w:num>
  <w:num w:numId="7" w16cid:durableId="2049379629">
    <w:abstractNumId w:val="2"/>
  </w:num>
  <w:num w:numId="8" w16cid:durableId="1807694283">
    <w:abstractNumId w:val="1"/>
  </w:num>
  <w:num w:numId="9" w16cid:durableId="159968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B93"/>
    <w:rsid w:val="00944EAB"/>
    <w:rsid w:val="00AA1D8D"/>
    <w:rsid w:val="00B47730"/>
    <w:rsid w:val="00CB0664"/>
    <w:rsid w:val="00DD3682"/>
    <w:rsid w:val="00F45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649AE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D36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368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D36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3677</Words>
  <Characters>21009</Characters>
  <Application>Microsoft Office Word</Application>
  <DocSecurity>0</DocSecurity>
  <Lines>933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 de Casos de Uso — Sistema de Tutorias y Modalidades de Grado</dc:title>
  <dc:subject>Analisis funcional del sistema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2026-09-28T22:45:00Z</dcterms:modified>
  <cp:category>Tecnologias Web</cp:category>
</cp:coreProperties>
</file>