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配置表-編集操作マニュアル"/>
    <w:p>
      <w:pPr>
        <w:pStyle w:val="Heading1"/>
      </w:pPr>
      <w:r>
        <w:rPr>
          <w:rFonts w:hint="eastAsia"/>
        </w:rPr>
        <w:t xml:space="preserve">配置表</w:t>
      </w:r>
      <w:r>
        <w:t xml:space="preserve"> </w:t>
      </w:r>
      <w:r>
        <w:rPr>
          <w:rFonts w:hint="eastAsia"/>
        </w:rPr>
        <w:t xml:space="preserve">編集操作マニュアル</w:t>
      </w:r>
    </w:p>
    <w:p>
      <w:pPr>
        <w:pStyle w:val="FirstParagraph"/>
      </w:pPr>
      <w:r>
        <w:rPr>
          <w:rFonts w:hint="eastAsia"/>
        </w:rPr>
        <w:t xml:space="preserve">対象読者:</w:t>
      </w:r>
      <w:r>
        <w:t xml:space="preserve"> </w:t>
      </w:r>
      <w:r>
        <w:rPr>
          <w:rFonts w:hint="eastAsia"/>
        </w:rPr>
        <w:t xml:space="preserve">管理者画面で配置表を編集する事務・管理者の方（PC操作を前提）</w:t>
      </w:r>
      <w:r>
        <w:br/>
      </w:r>
      <w:r>
        <w:rPr>
          <w:rFonts w:hint="eastAsia"/>
        </w:rPr>
        <w:t xml:space="preserve">最終更新:</w:t>
      </w:r>
      <w:r>
        <w:t xml:space="preserve"> </w:t>
      </w:r>
      <w:r>
        <w:rPr>
          <w:rFonts w:hint="eastAsia"/>
        </w:rPr>
        <w:t xml:space="preserve">2026年10月</w:t>
      </w:r>
    </w:p>
    <w:p>
      <w:pPr>
        <w:pStyle w:val="BlockText"/>
      </w:pPr>
      <w:r>
        <w:rPr>
          <w:rFonts w:hint="eastAsia"/>
        </w:rPr>
        <w:t xml:space="preserve">このマニュアルは管理者画面の「配置表」タブの編集操作をまとめたものです。</w:t>
      </w:r>
      <w:r>
        <w:br/>
      </w:r>
      <w:r>
        <w:rPr>
          <w:rFonts w:hint="eastAsia"/>
        </w:rPr>
        <w:t xml:space="preserve">画面写真はマニュアル作成用のサンプル現場「【マニュアル用】サンプル現場」を使って撮影しています。</w:t>
      </w:r>
      <w:r>
        <w:br/>
      </w:r>
      <w:r>
        <w:rPr>
          <w:rFonts w:hint="eastAsia"/>
        </w:rPr>
        <w:t xml:space="preserve">配置表を編集できるのは</w:t>
      </w:r>
      <w:r>
        <w:t xml:space="preserve"> </w:t>
      </w:r>
      <w:r>
        <w:rPr>
          <w:rFonts w:hint="eastAsia"/>
          <w:b/>
          <w:bCs/>
        </w:rPr>
        <w:t xml:space="preserve">管理者・事務</w:t>
      </w:r>
      <w:r>
        <w:t xml:space="preserve"> </w:t>
      </w:r>
      <w:r>
        <w:t xml:space="preserve">のロールのみです。</w:t>
      </w:r>
    </w:p>
    <w:p>
      <w:r>
        <w:pict>
          <v:rect style="width:0;height:1.5pt" o:hralign="center" o:hrstd="t" o:hr="t"/>
        </w:pict>
      </w:r>
    </w:p>
    <w:bookmarkStart w:id="9" w:name="目次"/>
    <w:p>
      <w:pPr>
        <w:pStyle w:val="Heading2"/>
      </w:pPr>
      <w:r>
        <w:rPr>
          <w:rFonts w:hint="eastAsia"/>
        </w:rPr>
        <w:t xml:space="preserve">目次</w:t>
      </w:r>
    </w:p>
    <w:p>
      <w:pPr>
        <w:pStyle w:val="Compact"/>
        <w:numPr>
          <w:ilvl w:val="0"/>
          <w:numId w:val="1001"/>
        </w:numPr>
      </w:pPr>
      <w:hyperlink w:anchor="X6ebb615ca35d8af7677d0a3b917aaab4c9cd92d">
        <w:r>
          <w:rPr>
            <w:rStyle w:val="Hyperlink"/>
            <w:rFonts w:hint="eastAsia"/>
          </w:rPr>
          <w:t xml:space="preserve">画面の見方</w:t>
        </w:r>
      </w:hyperlink>
    </w:p>
    <w:p>
      <w:pPr>
        <w:pStyle w:val="Compact"/>
        <w:numPr>
          <w:ilvl w:val="0"/>
          <w:numId w:val="1001"/>
        </w:numPr>
      </w:pPr>
      <w:hyperlink w:anchor="X6acd7f1f210ffad2001acbf383da1e145830963">
        <w:r>
          <w:rPr>
            <w:rStyle w:val="Hyperlink"/>
            <w:rFonts w:hint="eastAsia"/>
          </w:rPr>
          <w:t xml:space="preserve">新しい現場を配置表に表示する</w:t>
        </w:r>
      </w:hyperlink>
    </w:p>
    <w:p>
      <w:pPr>
        <w:pStyle w:val="Compact"/>
        <w:numPr>
          <w:ilvl w:val="0"/>
          <w:numId w:val="1001"/>
        </w:numPr>
      </w:pPr>
      <w:hyperlink w:anchor="X7f73d78d5e108310c3bf56a6002e1286425a54b">
        <w:r>
          <w:rPr>
            <w:rStyle w:val="Hyperlink"/>
            <w:rFonts w:hint="eastAsia"/>
          </w:rPr>
          <w:t xml:space="preserve">作業員を配置する</w:t>
        </w:r>
      </w:hyperlink>
    </w:p>
    <w:p>
      <w:pPr>
        <w:pStyle w:val="Compact"/>
        <w:numPr>
          <w:ilvl w:val="0"/>
          <w:numId w:val="1001"/>
        </w:numPr>
      </w:pPr>
      <w:hyperlink w:anchor="X900d8620486fedda6b87d704b057fefb5049249">
        <w:r>
          <w:rPr>
            <w:rStyle w:val="Hyperlink"/>
            <w:rFonts w:hint="eastAsia"/>
          </w:rPr>
          <w:t xml:space="preserve">複数日をまとめて配置する</w:t>
        </w:r>
      </w:hyperlink>
    </w:p>
    <w:p>
      <w:pPr>
        <w:pStyle w:val="Compact"/>
        <w:numPr>
          <w:ilvl w:val="0"/>
          <w:numId w:val="1001"/>
        </w:numPr>
      </w:pPr>
      <w:hyperlink w:anchor="X798d1fcd89b697048e6142a9bb11645c85319c0">
        <w:r>
          <w:rPr>
            <w:rStyle w:val="Hyperlink"/>
            <w:rFonts w:hint="eastAsia"/>
          </w:rPr>
          <w:t xml:space="preserve">配置を変更・解除する</w:t>
        </w:r>
      </w:hyperlink>
    </w:p>
    <w:p>
      <w:pPr>
        <w:pStyle w:val="Compact"/>
        <w:numPr>
          <w:ilvl w:val="0"/>
          <w:numId w:val="1001"/>
        </w:numPr>
      </w:pPr>
      <w:hyperlink w:anchor="X7d0e4c25e3820f158cc7c71a287a56fa23319ea">
        <w:r>
          <w:rPr>
            <w:rStyle w:val="Hyperlink"/>
            <w:rFonts w:hint="eastAsia"/>
          </w:rPr>
          <w:t xml:space="preserve">コピー・切り取り・貼り付け</w:t>
        </w:r>
      </w:hyperlink>
    </w:p>
    <w:p>
      <w:pPr>
        <w:pStyle w:val="Compact"/>
        <w:numPr>
          <w:ilvl w:val="0"/>
          <w:numId w:val="1001"/>
        </w:numPr>
      </w:pPr>
      <w:hyperlink w:anchor="X53209d13b1ee2f23c2292ebeab65fb42a3f1f41">
        <w:r>
          <w:rPr>
            <w:rStyle w:val="Hyperlink"/>
            <w:rFonts w:hint="eastAsia"/>
          </w:rPr>
          <w:t xml:space="preserve">有給・休みなどの予定を入れる</w:t>
        </w:r>
      </w:hyperlink>
    </w:p>
    <w:p>
      <w:pPr>
        <w:pStyle w:val="Compact"/>
        <w:numPr>
          <w:ilvl w:val="0"/>
          <w:numId w:val="1001"/>
        </w:numPr>
      </w:pPr>
      <w:hyperlink w:anchor="Xb32580dbf94de09d58e186c0c35a82e560d719e">
        <w:r>
          <w:rPr>
            <w:rStyle w:val="Hyperlink"/>
            <w:rFonts w:hint="eastAsia"/>
          </w:rPr>
          <w:t xml:space="preserve">工期バーを動かす</w:t>
        </w:r>
      </w:hyperlink>
    </w:p>
    <w:p>
      <w:pPr>
        <w:pStyle w:val="Compact"/>
        <w:numPr>
          <w:ilvl w:val="0"/>
          <w:numId w:val="1001"/>
        </w:numPr>
      </w:pPr>
      <w:hyperlink w:anchor="Xd61332a107a8fd8dc0f4138f7c2989e354eddc5">
        <w:r>
          <w:rPr>
            <w:rStyle w:val="Hyperlink"/>
            <w:rFonts w:hint="eastAsia"/>
          </w:rPr>
          <w:t xml:space="preserve">現場の並び順を変える</w:t>
        </w:r>
      </w:hyperlink>
    </w:p>
    <w:p>
      <w:pPr>
        <w:pStyle w:val="Compact"/>
        <w:numPr>
          <w:ilvl w:val="0"/>
          <w:numId w:val="1001"/>
        </w:numPr>
      </w:pPr>
      <w:hyperlink w:anchor="X29244f7259697026627b85e919f187545ea8554">
        <w:r>
          <w:rPr>
            <w:rStyle w:val="Hyperlink"/>
            <w:rFonts w:hint="eastAsia"/>
          </w:rPr>
          <w:t xml:space="preserve">セルにコメントを付ける</w:t>
        </w:r>
      </w:hyperlink>
    </w:p>
    <w:p>
      <w:pPr>
        <w:pStyle w:val="Compact"/>
        <w:numPr>
          <w:ilvl w:val="0"/>
          <w:numId w:val="1001"/>
        </w:numPr>
      </w:pPr>
      <w:hyperlink w:anchor="X692d7fce5a0aac190b1362266ae941ccc5b4ef9">
        <w:r>
          <w:rPr>
            <w:rStyle w:val="Hyperlink"/>
            <w:rFonts w:hint="eastAsia"/>
          </w:rPr>
          <w:t xml:space="preserve">会社行事・休日を登録する</w:t>
        </w:r>
      </w:hyperlink>
    </w:p>
    <w:p>
      <w:pPr>
        <w:pStyle w:val="Compact"/>
        <w:numPr>
          <w:ilvl w:val="0"/>
          <w:numId w:val="1001"/>
        </w:numPr>
      </w:pPr>
      <w:hyperlink w:anchor="X34f9ad8218794e2c3b1b836d0337272e8e8720e">
        <w:r>
          <w:rPr>
            <w:rStyle w:val="Hyperlink"/>
            <w:rFonts w:hint="eastAsia"/>
          </w:rPr>
          <w:t xml:space="preserve">表示週の切り替えとExcel出力</w:t>
        </w:r>
      </w:hyperlink>
    </w:p>
    <w:p>
      <w:pPr>
        <w:pStyle w:val="Compact"/>
        <w:numPr>
          <w:ilvl w:val="0"/>
          <w:numId w:val="1001"/>
        </w:numPr>
      </w:pPr>
      <w:hyperlink w:anchor="Xe303d68a2cf6c0554784ad6a2be0b5d17836b50">
        <w:r>
          <w:rPr>
            <w:rStyle w:val="Hyperlink"/>
            <w:rFonts w:hint="eastAsia"/>
          </w:rPr>
          <w:t xml:space="preserve">困ったとき</w:t>
        </w:r>
      </w:hyperlink>
    </w:p>
    <w:p>
      <w:pPr>
        <w:pStyle w:val="Compact"/>
        <w:numPr>
          <w:ilvl w:val="0"/>
          <w:numId w:val="1002"/>
        </w:numPr>
      </w:pPr>
      <w:hyperlink w:anchor="付録-ショートカット一覧">
        <w:r>
          <w:rPr>
            <w:rStyle w:val="Hyperlink"/>
            <w:rFonts w:hint="eastAsia"/>
          </w:rPr>
          <w:t xml:space="preserve">付録:</w:t>
        </w:r>
        <w:r>
          <w:rPr>
            <w:rStyle w:val="Hyperlink"/>
          </w:rPr>
          <w:t xml:space="preserve"> </w:t>
        </w:r>
        <w:r>
          <w:rPr>
            <w:rStyle w:val="Hyperlink"/>
            <w:rFonts w:hint="eastAsia"/>
          </w:rPr>
          <w:t xml:space="preserve">ショートカット一覧</w:t>
        </w:r>
      </w:hyperlink>
    </w:p>
    <w:p>
      <w:r>
        <w:pict>
          <v:rect style="width:0;height:1.5pt" o:hralign="center" o:hrstd="t" o:hr="t"/>
        </w:pict>
      </w:r>
    </w:p>
    <w:bookmarkEnd w:id="9"/>
    <w:bookmarkStart w:id="17" w:name="X6ebb615ca35d8af7677d0a3b917aaab4c9cd92d"/>
    <w:p>
      <w:pPr>
        <w:pStyle w:val="Heading2"/>
      </w:pPr>
      <w:r>
        <w:t xml:space="preserve">0. </w:t>
      </w:r>
      <w:r>
        <w:rPr>
          <w:rFonts w:hint="eastAsia"/>
        </w:rPr>
        <w:t xml:space="preserve">画面の見方</w:t>
      </w:r>
    </w:p>
    <w:p>
      <w:pPr>
        <w:pStyle w:val="FirstParagraph"/>
      </w:pPr>
      <w:r>
        <w:rPr>
          <w:rFonts w:hint="eastAsia"/>
        </w:rPr>
        <w:t xml:space="preserve">管理者画面の上部メニューから</w:t>
      </w:r>
      <w:r>
        <w:t xml:space="preserve"> </w:t>
      </w:r>
      <w:r>
        <w:rPr>
          <w:rFonts w:hint="eastAsia"/>
          <w:b/>
          <w:bCs/>
        </w:rPr>
        <w:t xml:space="preserve">「配置表」</w:t>
      </w:r>
      <w:r>
        <w:t xml:space="preserve"> </w:t>
      </w:r>
      <w:r>
        <w:rPr>
          <w:rFonts w:hint="eastAsia"/>
        </w:rPr>
        <w:t xml:space="preserve">を開きます。</w:t>
      </w:r>
    </w:p>
    <w:p>
      <w:pPr>
        <w:pStyle w:val="BodyText"/>
      </w:pPr>
      <w:r>
        <w:drawing>
          <wp:inline>
            <wp:extent cx="6108700" cy="6328613"/>
            <wp:effectExtent b="0" l="0" r="0" t="0"/>
            <wp:docPr descr="配置表の全体" title="" id="11" name="Picture"/>
            <a:graphic>
              <a:graphicData uri="http://schemas.openxmlformats.org/drawingml/2006/picture">
                <pic:pic>
                  <pic:nvPicPr>
                    <pic:cNvPr descr="images/assignment-chart/00-overview.png" id="12" name="Picture"/>
                    <pic:cNvPicPr>
                      <a:picLocks noChangeArrowheads="1" noChangeAspect="1"/>
                    </pic:cNvPicPr>
                  </pic:nvPicPr>
                  <pic:blipFill>
                    <a:blip r:embed="rId10"/>
                    <a:stretch>
                      <a:fillRect/>
                    </a:stretch>
                  </pic:blipFill>
                  <pic:spPr bwMode="auto">
                    <a:xfrm>
                      <a:off x="0" y="0"/>
                      <a:ext cx="6108700" cy="6328613"/>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732"/>
        <w:gridCol w:w="2196"/>
        <w:gridCol w:w="6710"/>
      </w:tblGrid>
      <w:tr>
        <w:trPr>
          <w:tblHeader w:val="on"/>
        </w:trPr>
        <w:tc>
          <w:tcPr>
            <w:tcW w:w="732" w:type="dxa"/>
            <w:shd w:val="clear" w:color="auto" w:fill="E8EEF5"/>
          </w:tcPr>
          <w:p>
            <w:pPr>
              <w:pStyle w:val="Compact"/>
            </w:pPr>
            <w:r>
              <w:rPr>
                <w:rFonts w:hint="eastAsia"/>
                <w:b/>
              </w:rPr>
              <w:t xml:space="preserve">番号</w:t>
            </w:r>
          </w:p>
        </w:tc>
        <w:tc>
          <w:tcPr>
            <w:tcW w:w="2196" w:type="dxa"/>
            <w:shd w:val="clear" w:color="auto" w:fill="E8EEF5"/>
          </w:tcPr>
          <w:p>
            <w:pPr>
              <w:pStyle w:val="Compact"/>
            </w:pPr>
            <w:r>
              <w:rPr>
                <w:rFonts w:hint="eastAsia"/>
                <w:b/>
              </w:rPr>
              <w:t xml:space="preserve">名前</w:t>
            </w:r>
          </w:p>
        </w:tc>
        <w:tc>
          <w:tcPr>
            <w:tcW w:w="6710" w:type="dxa"/>
            <w:shd w:val="clear" w:color="auto" w:fill="E8EEF5"/>
          </w:tcPr>
          <w:p>
            <w:pPr>
              <w:pStyle w:val="Compact"/>
            </w:pPr>
            <w:r>
              <w:rPr>
                <w:rFonts w:hint="eastAsia"/>
                <w:b/>
              </w:rPr>
              <w:t xml:space="preserve">説明</w:t>
            </w:r>
          </w:p>
        </w:tc>
      </w:tr>
      <w:tr>
        <w:tc>
          <w:tcPr>
            <w:tcW w:w="732" w:type="dxa"/>
          </w:tcPr>
          <w:p>
            <w:pPr>
              <w:pStyle w:val="Compact"/>
            </w:pPr>
            <w:r>
              <w:t xml:space="preserve">①</w:t>
            </w:r>
          </w:p>
        </w:tc>
        <w:tc>
          <w:tcPr>
            <w:tcW w:w="2196" w:type="dxa"/>
          </w:tcPr>
          <w:p>
            <w:pPr>
              <w:pStyle w:val="Compact"/>
            </w:pPr>
            <w:r>
              <w:rPr>
                <w:rFonts w:hint="eastAsia"/>
              </w:rPr>
              <w:t xml:space="preserve">配置表タブ</w:t>
            </w:r>
          </w:p>
        </w:tc>
        <w:tc>
          <w:tcPr>
            <w:tcW w:w="6710" w:type="dxa"/>
          </w:tcPr>
          <w:p>
            <w:pPr>
              <w:pStyle w:val="Compact"/>
            </w:pPr>
            <w:r>
              <w:rPr>
                <w:rFonts w:hint="eastAsia"/>
              </w:rPr>
              <w:t xml:space="preserve">配置表の画面を開きます</w:t>
            </w:r>
          </w:p>
        </w:tc>
      </w:tr>
      <w:tr>
        <w:tc>
          <w:tcPr>
            <w:tcW w:w="732" w:type="dxa"/>
          </w:tcPr>
          <w:p>
            <w:pPr>
              <w:pStyle w:val="Compact"/>
            </w:pPr>
            <w:r>
              <w:t xml:space="preserve">②</w:t>
            </w:r>
          </w:p>
        </w:tc>
        <w:tc>
          <w:tcPr>
            <w:tcW w:w="2196" w:type="dxa"/>
          </w:tcPr>
          <w:p>
            <w:pPr>
              <w:pStyle w:val="Compact"/>
            </w:pPr>
            <w:r>
              <w:rPr>
                <w:rFonts w:hint="eastAsia"/>
              </w:rPr>
              <w:t xml:space="preserve">元に戻す</w:t>
            </w:r>
          </w:p>
        </w:tc>
        <w:tc>
          <w:tcPr>
            <w:tcW w:w="6710" w:type="dxa"/>
          </w:tcPr>
          <w:p>
            <w:pPr>
              <w:pStyle w:val="Compact"/>
            </w:pPr>
            <w:r>
              <w:rPr>
                <w:rFonts w:hint="eastAsia"/>
              </w:rPr>
              <w:t xml:space="preserve">直前の配置操作を取り消します（Ctrl+Z</w:t>
            </w:r>
            <w:r>
              <w:t xml:space="preserve"> </w:t>
            </w:r>
            <w:r>
              <w:rPr>
                <w:rFonts w:hint="eastAsia"/>
              </w:rPr>
              <w:t xml:space="preserve">と同じ）</w:t>
            </w:r>
          </w:p>
        </w:tc>
      </w:tr>
      <w:tr>
        <w:tc>
          <w:tcPr>
            <w:tcW w:w="732" w:type="dxa"/>
          </w:tcPr>
          <w:p>
            <w:pPr>
              <w:pStyle w:val="Compact"/>
            </w:pPr>
            <w:r>
              <w:t xml:space="preserve">③</w:t>
            </w:r>
          </w:p>
        </w:tc>
        <w:tc>
          <w:tcPr>
            <w:tcW w:w="2196" w:type="dxa"/>
          </w:tcPr>
          <w:p>
            <w:pPr>
              <w:pStyle w:val="Compact"/>
            </w:pPr>
            <w:r>
              <w:rPr>
                <w:rFonts w:hint="eastAsia"/>
              </w:rPr>
              <w:t xml:space="preserve">Excel出力</w:t>
            </w:r>
          </w:p>
        </w:tc>
        <w:tc>
          <w:tcPr>
            <w:tcW w:w="6710" w:type="dxa"/>
          </w:tcPr>
          <w:p>
            <w:pPr>
              <w:pStyle w:val="Compact"/>
            </w:pPr>
            <w:r>
              <w:rPr>
                <w:rFonts w:hint="eastAsia"/>
              </w:rPr>
              <w:t xml:space="preserve">配置表を</w:t>
            </w:r>
            <w:r>
              <w:t xml:space="preserve"> Excel </w:t>
            </w:r>
            <w:r>
              <w:rPr>
                <w:rFonts w:hint="eastAsia"/>
              </w:rPr>
              <w:t xml:space="preserve">ファイルで出力します</w:t>
            </w:r>
          </w:p>
        </w:tc>
      </w:tr>
      <w:tr>
        <w:tc>
          <w:tcPr>
            <w:tcW w:w="732" w:type="dxa"/>
          </w:tcPr>
          <w:p>
            <w:pPr>
              <w:pStyle w:val="Compact"/>
            </w:pPr>
            <w:r>
              <w:t xml:space="preserve">④</w:t>
            </w:r>
          </w:p>
        </w:tc>
        <w:tc>
          <w:tcPr>
            <w:tcW w:w="2196" w:type="dxa"/>
          </w:tcPr>
          <w:p>
            <w:pPr>
              <w:pStyle w:val="Compact"/>
            </w:pPr>
            <w:r>
              <w:rPr>
                <w:rFonts w:hint="eastAsia"/>
              </w:rPr>
              <w:t xml:space="preserve">期間の切り替え</w:t>
            </w:r>
          </w:p>
        </w:tc>
        <w:tc>
          <w:tcPr>
            <w:tcW w:w="6710" w:type="dxa"/>
          </w:tcPr>
          <w:p>
            <w:pPr>
              <w:pStyle w:val="Compact"/>
            </w:pPr>
            <w:r>
              <w:rPr>
                <w:rFonts w:hint="eastAsia"/>
              </w:rPr>
              <w:t xml:space="preserve">前の週</w:t>
            </w:r>
            <w:r>
              <w:t xml:space="preserve"> / </w:t>
            </w:r>
            <w:r>
              <w:rPr>
                <w:rFonts w:hint="eastAsia"/>
              </w:rPr>
              <w:t xml:space="preserve">今日</w:t>
            </w:r>
            <w:r>
              <w:t xml:space="preserve"> / </w:t>
            </w:r>
            <w:r>
              <w:rPr>
                <w:rFonts w:hint="eastAsia"/>
              </w:rPr>
              <w:t xml:space="preserve">次の週</w:t>
            </w:r>
            <w:r>
              <w:t xml:space="preserve"> </w:t>
            </w:r>
            <w:r>
              <w:rPr>
                <w:rFonts w:hint="eastAsia"/>
              </w:rPr>
              <w:t xml:space="preserve">へ移動します</w:t>
            </w:r>
          </w:p>
        </w:tc>
      </w:tr>
      <w:tr>
        <w:tc>
          <w:tcPr>
            <w:tcW w:w="732" w:type="dxa"/>
          </w:tcPr>
          <w:p>
            <w:pPr>
              <w:pStyle w:val="Compact"/>
            </w:pPr>
            <w:r>
              <w:t xml:space="preserve">⑤</w:t>
            </w:r>
          </w:p>
        </w:tc>
        <w:tc>
          <w:tcPr>
            <w:tcW w:w="2196" w:type="dxa"/>
          </w:tcPr>
          <w:p>
            <w:pPr>
              <w:pStyle w:val="Compact"/>
            </w:pPr>
            <w:r>
              <w:rPr>
                <w:rFonts w:hint="eastAsia"/>
              </w:rPr>
              <w:t xml:space="preserve">日付の見出し</w:t>
            </w:r>
          </w:p>
        </w:tc>
        <w:tc>
          <w:tcPr>
            <w:tcW w:w="6710" w:type="dxa"/>
          </w:tcPr>
          <w:p>
            <w:pPr>
              <w:pStyle w:val="Compact"/>
            </w:pPr>
            <w:r>
              <w:rPr>
                <w:rFonts w:hint="eastAsia"/>
              </w:rPr>
              <w:t xml:space="preserve">日付と天気予報アイコン。</w:t>
            </w:r>
            <w:r>
              <w:rPr>
                <w:rFonts w:hint="eastAsia"/>
                <w:b/>
                <w:bCs/>
              </w:rPr>
              <w:t xml:space="preserve">今日の日付は青色</w:t>
            </w:r>
            <w:r>
              <w:t xml:space="preserve"> </w:t>
            </w:r>
            <w:r>
              <w:rPr>
                <w:rFonts w:hint="eastAsia"/>
              </w:rPr>
              <w:t xml:space="preserve">で表示されます</w:t>
            </w:r>
          </w:p>
        </w:tc>
      </w:tr>
      <w:tr>
        <w:tc>
          <w:tcPr>
            <w:tcW w:w="732" w:type="dxa"/>
          </w:tcPr>
          <w:p>
            <w:pPr>
              <w:pStyle w:val="Compact"/>
            </w:pPr>
            <w:r>
              <w:t xml:space="preserve">⑥</w:t>
            </w:r>
          </w:p>
        </w:tc>
        <w:tc>
          <w:tcPr>
            <w:tcW w:w="2196" w:type="dxa"/>
          </w:tcPr>
          <w:p>
            <w:pPr>
              <w:pStyle w:val="Compact"/>
            </w:pPr>
            <w:r>
              <w:rPr>
                <w:rFonts w:hint="eastAsia"/>
              </w:rPr>
              <w:t xml:space="preserve">現場名の列</w:t>
            </w:r>
          </w:p>
        </w:tc>
        <w:tc>
          <w:tcPr>
            <w:tcW w:w="6710" w:type="dxa"/>
          </w:tcPr>
          <w:p>
            <w:pPr>
              <w:pStyle w:val="Compact"/>
            </w:pPr>
            <w:r>
              <w:rPr>
                <w:rFonts w:hint="eastAsia"/>
              </w:rPr>
              <w:t xml:space="preserve">現場名と、その上に小さく元請名が表示されます</w:t>
            </w:r>
          </w:p>
        </w:tc>
      </w:tr>
      <w:tr>
        <w:tc>
          <w:tcPr>
            <w:tcW w:w="732" w:type="dxa"/>
          </w:tcPr>
          <w:p>
            <w:pPr>
              <w:pStyle w:val="Compact"/>
            </w:pPr>
            <w:r>
              <w:t xml:space="preserve">⑦</w:t>
            </w:r>
          </w:p>
        </w:tc>
        <w:tc>
          <w:tcPr>
            <w:tcW w:w="2196" w:type="dxa"/>
          </w:tcPr>
          <w:p>
            <w:pPr>
              <w:pStyle w:val="Compact"/>
            </w:pPr>
            <w:r>
              <w:rPr>
                <w:rFonts w:hint="eastAsia"/>
              </w:rPr>
              <w:t xml:space="preserve">工期バー</w:t>
            </w:r>
          </w:p>
        </w:tc>
        <w:tc>
          <w:tcPr>
            <w:tcW w:w="6710" w:type="dxa"/>
          </w:tcPr>
          <w:p>
            <w:pPr>
              <w:pStyle w:val="Compact"/>
            </w:pPr>
            <w:r>
              <w:rPr>
                <w:rFonts w:hint="eastAsia"/>
              </w:rPr>
              <w:t xml:space="preserve">各現場の工期（開始日〜終了日）を横棒で表示します</w:t>
            </w:r>
          </w:p>
        </w:tc>
      </w:tr>
      <w:tr>
        <w:tc>
          <w:tcPr>
            <w:tcW w:w="732" w:type="dxa"/>
          </w:tcPr>
          <w:p>
            <w:pPr>
              <w:pStyle w:val="Compact"/>
            </w:pPr>
            <w:r>
              <w:t xml:space="preserve">⑧</w:t>
            </w:r>
          </w:p>
        </w:tc>
        <w:tc>
          <w:tcPr>
            <w:tcW w:w="2196" w:type="dxa"/>
          </w:tcPr>
          <w:p>
            <w:pPr>
              <w:pStyle w:val="Compact"/>
            </w:pPr>
            <w:r>
              <w:rPr>
                <w:rFonts w:hint="eastAsia"/>
              </w:rPr>
              <w:t xml:space="preserve">会社行事/休日</w:t>
            </w:r>
            <w:r>
              <w:t xml:space="preserve"> </w:t>
            </w:r>
            <w:r>
              <w:rPr>
                <w:rFonts w:hint="eastAsia"/>
              </w:rPr>
              <w:t xml:space="preserve">の行</w:t>
            </w:r>
          </w:p>
        </w:tc>
        <w:tc>
          <w:tcPr>
            <w:tcW w:w="6710" w:type="dxa"/>
          </w:tcPr>
          <w:p>
            <w:pPr>
              <w:pStyle w:val="Compact"/>
            </w:pPr>
            <w:r>
              <w:rPr>
                <w:rFonts w:hint="eastAsia"/>
              </w:rPr>
              <w:t xml:space="preserve">会社の休日や会議・行事を登録する行です</w:t>
            </w:r>
          </w:p>
        </w:tc>
      </w:tr>
      <w:tr>
        <w:tc>
          <w:tcPr>
            <w:tcW w:w="732" w:type="dxa"/>
          </w:tcPr>
          <w:p>
            <w:pPr>
              <w:pStyle w:val="Compact"/>
            </w:pPr>
            <w:r>
              <w:t xml:space="preserve">⑨</w:t>
            </w:r>
          </w:p>
        </w:tc>
        <w:tc>
          <w:tcPr>
            <w:tcW w:w="2196" w:type="dxa"/>
          </w:tcPr>
          <w:p>
            <w:pPr>
              <w:pStyle w:val="Compact"/>
            </w:pPr>
            <w:r>
              <w:rPr>
                <w:rFonts w:hint="eastAsia"/>
              </w:rPr>
              <w:t xml:space="preserve">作業員の行</w:t>
            </w:r>
          </w:p>
        </w:tc>
        <w:tc>
          <w:tcPr>
            <w:tcW w:w="6710" w:type="dxa"/>
          </w:tcPr>
          <w:p>
            <w:pPr>
              <w:pStyle w:val="Compact"/>
            </w:pPr>
            <w:r>
              <w:rPr>
                <w:rFonts w:hint="eastAsia"/>
              </w:rPr>
              <w:t xml:space="preserve">作業員ごとに、日ごとの配置先を入力する行です</w:t>
            </w:r>
          </w:p>
        </w:tc>
      </w:tr>
    </w:tbl>
    <w:p>
      <w:pPr>
        <w:pStyle w:val="Compact"/>
        <w:numPr>
          <w:ilvl w:val="0"/>
          <w:numId w:val="1003"/>
        </w:numPr>
      </w:pPr>
      <w:r>
        <w:rPr>
          <w:rFonts w:hint="eastAsia"/>
        </w:rPr>
        <w:t xml:space="preserve">画面には</w:t>
      </w:r>
      <w:r>
        <w:t xml:space="preserve"> </w:t>
      </w:r>
      <w:r>
        <w:rPr>
          <w:rFonts w:hint="eastAsia"/>
          <w:b/>
          <w:bCs/>
        </w:rPr>
        <w:t xml:space="preserve">8週間分（56日）</w:t>
      </w:r>
      <w:r>
        <w:t xml:space="preserve"> </w:t>
      </w:r>
      <w:r>
        <w:rPr>
          <w:rFonts w:hint="eastAsia"/>
        </w:rPr>
        <w:t xml:space="preserve">が表示されます。</w:t>
      </w:r>
    </w:p>
    <w:p>
      <w:pPr>
        <w:pStyle w:val="Compact"/>
        <w:numPr>
          <w:ilvl w:val="0"/>
          <w:numId w:val="1003"/>
        </w:numPr>
      </w:pPr>
      <w:r>
        <w:rPr>
          <w:rFonts w:hint="eastAsia"/>
          <w:b/>
          <w:bCs/>
        </w:rPr>
        <w:t xml:space="preserve">土日・休日の列は薄い赤</w:t>
      </w:r>
      <w:r>
        <w:t xml:space="preserve">、</w:t>
      </w:r>
      <w:r>
        <w:rPr>
          <w:rFonts w:hint="eastAsia"/>
          <w:b/>
          <w:bCs/>
        </w:rPr>
        <w:t xml:space="preserve">今日の列は薄い黄色</w:t>
      </w:r>
      <w:r>
        <w:t xml:space="preserve"> </w:t>
      </w:r>
      <w:r>
        <w:rPr>
          <w:rFonts w:hint="eastAsia"/>
        </w:rPr>
        <w:t xml:space="preserve">で表示されます。</w:t>
      </w:r>
    </w:p>
    <w:bookmarkStart w:id="16" w:name="現場の詳細を確認する"/>
    <w:p>
      <w:pPr>
        <w:pStyle w:val="Heading3"/>
      </w:pPr>
      <w:r>
        <w:rPr>
          <w:rFonts w:hint="eastAsia"/>
        </w:rPr>
        <w:t xml:space="preserve">現場の詳細を確認する</w:t>
      </w:r>
    </w:p>
    <w:p>
      <w:pPr>
        <w:pStyle w:val="FirstParagraph"/>
      </w:pPr>
      <w:r>
        <w:rPr>
          <w:rFonts w:hint="eastAsia"/>
        </w:rPr>
        <w:t xml:space="preserve">現場名にマウスを乗せると、施工元請・担当職長・進捗状況・消化工数などの詳細が表示されます。</w:t>
      </w:r>
    </w:p>
    <w:p>
      <w:pPr>
        <w:pStyle w:val="BodyText"/>
      </w:pPr>
      <w:r>
        <w:drawing>
          <wp:inline>
            <wp:extent cx="6108700" cy="1752181"/>
            <wp:effectExtent b="0" l="0" r="0" t="0"/>
            <wp:docPr descr="現場名のツールチップ" title="" id="14" name="Picture"/>
            <a:graphic>
              <a:graphicData uri="http://schemas.openxmlformats.org/drawingml/2006/picture">
                <pic:pic>
                  <pic:nvPicPr>
                    <pic:cNvPr descr="images/assignment-chart/00-tooltip.png" id="15" name="Picture"/>
                    <pic:cNvPicPr>
                      <a:picLocks noChangeArrowheads="1" noChangeAspect="1"/>
                    </pic:cNvPicPr>
                  </pic:nvPicPr>
                  <pic:blipFill>
                    <a:blip r:embed="rId13"/>
                    <a:stretch>
                      <a:fillRect/>
                    </a:stretch>
                  </pic:blipFill>
                  <pic:spPr bwMode="auto">
                    <a:xfrm>
                      <a:off x="0" y="0"/>
                      <a:ext cx="6108700" cy="1752181"/>
                    </a:xfrm>
                    <a:prstGeom prst="rect">
                      <a:avLst/>
                    </a:prstGeom>
                    <a:noFill/>
                    <a:ln w="9525">
                      <a:noFill/>
                      <a:headEnd/>
                      <a:tailEnd/>
                    </a:ln>
                  </pic:spPr>
                </pic:pic>
              </a:graphicData>
            </a:graphic>
          </wp:inline>
        </w:drawing>
      </w:r>
    </w:p>
    <w:p>
      <w:pPr>
        <w:pStyle w:val="BlockText"/>
      </w:pPr>
      <w:r>
        <w:t xml:space="preserve">※ </w:t>
      </w:r>
      <w:r>
        <w:rPr>
          <w:rFonts w:hint="eastAsia"/>
        </w:rPr>
        <w:t xml:space="preserve">写真ではツールチップ内の予測粗利をぼかしています。</w:t>
      </w:r>
    </w:p>
    <w:p>
      <w:r>
        <w:pict>
          <v:rect style="width:0;height:1.5pt" o:hralign="center" o:hrstd="t" o:hr="t"/>
        </w:pict>
      </w:r>
    </w:p>
    <w:bookmarkEnd w:id="16"/>
    <w:bookmarkEnd w:id="17"/>
    <w:bookmarkStart w:id="31" w:name="X6acd7f1f210ffad2001acbf383da1e145830963"/>
    <w:p>
      <w:pPr>
        <w:pStyle w:val="Heading2"/>
      </w:pPr>
      <w:r>
        <w:t xml:space="preserve">1. </w:t>
      </w:r>
      <w:r>
        <w:rPr>
          <w:rFonts w:hint="eastAsia"/>
        </w:rPr>
        <w:t xml:space="preserve">新しい現場を配置表に表示する</w:t>
      </w:r>
    </w:p>
    <w:p>
      <w:pPr>
        <w:pStyle w:val="FirstParagraph"/>
      </w:pPr>
      <w:r>
        <w:rPr>
          <w:rFonts w:hint="eastAsia"/>
        </w:rPr>
        <w:t xml:space="preserve">配置表に表示される現場は、</w:t>
      </w:r>
      <w:r>
        <w:rPr>
          <w:rFonts w:hint="eastAsia"/>
          <w:b/>
          <w:bCs/>
        </w:rPr>
        <w:t xml:space="preserve">「現場管理」で登録した現場</w:t>
      </w:r>
      <w:r>
        <w:t xml:space="preserve"> </w:t>
      </w:r>
      <w:r>
        <w:rPr>
          <w:rFonts w:hint="eastAsia"/>
        </w:rPr>
        <w:t xml:space="preserve">です。新しい現場を配置表に出すには、まず現場管理で現場を追加します。</w:t>
      </w:r>
    </w:p>
    <w:bookmarkStart w:id="30" w:name="手順"/>
    <w:p>
      <w:pPr>
        <w:pStyle w:val="Heading3"/>
      </w:pPr>
      <w:r>
        <w:rPr>
          <w:rFonts w:hint="eastAsia"/>
        </w:rPr>
        <w:t xml:space="preserve">手順</w:t>
      </w:r>
    </w:p>
    <w:p>
      <w:pPr>
        <w:numPr>
          <w:ilvl w:val="0"/>
          <w:numId w:val="1004"/>
        </w:numPr>
      </w:pPr>
      <w:r>
        <w:rPr>
          <w:rFonts w:hint="eastAsia"/>
          <w:b/>
          <w:bCs/>
        </w:rPr>
        <w:t xml:space="preserve">「現場管理」</w:t>
      </w:r>
      <w:r>
        <w:t xml:space="preserve"> </w:t>
      </w:r>
      <w:r>
        <w:rPr>
          <w:rFonts w:hint="eastAsia"/>
        </w:rPr>
        <w:t xml:space="preserve">タブを開き、</w:t>
      </w:r>
      <w:r>
        <w:rPr>
          <w:b/>
          <w:bCs/>
        </w:rPr>
        <w:t xml:space="preserve">① </w:t>
      </w:r>
      <w:r>
        <w:rPr>
          <w:rFonts w:hint="eastAsia"/>
          <w:b/>
          <w:bCs/>
        </w:rPr>
        <w:t xml:space="preserve">「新しい現場を追加」</w:t>
      </w:r>
      <w:r>
        <w:t xml:space="preserve"> </w:t>
      </w:r>
      <w:r>
        <w:t xml:space="preserve">をクリックします。</w:t>
      </w:r>
    </w:p>
    <w:p>
      <w:pPr>
        <w:numPr>
          <w:ilvl w:val="0"/>
          <w:numId w:val="1000"/>
        </w:numPr>
      </w:pPr>
      <w:r>
        <w:drawing>
          <wp:inline>
            <wp:extent cx="6108700" cy="1221740"/>
            <wp:effectExtent b="0" l="0" r="0" t="0"/>
            <wp:docPr descr="新しい現場を追加ボタン" title="" id="19" name="Picture"/>
            <a:graphic>
              <a:graphicData uri="http://schemas.openxmlformats.org/drawingml/2006/picture">
                <pic:pic>
                  <pic:nvPicPr>
                    <pic:cNvPr descr="images/assignment-chart/01-add-button.png" id="20" name="Picture"/>
                    <pic:cNvPicPr>
                      <a:picLocks noChangeArrowheads="1" noChangeAspect="1"/>
                    </pic:cNvPicPr>
                  </pic:nvPicPr>
                  <pic:blipFill>
                    <a:blip r:embed="rId18"/>
                    <a:stretch>
                      <a:fillRect/>
                    </a:stretch>
                  </pic:blipFill>
                  <pic:spPr bwMode="auto">
                    <a:xfrm>
                      <a:off x="0" y="0"/>
                      <a:ext cx="6108700" cy="1221740"/>
                    </a:xfrm>
                    <a:prstGeom prst="rect">
                      <a:avLst/>
                    </a:prstGeom>
                    <a:noFill/>
                    <a:ln w="9525">
                      <a:noFill/>
                      <a:headEnd/>
                      <a:tailEnd/>
                    </a:ln>
                  </pic:spPr>
                </pic:pic>
              </a:graphicData>
            </a:graphic>
          </wp:inline>
        </w:drawing>
      </w:r>
    </w:p>
    <w:p>
      <w:pPr>
        <w:numPr>
          <w:ilvl w:val="0"/>
          <w:numId w:val="1004"/>
        </w:numPr>
      </w:pPr>
      <w:r>
        <w:rPr>
          <w:rFonts w:hint="eastAsia"/>
          <w:b/>
          <w:bCs/>
        </w:rPr>
        <w:t xml:space="preserve">②「見積」列に新しいカード</w:t>
      </w:r>
      <w:r>
        <w:t xml:space="preserve"> </w:t>
      </w:r>
      <w:r>
        <w:rPr>
          <w:rFonts w:hint="eastAsia"/>
        </w:rPr>
        <w:t xml:space="preserve">が追加されます。カードをクリックして詳細を開きます。</w:t>
      </w:r>
    </w:p>
    <w:p>
      <w:pPr>
        <w:numPr>
          <w:ilvl w:val="0"/>
          <w:numId w:val="1000"/>
        </w:numPr>
      </w:pPr>
      <w:r>
        <w:drawing>
          <wp:inline>
            <wp:extent cx="6108700" cy="1877364"/>
            <wp:effectExtent b="0" l="0" r="0" t="0"/>
            <wp:docPr descr="追加された新しいカード" title="" id="22" name="Picture"/>
            <a:graphic>
              <a:graphicData uri="http://schemas.openxmlformats.org/drawingml/2006/picture">
                <pic:pic>
                  <pic:nvPicPr>
                    <pic:cNvPr descr="images/assignment-chart/01-new-card.png" id="23" name="Picture"/>
                    <pic:cNvPicPr>
                      <a:picLocks noChangeArrowheads="1" noChangeAspect="1"/>
                    </pic:cNvPicPr>
                  </pic:nvPicPr>
                  <pic:blipFill>
                    <a:blip r:embed="rId21"/>
                    <a:stretch>
                      <a:fillRect/>
                    </a:stretch>
                  </pic:blipFill>
                  <pic:spPr bwMode="auto">
                    <a:xfrm>
                      <a:off x="0" y="0"/>
                      <a:ext cx="6108700" cy="1877364"/>
                    </a:xfrm>
                    <a:prstGeom prst="rect">
                      <a:avLst/>
                    </a:prstGeom>
                    <a:noFill/>
                    <a:ln w="9525">
                      <a:noFill/>
                      <a:headEnd/>
                      <a:tailEnd/>
                    </a:ln>
                  </pic:spPr>
                </pic:pic>
              </a:graphicData>
            </a:graphic>
          </wp:inline>
        </w:drawing>
      </w:r>
    </w:p>
    <w:p>
      <w:pPr>
        <w:numPr>
          <w:ilvl w:val="0"/>
          <w:numId w:val="1004"/>
        </w:numPr>
      </w:pPr>
      <w:r>
        <w:rPr>
          <w:rFonts w:hint="eastAsia"/>
        </w:rPr>
        <w:t xml:space="preserve">現場の基本情報を入力します。</w:t>
      </w:r>
    </w:p>
    <w:p>
      <w:pPr>
        <w:numPr>
          <w:ilvl w:val="0"/>
          <w:numId w:val="1000"/>
        </w:numPr>
      </w:pPr>
      <w:r>
        <w:drawing>
          <wp:inline>
            <wp:extent cx="6108700" cy="2787788"/>
            <wp:effectExtent b="0" l="0" r="0" t="0"/>
            <wp:docPr descr="現場の基本情報フォーム" title="" id="25" name="Picture"/>
            <a:graphic>
              <a:graphicData uri="http://schemas.openxmlformats.org/drawingml/2006/picture">
                <pic:pic>
                  <pic:nvPicPr>
                    <pic:cNvPr descr="images/assignment-chart/01-master-form.png" id="26" name="Picture"/>
                    <pic:cNvPicPr>
                      <a:picLocks noChangeArrowheads="1" noChangeAspect="1"/>
                    </pic:cNvPicPr>
                  </pic:nvPicPr>
                  <pic:blipFill>
                    <a:blip r:embed="rId24"/>
                    <a:stretch>
                      <a:fillRect/>
                    </a:stretch>
                  </pic:blipFill>
                  <pic:spPr bwMode="auto">
                    <a:xfrm>
                      <a:off x="0" y="0"/>
                      <a:ext cx="6108700" cy="2787788"/>
                    </a:xfrm>
                    <a:prstGeom prst="rect">
                      <a:avLst/>
                    </a:prstGeom>
                    <a:noFill/>
                    <a:ln w="9525">
                      <a:noFill/>
                      <a:headEnd/>
                      <a:tailEnd/>
                    </a:ln>
                  </pic:spPr>
                </pic:pic>
              </a:graphicData>
            </a:graphic>
          </wp:inline>
        </w:drawing>
      </w:r>
    </w:p>
    <w:p>
      <w:pPr>
        <w:pStyle w:val="Compact"/>
        <w:numPr>
          <w:ilvl w:val="1"/>
          <w:numId w:val="1005"/>
        </w:numPr>
      </w:pPr>
      <w:r>
        <w:rPr>
          <w:b/>
          <w:bCs/>
        </w:rPr>
        <w:t xml:space="preserve">③ </w:t>
      </w:r>
      <w:r>
        <w:rPr>
          <w:rFonts w:hint="eastAsia"/>
          <w:b/>
          <w:bCs/>
        </w:rPr>
        <w:t xml:space="preserve">管理現場名</w:t>
      </w:r>
      <w:r>
        <w:t xml:space="preserve">: </w:t>
      </w:r>
      <w:r>
        <w:rPr>
          <w:rFonts w:hint="eastAsia"/>
        </w:rPr>
        <w:t xml:space="preserve">現場の正式な名前を入力します。</w:t>
      </w:r>
    </w:p>
    <w:p>
      <w:pPr>
        <w:pStyle w:val="Compact"/>
        <w:numPr>
          <w:ilvl w:val="1"/>
          <w:numId w:val="1005"/>
        </w:numPr>
      </w:pPr>
      <w:r>
        <w:rPr>
          <w:b/>
          <w:bCs/>
        </w:rPr>
        <w:t xml:space="preserve">④ </w:t>
      </w:r>
      <w:r>
        <w:rPr>
          <w:rFonts w:hint="eastAsia"/>
          <w:b/>
          <w:bCs/>
        </w:rPr>
        <w:t xml:space="preserve">現場ステータス</w:t>
      </w:r>
      <w:r>
        <w:t xml:space="preserve">:</w:t>
      </w:r>
      <w:r>
        <w:t xml:space="preserve"> </w:t>
      </w:r>
      <w:r>
        <w:rPr>
          <w:rFonts w:hint="eastAsia"/>
          <w:b/>
          <w:bCs/>
        </w:rPr>
        <w:t xml:space="preserve">「予定」</w:t>
      </w:r>
      <w:r>
        <w:rPr>
          <w:rFonts w:hint="eastAsia"/>
        </w:rPr>
        <w:t xml:space="preserve">（または「施工中」）にします。</w:t>
      </w:r>
    </w:p>
    <w:p>
      <w:pPr>
        <w:pStyle w:val="Compact"/>
        <w:numPr>
          <w:ilvl w:val="1"/>
          <w:numId w:val="1005"/>
        </w:numPr>
      </w:pPr>
      <w:r>
        <w:rPr>
          <w:b/>
          <w:bCs/>
        </w:rPr>
        <w:t xml:space="preserve">⑤ </w:t>
      </w:r>
      <w:r>
        <w:rPr>
          <w:rFonts w:hint="eastAsia"/>
          <w:b/>
          <w:bCs/>
        </w:rPr>
        <w:t xml:space="preserve">工期開始日</w:t>
      </w:r>
      <w:r>
        <w:rPr>
          <w:b/>
          <w:bCs/>
        </w:rPr>
        <w:t xml:space="preserve"> / ⑥ </w:t>
      </w:r>
      <w:r>
        <w:rPr>
          <w:rFonts w:hint="eastAsia"/>
          <w:b/>
          <w:bCs/>
        </w:rPr>
        <w:t xml:space="preserve">工期終了日</w:t>
      </w:r>
      <w:r>
        <w:t xml:space="preserve">: </w:t>
      </w:r>
      <w:r>
        <w:rPr>
          <w:rFonts w:hint="eastAsia"/>
        </w:rPr>
        <w:t xml:space="preserve">工期を入力します。配置表の工期バーはこの日付で表示されます。</w:t>
      </w:r>
    </w:p>
    <w:p>
      <w:pPr>
        <w:pStyle w:val="Compact"/>
        <w:numPr>
          <w:ilvl w:val="1"/>
          <w:numId w:val="1005"/>
        </w:numPr>
      </w:pPr>
      <w:r>
        <w:rPr>
          <w:rFonts w:hint="eastAsia"/>
          <w:b/>
          <w:bCs/>
        </w:rPr>
        <w:t xml:space="preserve">工事短縮名</w:t>
      </w:r>
      <w:r>
        <w:t xml:space="preserve">: </w:t>
      </w:r>
      <w:r>
        <w:rPr>
          <w:rFonts w:hint="eastAsia"/>
        </w:rPr>
        <w:t xml:space="preserve">配置表の作業員セルに表示される短い名前です。空欄の場合は管理現場名がそのまま表示されます。</w:t>
      </w:r>
    </w:p>
    <w:p>
      <w:pPr>
        <w:pStyle w:val="Compact"/>
        <w:numPr>
          <w:ilvl w:val="1"/>
          <w:numId w:val="1005"/>
        </w:numPr>
      </w:pPr>
      <w:r>
        <w:rPr>
          <w:rFonts w:hint="eastAsia"/>
        </w:rPr>
        <w:t xml:space="preserve">必要に応じて担当職長・顧客名・元請も入力します。</w:t>
      </w:r>
    </w:p>
    <w:p>
      <w:pPr>
        <w:numPr>
          <w:ilvl w:val="0"/>
          <w:numId w:val="1004"/>
        </w:numPr>
      </w:pPr>
      <w:r>
        <w:rPr>
          <w:rFonts w:hint="eastAsia"/>
        </w:rPr>
        <w:t xml:space="preserve">配置表タブに戻ると、</w:t>
      </w:r>
      <w:r>
        <w:rPr>
          <w:b/>
          <w:bCs/>
        </w:rPr>
        <w:t xml:space="preserve">⑦ </w:t>
      </w:r>
      <w:r>
        <w:rPr>
          <w:rFonts w:hint="eastAsia"/>
          <w:b/>
          <w:bCs/>
        </w:rPr>
        <w:t xml:space="preserve">新しい現場の行</w:t>
      </w:r>
      <w:r>
        <w:t xml:space="preserve"> </w:t>
      </w:r>
      <w:r>
        <w:rPr>
          <w:rFonts w:hint="eastAsia"/>
        </w:rPr>
        <w:t xml:space="preserve">が追加され、工期のバーが表示されます。</w:t>
      </w:r>
    </w:p>
    <w:p>
      <w:pPr>
        <w:numPr>
          <w:ilvl w:val="0"/>
          <w:numId w:val="1000"/>
        </w:numPr>
      </w:pPr>
      <w:r>
        <w:drawing>
          <wp:inline>
            <wp:extent cx="6108700" cy="944856"/>
            <wp:effectExtent b="0" l="0" r="0" t="0"/>
            <wp:docPr descr="配置表に追加された現場" title="" id="28" name="Picture"/>
            <a:graphic>
              <a:graphicData uri="http://schemas.openxmlformats.org/drawingml/2006/picture">
                <pic:pic>
                  <pic:nvPicPr>
                    <pic:cNvPr descr="images/assignment-chart/01-chart-row.png" id="29" name="Picture"/>
                    <pic:cNvPicPr>
                      <a:picLocks noChangeArrowheads="1" noChangeAspect="1"/>
                    </pic:cNvPicPr>
                  </pic:nvPicPr>
                  <pic:blipFill>
                    <a:blip r:embed="rId27"/>
                    <a:stretch>
                      <a:fillRect/>
                    </a:stretch>
                  </pic:blipFill>
                  <pic:spPr bwMode="auto">
                    <a:xfrm>
                      <a:off x="0" y="0"/>
                      <a:ext cx="6108700" cy="944856"/>
                    </a:xfrm>
                    <a:prstGeom prst="rect">
                      <a:avLst/>
                    </a:prstGeom>
                    <a:noFill/>
                    <a:ln w="9525">
                      <a:noFill/>
                      <a:headEnd/>
                      <a:tailEnd/>
                    </a:ln>
                  </pic:spPr>
                </pic:pic>
              </a:graphicData>
            </a:graphic>
          </wp:inline>
        </w:drawing>
      </w:r>
    </w:p>
    <w:p>
      <w:pPr>
        <w:pStyle w:val="BlockText"/>
      </w:pPr>
      <w:r>
        <w:rPr>
          <w:b/>
          <w:bCs/>
        </w:rPr>
        <w:t xml:space="preserve">ポイント</w:t>
      </w:r>
      <w:r>
        <w:t xml:space="preserve">: </w:t>
      </w:r>
      <w:r>
        <w:rPr>
          <w:rFonts w:hint="eastAsia"/>
        </w:rPr>
        <w:t xml:space="preserve">配置表の作業員セルは文字数が限られるため、長い現場名の場合は</w:t>
      </w:r>
      <w:r>
        <w:t xml:space="preserve"> </w:t>
      </w:r>
      <w:r>
        <w:rPr>
          <w:rFonts w:hint="eastAsia"/>
          <w:b/>
          <w:bCs/>
        </w:rPr>
        <w:t xml:space="preserve">工事短縮名</w:t>
      </w:r>
      <w:r>
        <w:t xml:space="preserve"> </w:t>
      </w:r>
      <w:r>
        <w:rPr>
          <w:rFonts w:hint="eastAsia"/>
        </w:rPr>
        <w:t xml:space="preserve">を設定しておくと見やすくなります。</w:t>
      </w:r>
    </w:p>
    <w:p>
      <w:r>
        <w:pict>
          <v:rect style="width:0;height:1.5pt" o:hralign="center" o:hrstd="t" o:hr="t"/>
        </w:pict>
      </w:r>
    </w:p>
    <w:bookmarkEnd w:id="30"/>
    <w:bookmarkEnd w:id="31"/>
    <w:bookmarkStart w:id="39" w:name="X7f73d78d5e108310c3bf56a6002e1286425a54b"/>
    <w:p>
      <w:pPr>
        <w:pStyle w:val="Heading2"/>
      </w:pPr>
      <w:r>
        <w:t xml:space="preserve">2. </w:t>
      </w:r>
      <w:r>
        <w:rPr>
          <w:rFonts w:hint="eastAsia"/>
        </w:rPr>
        <w:t xml:space="preserve">作業員を配置する</w:t>
      </w:r>
    </w:p>
    <w:bookmarkStart w:id="38" w:name="手順-1"/>
    <w:p>
      <w:pPr>
        <w:pStyle w:val="Heading3"/>
      </w:pPr>
      <w:r>
        <w:rPr>
          <w:rFonts w:hint="eastAsia"/>
        </w:rPr>
        <w:t xml:space="preserve">手順</w:t>
      </w:r>
    </w:p>
    <w:p>
      <w:pPr>
        <w:numPr>
          <w:ilvl w:val="0"/>
          <w:numId w:val="1006"/>
        </w:numPr>
      </w:pPr>
      <w:r>
        <w:rPr>
          <w:rFonts w:hint="eastAsia"/>
        </w:rPr>
        <w:t xml:space="preserve">配置したい</w:t>
      </w:r>
      <w:r>
        <w:t xml:space="preserve"> </w:t>
      </w:r>
      <w:r>
        <w:rPr>
          <w:rFonts w:hint="eastAsia"/>
          <w:b/>
          <w:bCs/>
        </w:rPr>
        <w:t xml:space="preserve">作業員の行</w:t>
      </w:r>
      <w:r>
        <w:rPr>
          <w:b/>
          <w:bCs/>
        </w:rPr>
        <w:t xml:space="preserve"> × </w:t>
      </w:r>
      <w:r>
        <w:rPr>
          <w:rFonts w:hint="eastAsia"/>
          <w:b/>
          <w:bCs/>
        </w:rPr>
        <w:t xml:space="preserve">日付</w:t>
      </w:r>
      <w:r>
        <w:t xml:space="preserve"> </w:t>
      </w:r>
      <w:r>
        <w:rPr>
          <w:rFonts w:hint="eastAsia"/>
        </w:rPr>
        <w:t xml:space="preserve">のセル（①）をクリックします。</w:t>
      </w:r>
    </w:p>
    <w:p>
      <w:pPr>
        <w:numPr>
          <w:ilvl w:val="0"/>
          <w:numId w:val="1006"/>
        </w:numPr>
      </w:pPr>
      <w:r>
        <w:t xml:space="preserve">ポップアップの</w:t>
      </w:r>
      <w:r>
        <w:t xml:space="preserve"> </w:t>
      </w:r>
      <w:r>
        <w:rPr>
          <w:rFonts w:hint="eastAsia"/>
          <w:b/>
          <w:bCs/>
        </w:rPr>
        <w:t xml:space="preserve">「現場の追加」</w:t>
      </w:r>
      <w:r>
        <w:t xml:space="preserve"> </w:t>
      </w:r>
      <w:r>
        <w:rPr>
          <w:rFonts w:hint="eastAsia"/>
        </w:rPr>
        <w:t xml:space="preserve">の一覧から、配置する現場（②）をクリックします。</w:t>
      </w:r>
    </w:p>
    <w:p>
      <w:pPr>
        <w:numPr>
          <w:ilvl w:val="0"/>
          <w:numId w:val="1000"/>
        </w:numPr>
      </w:pPr>
      <w:r>
        <w:drawing>
          <wp:inline>
            <wp:extent cx="4127500" cy="6756400"/>
            <wp:effectExtent b="0" l="0" r="0" t="0"/>
            <wp:docPr descr="配置ポップアップ" title="" id="33" name="Picture"/>
            <a:graphic>
              <a:graphicData uri="http://schemas.openxmlformats.org/drawingml/2006/picture">
                <pic:pic>
                  <pic:nvPicPr>
                    <pic:cNvPr descr="images/assignment-chart/02-popup.png" id="34" name="Picture"/>
                    <pic:cNvPicPr>
                      <a:picLocks noChangeArrowheads="1" noChangeAspect="1"/>
                    </pic:cNvPicPr>
                  </pic:nvPicPr>
                  <pic:blipFill>
                    <a:blip r:embed="rId32"/>
                    <a:stretch>
                      <a:fillRect/>
                    </a:stretch>
                  </pic:blipFill>
                  <pic:spPr bwMode="auto">
                    <a:xfrm>
                      <a:off x="0" y="0"/>
                      <a:ext cx="4127500" cy="6756400"/>
                    </a:xfrm>
                    <a:prstGeom prst="rect">
                      <a:avLst/>
                    </a:prstGeom>
                    <a:noFill/>
                    <a:ln w="9525">
                      <a:noFill/>
                      <a:headEnd/>
                      <a:tailEnd/>
                    </a:ln>
                  </pic:spPr>
                </pic:pic>
              </a:graphicData>
            </a:graphic>
          </wp:inline>
        </w:drawing>
      </w:r>
    </w:p>
    <w:p>
      <w:pPr>
        <w:numPr>
          <w:ilvl w:val="0"/>
          <w:numId w:val="1006"/>
        </w:numPr>
      </w:pPr>
      <w:r>
        <w:rPr>
          <w:rFonts w:hint="eastAsia"/>
        </w:rPr>
        <w:t xml:space="preserve">セルに現場名が表示されれば完了です。</w:t>
      </w:r>
    </w:p>
    <w:p>
      <w:pPr>
        <w:numPr>
          <w:ilvl w:val="0"/>
          <w:numId w:val="1000"/>
        </w:numPr>
      </w:pPr>
      <w:r>
        <w:drawing>
          <wp:inline>
            <wp:extent cx="6108700" cy="893738"/>
            <wp:effectExtent b="0" l="0" r="0" t="0"/>
            <wp:docPr descr="配置されたセル" title="" id="36" name="Picture"/>
            <a:graphic>
              <a:graphicData uri="http://schemas.openxmlformats.org/drawingml/2006/picture">
                <pic:pic>
                  <pic:nvPicPr>
                    <pic:cNvPr descr="images/assignment-chart/02-assigned.png" id="37" name="Picture"/>
                    <pic:cNvPicPr>
                      <a:picLocks noChangeArrowheads="1" noChangeAspect="1"/>
                    </pic:cNvPicPr>
                  </pic:nvPicPr>
                  <pic:blipFill>
                    <a:blip r:embed="rId35"/>
                    <a:stretch>
                      <a:fillRect/>
                    </a:stretch>
                  </pic:blipFill>
                  <pic:spPr bwMode="auto">
                    <a:xfrm>
                      <a:off x="0" y="0"/>
                      <a:ext cx="6108700" cy="893738"/>
                    </a:xfrm>
                    <a:prstGeom prst="rect">
                      <a:avLst/>
                    </a:prstGeom>
                    <a:noFill/>
                    <a:ln w="9525">
                      <a:noFill/>
                      <a:headEnd/>
                      <a:tailEnd/>
                    </a:ln>
                  </pic:spPr>
                </pic:pic>
              </a:graphicData>
            </a:graphic>
          </wp:inline>
        </w:drawing>
      </w:r>
    </w:p>
    <w:p>
      <w:pPr>
        <w:pStyle w:val="Compact"/>
        <w:numPr>
          <w:ilvl w:val="0"/>
          <w:numId w:val="1007"/>
        </w:numPr>
      </w:pPr>
      <w:r>
        <w:rPr>
          <w:rFonts w:hint="eastAsia"/>
        </w:rPr>
        <w:t xml:space="preserve">ポップアップの見出しには</w:t>
      </w:r>
      <w:r>
        <w:t xml:space="preserve"> </w:t>
      </w:r>
      <w:r>
        <w:rPr>
          <w:rFonts w:hint="eastAsia"/>
          <w:b/>
          <w:bCs/>
        </w:rPr>
        <w:t xml:space="preserve">「作業員名</w:t>
      </w:r>
      <w:r>
        <w:rPr>
          <w:b/>
          <w:bCs/>
        </w:rPr>
        <w:t xml:space="preserve"> — </w:t>
      </w:r>
      <w:r>
        <w:rPr>
          <w:rFonts w:hint="eastAsia"/>
          <w:b/>
          <w:bCs/>
        </w:rPr>
        <w:t xml:space="preserve">月/日」</w:t>
      </w:r>
      <w:r>
        <w:t xml:space="preserve"> </w:t>
      </w:r>
      <w:r>
        <w:rPr>
          <w:rFonts w:hint="eastAsia"/>
        </w:rPr>
        <w:t xml:space="preserve">が表示されます。正しいセルを開いているか確認してください。</w:t>
      </w:r>
    </w:p>
    <w:p>
      <w:pPr>
        <w:pStyle w:val="Compact"/>
        <w:numPr>
          <w:ilvl w:val="0"/>
          <w:numId w:val="1007"/>
        </w:numPr>
      </w:pPr>
      <w:r>
        <w:rPr>
          <w:rFonts w:hint="eastAsia"/>
        </w:rPr>
        <w:t xml:space="preserve">ポップアップを閉じるときは右上の</w:t>
      </w:r>
      <w:r>
        <w:t xml:space="preserve"> ✕ か</w:t>
      </w:r>
      <w:r>
        <w:t xml:space="preserve"> </w:t>
      </w:r>
      <w:r>
        <w:rPr>
          <w:b/>
          <w:bCs/>
        </w:rPr>
        <w:t xml:space="preserve">Esc</w:t>
      </w:r>
      <w:r>
        <w:t xml:space="preserve"> </w:t>
      </w:r>
      <w:r>
        <w:rPr>
          <w:rFonts w:hint="eastAsia"/>
        </w:rPr>
        <w:t xml:space="preserve">キーを押します。</w:t>
      </w:r>
    </w:p>
    <w:p>
      <w:pPr>
        <w:pStyle w:val="BlockText"/>
      </w:pPr>
      <w:r>
        <w:rPr>
          <w:rFonts w:hint="eastAsia"/>
          <w:b/>
          <w:bCs/>
        </w:rPr>
        <w:t xml:space="preserve">別の方法</w:t>
      </w:r>
      <w:r>
        <w:t xml:space="preserve">: </w:t>
      </w:r>
      <w:r>
        <w:rPr>
          <w:rFonts w:hint="eastAsia"/>
        </w:rPr>
        <w:t xml:space="preserve">左側の</w:t>
      </w:r>
      <w:r>
        <w:t xml:space="preserve"> </w:t>
      </w:r>
      <w:r>
        <w:rPr>
          <w:rFonts w:hint="eastAsia"/>
          <w:b/>
          <w:bCs/>
        </w:rPr>
        <w:t xml:space="preserve">現場名をドラッグして、作業員のセルにドロップ</w:t>
      </w:r>
      <w:r>
        <w:t xml:space="preserve"> </w:t>
      </w:r>
      <w:r>
        <w:rPr>
          <w:rFonts w:hint="eastAsia"/>
        </w:rPr>
        <w:t xml:space="preserve">しても配置できます。</w:t>
      </w:r>
    </w:p>
    <w:p>
      <w:r>
        <w:pict>
          <v:rect style="width:0;height:1.5pt" o:hralign="center" o:hrstd="t" o:hr="t"/>
        </w:pict>
      </w:r>
    </w:p>
    <w:bookmarkEnd w:id="38"/>
    <w:bookmarkEnd w:id="39"/>
    <w:bookmarkStart w:id="47" w:name="X900d8620486fedda6b87d704b057fefb5049249"/>
    <w:p>
      <w:pPr>
        <w:pStyle w:val="Heading2"/>
      </w:pPr>
      <w:r>
        <w:t xml:space="preserve">3. </w:t>
      </w:r>
      <w:r>
        <w:rPr>
          <w:rFonts w:hint="eastAsia"/>
        </w:rPr>
        <w:t xml:space="preserve">複数日をまとめて配置する</w:t>
      </w:r>
    </w:p>
    <w:p>
      <w:pPr>
        <w:pStyle w:val="FirstParagraph"/>
      </w:pPr>
      <w:r>
        <w:rPr>
          <w:rFonts w:hint="eastAsia"/>
        </w:rPr>
        <w:t xml:space="preserve">同じ作業員を何日も同じ現場に配置するときは、範囲を選んで一度に配置できます。</w:t>
      </w:r>
    </w:p>
    <w:bookmarkStart w:id="46" w:name="手順-2"/>
    <w:p>
      <w:pPr>
        <w:pStyle w:val="Heading3"/>
      </w:pPr>
      <w:r>
        <w:rPr>
          <w:rFonts w:hint="eastAsia"/>
        </w:rPr>
        <w:t xml:space="preserve">手順</w:t>
      </w:r>
    </w:p>
    <w:p>
      <w:pPr>
        <w:numPr>
          <w:ilvl w:val="0"/>
          <w:numId w:val="1008"/>
        </w:numPr>
      </w:pPr>
      <w:r>
        <w:rPr>
          <w:rFonts w:hint="eastAsia"/>
        </w:rPr>
        <w:t xml:space="preserve">開始日のセルで</w:t>
      </w:r>
      <w:r>
        <w:t xml:space="preserve"> </w:t>
      </w:r>
      <w:r>
        <w:rPr>
          <w:rFonts w:hint="eastAsia"/>
          <w:b/>
          <w:bCs/>
        </w:rPr>
        <w:t xml:space="preserve">マウスボタンを押したまま、横へドラッグ</w:t>
      </w:r>
      <w:r>
        <w:t xml:space="preserve"> </w:t>
      </w:r>
      <w:r>
        <w:rPr>
          <w:rFonts w:hint="eastAsia"/>
        </w:rPr>
        <w:t xml:space="preserve">して範囲を選択します（①）。</w:t>
      </w:r>
    </w:p>
    <w:p>
      <w:pPr>
        <w:numPr>
          <w:ilvl w:val="0"/>
          <w:numId w:val="1008"/>
        </w:numPr>
      </w:pPr>
      <w:r>
        <w:rPr>
          <w:rFonts w:hint="eastAsia"/>
        </w:rPr>
        <w:t xml:space="preserve">ポップアップの見出しに</w:t>
      </w:r>
      <w:r>
        <w:t xml:space="preserve"> </w:t>
      </w:r>
      <w:r>
        <w:rPr>
          <w:rFonts w:hint="eastAsia"/>
          <w:b/>
          <w:bCs/>
        </w:rPr>
        <w:t xml:space="preserve">「(4日)」のように選択日数</w:t>
      </w:r>
      <w:r>
        <w:t xml:space="preserve"> </w:t>
      </w:r>
      <w:r>
        <w:rPr>
          <w:rFonts w:hint="eastAsia"/>
        </w:rPr>
        <w:t xml:space="preserve">が表示されます（②）。</w:t>
      </w:r>
    </w:p>
    <w:p>
      <w:pPr>
        <w:numPr>
          <w:ilvl w:val="0"/>
          <w:numId w:val="1008"/>
        </w:numPr>
      </w:pPr>
      <w:r>
        <w:rPr>
          <w:rFonts w:hint="eastAsia"/>
        </w:rPr>
        <w:t xml:space="preserve">「現場の追加」から現場（③）をクリックします。</w:t>
      </w:r>
    </w:p>
    <w:p>
      <w:pPr>
        <w:numPr>
          <w:ilvl w:val="0"/>
          <w:numId w:val="1000"/>
        </w:numPr>
      </w:pPr>
      <w:r>
        <w:drawing>
          <wp:inline>
            <wp:extent cx="5486400" cy="7327900"/>
            <wp:effectExtent b="0" l="0" r="0" t="0"/>
            <wp:docPr descr="範囲を選択して配置" title="" id="41" name="Picture"/>
            <a:graphic>
              <a:graphicData uri="http://schemas.openxmlformats.org/drawingml/2006/picture">
                <pic:pic>
                  <pic:nvPicPr>
                    <pic:cNvPr descr="images/assignment-chart/03-range.png" id="42" name="Picture"/>
                    <pic:cNvPicPr>
                      <a:picLocks noChangeArrowheads="1" noChangeAspect="1"/>
                    </pic:cNvPicPr>
                  </pic:nvPicPr>
                  <pic:blipFill>
                    <a:blip r:embed="rId40"/>
                    <a:stretch>
                      <a:fillRect/>
                    </a:stretch>
                  </pic:blipFill>
                  <pic:spPr bwMode="auto">
                    <a:xfrm>
                      <a:off x="0" y="0"/>
                      <a:ext cx="5486400" cy="7327900"/>
                    </a:xfrm>
                    <a:prstGeom prst="rect">
                      <a:avLst/>
                    </a:prstGeom>
                    <a:noFill/>
                    <a:ln w="9525">
                      <a:noFill/>
                      <a:headEnd/>
                      <a:tailEnd/>
                    </a:ln>
                  </pic:spPr>
                </pic:pic>
              </a:graphicData>
            </a:graphic>
          </wp:inline>
        </w:drawing>
      </w:r>
    </w:p>
    <w:p>
      <w:pPr>
        <w:numPr>
          <w:ilvl w:val="0"/>
          <w:numId w:val="1008"/>
        </w:numPr>
      </w:pPr>
      <w:r>
        <w:rPr>
          <w:rFonts w:hint="eastAsia"/>
        </w:rPr>
        <w:t xml:space="preserve">選んだ日数分がまとめて配置されます。</w:t>
      </w:r>
    </w:p>
    <w:p>
      <w:pPr>
        <w:numPr>
          <w:ilvl w:val="0"/>
          <w:numId w:val="1000"/>
        </w:numPr>
      </w:pPr>
      <w:r>
        <w:drawing>
          <wp:inline>
            <wp:extent cx="6108700" cy="911746"/>
            <wp:effectExtent b="0" l="0" r="0" t="0"/>
            <wp:docPr descr="まとめて配置された結果" title="" id="44" name="Picture"/>
            <a:graphic>
              <a:graphicData uri="http://schemas.openxmlformats.org/drawingml/2006/picture">
                <pic:pic>
                  <pic:nvPicPr>
                    <pic:cNvPr descr="images/assignment-chart/03-range-done.png" id="45" name="Picture"/>
                    <pic:cNvPicPr>
                      <a:picLocks noChangeArrowheads="1" noChangeAspect="1"/>
                    </pic:cNvPicPr>
                  </pic:nvPicPr>
                  <pic:blipFill>
                    <a:blip r:embed="rId43"/>
                    <a:stretch>
                      <a:fillRect/>
                    </a:stretch>
                  </pic:blipFill>
                  <pic:spPr bwMode="auto">
                    <a:xfrm>
                      <a:off x="0" y="0"/>
                      <a:ext cx="6108700" cy="911746"/>
                    </a:xfrm>
                    <a:prstGeom prst="rect">
                      <a:avLst/>
                    </a:prstGeom>
                    <a:noFill/>
                    <a:ln w="9525">
                      <a:noFill/>
                      <a:headEnd/>
                      <a:tailEnd/>
                    </a:ln>
                  </pic:spPr>
                </pic:pic>
              </a:graphicData>
            </a:graphic>
          </wp:inline>
        </w:drawing>
      </w:r>
    </w:p>
    <w:p>
      <w:pPr>
        <w:pStyle w:val="BlockText"/>
      </w:pPr>
      <w:r>
        <w:rPr>
          <w:b/>
          <w:bCs/>
        </w:rPr>
        <w:t xml:space="preserve">ポイント</w:t>
      </w:r>
      <w:r>
        <w:t xml:space="preserve">: </w:t>
      </w:r>
      <w:r>
        <w:rPr>
          <w:rFonts w:hint="eastAsia"/>
        </w:rPr>
        <w:t xml:space="preserve">範囲を選択して</w:t>
      </w:r>
      <w:r>
        <w:t xml:space="preserve"> </w:t>
      </w:r>
      <w:r>
        <w:rPr>
          <w:b/>
          <w:bCs/>
        </w:rPr>
        <w:t xml:space="preserve">Delete</w:t>
      </w:r>
      <w:r>
        <w:t xml:space="preserve"> </w:t>
      </w:r>
      <w:r>
        <w:rPr>
          <w:rFonts w:hint="eastAsia"/>
        </w:rPr>
        <w:t xml:space="preserve">キーを押すと、範囲内の配置をまとめて削除できます。</w:t>
      </w:r>
    </w:p>
    <w:p>
      <w:r>
        <w:pict>
          <v:rect style="width:0;height:1.5pt" o:hralign="center" o:hrstd="t" o:hr="t"/>
        </w:pict>
      </w:r>
    </w:p>
    <w:bookmarkEnd w:id="46"/>
    <w:bookmarkEnd w:id="47"/>
    <w:bookmarkStart w:id="56" w:name="X798d1fcd89b697048e6142a9bb11645c85319c0"/>
    <w:p>
      <w:pPr>
        <w:pStyle w:val="Heading2"/>
      </w:pPr>
      <w:r>
        <w:t xml:space="preserve">4. </w:t>
      </w:r>
      <w:r>
        <w:rPr>
          <w:rFonts w:hint="eastAsia"/>
        </w:rPr>
        <w:t xml:space="preserve">配置を変更・解除する</w:t>
      </w:r>
    </w:p>
    <w:bookmarkStart w:id="54" w:name="配置を解除する"/>
    <w:p>
      <w:pPr>
        <w:pStyle w:val="Heading3"/>
      </w:pPr>
      <w:r>
        <w:rPr>
          <w:rFonts w:hint="eastAsia"/>
        </w:rPr>
        <w:t xml:space="preserve">配置を解除する</w:t>
      </w:r>
    </w:p>
    <w:p>
      <w:pPr>
        <w:numPr>
          <w:ilvl w:val="0"/>
          <w:numId w:val="1009"/>
        </w:numPr>
      </w:pPr>
      <w:r>
        <w:rPr>
          <w:rFonts w:hint="eastAsia"/>
        </w:rPr>
        <w:t xml:space="preserve">解除したいセル（①）をクリックします。</w:t>
      </w:r>
    </w:p>
    <w:p>
      <w:pPr>
        <w:numPr>
          <w:ilvl w:val="0"/>
          <w:numId w:val="1009"/>
        </w:numPr>
      </w:pPr>
      <w:r>
        <w:t xml:space="preserve">ポップアップの</w:t>
      </w:r>
      <w:r>
        <w:t xml:space="preserve"> </w:t>
      </w:r>
      <w:r>
        <w:rPr>
          <w:rFonts w:hint="eastAsia"/>
          <w:b/>
          <w:bCs/>
        </w:rPr>
        <w:t xml:space="preserve">「現在の配置」</w:t>
      </w:r>
      <w:r>
        <w:rPr>
          <w:rFonts w:hint="eastAsia"/>
        </w:rPr>
        <w:t xml:space="preserve">（②）に、今入っている現場が表示されます。</w:t>
      </w:r>
    </w:p>
    <w:p>
      <w:pPr>
        <w:numPr>
          <w:ilvl w:val="0"/>
          <w:numId w:val="1009"/>
        </w:numPr>
      </w:pPr>
      <w:r>
        <w:rPr>
          <w:rFonts w:hint="eastAsia"/>
        </w:rPr>
        <w:t xml:space="preserve">現場名の右にある</w:t>
      </w:r>
      <w:r>
        <w:t xml:space="preserve"> </w:t>
      </w:r>
      <w:r>
        <w:rPr>
          <w:rFonts w:hint="eastAsia"/>
          <w:b/>
          <w:bCs/>
        </w:rPr>
        <w:t xml:space="preserve">ゴミ箱アイコン</w:t>
      </w:r>
      <w:r>
        <w:rPr>
          <w:rFonts w:hint="eastAsia"/>
        </w:rPr>
        <w:t xml:space="preserve">（③）をクリックすると配置が解除されます。</w:t>
      </w:r>
    </w:p>
    <w:p>
      <w:pPr>
        <w:numPr>
          <w:ilvl w:val="0"/>
          <w:numId w:val="1000"/>
        </w:numPr>
      </w:pPr>
      <w:r>
        <w:drawing>
          <wp:inline>
            <wp:extent cx="3860800" cy="7429500"/>
            <wp:effectExtent b="0" l="0" r="0" t="0"/>
            <wp:docPr descr="配置の解除" title="" id="49" name="Picture"/>
            <a:graphic>
              <a:graphicData uri="http://schemas.openxmlformats.org/drawingml/2006/picture">
                <pic:pic>
                  <pic:nvPicPr>
                    <pic:cNvPr descr="images/assignment-chart/04-popup.png" id="50" name="Picture"/>
                    <pic:cNvPicPr>
                      <a:picLocks noChangeArrowheads="1" noChangeAspect="1"/>
                    </pic:cNvPicPr>
                  </pic:nvPicPr>
                  <pic:blipFill>
                    <a:blip r:embed="rId48"/>
                    <a:stretch>
                      <a:fillRect/>
                    </a:stretch>
                  </pic:blipFill>
                  <pic:spPr bwMode="auto">
                    <a:xfrm>
                      <a:off x="0" y="0"/>
                      <a:ext cx="3860800" cy="7429500"/>
                    </a:xfrm>
                    <a:prstGeom prst="rect">
                      <a:avLst/>
                    </a:prstGeom>
                    <a:noFill/>
                    <a:ln w="9525">
                      <a:noFill/>
                      <a:headEnd/>
                      <a:tailEnd/>
                    </a:ln>
                  </pic:spPr>
                </pic:pic>
              </a:graphicData>
            </a:graphic>
          </wp:inline>
        </w:drawing>
      </w:r>
    </w:p>
    <w:p>
      <w:pPr>
        <w:numPr>
          <w:ilvl w:val="0"/>
          <w:numId w:val="1009"/>
        </w:numPr>
      </w:pPr>
      <w:r>
        <w:rPr>
          <w:rFonts w:hint="eastAsia"/>
        </w:rPr>
        <w:t xml:space="preserve">セルが空欄に戻ります。</w:t>
      </w:r>
    </w:p>
    <w:p>
      <w:pPr>
        <w:numPr>
          <w:ilvl w:val="0"/>
          <w:numId w:val="1000"/>
        </w:numPr>
      </w:pPr>
      <w:r>
        <w:drawing>
          <wp:inline>
            <wp:extent cx="6108700" cy="911746"/>
            <wp:effectExtent b="0" l="0" r="0" t="0"/>
            <wp:docPr descr="解除後のセル" title="" id="52" name="Picture"/>
            <a:graphic>
              <a:graphicData uri="http://schemas.openxmlformats.org/drawingml/2006/picture">
                <pic:pic>
                  <pic:nvPicPr>
                    <pic:cNvPr descr="images/assignment-chart/04-removed.png" id="53" name="Picture"/>
                    <pic:cNvPicPr>
                      <a:picLocks noChangeArrowheads="1" noChangeAspect="1"/>
                    </pic:cNvPicPr>
                  </pic:nvPicPr>
                  <pic:blipFill>
                    <a:blip r:embed="rId51"/>
                    <a:stretch>
                      <a:fillRect/>
                    </a:stretch>
                  </pic:blipFill>
                  <pic:spPr bwMode="auto">
                    <a:xfrm>
                      <a:off x="0" y="0"/>
                      <a:ext cx="6108700" cy="911746"/>
                    </a:xfrm>
                    <a:prstGeom prst="rect">
                      <a:avLst/>
                    </a:prstGeom>
                    <a:noFill/>
                    <a:ln w="9525">
                      <a:noFill/>
                      <a:headEnd/>
                      <a:tailEnd/>
                    </a:ln>
                  </pic:spPr>
                </pic:pic>
              </a:graphicData>
            </a:graphic>
          </wp:inline>
        </w:drawing>
      </w:r>
    </w:p>
    <w:bookmarkEnd w:id="54"/>
    <w:bookmarkStart w:id="55" w:name="配置を別の現場に変更する"/>
    <w:p>
      <w:pPr>
        <w:pStyle w:val="Heading3"/>
      </w:pPr>
      <w:r>
        <w:rPr>
          <w:rFonts w:hint="eastAsia"/>
        </w:rPr>
        <w:t xml:space="preserve">配置を別の現場に変更する</w:t>
      </w:r>
    </w:p>
    <w:p>
      <w:pPr>
        <w:pStyle w:val="Compact"/>
        <w:numPr>
          <w:ilvl w:val="0"/>
          <w:numId w:val="1010"/>
        </w:numPr>
      </w:pPr>
      <w:r>
        <w:rPr>
          <w:rFonts w:hint="eastAsia"/>
        </w:rPr>
        <w:t xml:space="preserve">上の手順で今の配置を</w:t>
      </w:r>
      <w:r>
        <w:t xml:space="preserve"> </w:t>
      </w:r>
      <w:r>
        <w:rPr>
          <w:rFonts w:hint="eastAsia"/>
          <w:b/>
          <w:bCs/>
        </w:rPr>
        <w:t xml:space="preserve">ゴミ箱で解除</w:t>
      </w:r>
      <w:r>
        <w:t xml:space="preserve"> </w:t>
      </w:r>
      <w:r>
        <w:t xml:space="preserve">します。</w:t>
      </w:r>
    </w:p>
    <w:p>
      <w:pPr>
        <w:pStyle w:val="Compact"/>
        <w:numPr>
          <w:ilvl w:val="0"/>
          <w:numId w:val="1010"/>
        </w:numPr>
      </w:pPr>
      <w:r>
        <w:rPr>
          <w:rFonts w:hint="eastAsia"/>
        </w:rPr>
        <w:t xml:space="preserve">続けて「現場の追加」から</w:t>
      </w:r>
      <w:r>
        <w:t xml:space="preserve"> </w:t>
      </w:r>
      <w:r>
        <w:rPr>
          <w:rFonts w:hint="eastAsia"/>
          <w:b/>
          <w:bCs/>
        </w:rPr>
        <w:t xml:space="preserve">新しい現場</w:t>
      </w:r>
      <w:r>
        <w:t xml:space="preserve"> </w:t>
      </w:r>
      <w:r>
        <w:t xml:space="preserve">をクリックします。</w:t>
      </w:r>
    </w:p>
    <w:p>
      <w:pPr>
        <w:pStyle w:val="BlockText"/>
      </w:pPr>
      <w:r>
        <w:rPr>
          <w:rFonts w:hint="eastAsia"/>
          <w:b/>
          <w:bCs/>
        </w:rPr>
        <w:t xml:space="preserve">間違えたときは</w:t>
      </w:r>
      <w:r>
        <w:t xml:space="preserve">: </w:t>
      </w:r>
      <w:r>
        <w:rPr>
          <w:rFonts w:hint="eastAsia"/>
        </w:rPr>
        <w:t xml:space="preserve">直後であれば</w:t>
      </w:r>
      <w:r>
        <w:t xml:space="preserve"> </w:t>
      </w:r>
      <w:r>
        <w:rPr>
          <w:b/>
          <w:bCs/>
        </w:rPr>
        <w:t xml:space="preserve">Ctrl+Z</w:t>
      </w:r>
      <w:r>
        <w:rPr>
          <w:rFonts w:hint="eastAsia"/>
        </w:rPr>
        <w:t xml:space="preserve">（または画面上部の「元に戻す」ボタン）で取り消せます。詳しくは「</w:t>
      </w:r>
      <w:hyperlink w:anchor="Xe303d68a2cf6c0554784ad6a2be0b5d17836b50">
        <w:r>
          <w:rPr>
            <w:rStyle w:val="Hyperlink"/>
          </w:rPr>
          <w:t xml:space="preserve">12. </w:t>
        </w:r>
        <w:r>
          <w:rPr>
            <w:rStyle w:val="Hyperlink"/>
            <w:rFonts w:hint="eastAsia"/>
          </w:rPr>
          <w:t xml:space="preserve">困ったとき</w:t>
        </w:r>
      </w:hyperlink>
      <w:r>
        <w:rPr>
          <w:rFonts w:hint="eastAsia"/>
        </w:rPr>
        <w:t xml:space="preserve">」を参照してください。</w:t>
      </w:r>
    </w:p>
    <w:p>
      <w:r>
        <w:pict>
          <v:rect style="width:0;height:1.5pt" o:hralign="center" o:hrstd="t" o:hr="t"/>
        </w:pict>
      </w:r>
    </w:p>
    <w:bookmarkEnd w:id="55"/>
    <w:bookmarkEnd w:id="56"/>
    <w:bookmarkStart w:id="69" w:name="X7d0e4c25e3820f158cc7c71a287a56fa23319ea"/>
    <w:p>
      <w:pPr>
        <w:pStyle w:val="Heading2"/>
      </w:pPr>
      <w:r>
        <w:t xml:space="preserve">5. </w:t>
      </w:r>
      <w:r>
        <w:rPr>
          <w:rFonts w:hint="eastAsia"/>
        </w:rPr>
        <w:t xml:space="preserve">コピー・切り取り・貼り付け</w:t>
      </w:r>
    </w:p>
    <w:p>
      <w:pPr>
        <w:pStyle w:val="FirstParagraph"/>
      </w:pPr>
      <w:r>
        <w:rPr>
          <w:rFonts w:hint="eastAsia"/>
        </w:rPr>
        <w:t xml:space="preserve">ある作業員の配置を、別の作業員や別の日にそのまま写せます。</w:t>
      </w:r>
    </w:p>
    <w:bookmarkStart w:id="60" w:name="コピーする"/>
    <w:p>
      <w:pPr>
        <w:pStyle w:val="Heading3"/>
      </w:pPr>
      <w:r>
        <w:t xml:space="preserve">コピーする</w:t>
      </w:r>
    </w:p>
    <w:p>
      <w:pPr>
        <w:numPr>
          <w:ilvl w:val="0"/>
          <w:numId w:val="1011"/>
        </w:numPr>
      </w:pPr>
      <w:r>
        <w:rPr>
          <w:rFonts w:hint="eastAsia"/>
        </w:rPr>
        <w:t xml:space="preserve">コピー元のセルを</w:t>
      </w:r>
      <w:r>
        <w:t xml:space="preserve"> </w:t>
      </w:r>
      <w:r>
        <w:rPr>
          <w:rFonts w:hint="eastAsia"/>
          <w:b/>
          <w:bCs/>
        </w:rPr>
        <w:t xml:space="preserve">ドラッグで範囲選択</w:t>
      </w:r>
      <w:r>
        <w:t xml:space="preserve"> </w:t>
      </w:r>
      <w:r>
        <w:rPr>
          <w:rFonts w:hint="eastAsia"/>
        </w:rPr>
        <w:t xml:space="preserve">します（①）。</w:t>
      </w:r>
    </w:p>
    <w:p>
      <w:pPr>
        <w:numPr>
          <w:ilvl w:val="0"/>
          <w:numId w:val="1011"/>
        </w:numPr>
      </w:pPr>
      <w:r>
        <w:rPr>
          <w:b/>
          <w:bCs/>
        </w:rPr>
        <w:t xml:space="preserve">Ctrl+C</w:t>
      </w:r>
      <w:r>
        <w:t xml:space="preserve"> </w:t>
      </w:r>
      <w:r>
        <w:rPr>
          <w:rFonts w:hint="eastAsia"/>
        </w:rPr>
        <w:t xml:space="preserve">キーを押すか、ポップアップ上部の</w:t>
      </w:r>
      <w:r>
        <w:t xml:space="preserve"> </w:t>
      </w:r>
      <w:r>
        <w:rPr>
          <w:b/>
          <w:bCs/>
        </w:rPr>
        <w:t xml:space="preserve">「Ctrl+C」ボタン</w:t>
      </w:r>
      <w:r>
        <w:rPr>
          <w:rFonts w:hint="eastAsia"/>
        </w:rPr>
        <w:t xml:space="preserve">（②）をクリックします。</w:t>
      </w:r>
    </w:p>
    <w:p>
      <w:pPr>
        <w:numPr>
          <w:ilvl w:val="0"/>
          <w:numId w:val="1000"/>
        </w:numPr>
      </w:pPr>
      <w:r>
        <w:drawing>
          <wp:inline>
            <wp:extent cx="4660900" cy="6680200"/>
            <wp:effectExtent b="0" l="0" r="0" t="0"/>
            <wp:docPr descr="範囲をコピー" title="" id="58" name="Picture"/>
            <a:graphic>
              <a:graphicData uri="http://schemas.openxmlformats.org/drawingml/2006/picture">
                <pic:pic>
                  <pic:nvPicPr>
                    <pic:cNvPr descr="images/assignment-chart/05-copy.png" id="59" name="Picture"/>
                    <pic:cNvPicPr>
                      <a:picLocks noChangeArrowheads="1" noChangeAspect="1"/>
                    </pic:cNvPicPr>
                  </pic:nvPicPr>
                  <pic:blipFill>
                    <a:blip r:embed="rId57"/>
                    <a:stretch>
                      <a:fillRect/>
                    </a:stretch>
                  </pic:blipFill>
                  <pic:spPr bwMode="auto">
                    <a:xfrm>
                      <a:off x="0" y="0"/>
                      <a:ext cx="4660900" cy="6680200"/>
                    </a:xfrm>
                    <a:prstGeom prst="rect">
                      <a:avLst/>
                    </a:prstGeom>
                    <a:noFill/>
                    <a:ln w="9525">
                      <a:noFill/>
                      <a:headEnd/>
                      <a:tailEnd/>
                    </a:ln>
                  </pic:spPr>
                </pic:pic>
              </a:graphicData>
            </a:graphic>
          </wp:inline>
        </w:drawing>
      </w:r>
    </w:p>
    <w:p>
      <w:pPr>
        <w:numPr>
          <w:ilvl w:val="0"/>
          <w:numId w:val="1000"/>
        </w:numPr>
      </w:pPr>
      <w:r>
        <w:rPr>
          <w:rFonts w:hint="eastAsia"/>
        </w:rPr>
        <w:t xml:space="preserve">画面下に「選択範囲（N件）をコピーしました」と表示されます。</w:t>
      </w:r>
    </w:p>
    <w:bookmarkEnd w:id="60"/>
    <w:bookmarkStart w:id="67" w:name="貼り付ける"/>
    <w:p>
      <w:pPr>
        <w:pStyle w:val="Heading3"/>
      </w:pPr>
      <w:r>
        <w:rPr>
          <w:rFonts w:hint="eastAsia"/>
        </w:rPr>
        <w:t xml:space="preserve">貼り付ける</w:t>
      </w:r>
    </w:p>
    <w:p>
      <w:pPr>
        <w:numPr>
          <w:ilvl w:val="0"/>
          <w:numId w:val="1012"/>
        </w:numPr>
      </w:pPr>
      <w:r>
        <w:rPr>
          <w:rFonts w:hint="eastAsia"/>
        </w:rPr>
        <w:t xml:space="preserve">貼り付け先の</w:t>
      </w:r>
      <w:r>
        <w:t xml:space="preserve"> </w:t>
      </w:r>
      <w:r>
        <w:rPr>
          <w:rFonts w:hint="eastAsia"/>
          <w:b/>
          <w:bCs/>
        </w:rPr>
        <w:t xml:space="preserve">先頭のセル</w:t>
      </w:r>
      <w:r>
        <w:rPr>
          <w:rFonts w:hint="eastAsia"/>
        </w:rPr>
        <w:t xml:space="preserve">（③）をクリックします。</w:t>
      </w:r>
    </w:p>
    <w:p>
      <w:pPr>
        <w:numPr>
          <w:ilvl w:val="0"/>
          <w:numId w:val="1012"/>
        </w:numPr>
      </w:pPr>
      <w:r>
        <w:rPr>
          <w:b/>
          <w:bCs/>
        </w:rPr>
        <w:t xml:space="preserve">Ctrl+V</w:t>
      </w:r>
      <w:r>
        <w:t xml:space="preserve"> </w:t>
      </w:r>
      <w:r>
        <w:rPr>
          <w:rFonts w:hint="eastAsia"/>
        </w:rPr>
        <w:t xml:space="preserve">キーを押すか、</w:t>
      </w:r>
      <w:r>
        <w:rPr>
          <w:b/>
          <w:bCs/>
        </w:rPr>
        <w:t xml:space="preserve">「Ctrl+V」ボタン</w:t>
      </w:r>
      <w:r>
        <w:rPr>
          <w:rFonts w:hint="eastAsia"/>
        </w:rPr>
        <w:t xml:space="preserve">（④）をクリックします。</w:t>
      </w:r>
    </w:p>
    <w:p>
      <w:pPr>
        <w:numPr>
          <w:ilvl w:val="0"/>
          <w:numId w:val="1000"/>
        </w:numPr>
      </w:pPr>
      <w:r>
        <w:drawing>
          <wp:inline>
            <wp:extent cx="4635500" cy="6807200"/>
            <wp:effectExtent b="0" l="0" r="0" t="0"/>
            <wp:docPr descr="貼り付け先を選んで貼り付け" title="" id="62" name="Picture"/>
            <a:graphic>
              <a:graphicData uri="http://schemas.openxmlformats.org/drawingml/2006/picture">
                <pic:pic>
                  <pic:nvPicPr>
                    <pic:cNvPr descr="images/assignment-chart/05-paste.png" id="63" name="Picture"/>
                    <pic:cNvPicPr>
                      <a:picLocks noChangeArrowheads="1" noChangeAspect="1"/>
                    </pic:cNvPicPr>
                  </pic:nvPicPr>
                  <pic:blipFill>
                    <a:blip r:embed="rId61"/>
                    <a:stretch>
                      <a:fillRect/>
                    </a:stretch>
                  </pic:blipFill>
                  <pic:spPr bwMode="auto">
                    <a:xfrm>
                      <a:off x="0" y="0"/>
                      <a:ext cx="4635500" cy="6807200"/>
                    </a:xfrm>
                    <a:prstGeom prst="rect">
                      <a:avLst/>
                    </a:prstGeom>
                    <a:noFill/>
                    <a:ln w="9525">
                      <a:noFill/>
                      <a:headEnd/>
                      <a:tailEnd/>
                    </a:ln>
                  </pic:spPr>
                </pic:pic>
              </a:graphicData>
            </a:graphic>
          </wp:inline>
        </w:drawing>
      </w:r>
    </w:p>
    <w:p>
      <w:pPr>
        <w:numPr>
          <w:ilvl w:val="0"/>
          <w:numId w:val="1012"/>
        </w:numPr>
      </w:pPr>
      <w:r>
        <w:rPr>
          <w:rFonts w:hint="eastAsia"/>
        </w:rPr>
        <w:t xml:space="preserve">コピーした日数分が、同じ並びで貼り付けられます。</w:t>
      </w:r>
    </w:p>
    <w:p>
      <w:pPr>
        <w:numPr>
          <w:ilvl w:val="0"/>
          <w:numId w:val="1000"/>
        </w:numPr>
      </w:pPr>
      <w:r>
        <w:drawing>
          <wp:inline>
            <wp:extent cx="6108700" cy="1094095"/>
            <wp:effectExtent b="0" l="0" r="0" t="0"/>
            <wp:docPr descr="貼り付けた結果" title="" id="65" name="Picture"/>
            <a:graphic>
              <a:graphicData uri="http://schemas.openxmlformats.org/drawingml/2006/picture">
                <pic:pic>
                  <pic:nvPicPr>
                    <pic:cNvPr descr="images/assignment-chart/05-pasted.png" id="66" name="Picture"/>
                    <pic:cNvPicPr>
                      <a:picLocks noChangeArrowheads="1" noChangeAspect="1"/>
                    </pic:cNvPicPr>
                  </pic:nvPicPr>
                  <pic:blipFill>
                    <a:blip r:embed="rId64"/>
                    <a:stretch>
                      <a:fillRect/>
                    </a:stretch>
                  </pic:blipFill>
                  <pic:spPr bwMode="auto">
                    <a:xfrm>
                      <a:off x="0" y="0"/>
                      <a:ext cx="6108700" cy="1094095"/>
                    </a:xfrm>
                    <a:prstGeom prst="rect">
                      <a:avLst/>
                    </a:prstGeom>
                    <a:noFill/>
                    <a:ln w="9525">
                      <a:noFill/>
                      <a:headEnd/>
                      <a:tailEnd/>
                    </a:ln>
                  </pic:spPr>
                </pic:pic>
              </a:graphicData>
            </a:graphic>
          </wp:inline>
        </w:drawing>
      </w:r>
    </w:p>
    <w:bookmarkEnd w:id="67"/>
    <w:bookmarkStart w:id="68" w:name="切り取り移動"/>
    <w:p>
      <w:pPr>
        <w:pStyle w:val="Heading3"/>
      </w:pPr>
      <w:r>
        <w:rPr>
          <w:rFonts w:hint="eastAsia"/>
        </w:rPr>
        <w:t xml:space="preserve">切り取り（移動）</w:t>
      </w:r>
    </w:p>
    <w:p>
      <w:pPr>
        <w:pStyle w:val="Compact"/>
        <w:numPr>
          <w:ilvl w:val="0"/>
          <w:numId w:val="1013"/>
        </w:numPr>
      </w:pPr>
      <w:r>
        <w:rPr>
          <w:rFonts w:hint="eastAsia"/>
        </w:rPr>
        <w:t xml:space="preserve">コピーの代わりに</w:t>
      </w:r>
      <w:r>
        <w:t xml:space="preserve"> </w:t>
      </w:r>
      <w:r>
        <w:rPr>
          <w:b/>
          <w:bCs/>
        </w:rPr>
        <w:t xml:space="preserve">Ctrl+X</w:t>
      </w:r>
      <w:r>
        <w:rPr>
          <w:rFonts w:hint="eastAsia"/>
        </w:rPr>
        <w:t xml:space="preserve">（または「Ctrl+X」ボタン）を使うと</w:t>
      </w:r>
      <w:r>
        <w:t xml:space="preserve"> </w:t>
      </w:r>
      <w:r>
        <w:rPr>
          <w:rFonts w:hint="eastAsia"/>
          <w:b/>
          <w:bCs/>
        </w:rPr>
        <w:t xml:space="preserve">切り取り</w:t>
      </w:r>
      <w:r>
        <w:t xml:space="preserve"> </w:t>
      </w:r>
      <w:r>
        <w:rPr>
          <w:rFonts w:hint="eastAsia"/>
        </w:rPr>
        <w:t xml:space="preserve">になり、貼り付けた時点で元の配置は消えます。作業員の入れ替えや日程のずらしに便利です。</w:t>
      </w:r>
    </w:p>
    <w:p>
      <w:pPr>
        <w:pStyle w:val="BlockText"/>
      </w:pPr>
      <w:r>
        <w:rPr>
          <w:b/>
          <w:bCs/>
        </w:rPr>
        <w:t xml:space="preserve">ポイント</w:t>
      </w:r>
      <w:r>
        <w:t xml:space="preserve">: </w:t>
      </w:r>
      <w:r>
        <w:rPr>
          <w:rFonts w:hint="eastAsia"/>
        </w:rPr>
        <w:t xml:space="preserve">貼り付けは</w:t>
      </w:r>
      <w:r>
        <w:t xml:space="preserve"> </w:t>
      </w:r>
      <w:r>
        <w:rPr>
          <w:rFonts w:hint="eastAsia"/>
          <w:b/>
          <w:bCs/>
        </w:rPr>
        <w:t xml:space="preserve">選んだセルを先頭</w:t>
      </w:r>
      <w:r>
        <w:t xml:space="preserve"> </w:t>
      </w:r>
      <w:r>
        <w:rPr>
          <w:rFonts w:hint="eastAsia"/>
        </w:rPr>
        <w:t xml:space="preserve">にして右へ展開されます。先頭のセルを間違えないよう注意してください。</w:t>
      </w:r>
    </w:p>
    <w:p>
      <w:r>
        <w:pict>
          <v:rect style="width:0;height:1.5pt" o:hralign="center" o:hrstd="t" o:hr="t"/>
        </w:pict>
      </w:r>
    </w:p>
    <w:bookmarkEnd w:id="68"/>
    <w:bookmarkEnd w:id="69"/>
    <w:bookmarkStart w:id="78" w:name="X53209d13b1ee2f23c2292ebeab65fb42a3f1f41"/>
    <w:p>
      <w:pPr>
        <w:pStyle w:val="Heading2"/>
      </w:pPr>
      <w:r>
        <w:t xml:space="preserve">6. </w:t>
      </w:r>
      <w:r>
        <w:rPr>
          <w:rFonts w:hint="eastAsia"/>
        </w:rPr>
        <w:t xml:space="preserve">有給・休みなどの予定を入れる</w:t>
      </w:r>
    </w:p>
    <w:p>
      <w:pPr>
        <w:pStyle w:val="FirstParagraph"/>
      </w:pPr>
      <w:r>
        <w:rPr>
          <w:rFonts w:hint="eastAsia"/>
        </w:rPr>
        <w:t xml:space="preserve">現場以外の予定（有給・休み</w:t>
      </w:r>
      <w:r>
        <w:t xml:space="preserve"> </w:t>
      </w:r>
      <w:r>
        <w:rPr>
          <w:rFonts w:hint="eastAsia"/>
        </w:rPr>
        <w:t xml:space="preserve">など）も、同じポップアップから入力します。</w:t>
      </w:r>
    </w:p>
    <w:bookmarkStart w:id="76" w:name="手順-3"/>
    <w:p>
      <w:pPr>
        <w:pStyle w:val="Heading3"/>
      </w:pPr>
      <w:r>
        <w:rPr>
          <w:rFonts w:hint="eastAsia"/>
        </w:rPr>
        <w:t xml:space="preserve">手順</w:t>
      </w:r>
    </w:p>
    <w:p>
      <w:pPr>
        <w:numPr>
          <w:ilvl w:val="0"/>
          <w:numId w:val="1014"/>
        </w:numPr>
      </w:pPr>
      <w:r>
        <w:rPr>
          <w:rFonts w:hint="eastAsia"/>
        </w:rPr>
        <w:t xml:space="preserve">対象の作業員・日付のセル（①）をクリックします。</w:t>
      </w:r>
    </w:p>
    <w:p>
      <w:pPr>
        <w:numPr>
          <w:ilvl w:val="0"/>
          <w:numId w:val="1014"/>
        </w:numPr>
      </w:pPr>
      <w:r>
        <w:rPr>
          <w:rFonts w:hint="eastAsia"/>
        </w:rPr>
        <w:t xml:space="preserve">ポップアップ下部の</w:t>
      </w:r>
      <w:r>
        <w:t xml:space="preserve"> </w:t>
      </w:r>
      <w:r>
        <w:rPr>
          <w:rFonts w:hint="eastAsia"/>
          <w:b/>
          <w:bCs/>
        </w:rPr>
        <w:t xml:space="preserve">「その他」</w:t>
      </w:r>
      <w:r>
        <w:rPr>
          <w:rFonts w:hint="eastAsia"/>
        </w:rPr>
        <w:t xml:space="preserve">（②）から予定の種類をクリックします。</w:t>
      </w:r>
    </w:p>
    <w:p>
      <w:pPr>
        <w:numPr>
          <w:ilvl w:val="0"/>
          <w:numId w:val="1000"/>
        </w:numPr>
      </w:pPr>
      <w:r>
        <w:drawing>
          <wp:inline>
            <wp:extent cx="4635500" cy="6680200"/>
            <wp:effectExtent b="0" l="0" r="0" t="0"/>
            <wp:docPr descr="その他の予定" title="" id="71" name="Picture"/>
            <a:graphic>
              <a:graphicData uri="http://schemas.openxmlformats.org/drawingml/2006/picture">
                <pic:pic>
                  <pic:nvPicPr>
                    <pic:cNvPr descr="images/assignment-chart/06-popup.png" id="72" name="Picture"/>
                    <pic:cNvPicPr>
                      <a:picLocks noChangeArrowheads="1" noChangeAspect="1"/>
                    </pic:cNvPicPr>
                  </pic:nvPicPr>
                  <pic:blipFill>
                    <a:blip r:embed="rId70"/>
                    <a:stretch>
                      <a:fillRect/>
                    </a:stretch>
                  </pic:blipFill>
                  <pic:spPr bwMode="auto">
                    <a:xfrm>
                      <a:off x="0" y="0"/>
                      <a:ext cx="4635500" cy="6680200"/>
                    </a:xfrm>
                    <a:prstGeom prst="rect">
                      <a:avLst/>
                    </a:prstGeom>
                    <a:noFill/>
                    <a:ln w="9525">
                      <a:noFill/>
                      <a:headEnd/>
                      <a:tailEnd/>
                    </a:ln>
                  </pic:spPr>
                </pic:pic>
              </a:graphicData>
            </a:graphic>
          </wp:inline>
        </w:drawing>
      </w:r>
    </w:p>
    <w:p>
      <w:pPr>
        <w:numPr>
          <w:ilvl w:val="0"/>
          <w:numId w:val="1014"/>
        </w:numPr>
      </w:pPr>
      <w:r>
        <w:rPr>
          <w:rFonts w:hint="eastAsia"/>
        </w:rPr>
        <w:t xml:space="preserve">セルに予定の種類が表示されます。</w:t>
      </w:r>
    </w:p>
    <w:p>
      <w:pPr>
        <w:numPr>
          <w:ilvl w:val="0"/>
          <w:numId w:val="1000"/>
        </w:numPr>
      </w:pPr>
      <w:r>
        <w:drawing>
          <wp:inline>
            <wp:extent cx="6108700" cy="893738"/>
            <wp:effectExtent b="0" l="0" r="0" t="0"/>
            <wp:docPr descr="予定が入ったセル" title="" id="74" name="Picture"/>
            <a:graphic>
              <a:graphicData uri="http://schemas.openxmlformats.org/drawingml/2006/picture">
                <pic:pic>
                  <pic:nvPicPr>
                    <pic:cNvPr descr="images/assignment-chart/06-done.png" id="75" name="Picture"/>
                    <pic:cNvPicPr>
                      <a:picLocks noChangeArrowheads="1" noChangeAspect="1"/>
                    </pic:cNvPicPr>
                  </pic:nvPicPr>
                  <pic:blipFill>
                    <a:blip r:embed="rId73"/>
                    <a:stretch>
                      <a:fillRect/>
                    </a:stretch>
                  </pic:blipFill>
                  <pic:spPr bwMode="auto">
                    <a:xfrm>
                      <a:off x="0" y="0"/>
                      <a:ext cx="6108700" cy="893738"/>
                    </a:xfrm>
                    <a:prstGeom prst="rect">
                      <a:avLst/>
                    </a:prstGeom>
                    <a:noFill/>
                    <a:ln w="9525">
                      <a:noFill/>
                      <a:headEnd/>
                      <a:tailEnd/>
                    </a:ln>
                  </pic:spPr>
                </pic:pic>
              </a:graphicData>
            </a:graphic>
          </wp:inline>
        </w:drawing>
      </w:r>
    </w:p>
    <w:bookmarkEnd w:id="76"/>
    <w:bookmarkStart w:id="77" w:name="選べる予定の種類"/>
    <w:p>
      <w:pPr>
        <w:pStyle w:val="Heading3"/>
      </w:pPr>
      <w:r>
        <w:rPr>
          <w:rFonts w:hint="eastAsia"/>
        </w:rPr>
        <w:t xml:space="preserve">選べる予定の種類</w:t>
      </w:r>
    </w:p>
    <w:tbl>
      <w:tblPr>
        <w:tblStyle w:val="Table"/>
        <w:tblW w:type="auto" w:w="0"/>
        <w:tblLook w:firstRow="1" w:lastRow="0" w:firstColumn="0" w:lastColumn="0" w:noHBand="0" w:noVBand="0" w:val="0020"/>
      </w:tblPr>
      <w:tblGrid>
        <w:gridCol w:w="2224"/>
        <w:gridCol w:w="7413"/>
      </w:tblGrid>
      <w:tr>
        <w:trPr>
          <w:tblHeader w:val="on"/>
        </w:trPr>
        <w:tc>
          <w:tcPr>
            <w:tcW w:w="2224" w:type="dxa"/>
            <w:shd w:val="clear" w:color="auto" w:fill="E8EEF5"/>
          </w:tcPr>
          <w:p>
            <w:pPr>
              <w:pStyle w:val="Compact"/>
            </w:pPr>
            <w:r>
              <w:rPr>
                <w:rFonts w:hint="eastAsia"/>
                <w:b/>
              </w:rPr>
              <w:t xml:space="preserve">種類</w:t>
            </w:r>
          </w:p>
        </w:tc>
        <w:tc>
          <w:tcPr>
            <w:tcW w:w="7413" w:type="dxa"/>
            <w:shd w:val="clear" w:color="auto" w:fill="E8EEF5"/>
          </w:tcPr>
          <w:p>
            <w:pPr>
              <w:pStyle w:val="Compact"/>
            </w:pPr>
            <w:r>
              <w:rPr>
                <w:rFonts w:hint="eastAsia"/>
                <w:b/>
              </w:rPr>
              <w:t xml:space="preserve">用途の例</w:t>
            </w:r>
          </w:p>
        </w:tc>
      </w:tr>
      <w:tr>
        <w:tc>
          <w:tcPr>
            <w:tcW w:w="2224" w:type="dxa"/>
          </w:tcPr>
          <w:p>
            <w:pPr>
              <w:pStyle w:val="Compact"/>
            </w:pPr>
            <w:r>
              <w:rPr>
                <w:rFonts w:hint="eastAsia"/>
              </w:rPr>
              <w:t xml:space="preserve">有給</w:t>
            </w:r>
          </w:p>
        </w:tc>
        <w:tc>
          <w:tcPr>
            <w:tcW w:w="7413" w:type="dxa"/>
          </w:tcPr>
          <w:p>
            <w:pPr>
              <w:pStyle w:val="Compact"/>
            </w:pPr>
            <w:r>
              <w:rPr>
                <w:rFonts w:hint="eastAsia"/>
              </w:rPr>
              <w:t xml:space="preserve">有給休暇</w:t>
            </w:r>
          </w:p>
        </w:tc>
      </w:tr>
      <w:tr>
        <w:tc>
          <w:tcPr>
            <w:tcW w:w="2224" w:type="dxa"/>
          </w:tcPr>
          <w:p>
            <w:pPr>
              <w:pStyle w:val="Compact"/>
            </w:pPr>
            <w:r>
              <w:rPr>
                <w:rFonts w:hint="eastAsia"/>
              </w:rPr>
              <w:t xml:space="preserve">休み</w:t>
            </w:r>
          </w:p>
        </w:tc>
        <w:tc>
          <w:tcPr>
            <w:tcW w:w="7413" w:type="dxa"/>
          </w:tcPr>
          <w:p>
            <w:pPr>
              <w:pStyle w:val="Compact"/>
            </w:pPr>
            <w:r>
              <w:rPr>
                <w:rFonts w:hint="eastAsia"/>
              </w:rPr>
              <w:t xml:space="preserve">通常の休み</w:t>
            </w:r>
          </w:p>
        </w:tc>
      </w:tr>
      <w:tr>
        <w:tc>
          <w:tcPr>
            <w:tcW w:w="2224" w:type="dxa"/>
          </w:tcPr>
          <w:p>
            <w:pPr>
              <w:pStyle w:val="Compact"/>
            </w:pPr>
            <w:r>
              <w:rPr>
                <w:rFonts w:hint="eastAsia"/>
              </w:rPr>
              <w:t xml:space="preserve">振休</w:t>
            </w:r>
          </w:p>
        </w:tc>
        <w:tc>
          <w:tcPr>
            <w:tcW w:w="7413" w:type="dxa"/>
          </w:tcPr>
          <w:p>
            <w:pPr>
              <w:pStyle w:val="Compact"/>
            </w:pPr>
            <w:r>
              <w:rPr>
                <w:rFonts w:hint="eastAsia"/>
              </w:rPr>
              <w:t xml:space="preserve">振替休日</w:t>
            </w:r>
          </w:p>
        </w:tc>
      </w:tr>
      <w:tr>
        <w:tc>
          <w:tcPr>
            <w:tcW w:w="2224" w:type="dxa"/>
          </w:tcPr>
          <w:p>
            <w:pPr>
              <w:pStyle w:val="Compact"/>
            </w:pPr>
            <w:r>
              <w:rPr>
                <w:rFonts w:hint="eastAsia"/>
              </w:rPr>
              <w:t xml:space="preserve">健診</w:t>
            </w:r>
          </w:p>
        </w:tc>
        <w:tc>
          <w:tcPr>
            <w:tcW w:w="7413" w:type="dxa"/>
          </w:tcPr>
          <w:p>
            <w:pPr>
              <w:pStyle w:val="Compact"/>
            </w:pPr>
            <w:r>
              <w:rPr>
                <w:rFonts w:hint="eastAsia"/>
              </w:rPr>
              <w:t xml:space="preserve">健康診断</w:t>
            </w:r>
          </w:p>
        </w:tc>
      </w:tr>
      <w:tr>
        <w:tc>
          <w:tcPr>
            <w:tcW w:w="2224" w:type="dxa"/>
          </w:tcPr>
          <w:p>
            <w:pPr>
              <w:pStyle w:val="Compact"/>
            </w:pPr>
            <w:r>
              <w:rPr>
                <w:rFonts w:hint="eastAsia"/>
              </w:rPr>
              <w:t xml:space="preserve">会社</w:t>
            </w:r>
          </w:p>
        </w:tc>
        <w:tc>
          <w:tcPr>
            <w:tcW w:w="7413" w:type="dxa"/>
          </w:tcPr>
          <w:p>
            <w:pPr>
              <w:pStyle w:val="Compact"/>
            </w:pPr>
            <w:r>
              <w:rPr>
                <w:rFonts w:hint="eastAsia"/>
              </w:rPr>
              <w:t xml:space="preserve">会社での業務</w:t>
            </w:r>
          </w:p>
        </w:tc>
      </w:tr>
      <w:tr>
        <w:tc>
          <w:tcPr>
            <w:tcW w:w="2224" w:type="dxa"/>
          </w:tcPr>
          <w:p>
            <w:pPr>
              <w:pStyle w:val="Compact"/>
            </w:pPr>
            <w:r>
              <w:rPr>
                <w:rFonts w:hint="eastAsia"/>
              </w:rPr>
              <w:t xml:space="preserve">講習会</w:t>
            </w:r>
          </w:p>
        </w:tc>
        <w:tc>
          <w:tcPr>
            <w:tcW w:w="7413" w:type="dxa"/>
          </w:tcPr>
          <w:p>
            <w:pPr>
              <w:pStyle w:val="Compact"/>
            </w:pPr>
            <w:r>
              <w:rPr>
                <w:rFonts w:hint="eastAsia"/>
              </w:rPr>
              <w:t xml:space="preserve">講習・研修への参加</w:t>
            </w:r>
          </w:p>
        </w:tc>
      </w:tr>
      <w:tr>
        <w:tc>
          <w:tcPr>
            <w:tcW w:w="2224" w:type="dxa"/>
          </w:tcPr>
          <w:p>
            <w:pPr>
              <w:pStyle w:val="Compact"/>
            </w:pPr>
            <w:r>
              <w:rPr>
                <w:rFonts w:hint="eastAsia"/>
              </w:rPr>
              <w:t xml:space="preserve">会議</w:t>
            </w:r>
          </w:p>
        </w:tc>
        <w:tc>
          <w:tcPr>
            <w:tcW w:w="7413" w:type="dxa"/>
          </w:tcPr>
          <w:p>
            <w:pPr>
              <w:pStyle w:val="Compact"/>
            </w:pPr>
            <w:r>
              <w:rPr>
                <w:rFonts w:hint="eastAsia"/>
              </w:rPr>
              <w:t xml:space="preserve">会議への参加</w:t>
            </w:r>
          </w:p>
        </w:tc>
      </w:tr>
      <w:tr>
        <w:tc>
          <w:tcPr>
            <w:tcW w:w="2224" w:type="dxa"/>
          </w:tcPr>
          <w:p>
            <w:pPr>
              <w:pStyle w:val="Compact"/>
            </w:pPr>
            <w:r>
              <w:t xml:space="preserve">CPDS</w:t>
            </w:r>
          </w:p>
        </w:tc>
        <w:tc>
          <w:tcPr>
            <w:tcW w:w="7413" w:type="dxa"/>
          </w:tcPr>
          <w:p>
            <w:pPr>
              <w:pStyle w:val="Compact"/>
            </w:pPr>
            <w:r>
              <w:rPr>
                <w:rFonts w:hint="eastAsia"/>
              </w:rPr>
              <w:t xml:space="preserve">CPDS（継続学習）関連</w:t>
            </w:r>
          </w:p>
        </w:tc>
      </w:tr>
    </w:tbl>
    <w:p>
      <w:pPr>
        <w:pStyle w:val="BlockText"/>
      </w:pPr>
      <w:r>
        <w:rPr>
          <w:rFonts w:hint="eastAsia"/>
        </w:rPr>
        <w:t xml:space="preserve">予定の解除は、現場の配置と同じく「現在の配置」のゴミ箱アイコンで行います。</w:t>
      </w:r>
    </w:p>
    <w:p>
      <w:r>
        <w:pict>
          <v:rect style="width:0;height:1.5pt" o:hralign="center" o:hrstd="t" o:hr="t"/>
        </w:pict>
      </w:r>
    </w:p>
    <w:bookmarkEnd w:id="77"/>
    <w:bookmarkEnd w:id="78"/>
    <w:bookmarkStart w:id="85" w:name="Xb32580dbf94de09d58e186c0c35a82e560d719e"/>
    <w:p>
      <w:pPr>
        <w:pStyle w:val="Heading2"/>
      </w:pPr>
      <w:r>
        <w:t xml:space="preserve">7. </w:t>
      </w:r>
      <w:r>
        <w:rPr>
          <w:rFonts w:hint="eastAsia"/>
        </w:rPr>
        <w:t xml:space="preserve">工期バーを動かす</w:t>
      </w:r>
    </w:p>
    <w:p>
      <w:pPr>
        <w:pStyle w:val="FirstParagraph"/>
      </w:pPr>
      <w:r>
        <w:rPr>
          <w:rFonts w:hint="eastAsia"/>
        </w:rPr>
        <w:t xml:space="preserve">現場の行の</w:t>
      </w:r>
      <w:r>
        <w:t xml:space="preserve"> </w:t>
      </w:r>
      <w:r>
        <w:rPr>
          <w:rFonts w:hint="eastAsia"/>
          <w:b/>
          <w:bCs/>
        </w:rPr>
        <w:t xml:space="preserve">工期バー</w:t>
      </w:r>
      <w:r>
        <w:t xml:space="preserve"> </w:t>
      </w:r>
      <w:r>
        <w:rPr>
          <w:rFonts w:hint="eastAsia"/>
        </w:rPr>
        <w:t xml:space="preserve">をドラッグすると、工期（開始日・終了日）を変更できます。</w:t>
      </w:r>
    </w:p>
    <w:p>
      <w:pPr>
        <w:pStyle w:val="BodyText"/>
      </w:pPr>
      <w:r>
        <w:drawing>
          <wp:inline>
            <wp:extent cx="6108700" cy="998450"/>
            <wp:effectExtent b="0" l="0" r="0" t="0"/>
            <wp:docPr descr="工期バーの操作" title="" id="80" name="Picture"/>
            <a:graphic>
              <a:graphicData uri="http://schemas.openxmlformats.org/drawingml/2006/picture">
                <pic:pic>
                  <pic:nvPicPr>
                    <pic:cNvPr descr="images/assignment-chart/07-bar.png" id="81" name="Picture"/>
                    <pic:cNvPicPr>
                      <a:picLocks noChangeArrowheads="1" noChangeAspect="1"/>
                    </pic:cNvPicPr>
                  </pic:nvPicPr>
                  <pic:blipFill>
                    <a:blip r:embed="rId79"/>
                    <a:stretch>
                      <a:fillRect/>
                    </a:stretch>
                  </pic:blipFill>
                  <pic:spPr bwMode="auto">
                    <a:xfrm>
                      <a:off x="0" y="0"/>
                      <a:ext cx="6108700" cy="99845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401"/>
        <w:gridCol w:w="6236"/>
      </w:tblGrid>
      <w:tr>
        <w:trPr>
          <w:tblHeader w:val="on"/>
        </w:trPr>
        <w:tc>
          <w:tcPr>
            <w:tcW w:w="3401" w:type="dxa"/>
            <w:shd w:val="clear" w:color="auto" w:fill="E8EEF5"/>
          </w:tcPr>
          <w:p>
            <w:pPr>
              <w:pStyle w:val="Compact"/>
            </w:pPr>
            <w:r>
              <w:rPr>
                <w:rFonts w:hint="eastAsia"/>
                <w:b/>
              </w:rPr>
              <w:t xml:space="preserve">操作</w:t>
            </w:r>
          </w:p>
        </w:tc>
        <w:tc>
          <w:tcPr>
            <w:tcW w:w="6236" w:type="dxa"/>
            <w:shd w:val="clear" w:color="auto" w:fill="E8EEF5"/>
          </w:tcPr>
          <w:p>
            <w:pPr>
              <w:pStyle w:val="Compact"/>
            </w:pPr>
            <w:r>
              <w:rPr>
                <w:rFonts w:hint="eastAsia"/>
                <w:b/>
              </w:rPr>
              <w:t xml:space="preserve">結果</w:t>
            </w:r>
          </w:p>
        </w:tc>
      </w:tr>
      <w:tr>
        <w:tc>
          <w:tcPr>
            <w:tcW w:w="3401" w:type="dxa"/>
          </w:tcPr>
          <w:p>
            <w:pPr>
              <w:pStyle w:val="Compact"/>
            </w:pPr>
            <w:r>
              <w:t xml:space="preserve">① バーの</w:t>
            </w:r>
            <w:r>
              <w:t xml:space="preserve"> </w:t>
            </w:r>
            <w:r>
              <w:rPr>
                <w:rFonts w:hint="eastAsia"/>
                <w:b/>
                <w:bCs/>
              </w:rPr>
              <w:t xml:space="preserve">中央</w:t>
            </w:r>
            <w:r>
              <w:t xml:space="preserve"> </w:t>
            </w:r>
            <w:r>
              <w:t xml:space="preserve">をドラッグ</w:t>
            </w:r>
          </w:p>
        </w:tc>
        <w:tc>
          <w:tcPr>
            <w:tcW w:w="6236" w:type="dxa"/>
          </w:tcPr>
          <w:p>
            <w:pPr>
              <w:pStyle w:val="Compact"/>
            </w:pPr>
            <w:r>
              <w:rPr>
                <w:rFonts w:hint="eastAsia"/>
              </w:rPr>
              <w:t xml:space="preserve">工期の長さはそのままで、期間全体を前後に移動</w:t>
            </w:r>
          </w:p>
        </w:tc>
      </w:tr>
      <w:tr>
        <w:tc>
          <w:tcPr>
            <w:tcW w:w="3401" w:type="dxa"/>
          </w:tcPr>
          <w:p>
            <w:pPr>
              <w:pStyle w:val="Compact"/>
            </w:pPr>
            <w:r>
              <w:t xml:space="preserve">② バーの</w:t>
            </w:r>
            <w:r>
              <w:t xml:space="preserve"> </w:t>
            </w:r>
            <w:r>
              <w:rPr>
                <w:rFonts w:hint="eastAsia"/>
                <w:b/>
                <w:bCs/>
              </w:rPr>
              <w:t xml:space="preserve">左端</w:t>
            </w:r>
            <w:r>
              <w:t xml:space="preserve"> </w:t>
            </w:r>
            <w:r>
              <w:t xml:space="preserve">をドラッグ</w:t>
            </w:r>
          </w:p>
        </w:tc>
        <w:tc>
          <w:tcPr>
            <w:tcW w:w="6236" w:type="dxa"/>
          </w:tcPr>
          <w:p>
            <w:pPr>
              <w:pStyle w:val="Compact"/>
            </w:pPr>
            <w:r>
              <w:rPr>
                <w:rFonts w:hint="eastAsia"/>
                <w:b/>
                <w:bCs/>
              </w:rPr>
              <w:t xml:space="preserve">開始日だけ</w:t>
            </w:r>
            <w:r>
              <w:t xml:space="preserve"> </w:t>
            </w:r>
            <w:r>
              <w:rPr>
                <w:rFonts w:hint="eastAsia"/>
              </w:rPr>
              <w:t xml:space="preserve">を変更</w:t>
            </w:r>
          </w:p>
        </w:tc>
      </w:tr>
      <w:tr>
        <w:tc>
          <w:tcPr>
            <w:tcW w:w="3401" w:type="dxa"/>
          </w:tcPr>
          <w:p>
            <w:pPr>
              <w:pStyle w:val="Compact"/>
            </w:pPr>
            <w:r>
              <w:t xml:space="preserve">③ バーの</w:t>
            </w:r>
            <w:r>
              <w:t xml:space="preserve"> </w:t>
            </w:r>
            <w:r>
              <w:rPr>
                <w:rFonts w:hint="eastAsia"/>
                <w:b/>
                <w:bCs/>
              </w:rPr>
              <w:t xml:space="preserve">右端</w:t>
            </w:r>
            <w:r>
              <w:t xml:space="preserve"> </w:t>
            </w:r>
            <w:r>
              <w:t xml:space="preserve">をドラッグ</w:t>
            </w:r>
          </w:p>
        </w:tc>
        <w:tc>
          <w:tcPr>
            <w:tcW w:w="6236" w:type="dxa"/>
          </w:tcPr>
          <w:p>
            <w:pPr>
              <w:pStyle w:val="Compact"/>
            </w:pPr>
            <w:r>
              <w:rPr>
                <w:rFonts w:hint="eastAsia"/>
                <w:b/>
                <w:bCs/>
              </w:rPr>
              <w:t xml:space="preserve">終了日だけ</w:t>
            </w:r>
            <w:r>
              <w:t xml:space="preserve"> </w:t>
            </w:r>
            <w:r>
              <w:rPr>
                <w:rFonts w:hint="eastAsia"/>
              </w:rPr>
              <w:t xml:space="preserve">を変更</w:t>
            </w:r>
          </w:p>
        </w:tc>
      </w:tr>
    </w:tbl>
    <w:p>
      <w:pPr>
        <w:pStyle w:val="BodyText"/>
      </w:pPr>
      <w:r>
        <w:rPr>
          <w:rFonts w:hint="eastAsia"/>
        </w:rPr>
        <w:t xml:space="preserve">マウスを離すと「工期を更新しました」と表示され、現場管理の工期開始日・終了日も同時に変わります。</w:t>
      </w:r>
    </w:p>
    <w:p>
      <w:pPr>
        <w:pStyle w:val="BodyText"/>
      </w:pPr>
      <w:r>
        <w:drawing>
          <wp:inline>
            <wp:extent cx="6108700" cy="998450"/>
            <wp:effectExtent b="0" l="0" r="0" t="0"/>
            <wp:docPr descr="工期バーを1週間前へ移動した例" title="" id="83" name="Picture"/>
            <a:graphic>
              <a:graphicData uri="http://schemas.openxmlformats.org/drawingml/2006/picture">
                <pic:pic>
                  <pic:nvPicPr>
                    <pic:cNvPr descr="images/assignment-chart/07-moved.png" id="84" name="Picture"/>
                    <pic:cNvPicPr>
                      <a:picLocks noChangeArrowheads="1" noChangeAspect="1"/>
                    </pic:cNvPicPr>
                  </pic:nvPicPr>
                  <pic:blipFill>
                    <a:blip r:embed="rId82"/>
                    <a:stretch>
                      <a:fillRect/>
                    </a:stretch>
                  </pic:blipFill>
                  <pic:spPr bwMode="auto">
                    <a:xfrm>
                      <a:off x="0" y="0"/>
                      <a:ext cx="6108700" cy="998450"/>
                    </a:xfrm>
                    <a:prstGeom prst="rect">
                      <a:avLst/>
                    </a:prstGeom>
                    <a:noFill/>
                    <a:ln w="9525">
                      <a:noFill/>
                      <a:headEnd/>
                      <a:tailEnd/>
                    </a:ln>
                  </pic:spPr>
                </pic:pic>
              </a:graphicData>
            </a:graphic>
          </wp:inline>
        </w:drawing>
      </w:r>
    </w:p>
    <w:p>
      <w:pPr>
        <w:pStyle w:val="BlockText"/>
      </w:pPr>
      <w:r>
        <w:rPr>
          <w:rFonts w:hint="eastAsia"/>
          <w:b/>
          <w:bCs/>
        </w:rPr>
        <w:t xml:space="preserve">注意</w:t>
      </w:r>
      <w:r>
        <w:t xml:space="preserve">: </w:t>
      </w:r>
      <w:r>
        <w:rPr>
          <w:rFonts w:hint="eastAsia"/>
        </w:rPr>
        <w:t xml:space="preserve">工期バーの移動は</w:t>
      </w:r>
      <w:r>
        <w:t xml:space="preserve"> </w:t>
      </w:r>
      <w:r>
        <w:rPr>
          <w:rFonts w:hint="eastAsia"/>
          <w:b/>
          <w:bCs/>
        </w:rPr>
        <w:t xml:space="preserve">「元に戻す」(Ctrl+Z)</w:t>
      </w:r>
      <w:r>
        <w:rPr>
          <w:b/>
          <w:bCs/>
        </w:rPr>
        <w:t xml:space="preserve"> </w:t>
      </w:r>
      <w:r>
        <w:rPr>
          <w:rFonts w:hint="eastAsia"/>
          <w:b/>
          <w:bCs/>
        </w:rPr>
        <w:t xml:space="preserve">の対象外</w:t>
      </w:r>
      <w:r>
        <w:t xml:space="preserve"> </w:t>
      </w:r>
      <w:r>
        <w:rPr>
          <w:rFonts w:hint="eastAsia"/>
        </w:rPr>
        <w:t xml:space="preserve">です。間違えた場合は、もう一度バーをドラッグして元の日付に戻してください。</w:t>
      </w:r>
      <w:r>
        <w:br/>
      </w:r>
      <w:r>
        <w:rPr>
          <w:rFonts w:hint="eastAsia"/>
        </w:rPr>
        <w:t xml:space="preserve">作業員の配置は工期バーと連動しません。工期を動かした場合は、作業員の配置も必要に応じて見直してください。</w:t>
      </w:r>
    </w:p>
    <w:p>
      <w:r>
        <w:pict>
          <v:rect style="width:0;height:1.5pt" o:hralign="center" o:hrstd="t" o:hr="t"/>
        </w:pict>
      </w:r>
    </w:p>
    <w:bookmarkEnd w:id="85"/>
    <w:bookmarkStart w:id="90" w:name="Xd61332a107a8fd8dc0f4138f7c2989e354eddc5"/>
    <w:p>
      <w:pPr>
        <w:pStyle w:val="Heading2"/>
      </w:pPr>
      <w:r>
        <w:t xml:space="preserve">8. </w:t>
      </w:r>
      <w:r>
        <w:rPr>
          <w:rFonts w:hint="eastAsia"/>
        </w:rPr>
        <w:t xml:space="preserve">現場の並び順を変える</w:t>
      </w:r>
    </w:p>
    <w:p>
      <w:pPr>
        <w:pStyle w:val="FirstParagraph"/>
      </w:pPr>
      <w:r>
        <w:rPr>
          <w:rFonts w:hint="eastAsia"/>
        </w:rPr>
        <w:t xml:space="preserve">現場の行は、ドラッグで好きな順番に並べ替えられます。</w:t>
      </w:r>
    </w:p>
    <w:bookmarkStart w:id="89" w:name="手順-4"/>
    <w:p>
      <w:pPr>
        <w:pStyle w:val="Heading3"/>
      </w:pPr>
      <w:r>
        <w:rPr>
          <w:rFonts w:hint="eastAsia"/>
        </w:rPr>
        <w:t xml:space="preserve">手順</w:t>
      </w:r>
    </w:p>
    <w:p>
      <w:pPr>
        <w:numPr>
          <w:ilvl w:val="0"/>
          <w:numId w:val="1015"/>
        </w:numPr>
      </w:pPr>
      <w:r>
        <w:rPr>
          <w:rFonts w:hint="eastAsia"/>
        </w:rPr>
        <w:t xml:space="preserve">動かしたい現場の</w:t>
      </w:r>
      <w:r>
        <w:t xml:space="preserve"> </w:t>
      </w:r>
      <w:r>
        <w:rPr>
          <w:rFonts w:hint="eastAsia"/>
          <w:b/>
          <w:bCs/>
        </w:rPr>
        <w:t xml:space="preserve">名前部分をつかんで</w:t>
      </w:r>
      <w:r>
        <w:rPr>
          <w:rFonts w:hint="eastAsia"/>
        </w:rPr>
        <w:t xml:space="preserve">、上下にドラッグします（①）。</w:t>
      </w:r>
    </w:p>
    <w:p>
      <w:pPr>
        <w:numPr>
          <w:ilvl w:val="0"/>
          <w:numId w:val="1015"/>
        </w:numPr>
      </w:pPr>
      <w:r>
        <w:rPr>
          <w:rFonts w:hint="eastAsia"/>
        </w:rPr>
        <w:t xml:space="preserve">移動したい位置の現場の上でマウスを離すと、その位置に移動します。</w:t>
      </w:r>
    </w:p>
    <w:p>
      <w:pPr>
        <w:numPr>
          <w:ilvl w:val="0"/>
          <w:numId w:val="1000"/>
        </w:numPr>
      </w:pPr>
      <w:r>
        <w:drawing>
          <wp:inline>
            <wp:extent cx="6108700" cy="1233876"/>
            <wp:effectExtent b="0" l="0" r="0" t="0"/>
            <wp:docPr descr="現場の並べ替え" title="" id="87" name="Picture"/>
            <a:graphic>
              <a:graphicData uri="http://schemas.openxmlformats.org/drawingml/2006/picture">
                <pic:pic>
                  <pic:nvPicPr>
                    <pic:cNvPr descr="images/assignment-chart/08-reorder.png" id="88" name="Picture"/>
                    <pic:cNvPicPr>
                      <a:picLocks noChangeArrowheads="1" noChangeAspect="1"/>
                    </pic:cNvPicPr>
                  </pic:nvPicPr>
                  <pic:blipFill>
                    <a:blip r:embed="rId86"/>
                    <a:stretch>
                      <a:fillRect/>
                    </a:stretch>
                  </pic:blipFill>
                  <pic:spPr bwMode="auto">
                    <a:xfrm>
                      <a:off x="0" y="0"/>
                      <a:ext cx="6108700" cy="1233876"/>
                    </a:xfrm>
                    <a:prstGeom prst="rect">
                      <a:avLst/>
                    </a:prstGeom>
                    <a:noFill/>
                    <a:ln w="9525">
                      <a:noFill/>
                      <a:headEnd/>
                      <a:tailEnd/>
                    </a:ln>
                  </pic:spPr>
                </pic:pic>
              </a:graphicData>
            </a:graphic>
          </wp:inline>
        </w:drawing>
      </w:r>
    </w:p>
    <w:p>
      <w:pPr>
        <w:pStyle w:val="BlockText"/>
      </w:pPr>
      <w:r>
        <w:rPr>
          <w:rFonts w:hint="eastAsia"/>
          <w:b/>
          <w:bCs/>
        </w:rPr>
        <w:t xml:space="preserve">注意</w:t>
      </w:r>
      <w:r>
        <w:t xml:space="preserve">: </w:t>
      </w:r>
      <w:r>
        <w:rPr>
          <w:rFonts w:hint="eastAsia"/>
        </w:rPr>
        <w:t xml:space="preserve">並び替えも</w:t>
      </w:r>
      <w:r>
        <w:t xml:space="preserve"> </w:t>
      </w:r>
      <w:r>
        <w:rPr>
          <w:rFonts w:hint="eastAsia"/>
          <w:b/>
          <w:bCs/>
        </w:rPr>
        <w:t xml:space="preserve">「元に戻す」の対象外</w:t>
      </w:r>
      <w:r>
        <w:t xml:space="preserve"> </w:t>
      </w:r>
      <w:r>
        <w:rPr>
          <w:rFonts w:hint="eastAsia"/>
        </w:rPr>
        <w:t xml:space="preserve">です。間違えたらもう一度ドラッグして戻してください。</w:t>
      </w:r>
    </w:p>
    <w:p>
      <w:r>
        <w:pict>
          <v:rect style="width:0;height:1.5pt" o:hralign="center" o:hrstd="t" o:hr="t"/>
        </w:pict>
      </w:r>
    </w:p>
    <w:bookmarkEnd w:id="89"/>
    <w:bookmarkEnd w:id="90"/>
    <w:bookmarkStart w:id="99" w:name="X29244f7259697026627b85e919f187545ea8554"/>
    <w:p>
      <w:pPr>
        <w:pStyle w:val="Heading2"/>
      </w:pPr>
      <w:r>
        <w:t xml:space="preserve">9. </w:t>
      </w:r>
      <w:r>
        <w:rPr>
          <w:rFonts w:hint="eastAsia"/>
        </w:rPr>
        <w:t xml:space="preserve">セルにコメントを付ける</w:t>
      </w:r>
    </w:p>
    <w:p>
      <w:pPr>
        <w:pStyle w:val="FirstParagraph"/>
      </w:pPr>
      <w:r>
        <w:rPr>
          <w:rFonts w:hint="eastAsia"/>
        </w:rPr>
        <w:t xml:space="preserve">現場の行の日付セルには、「資材搬入」「立会い」などのメモを残せます。</w:t>
      </w:r>
    </w:p>
    <w:bookmarkStart w:id="97" w:name="手順-5"/>
    <w:p>
      <w:pPr>
        <w:pStyle w:val="Heading3"/>
      </w:pPr>
      <w:r>
        <w:rPr>
          <w:rFonts w:hint="eastAsia"/>
        </w:rPr>
        <w:t xml:space="preserve">手順</w:t>
      </w:r>
    </w:p>
    <w:p>
      <w:pPr>
        <w:numPr>
          <w:ilvl w:val="0"/>
          <w:numId w:val="1016"/>
        </w:numPr>
      </w:pPr>
      <w:r>
        <w:rPr>
          <w:rFonts w:hint="eastAsia"/>
        </w:rPr>
        <w:t xml:space="preserve">現場の行の日付セルを</w:t>
      </w:r>
      <w:r>
        <w:t xml:space="preserve"> </w:t>
      </w:r>
      <w:r>
        <w:rPr>
          <w:rFonts w:hint="eastAsia"/>
          <w:b/>
          <w:bCs/>
        </w:rPr>
        <w:t xml:space="preserve">右クリック</w:t>
      </w:r>
      <w:r>
        <w:rPr>
          <w:rFonts w:hint="eastAsia"/>
        </w:rPr>
        <w:t xml:space="preserve">（または</w:t>
      </w:r>
      <w:r>
        <w:t xml:space="preserve"> </w:t>
      </w:r>
      <w:r>
        <w:rPr>
          <w:b/>
          <w:bCs/>
        </w:rPr>
        <w:t xml:space="preserve">ダブルクリック</w:t>
      </w:r>
      <w:r>
        <w:rPr>
          <w:rFonts w:hint="eastAsia"/>
        </w:rPr>
        <w:t xml:space="preserve">）します（①）。</w:t>
      </w:r>
    </w:p>
    <w:p>
      <w:pPr>
        <w:numPr>
          <w:ilvl w:val="0"/>
          <w:numId w:val="1016"/>
        </w:numPr>
      </w:pPr>
      <w:r>
        <w:rPr>
          <w:rFonts w:hint="eastAsia"/>
        </w:rPr>
        <w:t xml:space="preserve">入力欄（②）にコメントを入力します。</w:t>
      </w:r>
    </w:p>
    <w:p>
      <w:pPr>
        <w:numPr>
          <w:ilvl w:val="0"/>
          <w:numId w:val="1016"/>
        </w:numPr>
      </w:pPr>
      <w:r>
        <w:rPr>
          <w:rFonts w:hint="eastAsia"/>
          <w:b/>
          <w:bCs/>
        </w:rPr>
        <w:t xml:space="preserve">保存</w:t>
      </w:r>
      <w:r>
        <w:rPr>
          <w:rFonts w:hint="eastAsia"/>
        </w:rPr>
        <w:t xml:space="preserve">（③）をクリックするか、</w:t>
      </w:r>
      <w:r>
        <w:rPr>
          <w:b/>
          <w:bCs/>
        </w:rPr>
        <w:t xml:space="preserve">Ctrl+Enter</w:t>
      </w:r>
      <w:r>
        <w:t xml:space="preserve"> </w:t>
      </w:r>
      <w:r>
        <w:rPr>
          <w:rFonts w:hint="eastAsia"/>
        </w:rPr>
        <w:t xml:space="preserve">キーで保存します。</w:t>
      </w:r>
    </w:p>
    <w:p>
      <w:pPr>
        <w:numPr>
          <w:ilvl w:val="0"/>
          <w:numId w:val="1000"/>
        </w:numPr>
      </w:pPr>
      <w:r>
        <w:drawing>
          <wp:inline>
            <wp:extent cx="6108700" cy="2663944"/>
            <wp:effectExtent b="0" l="0" r="0" t="0"/>
            <wp:docPr descr="コメントの入力" title="" id="92" name="Picture"/>
            <a:graphic>
              <a:graphicData uri="http://schemas.openxmlformats.org/drawingml/2006/picture">
                <pic:pic>
                  <pic:nvPicPr>
                    <pic:cNvPr descr="images/assignment-chart/09-popup.png" id="93" name="Picture"/>
                    <pic:cNvPicPr>
                      <a:picLocks noChangeArrowheads="1" noChangeAspect="1"/>
                    </pic:cNvPicPr>
                  </pic:nvPicPr>
                  <pic:blipFill>
                    <a:blip r:embed="rId91"/>
                    <a:stretch>
                      <a:fillRect/>
                    </a:stretch>
                  </pic:blipFill>
                  <pic:spPr bwMode="auto">
                    <a:xfrm>
                      <a:off x="0" y="0"/>
                      <a:ext cx="6108700" cy="2663944"/>
                    </a:xfrm>
                    <a:prstGeom prst="rect">
                      <a:avLst/>
                    </a:prstGeom>
                    <a:noFill/>
                    <a:ln w="9525">
                      <a:noFill/>
                      <a:headEnd/>
                      <a:tailEnd/>
                    </a:ln>
                  </pic:spPr>
                </pic:pic>
              </a:graphicData>
            </a:graphic>
          </wp:inline>
        </w:drawing>
      </w:r>
    </w:p>
    <w:p>
      <w:pPr>
        <w:numPr>
          <w:ilvl w:val="0"/>
          <w:numId w:val="1016"/>
        </w:numPr>
      </w:pPr>
      <w:r>
        <w:t xml:space="preserve">セルの</w:t>
      </w:r>
      <w:r>
        <w:t xml:space="preserve"> </w:t>
      </w:r>
      <w:r>
        <w:rPr>
          <w:rFonts w:hint="eastAsia"/>
          <w:b/>
          <w:bCs/>
        </w:rPr>
        <w:t xml:space="preserve">右上に▲印</w:t>
      </w:r>
      <w:r>
        <w:t xml:space="preserve"> </w:t>
      </w:r>
      <w:r>
        <w:rPr>
          <w:rFonts w:hint="eastAsia"/>
        </w:rPr>
        <w:t xml:space="preserve">が付き、コメントの文字が表示されます。マウスを乗せると全文が表示されます。</w:t>
      </w:r>
    </w:p>
    <w:p>
      <w:pPr>
        <w:numPr>
          <w:ilvl w:val="0"/>
          <w:numId w:val="1000"/>
        </w:numPr>
      </w:pPr>
      <w:r>
        <w:drawing>
          <wp:inline>
            <wp:extent cx="6108700" cy="717464"/>
            <wp:effectExtent b="0" l="0" r="0" t="0"/>
            <wp:docPr descr="コメントが付いたセル" title="" id="95" name="Picture"/>
            <a:graphic>
              <a:graphicData uri="http://schemas.openxmlformats.org/drawingml/2006/picture">
                <pic:pic>
                  <pic:nvPicPr>
                    <pic:cNvPr descr="images/assignment-chart/09-done.png" id="96" name="Picture"/>
                    <pic:cNvPicPr>
                      <a:picLocks noChangeArrowheads="1" noChangeAspect="1"/>
                    </pic:cNvPicPr>
                  </pic:nvPicPr>
                  <pic:blipFill>
                    <a:blip r:embed="rId94"/>
                    <a:stretch>
                      <a:fillRect/>
                    </a:stretch>
                  </pic:blipFill>
                  <pic:spPr bwMode="auto">
                    <a:xfrm>
                      <a:off x="0" y="0"/>
                      <a:ext cx="6108700" cy="717464"/>
                    </a:xfrm>
                    <a:prstGeom prst="rect">
                      <a:avLst/>
                    </a:prstGeom>
                    <a:noFill/>
                    <a:ln w="9525">
                      <a:noFill/>
                      <a:headEnd/>
                      <a:tailEnd/>
                    </a:ln>
                  </pic:spPr>
                </pic:pic>
              </a:graphicData>
            </a:graphic>
          </wp:inline>
        </w:drawing>
      </w:r>
    </w:p>
    <w:bookmarkEnd w:id="97"/>
    <w:bookmarkStart w:id="98" w:name="編集削除"/>
    <w:p>
      <w:pPr>
        <w:pStyle w:val="Heading3"/>
      </w:pPr>
      <w:r>
        <w:rPr>
          <w:rFonts w:hint="eastAsia"/>
        </w:rPr>
        <w:t xml:space="preserve">編集・削除</w:t>
      </w:r>
    </w:p>
    <w:p>
      <w:pPr>
        <w:pStyle w:val="Compact"/>
        <w:numPr>
          <w:ilvl w:val="0"/>
          <w:numId w:val="1017"/>
        </w:numPr>
      </w:pPr>
      <w:r>
        <w:rPr>
          <w:rFonts w:hint="eastAsia"/>
        </w:rPr>
        <w:t xml:space="preserve">コメントのあるセルをもう一度右クリック（またはダブルクリック）すると編集できます。</w:t>
      </w:r>
    </w:p>
    <w:p>
      <w:pPr>
        <w:pStyle w:val="Compact"/>
        <w:numPr>
          <w:ilvl w:val="0"/>
          <w:numId w:val="1017"/>
        </w:numPr>
      </w:pPr>
      <w:r>
        <w:rPr>
          <w:rFonts w:hint="eastAsia"/>
          <w:b/>
          <w:bCs/>
        </w:rPr>
        <w:t xml:space="preserve">「コメントを削除」</w:t>
      </w:r>
      <w:r>
        <w:t xml:space="preserve"> </w:t>
      </w:r>
      <w:r>
        <w:rPr>
          <w:rFonts w:hint="eastAsia"/>
        </w:rPr>
        <w:t xml:space="preserve">をクリックするとコメントが消えます。</w:t>
      </w:r>
    </w:p>
    <w:p>
      <w:pPr>
        <w:pStyle w:val="Compact"/>
        <w:numPr>
          <w:ilvl w:val="0"/>
          <w:numId w:val="1017"/>
        </w:numPr>
      </w:pPr>
      <w:r>
        <w:rPr>
          <w:rFonts w:hint="eastAsia"/>
        </w:rPr>
        <w:t xml:space="preserve">保存せずに閉じるときは</w:t>
      </w:r>
      <w:r>
        <w:t xml:space="preserve"> </w:t>
      </w:r>
      <w:r>
        <w:rPr>
          <w:b/>
          <w:bCs/>
        </w:rPr>
        <w:t xml:space="preserve">Esc</w:t>
      </w:r>
      <w:r>
        <w:t xml:space="preserve"> </w:t>
      </w:r>
      <w:r>
        <w:rPr>
          <w:rFonts w:hint="eastAsia"/>
        </w:rPr>
        <w:t xml:space="preserve">キーを押します。</w:t>
      </w:r>
    </w:p>
    <w:p>
      <w:pPr>
        <w:pStyle w:val="BlockText"/>
      </w:pPr>
      <w:r>
        <w:rPr>
          <w:b/>
          <w:bCs/>
        </w:rPr>
        <w:t xml:space="preserve">ポイント</w:t>
      </w:r>
      <w:r>
        <w:t xml:space="preserve">: </w:t>
      </w:r>
      <w:r>
        <w:rPr>
          <w:rFonts w:hint="eastAsia"/>
        </w:rPr>
        <w:t xml:space="preserve">セルを普通に（1回）クリックすると「配置表カラーを選択」が開く場合があります。コメントは</w:t>
      </w:r>
      <w:r>
        <w:t xml:space="preserve"> </w:t>
      </w:r>
      <w:r>
        <w:rPr>
          <w:rFonts w:hint="eastAsia"/>
          <w:b/>
          <w:bCs/>
        </w:rPr>
        <w:t xml:space="preserve">右クリックかダブルクリック</w:t>
      </w:r>
      <w:r>
        <w:t xml:space="preserve"> </w:t>
      </w:r>
      <w:r>
        <w:rPr>
          <w:rFonts w:hint="eastAsia"/>
        </w:rPr>
        <w:t xml:space="preserve">で開いてください。</w:t>
      </w:r>
    </w:p>
    <w:p>
      <w:r>
        <w:pict>
          <v:rect style="width:0;height:1.5pt" o:hralign="center" o:hrstd="t" o:hr="t"/>
        </w:pict>
      </w:r>
    </w:p>
    <w:bookmarkEnd w:id="98"/>
    <w:bookmarkEnd w:id="99"/>
    <w:bookmarkStart w:id="109" w:name="X692d7fce5a0aac190b1362266ae941ccc5b4ef9"/>
    <w:p>
      <w:pPr>
        <w:pStyle w:val="Heading2"/>
      </w:pPr>
      <w:r>
        <w:t xml:space="preserve">10. </w:t>
      </w:r>
      <w:r>
        <w:rPr>
          <w:rFonts w:hint="eastAsia"/>
        </w:rPr>
        <w:t xml:space="preserve">会社行事・休日を登録する</w:t>
      </w:r>
    </w:p>
    <w:p>
      <w:pPr>
        <w:pStyle w:val="FirstParagraph"/>
      </w:pPr>
      <w:r>
        <w:rPr>
          <w:rFonts w:hint="eastAsia"/>
          <w:b/>
          <w:bCs/>
        </w:rPr>
        <w:t xml:space="preserve">「会社行事/休日」の行</w:t>
      </w:r>
      <w:r>
        <w:t xml:space="preserve"> </w:t>
      </w:r>
      <w:r>
        <w:rPr>
          <w:rFonts w:hint="eastAsia"/>
        </w:rPr>
        <w:t xml:space="preserve">に、会社全体の休日や会議・行事を登録します。</w:t>
      </w:r>
    </w:p>
    <w:bookmarkStart w:id="106" w:name="手順-6"/>
    <w:p>
      <w:pPr>
        <w:pStyle w:val="Heading3"/>
      </w:pPr>
      <w:r>
        <w:rPr>
          <w:rFonts w:hint="eastAsia"/>
        </w:rPr>
        <w:t xml:space="preserve">手順</w:t>
      </w:r>
    </w:p>
    <w:p>
      <w:pPr>
        <w:numPr>
          <w:ilvl w:val="0"/>
          <w:numId w:val="1018"/>
        </w:numPr>
      </w:pPr>
      <w:r>
        <w:rPr>
          <w:rFonts w:hint="eastAsia"/>
        </w:rPr>
        <w:t xml:space="preserve">「会社行事/休日」の行で、登録したい日のセル（①）をクリックします。ポップアップに「月/日</w:t>
      </w:r>
      <w:r>
        <w:t xml:space="preserve"> </w:t>
      </w:r>
      <w:r>
        <w:rPr>
          <w:rFonts w:hint="eastAsia"/>
        </w:rPr>
        <w:t xml:space="preserve">の予定」と表示されます。</w:t>
      </w:r>
    </w:p>
    <w:p>
      <w:pPr>
        <w:numPr>
          <w:ilvl w:val="0"/>
          <w:numId w:val="1018"/>
        </w:numPr>
      </w:pPr>
      <w:r>
        <w:rPr>
          <w:rFonts w:hint="eastAsia"/>
        </w:rPr>
        <w:t xml:space="preserve">種類を選びます。</w:t>
      </w:r>
    </w:p>
    <w:p>
      <w:pPr>
        <w:pStyle w:val="Compact"/>
        <w:numPr>
          <w:ilvl w:val="1"/>
          <w:numId w:val="1019"/>
        </w:numPr>
      </w:pPr>
      <w:r>
        <w:rPr>
          <w:rFonts w:hint="eastAsia"/>
          <w:b/>
          <w:bCs/>
        </w:rPr>
        <w:t xml:space="preserve">休日</w:t>
      </w:r>
      <w:r>
        <w:rPr>
          <w:b/>
          <w:bCs/>
        </w:rPr>
        <w:t xml:space="preserve"> / </w:t>
      </w:r>
      <w:r>
        <w:rPr>
          <w:rFonts w:hint="eastAsia"/>
          <w:b/>
          <w:bCs/>
        </w:rPr>
        <w:t xml:space="preserve">会議</w:t>
      </w:r>
      <w:r>
        <w:rPr>
          <w:rFonts w:hint="eastAsia"/>
        </w:rPr>
        <w:t xml:space="preserve">（②）:</w:t>
      </w:r>
      <w:r>
        <w:t xml:space="preserve"> </w:t>
      </w:r>
      <w:r>
        <w:rPr>
          <w:rFonts w:hint="eastAsia"/>
        </w:rPr>
        <w:t xml:space="preserve">ボタンを1つクリックするだけで登録されます。</w:t>
      </w:r>
    </w:p>
    <w:p>
      <w:pPr>
        <w:pStyle w:val="Compact"/>
        <w:numPr>
          <w:ilvl w:val="1"/>
          <w:numId w:val="1019"/>
        </w:numPr>
      </w:pPr>
      <w:r>
        <w:rPr>
          <w:rFonts w:hint="eastAsia"/>
          <w:b/>
          <w:bCs/>
        </w:rPr>
        <w:t xml:space="preserve">自由記入</w:t>
      </w:r>
      <w:r>
        <w:rPr>
          <w:rFonts w:hint="eastAsia"/>
        </w:rPr>
        <w:t xml:space="preserve">（③）:</w:t>
      </w:r>
      <w:r>
        <w:t xml:space="preserve"> </w:t>
      </w:r>
      <w:r>
        <w:rPr>
          <w:rFonts w:hint="eastAsia"/>
        </w:rPr>
        <w:t xml:space="preserve">「安全大会」など任意の行事名を入力して</w:t>
      </w:r>
      <w:r>
        <w:t xml:space="preserve"> </w:t>
      </w:r>
      <w:r>
        <w:rPr>
          <w:rFonts w:hint="eastAsia"/>
          <w:b/>
          <w:bCs/>
        </w:rPr>
        <w:t xml:space="preserve">登録</w:t>
      </w:r>
      <w:r>
        <w:t xml:space="preserve"> </w:t>
      </w:r>
      <w:r>
        <w:t xml:space="preserve">をクリックします。</w:t>
      </w:r>
    </w:p>
    <w:p>
      <w:pPr>
        <w:numPr>
          <w:ilvl w:val="0"/>
          <w:numId w:val="1000"/>
        </w:numPr>
      </w:pPr>
      <w:r>
        <w:drawing>
          <wp:inline>
            <wp:extent cx="6108700" cy="1089271"/>
            <wp:effectExtent b="0" l="0" r="0" t="0"/>
            <wp:docPr descr="会社行事・休日の登録" title="" id="101" name="Picture"/>
            <a:graphic>
              <a:graphicData uri="http://schemas.openxmlformats.org/drawingml/2006/picture">
                <pic:pic>
                  <pic:nvPicPr>
                    <pic:cNvPr descr="images/assignment-chart/10-popup.png" id="102" name="Picture"/>
                    <pic:cNvPicPr>
                      <a:picLocks noChangeArrowheads="1" noChangeAspect="1"/>
                    </pic:cNvPicPr>
                  </pic:nvPicPr>
                  <pic:blipFill>
                    <a:blip r:embed="rId100"/>
                    <a:stretch>
                      <a:fillRect/>
                    </a:stretch>
                  </pic:blipFill>
                  <pic:spPr bwMode="auto">
                    <a:xfrm>
                      <a:off x="0" y="0"/>
                      <a:ext cx="6108700" cy="1089271"/>
                    </a:xfrm>
                    <a:prstGeom prst="rect">
                      <a:avLst/>
                    </a:prstGeom>
                    <a:noFill/>
                    <a:ln w="9525">
                      <a:noFill/>
                      <a:headEnd/>
                      <a:tailEnd/>
                    </a:ln>
                  </pic:spPr>
                </pic:pic>
              </a:graphicData>
            </a:graphic>
          </wp:inline>
        </w:drawing>
      </w:r>
    </w:p>
    <w:p>
      <w:pPr>
        <w:numPr>
          <w:ilvl w:val="0"/>
          <w:numId w:val="1018"/>
        </w:numPr>
      </w:pPr>
      <w:r>
        <w:rPr>
          <w:rFonts w:hint="eastAsia"/>
        </w:rPr>
        <w:t xml:space="preserve">「休日」で登録した日は、</w:t>
      </w:r>
      <w:r>
        <w:rPr>
          <w:rFonts w:hint="eastAsia"/>
          <w:b/>
          <w:bCs/>
        </w:rPr>
        <w:t xml:space="preserve">列全体が赤く</w:t>
      </w:r>
      <w:r>
        <w:t xml:space="preserve"> </w:t>
      </w:r>
      <w:r>
        <w:rPr>
          <w:rFonts w:hint="eastAsia"/>
        </w:rPr>
        <w:t xml:space="preserve">表示されます。</w:t>
      </w:r>
    </w:p>
    <w:p>
      <w:pPr>
        <w:numPr>
          <w:ilvl w:val="0"/>
          <w:numId w:val="1000"/>
        </w:numPr>
      </w:pPr>
      <w:r>
        <w:drawing>
          <wp:inline>
            <wp:extent cx="6108700" cy="532973"/>
            <wp:effectExtent b="0" l="0" r="0" t="0"/>
            <wp:docPr descr="休日が登録された列" title="" id="104" name="Picture"/>
            <a:graphic>
              <a:graphicData uri="http://schemas.openxmlformats.org/drawingml/2006/picture">
                <pic:pic>
                  <pic:nvPicPr>
                    <pic:cNvPr descr="images/assignment-chart/10-done.png" id="105" name="Picture"/>
                    <pic:cNvPicPr>
                      <a:picLocks noChangeArrowheads="1" noChangeAspect="1"/>
                    </pic:cNvPicPr>
                  </pic:nvPicPr>
                  <pic:blipFill>
                    <a:blip r:embed="rId103"/>
                    <a:stretch>
                      <a:fillRect/>
                    </a:stretch>
                  </pic:blipFill>
                  <pic:spPr bwMode="auto">
                    <a:xfrm>
                      <a:off x="0" y="0"/>
                      <a:ext cx="6108700" cy="532973"/>
                    </a:xfrm>
                    <a:prstGeom prst="rect">
                      <a:avLst/>
                    </a:prstGeom>
                    <a:noFill/>
                    <a:ln w="9525">
                      <a:noFill/>
                      <a:headEnd/>
                      <a:tailEnd/>
                    </a:ln>
                  </pic:spPr>
                </pic:pic>
              </a:graphicData>
            </a:graphic>
          </wp:inline>
        </w:drawing>
      </w:r>
    </w:p>
    <w:bookmarkEnd w:id="106"/>
    <w:bookmarkStart w:id="107" w:name="休日と会社行事の違い"/>
    <w:p>
      <w:pPr>
        <w:pStyle w:val="Heading3"/>
      </w:pPr>
      <w:r>
        <w:rPr>
          <w:rFonts w:hint="eastAsia"/>
        </w:rPr>
        <w:t xml:space="preserve">休日と会社行事の違い</w:t>
      </w:r>
    </w:p>
    <w:tbl>
      <w:tblPr>
        <w:tblStyle w:val="Table"/>
        <w:tblW w:type="auto" w:w="0"/>
        <w:tblLook w:firstRow="1" w:lastRow="0" w:firstColumn="0" w:lastColumn="0" w:noHBand="0" w:noVBand="0" w:val="0020"/>
      </w:tblPr>
      <w:tblGrid>
        <w:gridCol w:w="3950"/>
        <w:gridCol w:w="1896"/>
        <w:gridCol w:w="3792"/>
      </w:tblGrid>
      <w:tr>
        <w:trPr>
          <w:tblHeader w:val="on"/>
        </w:trPr>
        <w:tc>
          <w:tcPr>
            <w:tcW w:w="3950" w:type="dxa"/>
            <w:shd w:val="clear" w:color="auto" w:fill="E8EEF5"/>
          </w:tcPr>
          <w:p>
            <w:pPr>
              <w:pStyle w:val="Compact"/>
            </w:pPr>
            <w:r>
              <w:rPr>
                <w:rFonts w:hint="eastAsia"/>
                <w:b/>
              </w:rPr>
              <w:t xml:space="preserve">登録内容</w:t>
            </w:r>
          </w:p>
        </w:tc>
        <w:tc>
          <w:tcPr>
            <w:tcW w:w="1896" w:type="dxa"/>
            <w:shd w:val="clear" w:color="auto" w:fill="E8EEF5"/>
          </w:tcPr>
          <w:p>
            <w:pPr>
              <w:pStyle w:val="Compact"/>
            </w:pPr>
            <w:r>
              <w:rPr>
                <w:rFonts w:hint="eastAsia"/>
                <w:b/>
              </w:rPr>
              <w:t xml:space="preserve">セルの表示</w:t>
            </w:r>
          </w:p>
        </w:tc>
        <w:tc>
          <w:tcPr>
            <w:tcW w:w="3792" w:type="dxa"/>
            <w:shd w:val="clear" w:color="auto" w:fill="E8EEF5"/>
          </w:tcPr>
          <w:p>
            <w:pPr>
              <w:pStyle w:val="Compact"/>
            </w:pPr>
            <w:r>
              <w:rPr>
                <w:rFonts w:hint="eastAsia"/>
                <w:b/>
              </w:rPr>
              <w:t xml:space="preserve">扱い</w:t>
            </w:r>
          </w:p>
        </w:tc>
      </w:tr>
      <w:tr>
        <w:tc>
          <w:tcPr>
            <w:tcW w:w="3950" w:type="dxa"/>
          </w:tcPr>
          <w:p>
            <w:pPr>
              <w:pStyle w:val="Compact"/>
            </w:pPr>
            <w:r>
              <w:rPr>
                <w:rFonts w:hint="eastAsia"/>
              </w:rPr>
              <w:t xml:space="preserve">休日</w:t>
            </w:r>
          </w:p>
        </w:tc>
        <w:tc>
          <w:tcPr>
            <w:tcW w:w="1896" w:type="dxa"/>
          </w:tcPr>
          <w:p>
            <w:pPr>
              <w:pStyle w:val="Compact"/>
            </w:pPr>
            <w:r>
              <w:rPr>
                <w:rFonts w:hint="eastAsia"/>
              </w:rPr>
              <w:t xml:space="preserve">休</w:t>
            </w:r>
          </w:p>
        </w:tc>
        <w:tc>
          <w:tcPr>
            <w:tcW w:w="3792" w:type="dxa"/>
          </w:tcPr>
          <w:p>
            <w:pPr>
              <w:pStyle w:val="Compact"/>
            </w:pPr>
            <w:r>
              <w:rPr>
                <w:rFonts w:hint="eastAsia"/>
                <w:b/>
                <w:bCs/>
              </w:rPr>
              <w:t xml:space="preserve">休日</w:t>
            </w:r>
            <w:r>
              <w:rPr>
                <w:rFonts w:hint="eastAsia"/>
              </w:rPr>
              <w:t xml:space="preserve">（列全体が赤くなる）</w:t>
            </w:r>
          </w:p>
        </w:tc>
      </w:tr>
      <w:tr>
        <w:tc>
          <w:tcPr>
            <w:tcW w:w="3950" w:type="dxa"/>
          </w:tcPr>
          <w:p>
            <w:pPr>
              <w:pStyle w:val="Compact"/>
            </w:pPr>
            <w:r>
              <w:rPr>
                <w:rFonts w:hint="eastAsia"/>
              </w:rPr>
              <w:t xml:space="preserve">会議</w:t>
            </w:r>
          </w:p>
        </w:tc>
        <w:tc>
          <w:tcPr>
            <w:tcW w:w="1896" w:type="dxa"/>
          </w:tcPr>
          <w:p>
            <w:pPr>
              <w:pStyle w:val="Compact"/>
            </w:pPr>
            <w:r>
              <w:rPr>
                <w:rFonts w:hint="eastAsia"/>
              </w:rPr>
              <w:t xml:space="preserve">会議</w:t>
            </w:r>
          </w:p>
        </w:tc>
        <w:tc>
          <w:tcPr>
            <w:tcW w:w="3792" w:type="dxa"/>
          </w:tcPr>
          <w:p>
            <w:pPr>
              <w:pStyle w:val="Compact"/>
            </w:pPr>
            <w:r>
              <w:rPr>
                <w:rFonts w:hint="eastAsia"/>
                <w:b/>
                <w:bCs/>
              </w:rPr>
              <w:t xml:space="preserve">出勤日</w:t>
            </w:r>
            <w:r>
              <w:rPr>
                <w:rFonts w:hint="eastAsia"/>
              </w:rPr>
              <w:t xml:space="preserve">（会社行事）</w:t>
            </w:r>
          </w:p>
        </w:tc>
      </w:tr>
      <w:tr>
        <w:tc>
          <w:tcPr>
            <w:tcW w:w="3950" w:type="dxa"/>
          </w:tcPr>
          <w:p>
            <w:pPr>
              <w:pStyle w:val="Compact"/>
            </w:pPr>
            <w:r>
              <w:rPr>
                <w:rFonts w:hint="eastAsia"/>
              </w:rPr>
              <w:t xml:space="preserve">自由記入（安全大会</w:t>
            </w:r>
            <w:r>
              <w:t xml:space="preserve"> </w:t>
            </w:r>
            <w:r>
              <w:rPr>
                <w:rFonts w:hint="eastAsia"/>
              </w:rPr>
              <w:t xml:space="preserve">など）</w:t>
            </w:r>
          </w:p>
        </w:tc>
        <w:tc>
          <w:tcPr>
            <w:tcW w:w="1896" w:type="dxa"/>
          </w:tcPr>
          <w:p>
            <w:pPr>
              <w:pStyle w:val="Compact"/>
            </w:pPr>
            <w:r>
              <w:rPr>
                <w:rFonts w:hint="eastAsia"/>
              </w:rPr>
              <w:t xml:space="preserve">入力した文字</w:t>
            </w:r>
          </w:p>
        </w:tc>
        <w:tc>
          <w:tcPr>
            <w:tcW w:w="3792" w:type="dxa"/>
          </w:tcPr>
          <w:p>
            <w:pPr>
              <w:pStyle w:val="Compact"/>
            </w:pPr>
            <w:r>
              <w:rPr>
                <w:rFonts w:hint="eastAsia"/>
                <w:b/>
                <w:bCs/>
              </w:rPr>
              <w:t xml:space="preserve">出勤日</w:t>
            </w:r>
            <w:r>
              <w:rPr>
                <w:rFonts w:hint="eastAsia"/>
              </w:rPr>
              <w:t xml:space="preserve">（会社行事）</w:t>
            </w:r>
          </w:p>
        </w:tc>
      </w:tr>
    </w:tbl>
    <w:bookmarkEnd w:id="107"/>
    <w:bookmarkStart w:id="108" w:name="変更解除"/>
    <w:p>
      <w:pPr>
        <w:pStyle w:val="Heading3"/>
      </w:pPr>
      <w:r>
        <w:rPr>
          <w:rFonts w:hint="eastAsia"/>
        </w:rPr>
        <w:t xml:space="preserve">変更・解除</w:t>
      </w:r>
    </w:p>
    <w:p>
      <w:pPr>
        <w:pStyle w:val="Compact"/>
        <w:numPr>
          <w:ilvl w:val="0"/>
          <w:numId w:val="1020"/>
        </w:numPr>
      </w:pPr>
      <w:r>
        <w:rPr>
          <w:rFonts w:hint="eastAsia"/>
        </w:rPr>
        <w:t xml:space="preserve">登録済みのセルをクリックし、別の種類を選ぶと上書きされます。</w:t>
      </w:r>
    </w:p>
    <w:p>
      <w:pPr>
        <w:pStyle w:val="Compact"/>
        <w:numPr>
          <w:ilvl w:val="0"/>
          <w:numId w:val="1020"/>
        </w:numPr>
      </w:pPr>
      <w:r>
        <w:rPr>
          <w:rFonts w:hint="eastAsia"/>
          <w:b/>
          <w:bCs/>
        </w:rPr>
        <w:t xml:space="preserve">「予定を解除</w:t>
      </w:r>
      <w:r>
        <w:rPr>
          <w:b/>
          <w:bCs/>
        </w:rPr>
        <w:t xml:space="preserve"> </w:t>
      </w:r>
      <w:r>
        <w:rPr>
          <w:rFonts w:hint="eastAsia"/>
          <w:b/>
          <w:bCs/>
        </w:rPr>
        <w:t xml:space="preserve">(通常営業日)」</w:t>
      </w:r>
      <w:r>
        <w:t xml:space="preserve"> </w:t>
      </w:r>
      <w:r>
        <w:rPr>
          <w:rFonts w:hint="eastAsia"/>
        </w:rPr>
        <w:t xml:space="preserve">をクリックすると登録が消え、通常の営業日に戻ります。</w:t>
      </w:r>
    </w:p>
    <w:p>
      <w:pPr>
        <w:pStyle w:val="BlockText"/>
      </w:pPr>
      <w:r>
        <w:rPr>
          <w:rFonts w:hint="eastAsia"/>
          <w:b/>
          <w:bCs/>
        </w:rPr>
        <w:t xml:space="preserve">注意</w:t>
      </w:r>
      <w:r>
        <w:t xml:space="preserve">: </w:t>
      </w:r>
      <w:r>
        <w:rPr>
          <w:rFonts w:hint="eastAsia"/>
        </w:rPr>
        <w:t xml:space="preserve">会社行事・休日の登録は</w:t>
      </w:r>
      <w:r>
        <w:t xml:space="preserve"> </w:t>
      </w:r>
      <w:r>
        <w:rPr>
          <w:rFonts w:hint="eastAsia"/>
          <w:b/>
          <w:bCs/>
        </w:rPr>
        <w:t xml:space="preserve">「元に戻す」の対象外</w:t>
      </w:r>
      <w:r>
        <w:t xml:space="preserve"> </w:t>
      </w:r>
      <w:r>
        <w:rPr>
          <w:rFonts w:hint="eastAsia"/>
        </w:rPr>
        <w:t xml:space="preserve">です。間違えた場合は上の方法で解除・変更してください。</w:t>
      </w:r>
    </w:p>
    <w:p>
      <w:r>
        <w:pict>
          <v:rect style="width:0;height:1.5pt" o:hralign="center" o:hrstd="t" o:hr="t"/>
        </w:pict>
      </w:r>
    </w:p>
    <w:bookmarkEnd w:id="108"/>
    <w:bookmarkEnd w:id="109"/>
    <w:bookmarkStart w:id="118" w:name="X34f9ad8218794e2c3b1b836d0337272e8e8720e"/>
    <w:p>
      <w:pPr>
        <w:pStyle w:val="Heading2"/>
      </w:pPr>
      <w:r>
        <w:t xml:space="preserve">11. </w:t>
      </w:r>
      <w:r>
        <w:rPr>
          <w:rFonts w:hint="eastAsia"/>
        </w:rPr>
        <w:t xml:space="preserve">表示週の切り替えとExcel出力</w:t>
      </w:r>
    </w:p>
    <w:bookmarkStart w:id="113" w:name="表示する期間を切り替える"/>
    <w:p>
      <w:pPr>
        <w:pStyle w:val="Heading3"/>
      </w:pPr>
      <w:r>
        <w:rPr>
          <w:rFonts w:hint="eastAsia"/>
        </w:rPr>
        <w:t xml:space="preserve">表示する期間を切り替える</w:t>
      </w:r>
    </w:p>
    <w:p>
      <w:pPr>
        <w:pStyle w:val="FirstParagraph"/>
      </w:pPr>
      <w:r>
        <w:drawing>
          <wp:inline>
            <wp:extent cx="6108700" cy="904992"/>
            <wp:effectExtent b="0" l="0" r="0" t="0"/>
            <wp:docPr descr="画面上部のボタン" title="" id="111" name="Picture"/>
            <a:graphic>
              <a:graphicData uri="http://schemas.openxmlformats.org/drawingml/2006/picture">
                <pic:pic>
                  <pic:nvPicPr>
                    <pic:cNvPr descr="images/assignment-chart/11-nav.png" id="112" name="Picture"/>
                    <pic:cNvPicPr>
                      <a:picLocks noChangeArrowheads="1" noChangeAspect="1"/>
                    </pic:cNvPicPr>
                  </pic:nvPicPr>
                  <pic:blipFill>
                    <a:blip r:embed="rId110"/>
                    <a:stretch>
                      <a:fillRect/>
                    </a:stretch>
                  </pic:blipFill>
                  <pic:spPr bwMode="auto">
                    <a:xfrm>
                      <a:off x="0" y="0"/>
                      <a:ext cx="6108700" cy="904992"/>
                    </a:xfrm>
                    <a:prstGeom prst="rect">
                      <a:avLst/>
                    </a:prstGeom>
                    <a:noFill/>
                    <a:ln w="9525">
                      <a:noFill/>
                      <a:headEnd/>
                      <a:tailEnd/>
                    </a:ln>
                  </pic:spPr>
                </pic:pic>
              </a:graphicData>
            </a:graphic>
          </wp:inline>
        </w:drawing>
      </w:r>
    </w:p>
    <w:p>
      <w:pPr>
        <w:pStyle w:val="Compact"/>
        <w:numPr>
          <w:ilvl w:val="0"/>
          <w:numId w:val="1021"/>
        </w:numPr>
      </w:pPr>
      <w:r>
        <w:rPr>
          <w:b/>
          <w:bCs/>
        </w:rPr>
        <w:t xml:space="preserve">①</w:t>
      </w:r>
      <w:r>
        <w:t xml:space="preserve"> </w:t>
      </w:r>
      <w:r>
        <w:t xml:space="preserve">の</w:t>
      </w:r>
      <w:r>
        <w:t xml:space="preserve"> </w:t>
      </w:r>
      <w:r>
        <w:rPr>
          <w:rFonts w:hint="eastAsia"/>
          <w:b/>
          <w:bCs/>
        </w:rPr>
        <w:t xml:space="preserve">＜（前の週）／</w:t>
      </w:r>
      <w:r>
        <w:rPr>
          <w:b/>
          <w:bCs/>
        </w:rPr>
        <w:t xml:space="preserve"> </w:t>
      </w:r>
      <w:r>
        <w:rPr>
          <w:rFonts w:hint="eastAsia"/>
          <w:b/>
          <w:bCs/>
        </w:rPr>
        <w:t xml:space="preserve">今日</w:t>
      </w:r>
      <w:r>
        <w:rPr>
          <w:b/>
          <w:bCs/>
        </w:rPr>
        <w:t xml:space="preserve"> </w:t>
      </w:r>
      <w:r>
        <w:rPr>
          <w:rFonts w:hint="eastAsia"/>
          <w:b/>
          <w:bCs/>
        </w:rPr>
        <w:t xml:space="preserve">／</w:t>
      </w:r>
      <w:r>
        <w:rPr>
          <w:b/>
          <w:bCs/>
        </w:rPr>
        <w:t xml:space="preserve"> </w:t>
      </w:r>
      <w:r>
        <w:rPr>
          <w:rFonts w:hint="eastAsia"/>
          <w:b/>
          <w:bCs/>
        </w:rPr>
        <w:t xml:space="preserve">＞（次の週）</w:t>
      </w:r>
      <w:r>
        <w:t xml:space="preserve"> </w:t>
      </w:r>
      <w:r>
        <w:rPr>
          <w:rFonts w:hint="eastAsia"/>
        </w:rPr>
        <w:t xml:space="preserve">で表示期間を切り替えます。</w:t>
      </w:r>
    </w:p>
    <w:p>
      <w:pPr>
        <w:pStyle w:val="Compact"/>
        <w:numPr>
          <w:ilvl w:val="1"/>
          <w:numId w:val="1022"/>
        </w:numPr>
      </w:pPr>
      <w:r>
        <w:rPr>
          <w:rFonts w:hint="eastAsia"/>
        </w:rPr>
        <w:t xml:space="preserve">＜</w:t>
      </w:r>
      <w:r>
        <w:t xml:space="preserve"> </w:t>
      </w:r>
      <w:r>
        <w:rPr>
          <w:rFonts w:hint="eastAsia"/>
        </w:rPr>
        <w:t xml:space="preserve">＞</w:t>
      </w:r>
      <w:r>
        <w:t xml:space="preserve"> は</w:t>
      </w:r>
      <w:r>
        <w:t xml:space="preserve"> </w:t>
      </w:r>
      <w:r>
        <w:rPr>
          <w:rFonts w:hint="eastAsia"/>
          <w:b/>
          <w:bCs/>
        </w:rPr>
        <w:t xml:space="preserve">1週間ずつ</w:t>
      </w:r>
      <w:r>
        <w:t xml:space="preserve"> </w:t>
      </w:r>
      <w:r>
        <w:rPr>
          <w:rFonts w:hint="eastAsia"/>
        </w:rPr>
        <w:t xml:space="preserve">移動します。</w:t>
      </w:r>
    </w:p>
    <w:p>
      <w:pPr>
        <w:pStyle w:val="Compact"/>
        <w:numPr>
          <w:ilvl w:val="1"/>
          <w:numId w:val="1022"/>
        </w:numPr>
      </w:pPr>
      <w:r>
        <w:rPr>
          <w:rFonts w:hint="eastAsia"/>
          <w:b/>
          <w:bCs/>
        </w:rPr>
        <w:t xml:space="preserve">今日</w:t>
      </w:r>
      <w:r>
        <w:t xml:space="preserve"> </w:t>
      </w:r>
      <w:r>
        <w:rPr>
          <w:rFonts w:hint="eastAsia"/>
        </w:rPr>
        <w:t xml:space="preserve">を押すと、今週の月曜日から表示されます。</w:t>
      </w:r>
    </w:p>
    <w:p>
      <w:pPr>
        <w:pStyle w:val="Compact"/>
        <w:numPr>
          <w:ilvl w:val="0"/>
          <w:numId w:val="1021"/>
        </w:numPr>
      </w:pPr>
      <w:r>
        <w:rPr>
          <w:b/>
          <w:bCs/>
        </w:rPr>
        <w:t xml:space="preserve">② </w:t>
      </w:r>
      <w:r>
        <w:rPr>
          <w:rFonts w:hint="eastAsia"/>
          <w:b/>
          <w:bCs/>
        </w:rPr>
        <w:t xml:space="preserve">Excel出力</w:t>
      </w:r>
      <w:r>
        <w:t xml:space="preserve"> </w:t>
      </w:r>
      <w:r>
        <w:rPr>
          <w:rFonts w:hint="eastAsia"/>
        </w:rPr>
        <w:t xml:space="preserve">で、配置表をExcelファイルに出力します（下記）。</w:t>
      </w:r>
    </w:p>
    <w:p>
      <w:pPr>
        <w:pStyle w:val="Compact"/>
        <w:numPr>
          <w:ilvl w:val="0"/>
          <w:numId w:val="1021"/>
        </w:numPr>
      </w:pPr>
      <w:r>
        <w:rPr>
          <w:b/>
          <w:bCs/>
        </w:rPr>
        <w:t xml:space="preserve">③ </w:t>
      </w:r>
      <w:r>
        <w:rPr>
          <w:rFonts w:hint="eastAsia"/>
          <w:b/>
          <w:bCs/>
        </w:rPr>
        <w:t xml:space="preserve">元に戻す</w:t>
      </w:r>
      <w:r>
        <w:t xml:space="preserve"> </w:t>
      </w:r>
      <w:r>
        <w:rPr>
          <w:rFonts w:hint="eastAsia"/>
        </w:rPr>
        <w:t xml:space="preserve">で、直前の配置操作を取り消します。</w:t>
      </w:r>
    </w:p>
    <w:bookmarkEnd w:id="113"/>
    <w:bookmarkStart w:id="117" w:name="excelに出力する"/>
    <w:p>
      <w:pPr>
        <w:pStyle w:val="Heading3"/>
      </w:pPr>
      <w:r>
        <w:rPr>
          <w:rFonts w:hint="eastAsia"/>
        </w:rPr>
        <w:t xml:space="preserve">Excelに出力する</w:t>
      </w:r>
    </w:p>
    <w:p>
      <w:pPr>
        <w:numPr>
          <w:ilvl w:val="0"/>
          <w:numId w:val="1023"/>
        </w:numPr>
      </w:pPr>
      <w:r>
        <w:rPr>
          <w:rFonts w:hint="eastAsia"/>
          <w:b/>
          <w:bCs/>
        </w:rPr>
        <w:t xml:space="preserve">「Excel出力」</w:t>
      </w:r>
      <w:r>
        <w:t xml:space="preserve"> </w:t>
      </w:r>
      <w:r>
        <w:rPr>
          <w:rFonts w:hint="eastAsia"/>
        </w:rPr>
        <w:t xml:space="preserve">をクリックすると「Excel出力の期間指定」が開きます。</w:t>
      </w:r>
    </w:p>
    <w:p>
      <w:pPr>
        <w:numPr>
          <w:ilvl w:val="0"/>
          <w:numId w:val="1023"/>
        </w:numPr>
      </w:pPr>
      <w:r>
        <w:rPr>
          <w:b/>
          <w:bCs/>
        </w:rPr>
        <w:t xml:space="preserve">①</w:t>
      </w:r>
      <w:r>
        <w:t xml:space="preserve"> </w:t>
      </w:r>
      <w:r>
        <w:rPr>
          <w:rFonts w:hint="eastAsia"/>
        </w:rPr>
        <w:t xml:space="preserve">で開始日・終了日を指定します。初期値は画面に表示中の期間です（</w:t>
      </w:r>
      <w:r>
        <w:rPr>
          <w:rFonts w:hint="eastAsia"/>
          <w:b/>
          <w:bCs/>
        </w:rPr>
        <w:t xml:space="preserve">最長366日</w:t>
      </w:r>
      <w:r>
        <w:rPr>
          <w:rFonts w:hint="eastAsia"/>
        </w:rPr>
        <w:t xml:space="preserve">）。</w:t>
      </w:r>
    </w:p>
    <w:p>
      <w:pPr>
        <w:numPr>
          <w:ilvl w:val="0"/>
          <w:numId w:val="1023"/>
        </w:numPr>
      </w:pPr>
      <w:r>
        <w:rPr>
          <w:b/>
          <w:bCs/>
        </w:rPr>
        <w:t xml:space="preserve">② </w:t>
      </w:r>
      <w:r>
        <w:rPr>
          <w:rFonts w:hint="eastAsia"/>
          <w:b/>
          <w:bCs/>
        </w:rPr>
        <w:t xml:space="preserve">出力</w:t>
      </w:r>
      <w:r>
        <w:t xml:space="preserve"> </w:t>
      </w:r>
      <w:r>
        <w:t xml:space="preserve">をクリックすると、Excelファイルがダウンロードされます。</w:t>
      </w:r>
    </w:p>
    <w:p>
      <w:pPr>
        <w:numPr>
          <w:ilvl w:val="0"/>
          <w:numId w:val="1000"/>
        </w:numPr>
      </w:pPr>
      <w:r>
        <w:drawing>
          <wp:inline>
            <wp:extent cx="5486400" cy="4330700"/>
            <wp:effectExtent b="0" l="0" r="0" t="0"/>
            <wp:docPr descr="Excel出力の期間指定" title="" id="115" name="Picture"/>
            <a:graphic>
              <a:graphicData uri="http://schemas.openxmlformats.org/drawingml/2006/picture">
                <pic:pic>
                  <pic:nvPicPr>
                    <pic:cNvPr descr="images/assignment-chart/11-export.png" id="116" name="Picture"/>
                    <pic:cNvPicPr>
                      <a:picLocks noChangeArrowheads="1" noChangeAspect="1"/>
                    </pic:cNvPicPr>
                  </pic:nvPicPr>
                  <pic:blipFill>
                    <a:blip r:embed="rId114"/>
                    <a:stretch>
                      <a:fillRect/>
                    </a:stretch>
                  </pic:blipFill>
                  <pic:spPr bwMode="auto">
                    <a:xfrm>
                      <a:off x="0" y="0"/>
                      <a:ext cx="5486400" cy="4330700"/>
                    </a:xfrm>
                    <a:prstGeom prst="rect">
                      <a:avLst/>
                    </a:prstGeom>
                    <a:noFill/>
                    <a:ln w="9525">
                      <a:noFill/>
                      <a:headEnd/>
                      <a:tailEnd/>
                    </a:ln>
                  </pic:spPr>
                </pic:pic>
              </a:graphicData>
            </a:graphic>
          </wp:inline>
        </w:drawing>
      </w:r>
    </w:p>
    <w:p>
      <w:r>
        <w:pict>
          <v:rect style="width:0;height:1.5pt" o:hralign="center" o:hrstd="t" o:hr="t"/>
        </w:pict>
      </w:r>
    </w:p>
    <w:bookmarkEnd w:id="117"/>
    <w:bookmarkEnd w:id="118"/>
    <w:bookmarkStart w:id="125" w:name="Xe303d68a2cf6c0554784ad6a2be0b5d17836b50"/>
    <w:p>
      <w:pPr>
        <w:pStyle w:val="Heading2"/>
      </w:pPr>
      <w:r>
        <w:t xml:space="preserve">12. </w:t>
      </w:r>
      <w:r>
        <w:rPr>
          <w:rFonts w:hint="eastAsia"/>
        </w:rPr>
        <w:t xml:space="preserve">困ったとき</w:t>
      </w:r>
    </w:p>
    <w:bookmarkStart w:id="119" w:name="操作を間違えた"/>
    <w:p>
      <w:pPr>
        <w:pStyle w:val="Heading3"/>
      </w:pPr>
      <w:r>
        <w:rPr>
          <w:rFonts w:hint="eastAsia"/>
        </w:rPr>
        <w:t xml:space="preserve">操作を間違えた</w:t>
      </w:r>
    </w:p>
    <w:p>
      <w:pPr>
        <w:numPr>
          <w:ilvl w:val="0"/>
          <w:numId w:val="1024"/>
        </w:numPr>
      </w:pPr>
      <w:r>
        <w:rPr>
          <w:b/>
          <w:bCs/>
        </w:rPr>
        <w:t xml:space="preserve">Ctrl+Z</w:t>
      </w:r>
      <w:r>
        <w:rPr>
          <w:rFonts w:hint="eastAsia"/>
        </w:rPr>
        <w:t xml:space="preserve">（または画面上部の</w:t>
      </w:r>
      <w:r>
        <w:t xml:space="preserve"> </w:t>
      </w:r>
      <w:r>
        <w:rPr>
          <w:rFonts w:hint="eastAsia"/>
          <w:b/>
          <w:bCs/>
        </w:rPr>
        <w:t xml:space="preserve">元に戻す</w:t>
      </w:r>
      <w:r>
        <w:t xml:space="preserve"> </w:t>
      </w:r>
      <w:r>
        <w:rPr>
          <w:rFonts w:hint="eastAsia"/>
        </w:rPr>
        <w:t xml:space="preserve">ボタン）で直前の操作を取り消せます。取り消すと「『○○』を元に戻しました」と表示されます。</w:t>
      </w:r>
    </w:p>
    <w:p>
      <w:pPr>
        <w:numPr>
          <w:ilvl w:val="0"/>
          <w:numId w:val="1024"/>
        </w:numPr>
      </w:pPr>
      <w:r>
        <w:rPr>
          <w:rFonts w:hint="eastAsia"/>
        </w:rPr>
        <w:t xml:space="preserve">取り消せるのは</w:t>
      </w:r>
      <w:r>
        <w:t xml:space="preserve"> </w:t>
      </w:r>
      <w:r>
        <w:rPr>
          <w:rFonts w:hint="eastAsia"/>
          <w:b/>
          <w:bCs/>
        </w:rPr>
        <w:t xml:space="preserve">作業員の配置に関する操作だけ</w:t>
      </w:r>
      <w:r>
        <w:t xml:space="preserve"> </w:t>
      </w:r>
      <w:r>
        <w:rPr>
          <w:rFonts w:hint="eastAsia"/>
        </w:rPr>
        <w:t xml:space="preserve">です（配置の追加・一括追加・削除・切り取り・貼り付け）。</w:t>
      </w:r>
    </w:p>
    <w:p>
      <w:pPr>
        <w:numPr>
          <w:ilvl w:val="0"/>
          <w:numId w:val="1024"/>
        </w:numPr>
      </w:pPr>
      <w:r>
        <w:t xml:space="preserve">さかのぼれるのは</w:t>
      </w:r>
      <w:r>
        <w:t xml:space="preserve"> </w:t>
      </w:r>
      <w:r>
        <w:rPr>
          <w:rFonts w:hint="eastAsia"/>
          <w:b/>
          <w:bCs/>
        </w:rPr>
        <w:t xml:space="preserve">直近20操作まで</w:t>
      </w:r>
      <w:r>
        <w:t xml:space="preserve"> </w:t>
      </w:r>
      <w:r>
        <w:t xml:space="preserve">です。</w:t>
      </w:r>
    </w:p>
    <w:p>
      <w:pPr>
        <w:numPr>
          <w:ilvl w:val="0"/>
          <w:numId w:val="1024"/>
        </w:numPr>
      </w:pPr>
      <w:r>
        <w:rPr>
          <w:rFonts w:hint="eastAsia"/>
        </w:rPr>
        <w:t xml:space="preserve">次の操作は</w:t>
      </w:r>
      <w:r>
        <w:t xml:space="preserve"> </w:t>
      </w:r>
      <w:r>
        <w:rPr>
          <w:rFonts w:hint="eastAsia"/>
          <w:b/>
          <w:bCs/>
        </w:rPr>
        <w:t xml:space="preserve">元に戻せません</w:t>
      </w:r>
      <w:r>
        <w:rPr>
          <w:rFonts w:hint="eastAsia"/>
        </w:rPr>
        <w:t xml:space="preserve">。手作業で戻してください。</w:t>
      </w:r>
    </w:p>
    <w:tbl>
      <w:tblPr>
        <w:tblStyle w:val="Table"/>
        <w:tblW w:type="pct" w:w="5000"/>
        <w:jc w:val="left"/>
        <w:tblInd w:w="720" w:type="dxa"/>
        <w:tblLayout w:type="fixed"/>
        <w:tblLook w:firstRow="1" w:lastRow="0" w:firstColumn="0" w:lastColumn="0" w:noHBand="0" w:noVBand="0" w:val="0020"/>
      </w:tblPr>
      <w:tblGrid>
        <w:gridCol w:w="1823"/>
        <w:gridCol w:w="7814"/>
      </w:tblGrid>
      <w:tr>
        <w:trPr>
          <w:tblHeader w:val="on"/>
        </w:trPr>
        <w:tc>
          <w:tcPr>
            <w:tcW w:w="1823" w:type="dxa"/>
            <w:shd w:val="clear" w:color="auto" w:fill="E8EEF5"/>
          </w:tcPr>
          <w:p>
            <w:pPr>
              <w:pStyle w:val="Compact"/>
            </w:pPr>
            <w:r>
              <w:rPr>
                <w:rFonts w:hint="eastAsia"/>
                <w:b/>
              </w:rPr>
              <w:t xml:space="preserve">操作</w:t>
            </w:r>
          </w:p>
        </w:tc>
        <w:tc>
          <w:tcPr>
            <w:tcW w:w="7814" w:type="dxa"/>
            <w:shd w:val="clear" w:color="auto" w:fill="E8EEF5"/>
          </w:tcPr>
          <w:p>
            <w:pPr>
              <w:pStyle w:val="Compact"/>
            </w:pPr>
            <w:r>
              <w:rPr>
                <w:rFonts w:hint="eastAsia"/>
                <w:b/>
              </w:rPr>
              <w:t xml:space="preserve">戻し方</w:t>
            </w:r>
          </w:p>
        </w:tc>
      </w:tr>
      <w:tr>
        <w:tc>
          <w:tcPr>
            <w:tcW w:w="1823" w:type="dxa"/>
          </w:tcPr>
          <w:p>
            <w:pPr>
              <w:pStyle w:val="Compact"/>
            </w:pPr>
            <w:r>
              <w:rPr>
                <w:rFonts w:hint="eastAsia"/>
              </w:rPr>
              <w:t xml:space="preserve">工期バーの移動</w:t>
            </w:r>
          </w:p>
        </w:tc>
        <w:tc>
          <w:tcPr>
            <w:tcW w:w="7814" w:type="dxa"/>
          </w:tcPr>
          <w:p>
            <w:pPr>
              <w:pStyle w:val="Compact"/>
            </w:pPr>
            <w:r>
              <w:rPr>
                <w:rFonts w:hint="eastAsia"/>
              </w:rPr>
              <w:t xml:space="preserve">バーをもう一度ドラッグして元の日付へ（または現場管理で日付を修正）</w:t>
            </w:r>
          </w:p>
        </w:tc>
      </w:tr>
      <w:tr>
        <w:tc>
          <w:tcPr>
            <w:tcW w:w="1823" w:type="dxa"/>
          </w:tcPr>
          <w:p>
            <w:pPr>
              <w:pStyle w:val="Compact"/>
            </w:pPr>
            <w:r>
              <w:rPr>
                <w:rFonts w:hint="eastAsia"/>
              </w:rPr>
              <w:t xml:space="preserve">現場の並び替え</w:t>
            </w:r>
          </w:p>
        </w:tc>
        <w:tc>
          <w:tcPr>
            <w:tcW w:w="7814" w:type="dxa"/>
          </w:tcPr>
          <w:p>
            <w:pPr>
              <w:pStyle w:val="Compact"/>
            </w:pPr>
            <w:r>
              <w:rPr>
                <w:rFonts w:hint="eastAsia"/>
              </w:rPr>
              <w:t xml:space="preserve">もう一度ドラッグして元の位置へ</w:t>
            </w:r>
          </w:p>
        </w:tc>
      </w:tr>
      <w:tr>
        <w:tc>
          <w:tcPr>
            <w:tcW w:w="1823" w:type="dxa"/>
          </w:tcPr>
          <w:p>
            <w:pPr>
              <w:pStyle w:val="Compact"/>
            </w:pPr>
            <w:r>
              <w:t xml:space="preserve">セルのコメント</w:t>
            </w:r>
          </w:p>
        </w:tc>
        <w:tc>
          <w:tcPr>
            <w:tcW w:w="7814" w:type="dxa"/>
          </w:tcPr>
          <w:p>
            <w:pPr>
              <w:pStyle w:val="Compact"/>
            </w:pPr>
            <w:r>
              <w:rPr>
                <w:rFonts w:hint="eastAsia"/>
              </w:rPr>
              <w:t xml:space="preserve">コメントを編集・削除</w:t>
            </w:r>
          </w:p>
        </w:tc>
      </w:tr>
      <w:tr>
        <w:tc>
          <w:tcPr>
            <w:tcW w:w="1823" w:type="dxa"/>
          </w:tcPr>
          <w:p>
            <w:pPr>
              <w:pStyle w:val="Compact"/>
            </w:pPr>
            <w:r>
              <w:rPr>
                <w:rFonts w:hint="eastAsia"/>
              </w:rPr>
              <w:t xml:space="preserve">会社行事・休日</w:t>
            </w:r>
          </w:p>
        </w:tc>
        <w:tc>
          <w:tcPr>
            <w:tcW w:w="7814" w:type="dxa"/>
          </w:tcPr>
          <w:p>
            <w:pPr>
              <w:pStyle w:val="Compact"/>
            </w:pPr>
            <w:r>
              <w:rPr>
                <w:rFonts w:hint="eastAsia"/>
              </w:rPr>
              <w:t xml:space="preserve">「予定を解除</w:t>
            </w:r>
            <w:r>
              <w:t xml:space="preserve"> </w:t>
            </w:r>
            <w:r>
              <w:rPr>
                <w:rFonts w:hint="eastAsia"/>
              </w:rPr>
              <w:t xml:space="preserve">(通常営業日)」または別の種類で上書き</w:t>
            </w:r>
          </w:p>
        </w:tc>
      </w:tr>
    </w:tbl>
    <w:bookmarkEnd w:id="119"/>
    <w:bookmarkStart w:id="120" w:name="配置表の編集権限がありません管理者事務のみ編集可と表示される"/>
    <w:p>
      <w:pPr>
        <w:pStyle w:val="Heading3"/>
      </w:pPr>
      <w:r>
        <w:rPr>
          <w:rFonts w:hint="eastAsia"/>
        </w:rPr>
        <w:t xml:space="preserve">「配置表の編集権限がありません（管理者・事務のみ編集可）」と表示される</w:t>
      </w:r>
    </w:p>
    <w:p>
      <w:pPr>
        <w:pStyle w:val="Compact"/>
        <w:numPr>
          <w:ilvl w:val="0"/>
          <w:numId w:val="1025"/>
        </w:numPr>
      </w:pPr>
      <w:r>
        <w:rPr>
          <w:rFonts w:hint="eastAsia"/>
        </w:rPr>
        <w:t xml:space="preserve">ログイン中のアカウントに配置表の編集権限がありません。編集が必要な場合はシステム管理者にロールの変更を依頼してください。</w:t>
      </w:r>
    </w:p>
    <w:bookmarkEnd w:id="120"/>
    <w:bookmarkStart w:id="121" w:name="過去の日付のセルが斜線模様になっている"/>
    <w:p>
      <w:pPr>
        <w:pStyle w:val="Heading3"/>
      </w:pPr>
      <w:r>
        <w:rPr>
          <w:rFonts w:hint="eastAsia"/>
        </w:rPr>
        <w:t xml:space="preserve">過去の日付のセルが斜線模様になっている</w:t>
      </w:r>
    </w:p>
    <w:p>
      <w:pPr>
        <w:pStyle w:val="Compact"/>
        <w:numPr>
          <w:ilvl w:val="0"/>
          <w:numId w:val="1026"/>
        </w:numPr>
      </w:pPr>
      <w:r>
        <w:rPr>
          <w:rFonts w:hint="eastAsia"/>
          <w:b/>
          <w:bCs/>
        </w:rPr>
        <w:t xml:space="preserve">今日までの日付</w:t>
      </w:r>
      <w:r>
        <w:t xml:space="preserve"> </w:t>
      </w:r>
      <w:r>
        <w:rPr>
          <w:rFonts w:hint="eastAsia"/>
        </w:rPr>
        <w:t xml:space="preserve">のセルには、作業員が入力した</w:t>
      </w:r>
      <w:r>
        <w:t xml:space="preserve"> </w:t>
      </w:r>
      <w:r>
        <w:rPr>
          <w:rFonts w:hint="eastAsia"/>
          <w:b/>
          <w:bCs/>
        </w:rPr>
        <w:t xml:space="preserve">日報の実績</w:t>
      </w:r>
      <w:r>
        <w:t xml:space="preserve"> </w:t>
      </w:r>
      <w:r>
        <w:rPr>
          <w:rFonts w:hint="eastAsia"/>
        </w:rPr>
        <w:t xml:space="preserve">が優先して表示されます。実績のセルは</w:t>
      </w:r>
      <w:r>
        <w:t xml:space="preserve"> </w:t>
      </w:r>
      <w:r>
        <w:rPr>
          <w:rFonts w:hint="eastAsia"/>
          <w:b/>
          <w:bCs/>
        </w:rPr>
        <w:t xml:space="preserve">斜線模様と黒い枠</w:t>
      </w:r>
      <w:r>
        <w:t xml:space="preserve"> </w:t>
      </w:r>
      <w:r>
        <w:rPr>
          <w:rFonts w:hint="eastAsia"/>
        </w:rPr>
        <w:t xml:space="preserve">で表示されます。</w:t>
      </w:r>
    </w:p>
    <w:p>
      <w:pPr>
        <w:pStyle w:val="Compact"/>
        <w:numPr>
          <w:ilvl w:val="0"/>
          <w:numId w:val="1026"/>
        </w:numPr>
      </w:pPr>
      <w:r>
        <w:rPr>
          <w:rFonts w:hint="eastAsia"/>
        </w:rPr>
        <w:t xml:space="preserve">実績を直したいときは配置表ではなく、日報（作業員画面や日報の管理画面）を修正してください。</w:t>
      </w:r>
    </w:p>
    <w:bookmarkEnd w:id="121"/>
    <w:bookmarkStart w:id="122" w:name="新しい現場が配置表に出てこない"/>
    <w:p>
      <w:pPr>
        <w:pStyle w:val="Heading3"/>
      </w:pPr>
      <w:r>
        <w:rPr>
          <w:rFonts w:hint="eastAsia"/>
        </w:rPr>
        <w:t xml:space="preserve">新しい現場が配置表に出てこない</w:t>
      </w:r>
    </w:p>
    <w:p>
      <w:pPr>
        <w:pStyle w:val="Compact"/>
        <w:numPr>
          <w:ilvl w:val="0"/>
          <w:numId w:val="1027"/>
        </w:numPr>
      </w:pPr>
      <w:r>
        <w:rPr>
          <w:rFonts w:hint="eastAsia"/>
        </w:rPr>
        <w:t xml:space="preserve">現場管理で</w:t>
      </w:r>
      <w:r>
        <w:t xml:space="preserve"> </w:t>
      </w:r>
      <w:r>
        <w:rPr>
          <w:rFonts w:hint="eastAsia"/>
          <w:b/>
          <w:bCs/>
        </w:rPr>
        <w:t xml:space="preserve">現場ステータス</w:t>
      </w:r>
      <w:r>
        <w:t xml:space="preserve"> </w:t>
      </w:r>
      <w:r>
        <w:t xml:space="preserve">と</w:t>
      </w:r>
      <w:r>
        <w:t xml:space="preserve"> </w:t>
      </w:r>
      <w:r>
        <w:rPr>
          <w:rFonts w:hint="eastAsia"/>
          <w:b/>
          <w:bCs/>
        </w:rPr>
        <w:t xml:space="preserve">工期開始日・終了日</w:t>
      </w:r>
      <w:r>
        <w:t xml:space="preserve"> </w:t>
      </w:r>
      <w:r>
        <w:rPr>
          <w:rFonts w:hint="eastAsia"/>
        </w:rPr>
        <w:t xml:space="preserve">が入力されているか確認してください（「</w:t>
      </w:r>
      <w:hyperlink w:anchor="X6acd7f1f210ffad2001acbf383da1e145830963">
        <w:r>
          <w:rPr>
            <w:rStyle w:val="Hyperlink"/>
          </w:rPr>
          <w:t xml:space="preserve">1. </w:t>
        </w:r>
        <w:r>
          <w:rPr>
            <w:rStyle w:val="Hyperlink"/>
            <w:rFonts w:hint="eastAsia"/>
          </w:rPr>
          <w:t xml:space="preserve">新しい現場を配置表に表示する</w:t>
        </w:r>
      </w:hyperlink>
      <w:r>
        <w:rPr>
          <w:rFonts w:hint="eastAsia"/>
        </w:rPr>
        <w:t xml:space="preserve">」）。</w:t>
      </w:r>
    </w:p>
    <w:p>
      <w:pPr>
        <w:pStyle w:val="Compact"/>
        <w:numPr>
          <w:ilvl w:val="0"/>
          <w:numId w:val="1027"/>
        </w:numPr>
      </w:pPr>
      <w:r>
        <w:rPr>
          <w:rFonts w:hint="eastAsia"/>
        </w:rPr>
        <w:t xml:space="preserve">工期が表示中の8週間から外れている場合は、＜</w:t>
      </w:r>
      <w:r>
        <w:t xml:space="preserve"> </w:t>
      </w:r>
      <w:r>
        <w:rPr>
          <w:rFonts w:hint="eastAsia"/>
        </w:rPr>
        <w:t xml:space="preserve">＞</w:t>
      </w:r>
      <w:r>
        <w:t xml:space="preserve"> </w:t>
      </w:r>
      <w:r>
        <w:rPr>
          <w:rFonts w:hint="eastAsia"/>
        </w:rPr>
        <w:t xml:space="preserve">で表示期間を切り替えてください。</w:t>
      </w:r>
    </w:p>
    <w:bookmarkEnd w:id="122"/>
    <w:bookmarkStart w:id="123" w:name="工期の更新に失敗しました並び順の保存に失敗しましたと表示される"/>
    <w:p>
      <w:pPr>
        <w:pStyle w:val="Heading3"/>
      </w:pPr>
      <w:r>
        <w:rPr>
          <w:rFonts w:hint="eastAsia"/>
        </w:rPr>
        <w:t xml:space="preserve">「工期の更新に失敗しました」「並び順の保存に失敗しました。」と表示される</w:t>
      </w:r>
    </w:p>
    <w:p>
      <w:pPr>
        <w:pStyle w:val="Compact"/>
        <w:numPr>
          <w:ilvl w:val="0"/>
          <w:numId w:val="1028"/>
        </w:numPr>
      </w:pPr>
      <w:r>
        <w:rPr>
          <w:rFonts w:hint="eastAsia"/>
        </w:rPr>
        <w:t xml:space="preserve">通信状態を確認し、画面を再読み込み（F5）してから再度操作してください。何度も失敗する場合はシステム管理者に連絡してください。</w:t>
      </w:r>
    </w:p>
    <w:bookmarkEnd w:id="123"/>
    <w:bookmarkStart w:id="124" w:name="コメントを入れようとしたら色の選択が開いた"/>
    <w:p>
      <w:pPr>
        <w:pStyle w:val="Heading3"/>
      </w:pPr>
      <w:r>
        <w:rPr>
          <w:rFonts w:hint="eastAsia"/>
        </w:rPr>
        <w:t xml:space="preserve">コメントを入れようとしたら色の選択が開いた</w:t>
      </w:r>
    </w:p>
    <w:p>
      <w:pPr>
        <w:pStyle w:val="Compact"/>
        <w:numPr>
          <w:ilvl w:val="0"/>
          <w:numId w:val="1029"/>
        </w:numPr>
      </w:pPr>
      <w:r>
        <w:rPr>
          <w:rFonts w:hint="eastAsia"/>
        </w:rPr>
        <w:t xml:space="preserve">1回クリックだと「配置表カラーを選択」が開きます。コメントは</w:t>
      </w:r>
      <w:r>
        <w:t xml:space="preserve"> </w:t>
      </w:r>
      <w:r>
        <w:rPr>
          <w:rFonts w:hint="eastAsia"/>
          <w:b/>
          <w:bCs/>
        </w:rPr>
        <w:t xml:space="preserve">右クリック</w:t>
      </w:r>
      <w:r>
        <w:t xml:space="preserve"> </w:t>
      </w:r>
      <w:r>
        <w:t xml:space="preserve">または</w:t>
      </w:r>
      <w:r>
        <w:t xml:space="preserve"> </w:t>
      </w:r>
      <w:r>
        <w:rPr>
          <w:b/>
          <w:bCs/>
        </w:rPr>
        <w:t xml:space="preserve">ダブルクリック</w:t>
      </w:r>
      <w:r>
        <w:t xml:space="preserve"> </w:t>
      </w:r>
      <w:r>
        <w:rPr>
          <w:rFonts w:hint="eastAsia"/>
        </w:rPr>
        <w:t xml:space="preserve">で開いてください。何も変えずに閉じるときは</w:t>
      </w:r>
      <w:r>
        <w:t xml:space="preserve"> </w:t>
      </w:r>
      <w:r>
        <w:rPr>
          <w:b/>
          <w:bCs/>
        </w:rPr>
        <w:t xml:space="preserve">Esc</w:t>
      </w:r>
      <w:r>
        <w:t xml:space="preserve"> </w:t>
      </w:r>
      <w:r>
        <w:rPr>
          <w:rFonts w:hint="eastAsia"/>
        </w:rPr>
        <w:t xml:space="preserve">キーを押します。</w:t>
      </w:r>
    </w:p>
    <w:p>
      <w:r>
        <w:pict>
          <v:rect style="width:0;height:1.5pt" o:hralign="center" o:hrstd="t" o:hr="t"/>
        </w:pict>
      </w:r>
    </w:p>
    <w:bookmarkEnd w:id="124"/>
    <w:bookmarkEnd w:id="125"/>
    <w:bookmarkStart w:id="126" w:name="付録-ショートカット一覧"/>
    <w:p>
      <w:pPr>
        <w:pStyle w:val="Heading2"/>
      </w:pPr>
      <w:r>
        <w:rPr>
          <w:rFonts w:hint="eastAsia"/>
        </w:rPr>
        <w:t xml:space="preserve">付録:</w:t>
      </w:r>
      <w:r>
        <w:t xml:space="preserve"> </w:t>
      </w:r>
      <w:r>
        <w:rPr>
          <w:rFonts w:hint="eastAsia"/>
        </w:rPr>
        <w:t xml:space="preserve">ショートカット一覧</w:t>
      </w:r>
    </w:p>
    <w:tbl>
      <w:tblPr>
        <w:tblStyle w:val="Table"/>
        <w:tblW w:type="pct" w:w="5000"/>
        <w:tblLayout w:type="fixed"/>
        <w:tblLook w:firstRow="1" w:lastRow="0" w:firstColumn="0" w:lastColumn="0" w:noHBand="0" w:noVBand="0" w:val="0020"/>
      </w:tblPr>
      <w:tblGrid>
        <w:gridCol w:w="3434"/>
        <w:gridCol w:w="3545"/>
        <w:gridCol w:w="2658"/>
      </w:tblGrid>
      <w:tr>
        <w:trPr>
          <w:tblHeader w:val="on"/>
        </w:trPr>
        <w:tc>
          <w:tcPr>
            <w:tcW w:w="3434" w:type="dxa"/>
            <w:shd w:val="clear" w:color="auto" w:fill="E8EEF5"/>
          </w:tcPr>
          <w:p>
            <w:pPr>
              <w:pStyle w:val="Compact"/>
            </w:pPr>
            <w:r>
              <w:rPr>
                <w:b/>
              </w:rPr>
              <w:t xml:space="preserve">キー / </w:t>
            </w:r>
            <w:r>
              <w:rPr>
                <w:rFonts w:hint="eastAsia"/>
                <w:b/>
              </w:rPr>
              <w:t xml:space="preserve">操作</w:t>
            </w:r>
          </w:p>
        </w:tc>
        <w:tc>
          <w:tcPr>
            <w:tcW w:w="3545" w:type="dxa"/>
            <w:shd w:val="clear" w:color="auto" w:fill="E8EEF5"/>
          </w:tcPr>
          <w:p>
            <w:pPr>
              <w:pStyle w:val="Compact"/>
            </w:pPr>
            <w:r>
              <w:rPr>
                <w:rFonts w:hint="eastAsia"/>
                <w:b/>
              </w:rPr>
              <w:t xml:space="preserve">働き</w:t>
            </w:r>
          </w:p>
        </w:tc>
        <w:tc>
          <w:tcPr>
            <w:tcW w:w="2658" w:type="dxa"/>
            <w:shd w:val="clear" w:color="auto" w:fill="E8EEF5"/>
          </w:tcPr>
          <w:p>
            <w:pPr>
              <w:pStyle w:val="Compact"/>
            </w:pPr>
            <w:r>
              <w:rPr>
                <w:rFonts w:hint="eastAsia"/>
                <w:b/>
              </w:rPr>
              <w:t xml:space="preserve">使える場面</w:t>
            </w:r>
          </w:p>
        </w:tc>
      </w:tr>
      <w:tr>
        <w:tc>
          <w:tcPr>
            <w:tcW w:w="3434" w:type="dxa"/>
          </w:tcPr>
          <w:p>
            <w:pPr>
              <w:pStyle w:val="Compact"/>
            </w:pPr>
            <w:r>
              <w:rPr>
                <w:b/>
                <w:bCs/>
              </w:rPr>
              <w:t xml:space="preserve">Ctrl+C</w:t>
            </w:r>
          </w:p>
        </w:tc>
        <w:tc>
          <w:tcPr>
            <w:tcW w:w="3545" w:type="dxa"/>
          </w:tcPr>
          <w:p>
            <w:pPr>
              <w:pStyle w:val="Compact"/>
            </w:pPr>
            <w:r>
              <w:t xml:space="preserve">コピー</w:t>
            </w:r>
          </w:p>
        </w:tc>
        <w:tc>
          <w:tcPr>
            <w:tcW w:w="2658" w:type="dxa"/>
          </w:tcPr>
          <w:p>
            <w:pPr>
              <w:pStyle w:val="Compact"/>
            </w:pPr>
            <w:r>
              <w:rPr>
                <w:rFonts w:hint="eastAsia"/>
              </w:rPr>
              <w:t xml:space="preserve">作業員セルを選択中</w:t>
            </w:r>
          </w:p>
        </w:tc>
      </w:tr>
      <w:tr>
        <w:tc>
          <w:tcPr>
            <w:tcW w:w="3434" w:type="dxa"/>
          </w:tcPr>
          <w:p>
            <w:pPr>
              <w:pStyle w:val="Compact"/>
            </w:pPr>
            <w:r>
              <w:rPr>
                <w:b/>
                <w:bCs/>
              </w:rPr>
              <w:t xml:space="preserve">Ctrl+X</w:t>
            </w:r>
          </w:p>
        </w:tc>
        <w:tc>
          <w:tcPr>
            <w:tcW w:w="3545" w:type="dxa"/>
          </w:tcPr>
          <w:p>
            <w:pPr>
              <w:pStyle w:val="Compact"/>
            </w:pPr>
            <w:r>
              <w:rPr>
                <w:rFonts w:hint="eastAsia"/>
              </w:rPr>
              <w:t xml:space="preserve">切り取り</w:t>
            </w:r>
          </w:p>
        </w:tc>
        <w:tc>
          <w:tcPr>
            <w:tcW w:w="2658" w:type="dxa"/>
          </w:tcPr>
          <w:p>
            <w:pPr>
              <w:pStyle w:val="Compact"/>
            </w:pPr>
            <w:r>
              <w:rPr>
                <w:rFonts w:hint="eastAsia"/>
              </w:rPr>
              <w:t xml:space="preserve">作業員セルを選択中</w:t>
            </w:r>
          </w:p>
        </w:tc>
      </w:tr>
      <w:tr>
        <w:tc>
          <w:tcPr>
            <w:tcW w:w="3434" w:type="dxa"/>
          </w:tcPr>
          <w:p>
            <w:pPr>
              <w:pStyle w:val="Compact"/>
            </w:pPr>
            <w:r>
              <w:rPr>
                <w:b/>
                <w:bCs/>
              </w:rPr>
              <w:t xml:space="preserve">Ctrl+V</w:t>
            </w:r>
          </w:p>
        </w:tc>
        <w:tc>
          <w:tcPr>
            <w:tcW w:w="3545" w:type="dxa"/>
          </w:tcPr>
          <w:p>
            <w:pPr>
              <w:pStyle w:val="Compact"/>
            </w:pPr>
            <w:r>
              <w:rPr>
                <w:rFonts w:hint="eastAsia"/>
              </w:rPr>
              <w:t xml:space="preserve">貼り付け</w:t>
            </w:r>
          </w:p>
        </w:tc>
        <w:tc>
          <w:tcPr>
            <w:tcW w:w="2658" w:type="dxa"/>
          </w:tcPr>
          <w:p>
            <w:pPr>
              <w:pStyle w:val="Compact"/>
            </w:pPr>
            <w:r>
              <w:rPr>
                <w:rFonts w:hint="eastAsia"/>
              </w:rPr>
              <w:t xml:space="preserve">貼り付け先のセルを選択中</w:t>
            </w:r>
          </w:p>
        </w:tc>
      </w:tr>
      <w:tr>
        <w:tc>
          <w:tcPr>
            <w:tcW w:w="3434" w:type="dxa"/>
          </w:tcPr>
          <w:p>
            <w:pPr>
              <w:pStyle w:val="Compact"/>
            </w:pPr>
            <w:r>
              <w:rPr>
                <w:b/>
                <w:bCs/>
              </w:rPr>
              <w:t xml:space="preserve">Delete</w:t>
            </w:r>
          </w:p>
        </w:tc>
        <w:tc>
          <w:tcPr>
            <w:tcW w:w="3545" w:type="dxa"/>
          </w:tcPr>
          <w:p>
            <w:pPr>
              <w:pStyle w:val="Compact"/>
            </w:pPr>
            <w:r>
              <w:rPr>
                <w:rFonts w:hint="eastAsia"/>
              </w:rPr>
              <w:t xml:space="preserve">選択範囲の配置を一括削除</w:t>
            </w:r>
          </w:p>
        </w:tc>
        <w:tc>
          <w:tcPr>
            <w:tcW w:w="2658" w:type="dxa"/>
          </w:tcPr>
          <w:p>
            <w:pPr>
              <w:pStyle w:val="Compact"/>
            </w:pPr>
            <w:r>
              <w:rPr>
                <w:rFonts w:hint="eastAsia"/>
              </w:rPr>
              <w:t xml:space="preserve">作業員セルを選択中</w:t>
            </w:r>
          </w:p>
        </w:tc>
      </w:tr>
      <w:tr>
        <w:tc>
          <w:tcPr>
            <w:tcW w:w="3434" w:type="dxa"/>
          </w:tcPr>
          <w:p>
            <w:pPr>
              <w:pStyle w:val="Compact"/>
            </w:pPr>
            <w:r>
              <w:rPr>
                <w:b/>
                <w:bCs/>
              </w:rPr>
              <w:t xml:space="preserve">Ctrl+Z</w:t>
            </w:r>
          </w:p>
        </w:tc>
        <w:tc>
          <w:tcPr>
            <w:tcW w:w="3545" w:type="dxa"/>
          </w:tcPr>
          <w:p>
            <w:pPr>
              <w:pStyle w:val="Compact"/>
            </w:pPr>
            <w:r>
              <w:rPr>
                <w:rFonts w:hint="eastAsia"/>
              </w:rPr>
              <w:t xml:space="preserve">元に戻す（直近20操作・配置のみ）</w:t>
            </w:r>
          </w:p>
        </w:tc>
        <w:tc>
          <w:tcPr>
            <w:tcW w:w="2658" w:type="dxa"/>
          </w:tcPr>
          <w:p>
            <w:pPr>
              <w:pStyle w:val="Compact"/>
            </w:pPr>
            <w:r>
              <w:rPr>
                <w:rFonts w:hint="eastAsia"/>
              </w:rPr>
              <w:t xml:space="preserve">配置表の画面</w:t>
            </w:r>
          </w:p>
        </w:tc>
      </w:tr>
      <w:tr>
        <w:tc>
          <w:tcPr>
            <w:tcW w:w="3434" w:type="dxa"/>
          </w:tcPr>
          <w:p>
            <w:pPr>
              <w:pStyle w:val="Compact"/>
            </w:pPr>
            <w:r>
              <w:rPr>
                <w:b/>
                <w:bCs/>
              </w:rPr>
              <w:t xml:space="preserve">Esc</w:t>
            </w:r>
          </w:p>
        </w:tc>
        <w:tc>
          <w:tcPr>
            <w:tcW w:w="3545" w:type="dxa"/>
          </w:tcPr>
          <w:p>
            <w:pPr>
              <w:pStyle w:val="Compact"/>
            </w:pPr>
            <w:r>
              <w:rPr>
                <w:rFonts w:hint="eastAsia"/>
              </w:rPr>
              <w:t xml:space="preserve">ポップアップを閉じる</w:t>
            </w:r>
          </w:p>
        </w:tc>
        <w:tc>
          <w:tcPr>
            <w:tcW w:w="2658" w:type="dxa"/>
          </w:tcPr>
          <w:p>
            <w:pPr>
              <w:pStyle w:val="Compact"/>
            </w:pPr>
            <w:r>
              <w:rPr>
                <w:rFonts w:hint="eastAsia"/>
              </w:rPr>
              <w:t xml:space="preserve">各ポップアップ</w:t>
            </w:r>
          </w:p>
        </w:tc>
      </w:tr>
      <w:tr>
        <w:tc>
          <w:tcPr>
            <w:tcW w:w="3434" w:type="dxa"/>
          </w:tcPr>
          <w:p>
            <w:pPr>
              <w:pStyle w:val="Compact"/>
            </w:pPr>
            <w:r>
              <w:rPr>
                <w:b/>
                <w:bCs/>
              </w:rPr>
              <w:t xml:space="preserve">Ctrl+Enter</w:t>
            </w:r>
          </w:p>
        </w:tc>
        <w:tc>
          <w:tcPr>
            <w:tcW w:w="3545" w:type="dxa"/>
          </w:tcPr>
          <w:p>
            <w:pPr>
              <w:pStyle w:val="Compact"/>
            </w:pPr>
            <w:r>
              <w:rPr>
                <w:rFonts w:hint="eastAsia"/>
              </w:rPr>
              <w:t xml:space="preserve">コメントを保存</w:t>
            </w:r>
          </w:p>
        </w:tc>
        <w:tc>
          <w:tcPr>
            <w:tcW w:w="2658" w:type="dxa"/>
          </w:tcPr>
          <w:p>
            <w:pPr>
              <w:pStyle w:val="Compact"/>
            </w:pPr>
            <w:r>
              <w:rPr>
                <w:rFonts w:hint="eastAsia"/>
              </w:rPr>
              <w:t xml:space="preserve">コメント入力中</w:t>
            </w:r>
          </w:p>
        </w:tc>
      </w:tr>
      <w:tr>
        <w:tc>
          <w:tcPr>
            <w:tcW w:w="3434" w:type="dxa"/>
          </w:tcPr>
          <w:p>
            <w:pPr>
              <w:pStyle w:val="Compact"/>
            </w:pPr>
            <w:r>
              <w:rPr>
                <w:rFonts w:hint="eastAsia"/>
                <w:b/>
                <w:bCs/>
              </w:rPr>
              <w:t xml:space="preserve">右クリック</w:t>
            </w:r>
            <w:r>
              <w:rPr>
                <w:b/>
                <w:bCs/>
              </w:rPr>
              <w:t xml:space="preserve"> / ダブルクリック</w:t>
            </w:r>
          </w:p>
        </w:tc>
        <w:tc>
          <w:tcPr>
            <w:tcW w:w="3545" w:type="dxa"/>
          </w:tcPr>
          <w:p>
            <w:pPr>
              <w:pStyle w:val="Compact"/>
            </w:pPr>
            <w:r>
              <w:rPr>
                <w:rFonts w:hint="eastAsia"/>
              </w:rPr>
              <w:t xml:space="preserve">コメントを開く</w:t>
            </w:r>
          </w:p>
        </w:tc>
        <w:tc>
          <w:tcPr>
            <w:tcW w:w="2658" w:type="dxa"/>
          </w:tcPr>
          <w:p>
            <w:pPr>
              <w:pStyle w:val="Compact"/>
            </w:pPr>
            <w:r>
              <w:rPr>
                <w:rFonts w:hint="eastAsia"/>
              </w:rPr>
              <w:t xml:space="preserve">現場の行の日付セル</w:t>
            </w:r>
          </w:p>
        </w:tc>
      </w:tr>
      <w:tr>
        <w:tc>
          <w:tcPr>
            <w:tcW w:w="3434" w:type="dxa"/>
          </w:tcPr>
          <w:p>
            <w:pPr>
              <w:pStyle w:val="Compact"/>
            </w:pPr>
            <w:r>
              <w:rPr>
                <w:rFonts w:hint="eastAsia"/>
                <w:b/>
                <w:bCs/>
              </w:rPr>
              <w:t xml:space="preserve">ドラッグ（横方向）</w:t>
            </w:r>
          </w:p>
        </w:tc>
        <w:tc>
          <w:tcPr>
            <w:tcW w:w="3545" w:type="dxa"/>
          </w:tcPr>
          <w:p>
            <w:pPr>
              <w:pStyle w:val="Compact"/>
            </w:pPr>
            <w:r>
              <w:rPr>
                <w:rFonts w:hint="eastAsia"/>
              </w:rPr>
              <w:t xml:space="preserve">複数日を範囲選択</w:t>
            </w:r>
          </w:p>
        </w:tc>
        <w:tc>
          <w:tcPr>
            <w:tcW w:w="2658" w:type="dxa"/>
          </w:tcPr>
          <w:p>
            <w:pPr>
              <w:pStyle w:val="Compact"/>
            </w:pPr>
            <w:r>
              <w:rPr>
                <w:rFonts w:hint="eastAsia"/>
              </w:rPr>
              <w:t xml:space="preserve">作業員の行</w:t>
            </w:r>
          </w:p>
        </w:tc>
      </w:tr>
      <w:tr>
        <w:tc>
          <w:tcPr>
            <w:tcW w:w="3434" w:type="dxa"/>
          </w:tcPr>
          <w:p>
            <w:pPr>
              <w:pStyle w:val="Compact"/>
            </w:pPr>
            <w:r>
              <w:rPr>
                <w:rFonts w:hint="eastAsia"/>
                <w:b/>
                <w:bCs/>
              </w:rPr>
              <w:t xml:space="preserve">現場名をドラッグ</w:t>
            </w:r>
            <w:r>
              <w:rPr>
                <w:b/>
                <w:bCs/>
              </w:rPr>
              <w:t xml:space="preserve"> → </w:t>
            </w:r>
            <w:r>
              <w:rPr>
                <w:rFonts w:hint="eastAsia"/>
                <w:b/>
                <w:bCs/>
              </w:rPr>
              <w:t xml:space="preserve">作業員セルへ</w:t>
            </w:r>
          </w:p>
        </w:tc>
        <w:tc>
          <w:tcPr>
            <w:tcW w:w="3545" w:type="dxa"/>
          </w:tcPr>
          <w:p>
            <w:pPr>
              <w:pStyle w:val="Compact"/>
            </w:pPr>
            <w:r>
              <w:rPr>
                <w:rFonts w:hint="eastAsia"/>
              </w:rPr>
              <w:t xml:space="preserve">その現場を配置</w:t>
            </w:r>
          </w:p>
        </w:tc>
        <w:tc>
          <w:tcPr>
            <w:tcW w:w="2658" w:type="dxa"/>
          </w:tcPr>
          <w:p>
            <w:pPr>
              <w:pStyle w:val="Compact"/>
            </w:pPr>
            <w:r>
              <w:rPr>
                <w:rFonts w:hint="eastAsia"/>
              </w:rPr>
              <w:t xml:space="preserve">現場名の列</w:t>
            </w:r>
          </w:p>
        </w:tc>
      </w:tr>
    </w:tbl>
    <w:bookmarkEnd w:id="126"/>
    <w:bookmarkEnd w:id="127"/>
    <w:p>
      <w:pPr>
        <w:spacing w:before="0" w:after="0" w:line="20" w:lineRule="exact"/>
        <w:rPr>
          <w:sz w:val="2"/>
        </w:rPr>
      </w:pPr>
    </w:p>
    <w:sectPr>
      <w:footnotePr>
        <w:numRestart w:val="eachSect"/>
      </w:footnotePr>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游ゴシック" w:cs="游ゴシック" w:eastAsia="游ゴシック" w:hAnsi="游ゴシック"/>
      <w:sz w:val="21"/>
    </w:rPr>
  </w:style>
  <w:style w:styleId="BodyText" w:type="paragraph">
    <w:name w:val="Body Text"/>
    <w:basedOn w:val="Normal"/>
    <w:link w:val="BodyTextChar"/>
    <w:qFormat/>
    <w:pPr>
      <w:spacing w:after="180" w:before="180"/>
    </w:pPr>
    <w:rPr>
      <w:rFonts w:ascii="游ゴシック" w:cs="游ゴシック" w:eastAsia="游ゴシック" w:hAnsi="游ゴシック"/>
    </w:rPr>
  </w:style>
  <w:style w:customStyle="1" w:styleId="FirstParagraph" w:type="paragraph">
    <w:name w:val="First Paragraph"/>
    <w:basedOn w:val="BodyText"/>
    <w:next w:val="BodyText"/>
    <w:qFormat/>
    <w:rPr>
      <w:rFonts w:ascii="游ゴシック" w:cs="游ゴシック" w:eastAsia="游ゴシック" w:hAnsi="游ゴシック"/>
    </w:rPr>
  </w:style>
  <w:style w:customStyle="1" w:styleId="Compact" w:type="paragraph">
    <w:name w:val="Compact"/>
    <w:basedOn w:val="BodyText"/>
    <w:qFormat/>
    <w:pPr>
      <w:spacing w:after="36" w:before="36"/>
    </w:pPr>
    <w:rPr>
      <w:rFonts w:ascii="游ゴシック" w:cs="游ゴシック" w:eastAsia="游ゴシック" w:hAnsi="游ゴシック"/>
    </w:rPr>
  </w:style>
  <w:style w:styleId="Title" w:type="paragraph">
    <w:name w:val="Title"/>
    <w:basedOn w:val="Normal"/>
    <w:next w:val="BodyText"/>
    <w:link w:val="TitleChar"/>
    <w:uiPriority w:val="10"/>
    <w:qFormat/>
    <w:rsid w:val="00A10FD9"/>
    <w:pPr>
      <w:spacing w:after="80" w:line="240" w:lineRule="auto"/>
      <w:contextualSpacing/>
      <w:jc w:val="center"/>
    </w:pPr>
    <w:rPr>
      <w:rFonts w:ascii="游ゴシック" w:cs="游ゴシック" w:eastAsia="游ゴシック" w:hAnsi="游ゴシック"/>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游ゴシック" w:cs="游ゴシック" w:eastAsia="游ゴシック" w:hAnsi="游ゴシック"/>
      <w:color w:val="1F3A5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游ゴシック" w:cs="游ゴシック" w:eastAsia="游ゴシック" w:hAnsi="游ゴシック"/>
      <w:color w:val="1F3A5F"/>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游ゴシック" w:cs="游ゴシック" w:eastAsia="游ゴシック" w:hAnsi="游ゴシック"/>
      <w:color w:val="1F3A5F"/>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游ゴシック" w:cs="游ゴシック" w:eastAsia="游ゴシック" w:hAnsi="游ゴシック"/>
      <w:i/>
      <w:iCs/>
      <w:color w:val="1F3A5F"/>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游ゴシック" w:cs="游ゴシック" w:eastAsia="游ゴシック" w:hAnsi="游ゴシック"/>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游ゴシック" w:cs="游ゴシック" w:eastAsia="游ゴシック" w:hAnsi="游ゴシック"/>
    </w:rPr>
    <w:tblPr>
      <w:tblInd w:type="dxa" w:w="0"/>
      <w:tblCellMar>
        <w:top w:type="dxa" w:w="0"/>
        <w:left w:type="dxa" w:w="108"/>
        <w:bottom w:type="dxa" w:w="0"/>
        <w:right w:type="dxa" w:w="108"/>
      </w:tblCellMa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游ゴシック" w:cs="游ゴシック" w:eastAsia="游ゴシック" w:hAnsi="游ゴシック"/>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3" Type="http://schemas.openxmlformats.org/officeDocument/2006/relationships/image" Target="media/rId13.png"/><Relationship Id="rId18" Type="http://schemas.openxmlformats.org/officeDocument/2006/relationships/image" Target="media/rId18.png"/><Relationship Id="rId27" Type="http://schemas.openxmlformats.org/officeDocument/2006/relationships/image" Target="media/rId27.png"/><Relationship Id="rId24" Type="http://schemas.openxmlformats.org/officeDocument/2006/relationships/image" Target="media/rId24.png"/><Relationship Id="rId21" Type="http://schemas.openxmlformats.org/officeDocument/2006/relationships/image" Target="media/rId21.png"/><Relationship Id="rId35" Type="http://schemas.openxmlformats.org/officeDocument/2006/relationships/image" Target="media/rId35.png"/><Relationship Id="rId32" Type="http://schemas.openxmlformats.org/officeDocument/2006/relationships/image" Target="media/rId32.png"/><Relationship Id="rId43" Type="http://schemas.openxmlformats.org/officeDocument/2006/relationships/image" Target="media/rId43.png"/><Relationship Id="rId40" Type="http://schemas.openxmlformats.org/officeDocument/2006/relationships/image" Target="media/rId40.png"/><Relationship Id="rId48" Type="http://schemas.openxmlformats.org/officeDocument/2006/relationships/image" Target="media/rId48.png"/><Relationship Id="rId51" Type="http://schemas.openxmlformats.org/officeDocument/2006/relationships/image" Target="media/rId51.png"/><Relationship Id="rId57" Type="http://schemas.openxmlformats.org/officeDocument/2006/relationships/image" Target="media/rId57.png"/><Relationship Id="rId61" Type="http://schemas.openxmlformats.org/officeDocument/2006/relationships/image" Target="media/rId61.png"/><Relationship Id="rId64" Type="http://schemas.openxmlformats.org/officeDocument/2006/relationships/image" Target="media/rId64.png"/><Relationship Id="rId73" Type="http://schemas.openxmlformats.org/officeDocument/2006/relationships/image" Target="media/rId73.png"/><Relationship Id="rId70" Type="http://schemas.openxmlformats.org/officeDocument/2006/relationships/image" Target="media/rId70.png"/><Relationship Id="rId79" Type="http://schemas.openxmlformats.org/officeDocument/2006/relationships/image" Target="media/rId79.png"/><Relationship Id="rId82" Type="http://schemas.openxmlformats.org/officeDocument/2006/relationships/image" Target="media/rId82.png"/><Relationship Id="rId86" Type="http://schemas.openxmlformats.org/officeDocument/2006/relationships/image" Target="media/rId86.png"/><Relationship Id="rId94" Type="http://schemas.openxmlformats.org/officeDocument/2006/relationships/image" Target="media/rId94.png"/><Relationship Id="rId91" Type="http://schemas.openxmlformats.org/officeDocument/2006/relationships/image" Target="media/rId91.png"/><Relationship Id="rId103" Type="http://schemas.openxmlformats.org/officeDocument/2006/relationships/image" Target="media/rId103.png"/><Relationship Id="rId100" Type="http://schemas.openxmlformats.org/officeDocument/2006/relationships/image" Target="media/rId100.png"/><Relationship Id="rId114" Type="http://schemas.openxmlformats.org/officeDocument/2006/relationships/image" Target="media/rId114.png"/><Relationship Id="rId110" Type="http://schemas.openxmlformats.org/officeDocument/2006/relationships/image" Target="media/rId1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2026-10-19T00:54:45Z</dcterms:created>
  <dcterms:modified xsi:type="dcterms:W3CDTF">2026-10-19T00:54:45Z</dcterms:modified>
</cp:coreProperties>
</file>

<file path=docProps/custom.xml><?xml version="1.0" encoding="utf-8"?>
<Properties xmlns="http://schemas.openxmlformats.org/officeDocument/2006/custom-properties" xmlns:vt="http://schemas.openxmlformats.org/officeDocument/2006/docPropsVTypes"/>
</file>