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F880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583DAE16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7999C9FA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75BD7214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28EDFD97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54A8F6E3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31F27BA5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0B4DD5EC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5D1E2DEE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26E71CE3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7C938244" w14:textId="77777777" w:rsidR="00463B60" w:rsidRDefault="00463B60">
      <w:pPr>
        <w:spacing w:after="200"/>
        <w:jc w:val="center"/>
        <w:rPr>
          <w:b/>
          <w:bCs/>
          <w:sz w:val="28"/>
          <w:szCs w:val="28"/>
        </w:rPr>
      </w:pPr>
    </w:p>
    <w:p w14:paraId="6F8AA03F" w14:textId="0B4BF8C6" w:rsidR="00FA38F2" w:rsidRDefault="00000000">
      <w:pPr>
        <w:spacing w:after="200"/>
        <w:jc w:val="center"/>
      </w:pPr>
      <w:r>
        <w:rPr>
          <w:b/>
          <w:bCs/>
          <w:sz w:val="28"/>
          <w:szCs w:val="28"/>
        </w:rPr>
        <w:t>Сценарии использования системы «Бронирование и меню»</w:t>
      </w:r>
    </w:p>
    <w:p w14:paraId="0EC0FA60" w14:textId="77777777" w:rsidR="009D6780" w:rsidRDefault="009D6780">
      <w:pPr>
        <w:spacing w:after="40"/>
        <w:jc w:val="right"/>
      </w:pPr>
    </w:p>
    <w:p w14:paraId="0CFB19FE" w14:textId="77777777" w:rsidR="009D6780" w:rsidRDefault="009D6780">
      <w:pPr>
        <w:spacing w:after="40"/>
        <w:jc w:val="right"/>
      </w:pPr>
    </w:p>
    <w:p w14:paraId="3F224FAE" w14:textId="77777777" w:rsidR="009D6780" w:rsidRDefault="009D6780">
      <w:pPr>
        <w:spacing w:after="40"/>
        <w:jc w:val="right"/>
      </w:pPr>
    </w:p>
    <w:p w14:paraId="17CED6F3" w14:textId="77777777" w:rsidR="009D6780" w:rsidRDefault="009D6780">
      <w:pPr>
        <w:spacing w:after="40"/>
        <w:jc w:val="right"/>
      </w:pPr>
    </w:p>
    <w:p w14:paraId="54A518F1" w14:textId="77777777" w:rsidR="009D6780" w:rsidRDefault="009D6780">
      <w:pPr>
        <w:spacing w:after="40"/>
        <w:jc w:val="right"/>
      </w:pPr>
    </w:p>
    <w:p w14:paraId="0165DB50" w14:textId="77777777" w:rsidR="009D6780" w:rsidRDefault="009D6780">
      <w:pPr>
        <w:spacing w:after="40"/>
        <w:jc w:val="right"/>
      </w:pPr>
    </w:p>
    <w:p w14:paraId="4F62917A" w14:textId="77777777" w:rsidR="009D6780" w:rsidRDefault="009D6780">
      <w:pPr>
        <w:spacing w:after="40"/>
        <w:jc w:val="right"/>
      </w:pPr>
    </w:p>
    <w:p w14:paraId="5C4110AE" w14:textId="77777777" w:rsidR="009D6780" w:rsidRDefault="009D6780">
      <w:pPr>
        <w:spacing w:after="40"/>
        <w:jc w:val="right"/>
      </w:pPr>
    </w:p>
    <w:p w14:paraId="26AE1440" w14:textId="77777777" w:rsidR="009D6780" w:rsidRDefault="009D6780">
      <w:pPr>
        <w:spacing w:after="40"/>
        <w:jc w:val="right"/>
      </w:pPr>
    </w:p>
    <w:p w14:paraId="149A7A1C" w14:textId="77777777" w:rsidR="009D6780" w:rsidRDefault="009D6780">
      <w:pPr>
        <w:spacing w:after="40"/>
        <w:jc w:val="right"/>
      </w:pPr>
    </w:p>
    <w:p w14:paraId="34828BDF" w14:textId="77777777" w:rsidR="009D6780" w:rsidRDefault="009D6780">
      <w:pPr>
        <w:spacing w:after="40"/>
        <w:jc w:val="right"/>
      </w:pPr>
    </w:p>
    <w:p w14:paraId="264135C1" w14:textId="77777777" w:rsidR="009D6780" w:rsidRDefault="009D6780">
      <w:pPr>
        <w:spacing w:after="40"/>
        <w:jc w:val="right"/>
      </w:pPr>
    </w:p>
    <w:p w14:paraId="5FF349BB" w14:textId="77777777" w:rsidR="009D6780" w:rsidRDefault="009D6780">
      <w:pPr>
        <w:spacing w:after="40"/>
        <w:jc w:val="right"/>
      </w:pPr>
    </w:p>
    <w:p w14:paraId="77F4E456" w14:textId="77777777" w:rsidR="009D6780" w:rsidRDefault="009D6780">
      <w:pPr>
        <w:spacing w:after="40"/>
        <w:jc w:val="right"/>
      </w:pPr>
    </w:p>
    <w:p w14:paraId="5F518A82" w14:textId="77777777" w:rsidR="009D6780" w:rsidRDefault="009D6780">
      <w:pPr>
        <w:spacing w:after="40"/>
        <w:jc w:val="right"/>
      </w:pPr>
    </w:p>
    <w:p w14:paraId="46448B74" w14:textId="77777777" w:rsidR="009D6780" w:rsidRDefault="009D6780">
      <w:pPr>
        <w:spacing w:after="40"/>
        <w:jc w:val="right"/>
      </w:pPr>
    </w:p>
    <w:p w14:paraId="6F00CE1A" w14:textId="77777777" w:rsidR="009D6780" w:rsidRDefault="009D6780">
      <w:pPr>
        <w:spacing w:after="40"/>
        <w:jc w:val="right"/>
      </w:pPr>
    </w:p>
    <w:p w14:paraId="609D680D" w14:textId="77777777" w:rsidR="009D6780" w:rsidRDefault="009D6780">
      <w:pPr>
        <w:spacing w:after="40"/>
        <w:jc w:val="right"/>
      </w:pPr>
    </w:p>
    <w:p w14:paraId="529F4E75" w14:textId="77777777" w:rsidR="009D6780" w:rsidRPr="009D6780" w:rsidRDefault="009D6780" w:rsidP="009D6780">
      <w:pPr>
        <w:spacing w:before="240" w:line="360" w:lineRule="auto"/>
        <w:ind w:left="2704" w:firstLine="2126"/>
        <w:contextualSpacing/>
        <w:jc w:val="both"/>
        <w:rPr>
          <w:rFonts w:eastAsia="Quattrocento Sans"/>
          <w:color w:val="000000"/>
          <w:sz w:val="28"/>
          <w:szCs w:val="28"/>
        </w:rPr>
      </w:pPr>
      <w:r w:rsidRPr="009D6780">
        <w:rPr>
          <w:color w:val="000000"/>
          <w:sz w:val="28"/>
          <w:szCs w:val="28"/>
        </w:rPr>
        <w:t>Выполнил: студент учебной группы </w:t>
      </w:r>
    </w:p>
    <w:p w14:paraId="4491BDF6" w14:textId="77777777" w:rsidR="009D6780" w:rsidRPr="009D6780" w:rsidRDefault="009D6780" w:rsidP="009D6780">
      <w:pPr>
        <w:spacing w:before="240" w:line="360" w:lineRule="auto"/>
        <w:ind w:left="5670" w:hanging="840"/>
        <w:contextualSpacing/>
        <w:jc w:val="both"/>
        <w:rPr>
          <w:color w:val="000000"/>
          <w:sz w:val="28"/>
          <w:szCs w:val="28"/>
        </w:rPr>
      </w:pPr>
      <w:r w:rsidRPr="009D6780">
        <w:rPr>
          <w:color w:val="000000"/>
          <w:sz w:val="28"/>
          <w:szCs w:val="28"/>
        </w:rPr>
        <w:t>ИСПк-404-52-00</w:t>
      </w:r>
    </w:p>
    <w:p w14:paraId="26316FF1" w14:textId="10613CDF" w:rsidR="009D6780" w:rsidRPr="009D6780" w:rsidRDefault="009D6780" w:rsidP="009D6780">
      <w:pPr>
        <w:spacing w:before="240" w:line="360" w:lineRule="auto"/>
        <w:ind w:left="5670" w:hanging="84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Харина Е.С.</w:t>
      </w:r>
    </w:p>
    <w:p w14:paraId="772AEC92" w14:textId="77777777" w:rsidR="00463B60" w:rsidRDefault="00463B60">
      <w:pPr>
        <w:spacing w:after="300"/>
        <w:jc w:val="right"/>
      </w:pPr>
    </w:p>
    <w:p w14:paraId="7687C2C1" w14:textId="77777777" w:rsidR="00463B60" w:rsidRDefault="00463B60">
      <w:pPr>
        <w:spacing w:after="300"/>
        <w:jc w:val="right"/>
      </w:pPr>
    </w:p>
    <w:p w14:paraId="393BB99F" w14:textId="77777777" w:rsidR="00463B60" w:rsidRDefault="00463B60">
      <w:pPr>
        <w:spacing w:after="300"/>
        <w:jc w:val="right"/>
      </w:pPr>
    </w:p>
    <w:p w14:paraId="3CE86253" w14:textId="77777777" w:rsidR="00463B60" w:rsidRDefault="00463B60" w:rsidP="009D6780">
      <w:pPr>
        <w:spacing w:after="300"/>
      </w:pPr>
    </w:p>
    <w:p w14:paraId="7549B792" w14:textId="443AB624" w:rsidR="00FA38F2" w:rsidRPr="00A00086" w:rsidRDefault="00000000" w:rsidP="00A00086">
      <w:pPr>
        <w:spacing w:before="240" w:after="160" w:line="360" w:lineRule="auto"/>
        <w:ind w:firstLine="709"/>
        <w:rPr>
          <w:sz w:val="24"/>
          <w:szCs w:val="24"/>
        </w:rPr>
      </w:pPr>
      <w:r w:rsidRPr="00A00086">
        <w:rPr>
          <w:sz w:val="24"/>
          <w:szCs w:val="24"/>
        </w:rPr>
        <w:lastRenderedPageBreak/>
        <w:t>Документ разработан на основе описания кейса и реестра стейкхолдеров предварительного анализа продукта. В сценариях в качестве акторов участвуют только гость (StH-01) и администратор бронирования (StH-05).</w:t>
      </w:r>
    </w:p>
    <w:p w14:paraId="281462FD" w14:textId="77777777" w:rsidR="00FA38F2" w:rsidRPr="00A00086" w:rsidRDefault="00000000" w:rsidP="00A00086">
      <w:pPr>
        <w:spacing w:before="240" w:after="160" w:line="360" w:lineRule="auto"/>
        <w:ind w:firstLine="709"/>
        <w:rPr>
          <w:sz w:val="24"/>
          <w:szCs w:val="24"/>
        </w:rPr>
      </w:pPr>
      <w:r w:rsidRPr="00A00086">
        <w:rPr>
          <w:sz w:val="24"/>
          <w:szCs w:val="24"/>
        </w:rPr>
        <w:t>Сценарий 1 представлен на рисунке 1 и таблице 1.</w:t>
      </w:r>
    </w:p>
    <w:p w14:paraId="31263CA2" w14:textId="77777777" w:rsidR="00FA38F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29CC07A" wp14:editId="2290D1E7">
            <wp:extent cx="5905500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D996" w14:textId="729D6066" w:rsidR="00FA38F2" w:rsidRPr="00A00086" w:rsidRDefault="00000000">
      <w:pPr>
        <w:spacing w:before="60" w:after="240"/>
        <w:jc w:val="center"/>
        <w:rPr>
          <w:sz w:val="24"/>
          <w:szCs w:val="24"/>
        </w:rPr>
      </w:pPr>
      <w:r w:rsidRPr="00A00086">
        <w:rPr>
          <w:sz w:val="24"/>
          <w:szCs w:val="24"/>
        </w:rPr>
        <w:t xml:space="preserve">Рисунок 1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«Бронирование стола с персональным подбором меню»</w:t>
      </w:r>
    </w:p>
    <w:p w14:paraId="0CD814F4" w14:textId="75AC0ED3" w:rsidR="00FA38F2" w:rsidRPr="00A00086" w:rsidRDefault="00000000">
      <w:pPr>
        <w:spacing w:before="200" w:after="80"/>
        <w:rPr>
          <w:sz w:val="24"/>
          <w:szCs w:val="24"/>
        </w:rPr>
      </w:pPr>
      <w:r w:rsidRPr="00A00086">
        <w:rPr>
          <w:sz w:val="24"/>
          <w:szCs w:val="24"/>
        </w:rPr>
        <w:t xml:space="preserve">Таблица 1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FA38F2" w14:paraId="02AA3B1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896BA" w14:textId="77777777" w:rsidR="00FA38F2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B3F5A" w14:textId="77777777" w:rsidR="00FA38F2" w:rsidRDefault="00000000">
            <w:r>
              <w:t>Бронирование стола с персональным подбором меню</w:t>
            </w:r>
          </w:p>
        </w:tc>
      </w:tr>
      <w:tr w:rsidR="00FA38F2" w14:paraId="7DA10E89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A6BB9" w14:textId="77777777" w:rsidR="00FA38F2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38E26" w14:textId="77777777" w:rsidR="00FA38F2" w:rsidRDefault="00000000">
            <w:r>
              <w:t>UC-01</w:t>
            </w:r>
          </w:p>
        </w:tc>
      </w:tr>
      <w:tr w:rsidR="00FA38F2" w14:paraId="5A99C7F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78998" w14:textId="77777777" w:rsidR="00FA38F2" w:rsidRDefault="00000000">
            <w:r>
              <w:rPr>
                <w:b/>
                <w:bCs/>
              </w:rPr>
              <w:t>Основной актор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64E61" w14:textId="77777777" w:rsidR="00FA38F2" w:rsidRDefault="00000000">
            <w:r>
              <w:t>Гость (StH-01)</w:t>
            </w:r>
          </w:p>
        </w:tc>
      </w:tr>
      <w:tr w:rsidR="00FA38F2" w14:paraId="3F93D15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A0C33" w14:textId="77777777" w:rsidR="00FA38F2" w:rsidRDefault="00000000">
            <w:r>
              <w:rPr>
                <w:b/>
                <w:bCs/>
              </w:rPr>
              <w:t>Предусловие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2F1D2" w14:textId="77777777" w:rsidR="00FA38F2" w:rsidRDefault="00000000">
            <w:r>
              <w:t>Гость открыл приложение; в ресторане на желаемую дату есть хотя бы один свободный стол.</w:t>
            </w:r>
          </w:p>
        </w:tc>
      </w:tr>
      <w:tr w:rsidR="00FA38F2" w14:paraId="07FDE85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2DE75" w14:textId="77777777" w:rsidR="00FA38F2" w:rsidRDefault="00000000">
            <w:r>
              <w:rPr>
                <w:b/>
                <w:bCs/>
              </w:rPr>
              <w:t>Основной поток событий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CFEE7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Гость выбирает ресторан, дату, время и количество гостей.</w:t>
            </w:r>
          </w:p>
          <w:p w14:paraId="2FBBB9F0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Система проверяет доступность стола на заданные параметры.</w:t>
            </w:r>
          </w:p>
          <w:p w14:paraId="4FD8F3BE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Система резервирует стол и создаёт бронь со статусом «ожидает подтверждения».</w:t>
            </w:r>
          </w:p>
          <w:p w14:paraId="510BABC5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Гость заполняет форму предпочтений: аллергии, диетические ограничения, бюджет.</w:t>
            </w:r>
          </w:p>
          <w:p w14:paraId="47C9860C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Система запускает подбор меню и формирует от 1 до 3 подходящих вариантов.</w:t>
            </w:r>
          </w:p>
          <w:p w14:paraId="19286044" w14:textId="77777777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Гость просматривает варианты (состав, цена) и выбирает один.</w:t>
            </w:r>
          </w:p>
          <w:p w14:paraId="3D01C561" w14:textId="722AD695" w:rsidR="00FA38F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Система сохраняет выбранное меню и передаёт бронь на подтверждение администратору (либо подтверждает автоматически по действующим правилам </w:t>
            </w:r>
            <w:r w:rsidR="00463B60">
              <w:t>–</w:t>
            </w:r>
            <w:r>
              <w:t>см. UC-03).</w:t>
            </w:r>
          </w:p>
        </w:tc>
      </w:tr>
      <w:tr w:rsidR="00FA38F2" w14:paraId="7B81702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6293E" w14:textId="77777777" w:rsidR="00FA38F2" w:rsidRDefault="00000000">
            <w:r>
              <w:rPr>
                <w:b/>
                <w:bCs/>
              </w:rPr>
              <w:t>Альтернативный поток 1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903BD" w14:textId="208055CD" w:rsidR="00FA38F2" w:rsidRDefault="00000000">
            <w:r>
              <w:t xml:space="preserve">На шаге 2 на выбранное время нет свободных столов </w:t>
            </w:r>
            <w:r w:rsidR="00463B60">
              <w:t>–</w:t>
            </w:r>
            <w:r>
              <w:t>система предлагает ближайшие альтернативные слоты; гость выбирает другой слот либо прерывает сценарий.</w:t>
            </w:r>
          </w:p>
        </w:tc>
      </w:tr>
      <w:tr w:rsidR="00FA38F2" w14:paraId="7AE38FB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88A2B" w14:textId="77777777" w:rsidR="00FA38F2" w:rsidRDefault="00000000">
            <w:r>
              <w:rPr>
                <w:b/>
                <w:bCs/>
              </w:rPr>
              <w:lastRenderedPageBreak/>
              <w:t>Альтернативный поток 2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7327" w14:textId="1D5F354B" w:rsidR="00FA38F2" w:rsidRDefault="00000000">
            <w:r>
              <w:t xml:space="preserve">На шаге 5 под заданные ограничения не найдено ни одного варианта меню </w:t>
            </w:r>
            <w:r w:rsidR="00463B60">
              <w:t>–</w:t>
            </w:r>
            <w:r>
              <w:t>система сообщает, какое ограничение (бюджет, аллергия, диета) не удаётся удовлетворить, и предлагает гостю скорректировать параметры.</w:t>
            </w:r>
          </w:p>
        </w:tc>
      </w:tr>
      <w:tr w:rsidR="00FA38F2" w14:paraId="2F23F5F3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D0C37" w14:textId="77777777" w:rsidR="00FA38F2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A5E65" w14:textId="77777777" w:rsidR="00FA38F2" w:rsidRDefault="00000000">
            <w:r>
              <w:t>Бронь создана и находится в статусе «ожидает подтверждения» или «подтверждена»; выбранное меню сохранено и привязано к брони.</w:t>
            </w:r>
          </w:p>
        </w:tc>
      </w:tr>
      <w:tr w:rsidR="00FA38F2" w14:paraId="2895BF9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F3A08" w14:textId="77777777" w:rsidR="00FA38F2" w:rsidRDefault="00000000">
            <w:r>
              <w:rPr>
                <w:b/>
                <w:bCs/>
              </w:rPr>
              <w:t>Специальные требования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1F4B6" w14:textId="66874A6D" w:rsidR="00FA38F2" w:rsidRDefault="00000000">
            <w:r>
              <w:t xml:space="preserve">Формирование вариантов меню </w:t>
            </w:r>
            <w:r w:rsidR="00463B60">
              <w:t>–</w:t>
            </w:r>
            <w:r>
              <w:t>не более 5 секунд (NFR-01).</w:t>
            </w:r>
          </w:p>
        </w:tc>
      </w:tr>
    </w:tbl>
    <w:p w14:paraId="13E4A72E" w14:textId="77777777" w:rsidR="00FA38F2" w:rsidRPr="00A00086" w:rsidRDefault="00000000">
      <w:pPr>
        <w:spacing w:before="240" w:after="160"/>
        <w:rPr>
          <w:sz w:val="24"/>
          <w:szCs w:val="24"/>
        </w:rPr>
      </w:pPr>
      <w:r w:rsidRPr="00A00086">
        <w:rPr>
          <w:sz w:val="24"/>
          <w:szCs w:val="24"/>
        </w:rPr>
        <w:t>Сценарий 2 представлен на рисунке 2 и таблице 2.</w:t>
      </w:r>
    </w:p>
    <w:p w14:paraId="45EE4B94" w14:textId="77777777" w:rsidR="00FA38F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8D14CA2" wp14:editId="0075A1CC">
            <wp:extent cx="5905500" cy="2867025"/>
            <wp:effectExtent l="0" t="0" r="0" b="0"/>
            <wp:docPr id="325440609" name="Рисунок 32544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4BA0" w14:textId="663E514D" w:rsidR="00FA38F2" w:rsidRPr="00A00086" w:rsidRDefault="00000000">
      <w:pPr>
        <w:spacing w:before="60" w:after="240"/>
        <w:jc w:val="center"/>
        <w:rPr>
          <w:sz w:val="24"/>
          <w:szCs w:val="24"/>
        </w:rPr>
      </w:pPr>
      <w:r w:rsidRPr="00A00086">
        <w:rPr>
          <w:sz w:val="24"/>
          <w:szCs w:val="24"/>
        </w:rPr>
        <w:t xml:space="preserve">Рисунок 2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«Изменение брони или меню гостем»</w:t>
      </w:r>
    </w:p>
    <w:p w14:paraId="75201150" w14:textId="49F3078B" w:rsidR="00FA38F2" w:rsidRPr="00A00086" w:rsidRDefault="00000000">
      <w:pPr>
        <w:spacing w:before="200" w:after="80"/>
        <w:rPr>
          <w:sz w:val="24"/>
          <w:szCs w:val="24"/>
        </w:rPr>
      </w:pPr>
      <w:r w:rsidRPr="00A00086">
        <w:rPr>
          <w:sz w:val="24"/>
          <w:szCs w:val="24"/>
        </w:rPr>
        <w:t xml:space="preserve">Таблица 2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2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FA38F2" w14:paraId="1BA4ADF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5223F" w14:textId="77777777" w:rsidR="00FA38F2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FB236" w14:textId="77777777" w:rsidR="00FA38F2" w:rsidRDefault="00000000">
            <w:r>
              <w:t>Изменение брони или меню гостем</w:t>
            </w:r>
          </w:p>
        </w:tc>
      </w:tr>
      <w:tr w:rsidR="00FA38F2" w14:paraId="2274E2C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2A963" w14:textId="77777777" w:rsidR="00FA38F2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8E779" w14:textId="77777777" w:rsidR="00FA38F2" w:rsidRDefault="00000000">
            <w:r>
              <w:t>UC-02</w:t>
            </w:r>
          </w:p>
        </w:tc>
      </w:tr>
      <w:tr w:rsidR="00FA38F2" w14:paraId="6ED032B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BB8C3" w14:textId="77777777" w:rsidR="00FA38F2" w:rsidRDefault="00000000">
            <w:r>
              <w:rPr>
                <w:b/>
                <w:bCs/>
              </w:rPr>
              <w:t>Основной актор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C08F4" w14:textId="77777777" w:rsidR="00FA38F2" w:rsidRDefault="00000000">
            <w:r>
              <w:t>Гость (StH-01)</w:t>
            </w:r>
          </w:p>
        </w:tc>
      </w:tr>
      <w:tr w:rsidR="00FA38F2" w14:paraId="09B0D9C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64131" w14:textId="77777777" w:rsidR="00FA38F2" w:rsidRDefault="00000000">
            <w:r>
              <w:rPr>
                <w:b/>
                <w:bCs/>
              </w:rPr>
              <w:t>Предусловие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FBCF4" w14:textId="77777777" w:rsidR="00FA38F2" w:rsidRDefault="00000000">
            <w:r>
              <w:t>У гостя есть бронь в статусе «подтверждена» или «ожидает подтверждения»; текущее время раньше установленного порога, после которого изменения не принимаются.</w:t>
            </w:r>
          </w:p>
        </w:tc>
      </w:tr>
      <w:tr w:rsidR="00FA38F2" w14:paraId="19B4C67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F4197" w14:textId="77777777" w:rsidR="00FA38F2" w:rsidRDefault="00000000">
            <w:r>
              <w:rPr>
                <w:b/>
                <w:bCs/>
              </w:rPr>
              <w:t>Основной поток событий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434B1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Гость открывает детали существующей брони в приложении.</w:t>
            </w:r>
          </w:p>
          <w:p w14:paraId="2E86474A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Гость изменяет один или несколько параметров: время, количество гостей, предпочтения или состав меню.</w:t>
            </w:r>
          </w:p>
          <w:p w14:paraId="7069A551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Система проверяет, подпадает ли изменение под действующие правила автоматического подтверждения.</w:t>
            </w:r>
          </w:p>
          <w:p w14:paraId="1FF8008D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Система применяет изменение и обновляет статус брони.</w:t>
            </w:r>
          </w:p>
          <w:p w14:paraId="0839D8E6" w14:textId="2BCCAE86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 xml:space="preserve">Если изменились количество гостей или бюджет </w:t>
            </w:r>
            <w:r w:rsidR="00463B60">
              <w:t>–</w:t>
            </w:r>
            <w:r>
              <w:t>система заново запускает подбор меню и предлагает гостю подтвердить обновлённый вариант.</w:t>
            </w:r>
          </w:p>
          <w:p w14:paraId="2E42A175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Система уведомляет персонал ресторана об изменении.</w:t>
            </w:r>
          </w:p>
          <w:p w14:paraId="4D38DE4B" w14:textId="77777777" w:rsidR="00FA38F2" w:rsidRDefault="00000000">
            <w:pPr>
              <w:pStyle w:val="a4"/>
              <w:numPr>
                <w:ilvl w:val="0"/>
                <w:numId w:val="3"/>
              </w:numPr>
              <w:spacing w:after="60"/>
            </w:pPr>
            <w:r>
              <w:t>Система фиксирует новую версию брони с меткой времени и указанием инициатора изменения.</w:t>
            </w:r>
          </w:p>
        </w:tc>
      </w:tr>
      <w:tr w:rsidR="00FA38F2" w14:paraId="07D3466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E1680" w14:textId="77777777" w:rsidR="00FA38F2" w:rsidRDefault="00000000">
            <w:r>
              <w:rPr>
                <w:b/>
                <w:bCs/>
              </w:rPr>
              <w:lastRenderedPageBreak/>
              <w:t>Альтернативный поток 1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1F57B" w14:textId="3AB39963" w:rsidR="00FA38F2" w:rsidRDefault="00000000">
            <w:r>
              <w:t xml:space="preserve">На шаге 3 изменение не подпадает под автоматическое подтверждение </w:t>
            </w:r>
            <w:r w:rsidR="00463B60">
              <w:t>–</w:t>
            </w:r>
            <w:r>
              <w:t xml:space="preserve">заявка передаётся администратору бронирования, статус брони </w:t>
            </w:r>
            <w:r w:rsidR="00463B60">
              <w:t>–</w:t>
            </w:r>
            <w:r>
              <w:t>«изменение на рассмотрении», гость получает уведомление об ожидании решения (см. UC-03).</w:t>
            </w:r>
          </w:p>
        </w:tc>
      </w:tr>
      <w:tr w:rsidR="00FA38F2" w14:paraId="65AB32B3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FB0C8" w14:textId="77777777" w:rsidR="00FA38F2" w:rsidRDefault="00000000">
            <w:r>
              <w:rPr>
                <w:b/>
                <w:bCs/>
              </w:rPr>
              <w:t>Альтернативный поток 2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DD5AD" w14:textId="662C6481" w:rsidR="00FA38F2" w:rsidRDefault="00000000">
            <w:r>
              <w:t xml:space="preserve">На шаге 2 новое время недоступно </w:t>
            </w:r>
            <w:r w:rsidR="00463B60">
              <w:t>–</w:t>
            </w:r>
            <w:r>
              <w:t>система предлагает ближайшие альтернативные слоты либо сохраняет прежнее время до решения администратора.</w:t>
            </w:r>
          </w:p>
        </w:tc>
      </w:tr>
      <w:tr w:rsidR="00FA38F2" w14:paraId="64688FD8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4E998" w14:textId="77777777" w:rsidR="00FA38F2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273FD" w14:textId="77777777" w:rsidR="00FA38F2" w:rsidRDefault="00000000">
            <w:r>
              <w:t>Бронь и/или меню обновлены и синхронизированы, либо заявка передана на рассмотрение администратору.</w:t>
            </w:r>
          </w:p>
        </w:tc>
      </w:tr>
      <w:tr w:rsidR="00FA38F2" w14:paraId="35233F2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330A1" w14:textId="77777777" w:rsidR="00FA38F2" w:rsidRDefault="00000000">
            <w:r>
              <w:rPr>
                <w:b/>
                <w:bCs/>
              </w:rPr>
              <w:t>Специальные требования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D5E30" w14:textId="5D09839F" w:rsidR="00FA38F2" w:rsidRDefault="00000000">
            <w:r>
              <w:t xml:space="preserve">Уведомление персонала ресторана </w:t>
            </w:r>
            <w:r w:rsidR="00463B60">
              <w:t>–</w:t>
            </w:r>
            <w:r>
              <w:t>не позднее 1–2 минут после применения изменения.</w:t>
            </w:r>
          </w:p>
        </w:tc>
      </w:tr>
    </w:tbl>
    <w:p w14:paraId="243A0A8B" w14:textId="77777777" w:rsidR="00FA38F2" w:rsidRPr="00A00086" w:rsidRDefault="00000000">
      <w:pPr>
        <w:spacing w:before="240" w:after="160"/>
        <w:rPr>
          <w:sz w:val="24"/>
          <w:szCs w:val="24"/>
        </w:rPr>
      </w:pPr>
      <w:r w:rsidRPr="00A00086">
        <w:rPr>
          <w:sz w:val="24"/>
          <w:szCs w:val="24"/>
        </w:rPr>
        <w:t>Сценарий 3 представлен на рисунке 3 и таблице 3.</w:t>
      </w:r>
    </w:p>
    <w:p w14:paraId="61B32E64" w14:textId="77777777" w:rsidR="00FA38F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CCB267" wp14:editId="36E4E21A">
            <wp:extent cx="5905500" cy="3200400"/>
            <wp:effectExtent l="0" t="0" r="0" b="0"/>
            <wp:docPr id="663053341" name="Рисунок 66305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9F80" w14:textId="3BF6EFB7" w:rsidR="00FA38F2" w:rsidRPr="00A00086" w:rsidRDefault="00000000">
      <w:pPr>
        <w:spacing w:before="60" w:after="240"/>
        <w:jc w:val="center"/>
        <w:rPr>
          <w:sz w:val="24"/>
          <w:szCs w:val="24"/>
        </w:rPr>
      </w:pPr>
      <w:r w:rsidRPr="00A00086">
        <w:rPr>
          <w:sz w:val="24"/>
          <w:szCs w:val="24"/>
        </w:rPr>
        <w:t xml:space="preserve">Рисунок 3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«Подтверждение брони администратором»</w:t>
      </w:r>
    </w:p>
    <w:p w14:paraId="697EBDED" w14:textId="2881644E" w:rsidR="00FA38F2" w:rsidRPr="00A00086" w:rsidRDefault="00000000">
      <w:pPr>
        <w:spacing w:before="200" w:after="80"/>
        <w:rPr>
          <w:sz w:val="24"/>
          <w:szCs w:val="24"/>
        </w:rPr>
      </w:pPr>
      <w:r w:rsidRPr="00A00086">
        <w:rPr>
          <w:sz w:val="24"/>
          <w:szCs w:val="24"/>
        </w:rPr>
        <w:t xml:space="preserve">Таблица 3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FA38F2" w14:paraId="52DC180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9116D" w14:textId="77777777" w:rsidR="00FA38F2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E64C2" w14:textId="77777777" w:rsidR="00FA38F2" w:rsidRDefault="00000000">
            <w:r>
              <w:t>Подтверждение брони администратором</w:t>
            </w:r>
          </w:p>
        </w:tc>
      </w:tr>
      <w:tr w:rsidR="00FA38F2" w14:paraId="671C381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1BAAC" w14:textId="77777777" w:rsidR="00FA38F2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3504B" w14:textId="77777777" w:rsidR="00FA38F2" w:rsidRDefault="00000000">
            <w:r>
              <w:t>UC-03</w:t>
            </w:r>
          </w:p>
        </w:tc>
      </w:tr>
      <w:tr w:rsidR="00FA38F2" w14:paraId="04104D10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0CB4F" w14:textId="77777777" w:rsidR="00FA38F2" w:rsidRDefault="00000000">
            <w:r>
              <w:rPr>
                <w:b/>
                <w:bCs/>
              </w:rPr>
              <w:t>Основной актор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46053" w14:textId="77777777" w:rsidR="00FA38F2" w:rsidRDefault="00000000">
            <w:r>
              <w:t>Администратор бронирования (StH-05)</w:t>
            </w:r>
          </w:p>
        </w:tc>
      </w:tr>
      <w:tr w:rsidR="00FA38F2" w14:paraId="056F865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90A80" w14:textId="77777777" w:rsidR="00FA38F2" w:rsidRDefault="00000000">
            <w:r>
              <w:rPr>
                <w:b/>
                <w:bCs/>
              </w:rPr>
              <w:t>Предусловие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48001" w14:textId="77777777" w:rsidR="00FA38F2" w:rsidRDefault="00000000">
            <w:r>
              <w:t>В системе есть заявка на бронирование или на изменение брони, ожидающая подтверждения (не подпавшая под правила автоматического подтверждения).</w:t>
            </w:r>
          </w:p>
        </w:tc>
      </w:tr>
      <w:tr w:rsidR="00FA38F2" w14:paraId="206EE35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1E059" w14:textId="77777777" w:rsidR="00FA38F2" w:rsidRDefault="00000000">
            <w:r>
              <w:rPr>
                <w:b/>
                <w:bCs/>
              </w:rPr>
              <w:t>Основной поток событий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86BE7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Администратор открывает список заявок, ожидающих подтверждения.</w:t>
            </w:r>
          </w:p>
          <w:p w14:paraId="6BA0783F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Администратор просматривает параметры заявки: время, количество гостей, выбранное меню, отметки об аллергиях.</w:t>
            </w:r>
          </w:p>
          <w:p w14:paraId="0632087E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Администратор оценивает загруженность зала на выбранное время.</w:t>
            </w:r>
          </w:p>
          <w:p w14:paraId="487C8A23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Администратор подтверждает заявку.</w:t>
            </w:r>
          </w:p>
          <w:p w14:paraId="6CCC3BAD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Система переводит бронь в статус «подтверждена».</w:t>
            </w:r>
          </w:p>
          <w:p w14:paraId="721A4951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Система уведомляет гостя и персонал ресторана о подтверждении.</w:t>
            </w:r>
          </w:p>
          <w:p w14:paraId="757B90CC" w14:textId="77777777" w:rsidR="00FA38F2" w:rsidRDefault="00000000">
            <w:pPr>
              <w:pStyle w:val="a4"/>
              <w:numPr>
                <w:ilvl w:val="0"/>
                <w:numId w:val="4"/>
              </w:numPr>
              <w:spacing w:after="60"/>
            </w:pPr>
            <w:r>
              <w:t>Система фиксирует действие администратора в истории брони.</w:t>
            </w:r>
          </w:p>
        </w:tc>
      </w:tr>
      <w:tr w:rsidR="00FA38F2" w14:paraId="7D88F3E3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526FF" w14:textId="77777777" w:rsidR="00FA38F2" w:rsidRDefault="00000000">
            <w:r>
              <w:rPr>
                <w:b/>
                <w:bCs/>
              </w:rPr>
              <w:lastRenderedPageBreak/>
              <w:t>Альтернативный поток 1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5F807" w14:textId="07443D44" w:rsidR="00FA38F2" w:rsidRDefault="00000000">
            <w:r>
              <w:t xml:space="preserve">На шаге 4 администратор отклоняет заявку </w:t>
            </w:r>
            <w:r w:rsidR="00463B60">
              <w:t>–</w:t>
            </w:r>
            <w:r>
              <w:t>система переводит бронь в статус «отклонена», уведомляет гостя с указанием причины и предлагает альтернативные слоты.</w:t>
            </w:r>
          </w:p>
        </w:tc>
      </w:tr>
      <w:tr w:rsidR="00FA38F2" w14:paraId="45A6A6D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15962" w14:textId="77777777" w:rsidR="00FA38F2" w:rsidRDefault="00000000">
            <w:r>
              <w:rPr>
                <w:b/>
                <w:bCs/>
              </w:rPr>
              <w:t>Альтернативный поток 2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EB946" w14:textId="70DF2F1F" w:rsidR="00FA38F2" w:rsidRDefault="00000000">
            <w:r>
              <w:t xml:space="preserve">Заявка подпадает под правило автоматического подтверждения (FR-09) </w:t>
            </w:r>
            <w:r w:rsidR="00463B60">
              <w:t>–</w:t>
            </w:r>
            <w:r>
              <w:t>шаги 1–4 выполняются системой без участия администратора; администратор видит уже подтверждённую бронь в общем списке.</w:t>
            </w:r>
          </w:p>
        </w:tc>
      </w:tr>
      <w:tr w:rsidR="00FA38F2" w14:paraId="1842ECB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C76FB" w14:textId="77777777" w:rsidR="00FA38F2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D36F9" w14:textId="77777777" w:rsidR="00FA38F2" w:rsidRDefault="00000000">
            <w:r>
              <w:t>Бронь имеет статус «подтверждена» или «отклонена»; гость и персонал уведомлены.</w:t>
            </w:r>
          </w:p>
        </w:tc>
      </w:tr>
      <w:tr w:rsidR="00FA38F2" w14:paraId="657AC7A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FDE6D" w14:textId="77777777" w:rsidR="00FA38F2" w:rsidRDefault="00000000">
            <w:r>
              <w:rPr>
                <w:b/>
                <w:bCs/>
              </w:rPr>
              <w:t>Специальные требования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4F368" w14:textId="77777777" w:rsidR="00FA38F2" w:rsidRDefault="00000000">
            <w:r>
              <w:t>Нет.</w:t>
            </w:r>
          </w:p>
        </w:tc>
      </w:tr>
    </w:tbl>
    <w:p w14:paraId="3249463A" w14:textId="77777777" w:rsidR="00FA38F2" w:rsidRPr="00A00086" w:rsidRDefault="00000000">
      <w:pPr>
        <w:spacing w:before="240" w:after="160"/>
        <w:rPr>
          <w:sz w:val="24"/>
          <w:szCs w:val="24"/>
        </w:rPr>
      </w:pPr>
      <w:r w:rsidRPr="00A00086">
        <w:rPr>
          <w:sz w:val="24"/>
          <w:szCs w:val="24"/>
        </w:rPr>
        <w:t>Сценарий 4 представлен на рисунке 4 и таблице 4.</w:t>
      </w:r>
    </w:p>
    <w:p w14:paraId="4017F7A3" w14:textId="77777777" w:rsidR="00FA38F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C2C5BB" wp14:editId="1C2858F3">
            <wp:extent cx="5905500" cy="3419475"/>
            <wp:effectExtent l="0" t="0" r="0" b="0"/>
            <wp:docPr id="828452002" name="Рисунок 82845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F683" w14:textId="03A70DFC" w:rsidR="00FA38F2" w:rsidRPr="00A00086" w:rsidRDefault="00000000">
      <w:pPr>
        <w:spacing w:before="60" w:after="240"/>
        <w:jc w:val="center"/>
        <w:rPr>
          <w:sz w:val="24"/>
          <w:szCs w:val="24"/>
        </w:rPr>
      </w:pPr>
      <w:r w:rsidRPr="00A00086">
        <w:rPr>
          <w:sz w:val="24"/>
          <w:szCs w:val="24"/>
        </w:rPr>
        <w:t xml:space="preserve">Рисунок 4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«Отмена брони»</w:t>
      </w:r>
    </w:p>
    <w:p w14:paraId="4B94F8AC" w14:textId="5DAFE04B" w:rsidR="00FA38F2" w:rsidRPr="00A00086" w:rsidRDefault="00000000">
      <w:pPr>
        <w:spacing w:before="200" w:after="80"/>
        <w:rPr>
          <w:sz w:val="24"/>
          <w:szCs w:val="24"/>
        </w:rPr>
      </w:pPr>
      <w:r w:rsidRPr="00A00086">
        <w:rPr>
          <w:sz w:val="24"/>
          <w:szCs w:val="24"/>
        </w:rPr>
        <w:t xml:space="preserve">Таблица 4 </w:t>
      </w:r>
      <w:r w:rsidR="00463B60" w:rsidRPr="00A00086">
        <w:rPr>
          <w:sz w:val="24"/>
          <w:szCs w:val="24"/>
        </w:rPr>
        <w:t>–</w:t>
      </w:r>
      <w:r w:rsidRPr="00A00086">
        <w:rPr>
          <w:sz w:val="24"/>
          <w:szCs w:val="24"/>
        </w:rPr>
        <w:t>Сценарий 4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FA38F2" w14:paraId="56EC0F4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4CCB5" w14:textId="77777777" w:rsidR="00FA38F2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DF6A7" w14:textId="77777777" w:rsidR="00FA38F2" w:rsidRDefault="00000000">
            <w:r>
              <w:t>Отмена брони</w:t>
            </w:r>
          </w:p>
        </w:tc>
      </w:tr>
      <w:tr w:rsidR="00FA38F2" w14:paraId="18F8A46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3E460" w14:textId="77777777" w:rsidR="00FA38F2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D03D3" w14:textId="77777777" w:rsidR="00FA38F2" w:rsidRDefault="00000000">
            <w:r>
              <w:t>UC-04</w:t>
            </w:r>
          </w:p>
        </w:tc>
      </w:tr>
      <w:tr w:rsidR="00FA38F2" w14:paraId="4827E1A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7A25E" w14:textId="77777777" w:rsidR="00FA38F2" w:rsidRDefault="00000000">
            <w:r>
              <w:rPr>
                <w:b/>
                <w:bCs/>
              </w:rPr>
              <w:t>Основной актор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CA44D" w14:textId="69F16D3D" w:rsidR="00FA38F2" w:rsidRDefault="00000000">
            <w:r>
              <w:t xml:space="preserve">Гость (StH-01) </w:t>
            </w:r>
            <w:r w:rsidR="00463B60">
              <w:t>–</w:t>
            </w:r>
            <w:r>
              <w:t xml:space="preserve">основной поток; администратор бронирования (StH-05) </w:t>
            </w:r>
            <w:r w:rsidR="00463B60">
              <w:t>–</w:t>
            </w:r>
            <w:r>
              <w:t>альтернативный поток 1</w:t>
            </w:r>
          </w:p>
        </w:tc>
      </w:tr>
      <w:tr w:rsidR="00FA38F2" w14:paraId="28C2D6A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7DE84" w14:textId="77777777" w:rsidR="00FA38F2" w:rsidRDefault="00000000">
            <w:r>
              <w:rPr>
                <w:b/>
                <w:bCs/>
              </w:rPr>
              <w:t>Предусловие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03F8C" w14:textId="77777777" w:rsidR="00FA38F2" w:rsidRDefault="00000000">
            <w:r>
              <w:t>Бронь существует в статусе «подтверждена» или «ожидает подтверждения».</w:t>
            </w:r>
          </w:p>
        </w:tc>
      </w:tr>
      <w:tr w:rsidR="00FA38F2" w14:paraId="11CE3AE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14A49" w14:textId="77777777" w:rsidR="00FA38F2" w:rsidRDefault="00000000">
            <w:r>
              <w:rPr>
                <w:b/>
                <w:bCs/>
              </w:rPr>
              <w:t>Основной поток событий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BC444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Гость открывает бронь и выбирает «отменить».</w:t>
            </w:r>
          </w:p>
          <w:p w14:paraId="60250DD6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Система проверяет, не позднее ли установленного временного порога выполняется отмена.</w:t>
            </w:r>
          </w:p>
          <w:p w14:paraId="0890C03C" w14:textId="7A434D6E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 xml:space="preserve">Система показывает условия отмены (при наличии </w:t>
            </w:r>
            <w:r w:rsidR="00463B60">
              <w:t>–</w:t>
            </w:r>
            <w:r>
              <w:t>предупреждение о штрафе или невозврате предоплаты).</w:t>
            </w:r>
          </w:p>
          <w:p w14:paraId="342B6A15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Гость подтверждает отмену.</w:t>
            </w:r>
          </w:p>
          <w:p w14:paraId="00916885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Система переводит бронь в статус «отменена» и освобождает стол.</w:t>
            </w:r>
          </w:p>
          <w:p w14:paraId="65637554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lastRenderedPageBreak/>
              <w:t>Система исключает соответствующие позиции из сводного заказа кухни и пересчитывает итоговое количество порций.</w:t>
            </w:r>
          </w:p>
          <w:p w14:paraId="33990E81" w14:textId="77777777" w:rsidR="00FA38F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t>Система уведомляет персонал ресторана и администратора об отмене.</w:t>
            </w:r>
          </w:p>
        </w:tc>
      </w:tr>
      <w:tr w:rsidR="00FA38F2" w14:paraId="3530288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5F001" w14:textId="77777777" w:rsidR="00FA38F2" w:rsidRDefault="00000000">
            <w:r>
              <w:rPr>
                <w:b/>
                <w:bCs/>
              </w:rPr>
              <w:lastRenderedPageBreak/>
              <w:t>Альтернативный поток 1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53286" w14:textId="73C841B2" w:rsidR="00FA38F2" w:rsidRDefault="00000000">
            <w:r>
              <w:t xml:space="preserve">После шага 4 отмена инициирована рестораном, а не гостем (форс-мажор) </w:t>
            </w:r>
            <w:r w:rsidR="00463B60">
              <w:t>–</w:t>
            </w:r>
            <w:r>
              <w:t>администратор вручную переводит бронь в статус «отменена ресторатором»; система обязательно уведомляет гостя с указанием причины.</w:t>
            </w:r>
          </w:p>
        </w:tc>
      </w:tr>
      <w:tr w:rsidR="00FA38F2" w14:paraId="14F6137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09C64" w14:textId="77777777" w:rsidR="00FA38F2" w:rsidRDefault="00000000">
            <w:r>
              <w:rPr>
                <w:b/>
                <w:bCs/>
              </w:rPr>
              <w:t>Альтернативный поток 2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C62C6" w14:textId="1A4C5E6E" w:rsidR="00FA38F2" w:rsidRDefault="00000000">
            <w:r>
              <w:t xml:space="preserve">После шага 5 на освободившийся стол и время есть лист ожидания </w:t>
            </w:r>
            <w:r w:rsidR="00463B60">
              <w:t>–</w:t>
            </w:r>
            <w:r>
              <w:t>система предлагает стол первой подходящей заявке из листа ожидания.</w:t>
            </w:r>
          </w:p>
        </w:tc>
      </w:tr>
      <w:tr w:rsidR="00FA38F2" w14:paraId="5649613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62F73" w14:textId="77777777" w:rsidR="00FA38F2" w:rsidRDefault="00000000">
            <w:r>
              <w:rPr>
                <w:b/>
                <w:bCs/>
              </w:rPr>
              <w:t>Постусловие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7197B" w14:textId="77777777" w:rsidR="00FA38F2" w:rsidRDefault="00000000">
            <w:r>
              <w:t>Бронь в статусе «отменена», стол свободен, персонал и гость уведомлены, данные о предзаказе на кухне актуализированы.</w:t>
            </w:r>
          </w:p>
        </w:tc>
      </w:tr>
      <w:tr w:rsidR="00FA38F2" w14:paraId="55BA192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28903" w14:textId="77777777" w:rsidR="00FA38F2" w:rsidRDefault="00000000">
            <w:r>
              <w:rPr>
                <w:b/>
                <w:bCs/>
              </w:rPr>
              <w:t>Специальные требования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F2DBA" w14:textId="77777777" w:rsidR="00FA38F2" w:rsidRDefault="00000000">
            <w:r>
              <w:t>Нет.</w:t>
            </w:r>
          </w:p>
        </w:tc>
      </w:tr>
    </w:tbl>
    <w:p w14:paraId="5F63CC2D" w14:textId="77777777" w:rsidR="0028230A" w:rsidRDefault="0028230A"/>
    <w:sectPr w:rsidR="0028230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731"/>
    <w:multiLevelType w:val="hybridMultilevel"/>
    <w:tmpl w:val="EC086C1E"/>
    <w:lvl w:ilvl="0" w:tplc="496AD662">
      <w:start w:val="1"/>
      <w:numFmt w:val="decimal"/>
      <w:lvlText w:val="%1."/>
      <w:lvlJc w:val="left"/>
      <w:pPr>
        <w:ind w:left="720" w:hanging="360"/>
      </w:pPr>
    </w:lvl>
    <w:lvl w:ilvl="1" w:tplc="0358926C">
      <w:numFmt w:val="decimal"/>
      <w:lvlText w:val=""/>
      <w:lvlJc w:val="left"/>
    </w:lvl>
    <w:lvl w:ilvl="2" w:tplc="CF14E054">
      <w:numFmt w:val="decimal"/>
      <w:lvlText w:val=""/>
      <w:lvlJc w:val="left"/>
    </w:lvl>
    <w:lvl w:ilvl="3" w:tplc="B7329F72">
      <w:numFmt w:val="decimal"/>
      <w:lvlText w:val=""/>
      <w:lvlJc w:val="left"/>
    </w:lvl>
    <w:lvl w:ilvl="4" w:tplc="658E9556">
      <w:numFmt w:val="decimal"/>
      <w:lvlText w:val=""/>
      <w:lvlJc w:val="left"/>
    </w:lvl>
    <w:lvl w:ilvl="5" w:tplc="7CB0034E">
      <w:numFmt w:val="decimal"/>
      <w:lvlText w:val=""/>
      <w:lvlJc w:val="left"/>
    </w:lvl>
    <w:lvl w:ilvl="6" w:tplc="424AA0EA">
      <w:numFmt w:val="decimal"/>
      <w:lvlText w:val=""/>
      <w:lvlJc w:val="left"/>
    </w:lvl>
    <w:lvl w:ilvl="7" w:tplc="A2088810">
      <w:numFmt w:val="decimal"/>
      <w:lvlText w:val=""/>
      <w:lvlJc w:val="left"/>
    </w:lvl>
    <w:lvl w:ilvl="8" w:tplc="53B48614">
      <w:numFmt w:val="decimal"/>
      <w:lvlText w:val=""/>
      <w:lvlJc w:val="left"/>
    </w:lvl>
  </w:abstractNum>
  <w:abstractNum w:abstractNumId="1" w15:restartNumberingAfterBreak="0">
    <w:nsid w:val="05204715"/>
    <w:multiLevelType w:val="hybridMultilevel"/>
    <w:tmpl w:val="B46037E0"/>
    <w:lvl w:ilvl="0" w:tplc="091826A8">
      <w:start w:val="1"/>
      <w:numFmt w:val="bullet"/>
      <w:lvlText w:val="●"/>
      <w:lvlJc w:val="left"/>
      <w:pPr>
        <w:ind w:left="720" w:hanging="360"/>
      </w:pPr>
    </w:lvl>
    <w:lvl w:ilvl="1" w:tplc="811A2D6A">
      <w:start w:val="1"/>
      <w:numFmt w:val="bullet"/>
      <w:lvlText w:val="○"/>
      <w:lvlJc w:val="left"/>
      <w:pPr>
        <w:ind w:left="1440" w:hanging="360"/>
      </w:pPr>
    </w:lvl>
    <w:lvl w:ilvl="2" w:tplc="BF20B5F2">
      <w:start w:val="1"/>
      <w:numFmt w:val="bullet"/>
      <w:lvlText w:val="■"/>
      <w:lvlJc w:val="left"/>
      <w:pPr>
        <w:ind w:left="2160" w:hanging="360"/>
      </w:pPr>
    </w:lvl>
    <w:lvl w:ilvl="3" w:tplc="8E444CCC">
      <w:start w:val="1"/>
      <w:numFmt w:val="bullet"/>
      <w:lvlText w:val="●"/>
      <w:lvlJc w:val="left"/>
      <w:pPr>
        <w:ind w:left="2880" w:hanging="360"/>
      </w:pPr>
    </w:lvl>
    <w:lvl w:ilvl="4" w:tplc="AF90A66C">
      <w:start w:val="1"/>
      <w:numFmt w:val="bullet"/>
      <w:lvlText w:val="○"/>
      <w:lvlJc w:val="left"/>
      <w:pPr>
        <w:ind w:left="3600" w:hanging="360"/>
      </w:pPr>
    </w:lvl>
    <w:lvl w:ilvl="5" w:tplc="F61EA762">
      <w:start w:val="1"/>
      <w:numFmt w:val="bullet"/>
      <w:lvlText w:val="■"/>
      <w:lvlJc w:val="left"/>
      <w:pPr>
        <w:ind w:left="4320" w:hanging="360"/>
      </w:pPr>
    </w:lvl>
    <w:lvl w:ilvl="6" w:tplc="F7A4F552">
      <w:start w:val="1"/>
      <w:numFmt w:val="bullet"/>
      <w:lvlText w:val="●"/>
      <w:lvlJc w:val="left"/>
      <w:pPr>
        <w:ind w:left="5040" w:hanging="360"/>
      </w:pPr>
    </w:lvl>
    <w:lvl w:ilvl="7" w:tplc="0FF0A97E">
      <w:start w:val="1"/>
      <w:numFmt w:val="bullet"/>
      <w:lvlText w:val="●"/>
      <w:lvlJc w:val="left"/>
      <w:pPr>
        <w:ind w:left="5760" w:hanging="360"/>
      </w:pPr>
    </w:lvl>
    <w:lvl w:ilvl="8" w:tplc="EAB6EB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453486"/>
    <w:multiLevelType w:val="hybridMultilevel"/>
    <w:tmpl w:val="5D8665A8"/>
    <w:lvl w:ilvl="0" w:tplc="6B1468D4">
      <w:start w:val="1"/>
      <w:numFmt w:val="decimal"/>
      <w:lvlText w:val="%1."/>
      <w:lvlJc w:val="left"/>
      <w:pPr>
        <w:ind w:left="720" w:hanging="360"/>
      </w:pPr>
    </w:lvl>
    <w:lvl w:ilvl="1" w:tplc="18584AF8">
      <w:numFmt w:val="decimal"/>
      <w:lvlText w:val=""/>
      <w:lvlJc w:val="left"/>
    </w:lvl>
    <w:lvl w:ilvl="2" w:tplc="663ED246">
      <w:numFmt w:val="decimal"/>
      <w:lvlText w:val=""/>
      <w:lvlJc w:val="left"/>
    </w:lvl>
    <w:lvl w:ilvl="3" w:tplc="3EA24674">
      <w:numFmt w:val="decimal"/>
      <w:lvlText w:val=""/>
      <w:lvlJc w:val="left"/>
    </w:lvl>
    <w:lvl w:ilvl="4" w:tplc="36387682">
      <w:numFmt w:val="decimal"/>
      <w:lvlText w:val=""/>
      <w:lvlJc w:val="left"/>
    </w:lvl>
    <w:lvl w:ilvl="5" w:tplc="D2CA31EA">
      <w:numFmt w:val="decimal"/>
      <w:lvlText w:val=""/>
      <w:lvlJc w:val="left"/>
    </w:lvl>
    <w:lvl w:ilvl="6" w:tplc="5D4CC2CA">
      <w:numFmt w:val="decimal"/>
      <w:lvlText w:val=""/>
      <w:lvlJc w:val="left"/>
    </w:lvl>
    <w:lvl w:ilvl="7" w:tplc="34F4F8F6">
      <w:numFmt w:val="decimal"/>
      <w:lvlText w:val=""/>
      <w:lvlJc w:val="left"/>
    </w:lvl>
    <w:lvl w:ilvl="8" w:tplc="812E3C70">
      <w:numFmt w:val="decimal"/>
      <w:lvlText w:val=""/>
      <w:lvlJc w:val="left"/>
    </w:lvl>
  </w:abstractNum>
  <w:abstractNum w:abstractNumId="3" w15:restartNumberingAfterBreak="0">
    <w:nsid w:val="2C947738"/>
    <w:multiLevelType w:val="hybridMultilevel"/>
    <w:tmpl w:val="D908CB2E"/>
    <w:lvl w:ilvl="0" w:tplc="187833FA">
      <w:start w:val="1"/>
      <w:numFmt w:val="bullet"/>
      <w:lvlText w:val="•"/>
      <w:lvlJc w:val="left"/>
      <w:pPr>
        <w:ind w:left="720" w:hanging="360"/>
      </w:pPr>
    </w:lvl>
    <w:lvl w:ilvl="1" w:tplc="572A50A4">
      <w:numFmt w:val="decimal"/>
      <w:lvlText w:val=""/>
      <w:lvlJc w:val="left"/>
    </w:lvl>
    <w:lvl w:ilvl="2" w:tplc="376A3B64">
      <w:numFmt w:val="decimal"/>
      <w:lvlText w:val=""/>
      <w:lvlJc w:val="left"/>
    </w:lvl>
    <w:lvl w:ilvl="3" w:tplc="D9205A6C">
      <w:numFmt w:val="decimal"/>
      <w:lvlText w:val=""/>
      <w:lvlJc w:val="left"/>
    </w:lvl>
    <w:lvl w:ilvl="4" w:tplc="7980B3DA">
      <w:numFmt w:val="decimal"/>
      <w:lvlText w:val=""/>
      <w:lvlJc w:val="left"/>
    </w:lvl>
    <w:lvl w:ilvl="5" w:tplc="57A4B416">
      <w:numFmt w:val="decimal"/>
      <w:lvlText w:val=""/>
      <w:lvlJc w:val="left"/>
    </w:lvl>
    <w:lvl w:ilvl="6" w:tplc="67D6039C">
      <w:numFmt w:val="decimal"/>
      <w:lvlText w:val=""/>
      <w:lvlJc w:val="left"/>
    </w:lvl>
    <w:lvl w:ilvl="7" w:tplc="E2D6BE40">
      <w:numFmt w:val="decimal"/>
      <w:lvlText w:val=""/>
      <w:lvlJc w:val="left"/>
    </w:lvl>
    <w:lvl w:ilvl="8" w:tplc="12905AD0">
      <w:numFmt w:val="decimal"/>
      <w:lvlText w:val=""/>
      <w:lvlJc w:val="left"/>
    </w:lvl>
  </w:abstractNum>
  <w:abstractNum w:abstractNumId="4" w15:restartNumberingAfterBreak="0">
    <w:nsid w:val="414838BC"/>
    <w:multiLevelType w:val="hybridMultilevel"/>
    <w:tmpl w:val="6302D9E4"/>
    <w:lvl w:ilvl="0" w:tplc="BE24F46E">
      <w:start w:val="1"/>
      <w:numFmt w:val="decimal"/>
      <w:lvlText w:val="%1."/>
      <w:lvlJc w:val="left"/>
      <w:pPr>
        <w:ind w:left="720" w:hanging="360"/>
      </w:pPr>
    </w:lvl>
    <w:lvl w:ilvl="1" w:tplc="CA0EEE5C">
      <w:numFmt w:val="decimal"/>
      <w:lvlText w:val=""/>
      <w:lvlJc w:val="left"/>
    </w:lvl>
    <w:lvl w:ilvl="2" w:tplc="C2FEFFCC">
      <w:numFmt w:val="decimal"/>
      <w:lvlText w:val=""/>
      <w:lvlJc w:val="left"/>
    </w:lvl>
    <w:lvl w:ilvl="3" w:tplc="D22A4B3A">
      <w:numFmt w:val="decimal"/>
      <w:lvlText w:val=""/>
      <w:lvlJc w:val="left"/>
    </w:lvl>
    <w:lvl w:ilvl="4" w:tplc="81E6BF20">
      <w:numFmt w:val="decimal"/>
      <w:lvlText w:val=""/>
      <w:lvlJc w:val="left"/>
    </w:lvl>
    <w:lvl w:ilvl="5" w:tplc="E3083EE6">
      <w:numFmt w:val="decimal"/>
      <w:lvlText w:val=""/>
      <w:lvlJc w:val="left"/>
    </w:lvl>
    <w:lvl w:ilvl="6" w:tplc="8EB64238">
      <w:numFmt w:val="decimal"/>
      <w:lvlText w:val=""/>
      <w:lvlJc w:val="left"/>
    </w:lvl>
    <w:lvl w:ilvl="7" w:tplc="BF385E22">
      <w:numFmt w:val="decimal"/>
      <w:lvlText w:val=""/>
      <w:lvlJc w:val="left"/>
    </w:lvl>
    <w:lvl w:ilvl="8" w:tplc="B6B006E0">
      <w:numFmt w:val="decimal"/>
      <w:lvlText w:val=""/>
      <w:lvlJc w:val="left"/>
    </w:lvl>
  </w:abstractNum>
  <w:abstractNum w:abstractNumId="5" w15:restartNumberingAfterBreak="0">
    <w:nsid w:val="53B4629E"/>
    <w:multiLevelType w:val="hybridMultilevel"/>
    <w:tmpl w:val="0BA07D12"/>
    <w:lvl w:ilvl="0" w:tplc="A246C5A6">
      <w:start w:val="1"/>
      <w:numFmt w:val="decimal"/>
      <w:lvlText w:val="%1."/>
      <w:lvlJc w:val="left"/>
      <w:pPr>
        <w:ind w:left="720" w:hanging="360"/>
      </w:pPr>
    </w:lvl>
    <w:lvl w:ilvl="1" w:tplc="2BF47D46">
      <w:numFmt w:val="decimal"/>
      <w:lvlText w:val=""/>
      <w:lvlJc w:val="left"/>
    </w:lvl>
    <w:lvl w:ilvl="2" w:tplc="67185F3A">
      <w:numFmt w:val="decimal"/>
      <w:lvlText w:val=""/>
      <w:lvlJc w:val="left"/>
    </w:lvl>
    <w:lvl w:ilvl="3" w:tplc="A37A15F0">
      <w:numFmt w:val="decimal"/>
      <w:lvlText w:val=""/>
      <w:lvlJc w:val="left"/>
    </w:lvl>
    <w:lvl w:ilvl="4" w:tplc="12A4971E">
      <w:numFmt w:val="decimal"/>
      <w:lvlText w:val=""/>
      <w:lvlJc w:val="left"/>
    </w:lvl>
    <w:lvl w:ilvl="5" w:tplc="C898F5B8">
      <w:numFmt w:val="decimal"/>
      <w:lvlText w:val=""/>
      <w:lvlJc w:val="left"/>
    </w:lvl>
    <w:lvl w:ilvl="6" w:tplc="55806C64">
      <w:numFmt w:val="decimal"/>
      <w:lvlText w:val=""/>
      <w:lvlJc w:val="left"/>
    </w:lvl>
    <w:lvl w:ilvl="7" w:tplc="C77C6624">
      <w:numFmt w:val="decimal"/>
      <w:lvlText w:val=""/>
      <w:lvlJc w:val="left"/>
    </w:lvl>
    <w:lvl w:ilvl="8" w:tplc="E7E8575C">
      <w:numFmt w:val="decimal"/>
      <w:lvlText w:val=""/>
      <w:lvlJc w:val="left"/>
    </w:lvl>
  </w:abstractNum>
  <w:abstractNum w:abstractNumId="6" w15:restartNumberingAfterBreak="0">
    <w:nsid w:val="582263DD"/>
    <w:multiLevelType w:val="hybridMultilevel"/>
    <w:tmpl w:val="A5C01E88"/>
    <w:lvl w:ilvl="0" w:tplc="A3741E42">
      <w:start w:val="1"/>
      <w:numFmt w:val="decimal"/>
      <w:lvlText w:val="%1."/>
      <w:lvlJc w:val="left"/>
      <w:pPr>
        <w:ind w:left="720" w:hanging="360"/>
      </w:pPr>
    </w:lvl>
    <w:lvl w:ilvl="1" w:tplc="33F21C34">
      <w:numFmt w:val="decimal"/>
      <w:lvlText w:val=""/>
      <w:lvlJc w:val="left"/>
    </w:lvl>
    <w:lvl w:ilvl="2" w:tplc="6F9AEBBA">
      <w:numFmt w:val="decimal"/>
      <w:lvlText w:val=""/>
      <w:lvlJc w:val="left"/>
    </w:lvl>
    <w:lvl w:ilvl="3" w:tplc="E842DFCC">
      <w:numFmt w:val="decimal"/>
      <w:lvlText w:val=""/>
      <w:lvlJc w:val="left"/>
    </w:lvl>
    <w:lvl w:ilvl="4" w:tplc="12E2ED88">
      <w:numFmt w:val="decimal"/>
      <w:lvlText w:val=""/>
      <w:lvlJc w:val="left"/>
    </w:lvl>
    <w:lvl w:ilvl="5" w:tplc="3A680492">
      <w:numFmt w:val="decimal"/>
      <w:lvlText w:val=""/>
      <w:lvlJc w:val="left"/>
    </w:lvl>
    <w:lvl w:ilvl="6" w:tplc="B7302EBA">
      <w:numFmt w:val="decimal"/>
      <w:lvlText w:val=""/>
      <w:lvlJc w:val="left"/>
    </w:lvl>
    <w:lvl w:ilvl="7" w:tplc="0DD4DEEE">
      <w:numFmt w:val="decimal"/>
      <w:lvlText w:val=""/>
      <w:lvlJc w:val="left"/>
    </w:lvl>
    <w:lvl w:ilvl="8" w:tplc="F398D0C2">
      <w:numFmt w:val="decimal"/>
      <w:lvlText w:val=""/>
      <w:lvlJc w:val="left"/>
    </w:lvl>
  </w:abstractNum>
  <w:num w:numId="1" w16cid:durableId="1555773279">
    <w:abstractNumId w:val="1"/>
    <w:lvlOverride w:ilvl="0">
      <w:startOverride w:val="1"/>
    </w:lvlOverride>
  </w:num>
  <w:num w:numId="2" w16cid:durableId="720785794">
    <w:abstractNumId w:val="2"/>
    <w:lvlOverride w:ilvl="0">
      <w:startOverride w:val="1"/>
    </w:lvlOverride>
  </w:num>
  <w:num w:numId="3" w16cid:durableId="792290149">
    <w:abstractNumId w:val="5"/>
    <w:lvlOverride w:ilvl="0">
      <w:startOverride w:val="1"/>
    </w:lvlOverride>
  </w:num>
  <w:num w:numId="4" w16cid:durableId="202793433">
    <w:abstractNumId w:val="0"/>
    <w:lvlOverride w:ilvl="0">
      <w:startOverride w:val="1"/>
    </w:lvlOverride>
  </w:num>
  <w:num w:numId="5" w16cid:durableId="27283427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F2"/>
    <w:rsid w:val="00116AD4"/>
    <w:rsid w:val="0028230A"/>
    <w:rsid w:val="00463B60"/>
    <w:rsid w:val="00561176"/>
    <w:rsid w:val="009D6780"/>
    <w:rsid w:val="00A00086"/>
    <w:rsid w:val="00B47BFC"/>
    <w:rsid w:val="00CE5CDA"/>
    <w:rsid w:val="00FA38F2"/>
    <w:rsid w:val="00FD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8302"/>
  <w15:docId w15:val="{F775CD47-A3FD-407A-8042-6CEE9C42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katuhhr</cp:lastModifiedBy>
  <cp:revision>5</cp:revision>
  <dcterms:created xsi:type="dcterms:W3CDTF">2026-09-29T20:01:00Z</dcterms:created>
  <dcterms:modified xsi:type="dcterms:W3CDTF">2026-10-06T10:33:00Z</dcterms:modified>
</cp:coreProperties>
</file>