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E41F" w14:textId="3EF782B3" w:rsidR="00B971B4" w:rsidRPr="00B971B4" w:rsidRDefault="00B971B4" w:rsidP="00B971B4">
      <w:pPr>
        <w:jc w:val="center"/>
        <w:rPr>
          <w:b/>
          <w:bCs/>
          <w:color w:val="1F497D" w:themeColor="text2"/>
          <w:sz w:val="72"/>
          <w:szCs w:val="72"/>
          <w:u w:val="single"/>
        </w:rPr>
      </w:pPr>
      <w:r w:rsidRPr="00B971B4">
        <w:rPr>
          <w:b/>
          <w:bCs/>
          <w:color w:val="1F497D" w:themeColor="text2"/>
          <w:sz w:val="72"/>
          <w:szCs w:val="72"/>
          <w:u w:val="single"/>
        </w:rPr>
        <w:t>PRIORITYCARE</w:t>
      </w:r>
    </w:p>
    <w:p w14:paraId="3535C4B6" w14:textId="7DC01C62" w:rsidR="00F0464C" w:rsidRPr="00B971B4" w:rsidRDefault="00F0464C" w:rsidP="00E66E25">
      <w:pPr>
        <w:rPr>
          <w:color w:val="1F497D" w:themeColor="text2"/>
        </w:rPr>
      </w:pPr>
      <w:r w:rsidRPr="00B971B4">
        <w:rPr>
          <w:b/>
          <w:bCs/>
          <w:color w:val="1F497D" w:themeColor="text2"/>
          <w:sz w:val="30"/>
          <w:szCs w:val="30"/>
        </w:rPr>
        <w:t>1. Introduction</w:t>
      </w:r>
    </w:p>
    <w:p w14:paraId="4E412455" w14:textId="658EE00A" w:rsidR="00E66E25" w:rsidRDefault="00000000" w:rsidP="00E66E25">
      <w:r>
        <w:t>The PriorityCare system is designed to assist healthcare providers in managing patients based on the urgency of their medical conditions. The Patient class plays a critical role by assigning a priority level to each patient, ensuring that life-threatening cases receive immediate attention while less urgent cases are handled appropriately.</w:t>
      </w:r>
    </w:p>
    <w:p w14:paraId="3BDE3A54" w14:textId="242960C1" w:rsidR="00D617C4" w:rsidRPr="00B971B4" w:rsidRDefault="00E66E25" w:rsidP="00E66E25">
      <w:pPr>
        <w:rPr>
          <w:b/>
          <w:bCs/>
          <w:color w:val="1F497D" w:themeColor="text2"/>
          <w:sz w:val="30"/>
          <w:szCs w:val="30"/>
        </w:rPr>
      </w:pPr>
      <w:r w:rsidRPr="00B971B4">
        <w:rPr>
          <w:b/>
          <w:bCs/>
          <w:color w:val="1F497D" w:themeColor="text2"/>
          <w:sz w:val="30"/>
          <w:szCs w:val="30"/>
        </w:rPr>
        <w:t>2.</w:t>
      </w:r>
      <w:r w:rsidR="00000000" w:rsidRPr="00B971B4">
        <w:rPr>
          <w:b/>
          <w:bCs/>
          <w:color w:val="1F497D" w:themeColor="text2"/>
          <w:sz w:val="30"/>
          <w:szCs w:val="30"/>
        </w:rPr>
        <w:t xml:space="preserve"> Class Overview</w:t>
      </w:r>
    </w:p>
    <w:p w14:paraId="4C53ED21" w14:textId="77777777" w:rsidR="00E66E25" w:rsidRDefault="00000000" w:rsidP="00E66E25">
      <w:r>
        <w:t>The Patient class encapsulates patient-related information and priority logic.</w:t>
      </w:r>
    </w:p>
    <w:p w14:paraId="123FEEFE" w14:textId="08E14D63" w:rsidR="00D617C4" w:rsidRPr="00B971B4" w:rsidRDefault="00B971B4" w:rsidP="00E66E25">
      <w:pPr>
        <w:rPr>
          <w:b/>
          <w:bCs/>
          <w:color w:val="1F497D" w:themeColor="text2"/>
        </w:rPr>
      </w:pPr>
      <w:r>
        <w:rPr>
          <w:b/>
          <w:bCs/>
          <w:color w:val="1F497D" w:themeColor="text2"/>
        </w:rPr>
        <w:t xml:space="preserve">2.1. </w:t>
      </w:r>
      <w:r w:rsidR="00000000" w:rsidRPr="00B971B4">
        <w:rPr>
          <w:b/>
          <w:bCs/>
          <w:color w:val="1F497D" w:themeColor="text2"/>
        </w:rPr>
        <w:t>Attributes</w:t>
      </w:r>
    </w:p>
    <w:p w14:paraId="45DC786A" w14:textId="77777777" w:rsidR="00B971B4" w:rsidRDefault="00000000" w:rsidP="00E66E25">
      <w:r>
        <w:t>- name (String): Stores the patient's full name.</w:t>
      </w:r>
      <w:r>
        <w:br/>
        <w:t>- problem (String): Describes the medical condition reported by the patient.</w:t>
      </w:r>
      <w:r>
        <w:br/>
        <w:t>- priority (int): Numerical value representing treatment urgency.</w:t>
      </w:r>
      <w:r>
        <w:br/>
        <w:t>- priorityMap (Map&lt;String, Integer&gt;): A static mapping of medical conditions to priority levels.</w:t>
      </w:r>
    </w:p>
    <w:p w14:paraId="1F9F3EF9" w14:textId="0B5CF9A1" w:rsidR="00D617C4" w:rsidRPr="00B971B4" w:rsidRDefault="00B971B4" w:rsidP="00E66E25">
      <w:pPr>
        <w:rPr>
          <w:b/>
          <w:bCs/>
          <w:color w:val="1F497D" w:themeColor="text2"/>
          <w:sz w:val="24"/>
          <w:szCs w:val="24"/>
        </w:rPr>
      </w:pPr>
      <w:r w:rsidRPr="00B971B4">
        <w:rPr>
          <w:b/>
          <w:bCs/>
          <w:color w:val="1F497D" w:themeColor="text2"/>
          <w:sz w:val="24"/>
          <w:szCs w:val="24"/>
        </w:rPr>
        <w:t xml:space="preserve">2.2. </w:t>
      </w:r>
      <w:r w:rsidR="00000000" w:rsidRPr="00B971B4">
        <w:rPr>
          <w:b/>
          <w:bCs/>
          <w:color w:val="1F497D" w:themeColor="text2"/>
          <w:sz w:val="24"/>
          <w:szCs w:val="24"/>
        </w:rPr>
        <w:t>Methods</w:t>
      </w:r>
    </w:p>
    <w:p w14:paraId="3CD0C486" w14:textId="519B0EA7" w:rsidR="00E66E25" w:rsidRDefault="00000000" w:rsidP="00E66E25">
      <w:r w:rsidRPr="00E66E25">
        <w:rPr>
          <w:b/>
          <w:bCs/>
        </w:rPr>
        <w:t xml:space="preserve">- </w:t>
      </w:r>
      <w:r w:rsidR="00E66E25" w:rsidRPr="00E66E25">
        <w:rPr>
          <w:b/>
          <w:bCs/>
        </w:rPr>
        <w:t>Patient (</w:t>
      </w:r>
      <w:r w:rsidRPr="00E66E25">
        <w:rPr>
          <w:b/>
          <w:bCs/>
        </w:rPr>
        <w:t>String name, String problem):</w:t>
      </w:r>
      <w:r>
        <w:t xml:space="preserve"> Initializes the patient object and assigns priority.</w:t>
      </w:r>
      <w:r>
        <w:br/>
      </w:r>
      <w:r w:rsidRPr="00E66E25">
        <w:rPr>
          <w:b/>
          <w:bCs/>
        </w:rPr>
        <w:t xml:space="preserve">- </w:t>
      </w:r>
      <w:r w:rsidR="00E66E25" w:rsidRPr="00E66E25">
        <w:rPr>
          <w:b/>
          <w:bCs/>
        </w:rPr>
        <w:t>assignPriority (</w:t>
      </w:r>
      <w:r w:rsidRPr="00E66E25">
        <w:rPr>
          <w:b/>
          <w:bCs/>
        </w:rPr>
        <w:t>String problem):</w:t>
      </w:r>
      <w:r>
        <w:t xml:space="preserve"> Determines priority based on predefined rules.</w:t>
      </w:r>
      <w:r>
        <w:br/>
      </w:r>
      <w:r w:rsidRPr="00E66E25">
        <w:rPr>
          <w:b/>
          <w:bCs/>
        </w:rPr>
        <w:t xml:space="preserve">- </w:t>
      </w:r>
      <w:r w:rsidR="00E66E25" w:rsidRPr="00E66E25">
        <w:rPr>
          <w:b/>
          <w:bCs/>
        </w:rPr>
        <w:t>to String (</w:t>
      </w:r>
      <w:r w:rsidRPr="00E66E25">
        <w:rPr>
          <w:b/>
          <w:bCs/>
        </w:rPr>
        <w:t>):</w:t>
      </w:r>
      <w:r>
        <w:t xml:space="preserve"> Returns a formatted string representation of the patient.</w:t>
      </w:r>
    </w:p>
    <w:p w14:paraId="5807B2BF" w14:textId="676D03D6" w:rsidR="00E66E25" w:rsidRPr="00B971B4" w:rsidRDefault="00E66E25" w:rsidP="00E66E25">
      <w:pPr>
        <w:rPr>
          <w:b/>
          <w:bCs/>
          <w:color w:val="1F497D" w:themeColor="text2"/>
        </w:rPr>
      </w:pPr>
      <w:r w:rsidRPr="00B971B4">
        <w:rPr>
          <w:b/>
          <w:bCs/>
          <w:color w:val="1F497D" w:themeColor="text2"/>
          <w:sz w:val="30"/>
          <w:szCs w:val="30"/>
        </w:rPr>
        <w:t>3.UML Class Diagram</w:t>
      </w:r>
    </w:p>
    <w:tbl>
      <w:tblPr>
        <w:tblStyle w:val="TableGrid"/>
        <w:tblpPr w:leftFromText="180" w:rightFromText="180" w:vertAnchor="text" w:horzAnchor="margin" w:tblpXSpec="center" w:tblpY="394"/>
        <w:tblW w:w="92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613"/>
        <w:gridCol w:w="4614"/>
      </w:tblGrid>
      <w:tr w:rsidR="00F0464C" w14:paraId="54BED562" w14:textId="77777777" w:rsidTr="00B971B4">
        <w:trPr>
          <w:trHeight w:val="20"/>
        </w:trPr>
        <w:tc>
          <w:tcPr>
            <w:tcW w:w="9227" w:type="dxa"/>
            <w:gridSpan w:val="2"/>
            <w:vAlign w:val="center"/>
          </w:tcPr>
          <w:p w14:paraId="6B847D11" w14:textId="4C7957C3" w:rsidR="00F0464C" w:rsidRPr="00F0464C" w:rsidRDefault="00F0464C" w:rsidP="00B971B4">
            <w:pPr>
              <w:jc w:val="center"/>
              <w:rPr>
                <w:b/>
                <w:bCs/>
              </w:rPr>
            </w:pPr>
            <w:r w:rsidRPr="00F0464C">
              <w:rPr>
                <w:b/>
                <w:bCs/>
                <w:color w:val="1F497D" w:themeColor="text2"/>
                <w:sz w:val="56"/>
                <w:szCs w:val="56"/>
              </w:rPr>
              <w:t>PATIENT</w:t>
            </w:r>
          </w:p>
        </w:tc>
      </w:tr>
      <w:tr w:rsidR="00F0464C" w14:paraId="784507E9" w14:textId="77777777" w:rsidTr="00B971B4">
        <w:trPr>
          <w:trHeight w:val="414"/>
        </w:trPr>
        <w:tc>
          <w:tcPr>
            <w:tcW w:w="9227" w:type="dxa"/>
            <w:gridSpan w:val="2"/>
            <w:vAlign w:val="center"/>
          </w:tcPr>
          <w:p w14:paraId="63D833B8" w14:textId="3B5FB014" w:rsidR="00F0464C" w:rsidRPr="00F0464C" w:rsidRDefault="00F0464C" w:rsidP="00B971B4">
            <w:pPr>
              <w:jc w:val="center"/>
              <w:rPr>
                <w:b/>
                <w:bCs/>
              </w:rPr>
            </w:pPr>
            <w:r w:rsidRPr="00F0464C">
              <w:rPr>
                <w:b/>
                <w:bCs/>
                <w:color w:val="1F497D" w:themeColor="text2"/>
              </w:rPr>
              <w:t>PROPERTIES</w:t>
            </w:r>
          </w:p>
        </w:tc>
      </w:tr>
      <w:tr w:rsidR="00F0464C" w14:paraId="15A04CC5" w14:textId="77777777" w:rsidTr="00B971B4">
        <w:trPr>
          <w:trHeight w:val="395"/>
        </w:trPr>
        <w:tc>
          <w:tcPr>
            <w:tcW w:w="4613" w:type="dxa"/>
            <w:vAlign w:val="center"/>
          </w:tcPr>
          <w:p w14:paraId="0B4D6F55" w14:textId="322B59DD" w:rsidR="00F0464C" w:rsidRDefault="00F0464C" w:rsidP="00B971B4">
            <w:pPr>
              <w:jc w:val="center"/>
            </w:pPr>
            <w:r>
              <w:t>name</w:t>
            </w:r>
          </w:p>
        </w:tc>
        <w:tc>
          <w:tcPr>
            <w:tcW w:w="4614" w:type="dxa"/>
            <w:vAlign w:val="center"/>
          </w:tcPr>
          <w:p w14:paraId="34B4C2C2" w14:textId="49BD1087" w:rsidR="00F0464C" w:rsidRDefault="00F0464C" w:rsidP="00B971B4">
            <w:pPr>
              <w:jc w:val="center"/>
            </w:pPr>
            <w:r>
              <w:t>String</w:t>
            </w:r>
          </w:p>
        </w:tc>
      </w:tr>
      <w:tr w:rsidR="00F0464C" w14:paraId="4E5AAE0A" w14:textId="77777777" w:rsidTr="00B971B4">
        <w:trPr>
          <w:trHeight w:val="395"/>
        </w:trPr>
        <w:tc>
          <w:tcPr>
            <w:tcW w:w="4613" w:type="dxa"/>
            <w:vAlign w:val="center"/>
          </w:tcPr>
          <w:p w14:paraId="41ADCF33" w14:textId="6F6ECA62" w:rsidR="00F0464C" w:rsidRDefault="00F0464C" w:rsidP="00B971B4">
            <w:pPr>
              <w:jc w:val="center"/>
            </w:pPr>
            <w:r>
              <w:t>problem</w:t>
            </w:r>
          </w:p>
        </w:tc>
        <w:tc>
          <w:tcPr>
            <w:tcW w:w="4614" w:type="dxa"/>
            <w:vAlign w:val="center"/>
          </w:tcPr>
          <w:p w14:paraId="43F2A2C1" w14:textId="10D953C1" w:rsidR="00F0464C" w:rsidRDefault="00F0464C" w:rsidP="00B971B4">
            <w:pPr>
              <w:jc w:val="center"/>
            </w:pPr>
            <w:r>
              <w:t>String</w:t>
            </w:r>
          </w:p>
        </w:tc>
      </w:tr>
      <w:tr w:rsidR="00F0464C" w14:paraId="5D0FE17C" w14:textId="77777777" w:rsidTr="00B971B4">
        <w:trPr>
          <w:trHeight w:val="414"/>
        </w:trPr>
        <w:tc>
          <w:tcPr>
            <w:tcW w:w="4613" w:type="dxa"/>
            <w:vAlign w:val="center"/>
          </w:tcPr>
          <w:p w14:paraId="07D38D01" w14:textId="68138D2E" w:rsidR="00F0464C" w:rsidRDefault="00F0464C" w:rsidP="00B971B4">
            <w:pPr>
              <w:jc w:val="center"/>
            </w:pPr>
            <w:r>
              <w:t>Priority</w:t>
            </w:r>
          </w:p>
        </w:tc>
        <w:tc>
          <w:tcPr>
            <w:tcW w:w="4614" w:type="dxa"/>
            <w:vAlign w:val="center"/>
          </w:tcPr>
          <w:p w14:paraId="59D50AE5" w14:textId="73855A22" w:rsidR="00F0464C" w:rsidRDefault="00F0464C" w:rsidP="00B971B4">
            <w:pPr>
              <w:jc w:val="center"/>
            </w:pPr>
            <w:r>
              <w:t>Int</w:t>
            </w:r>
          </w:p>
        </w:tc>
      </w:tr>
      <w:tr w:rsidR="00F0464C" w14:paraId="61A4041C" w14:textId="77777777" w:rsidTr="00B971B4">
        <w:trPr>
          <w:trHeight w:val="395"/>
        </w:trPr>
        <w:tc>
          <w:tcPr>
            <w:tcW w:w="4613" w:type="dxa"/>
            <w:vAlign w:val="center"/>
          </w:tcPr>
          <w:p w14:paraId="454A3A46" w14:textId="63447F0F" w:rsidR="00F0464C" w:rsidRDefault="00F0464C" w:rsidP="00B971B4">
            <w:pPr>
              <w:jc w:val="center"/>
            </w:pPr>
            <w:proofErr w:type="spellStart"/>
            <w:r>
              <w:t>priprityMap</w:t>
            </w:r>
            <w:proofErr w:type="spellEnd"/>
          </w:p>
        </w:tc>
        <w:tc>
          <w:tcPr>
            <w:tcW w:w="4614" w:type="dxa"/>
            <w:vAlign w:val="center"/>
          </w:tcPr>
          <w:p w14:paraId="4BAA5C4E" w14:textId="6A867C0E" w:rsidR="00F0464C" w:rsidRDefault="00F0464C" w:rsidP="00B971B4">
            <w:pPr>
              <w:jc w:val="center"/>
            </w:pPr>
            <w:r>
              <w:t>map</w:t>
            </w:r>
          </w:p>
        </w:tc>
      </w:tr>
      <w:tr w:rsidR="00F0464C" w14:paraId="3F3D7845" w14:textId="77777777" w:rsidTr="00B971B4">
        <w:trPr>
          <w:trHeight w:val="395"/>
        </w:trPr>
        <w:tc>
          <w:tcPr>
            <w:tcW w:w="9227" w:type="dxa"/>
            <w:gridSpan w:val="2"/>
            <w:vAlign w:val="center"/>
          </w:tcPr>
          <w:p w14:paraId="380BFEDF" w14:textId="17717FF3" w:rsidR="00F0464C" w:rsidRPr="00F0464C" w:rsidRDefault="00F0464C" w:rsidP="00B971B4">
            <w:pPr>
              <w:jc w:val="center"/>
              <w:rPr>
                <w:b/>
                <w:bCs/>
              </w:rPr>
            </w:pPr>
            <w:r w:rsidRPr="00F0464C">
              <w:rPr>
                <w:b/>
                <w:bCs/>
                <w:color w:val="1F497D" w:themeColor="text2"/>
              </w:rPr>
              <w:t>METHODS</w:t>
            </w:r>
          </w:p>
        </w:tc>
      </w:tr>
      <w:tr w:rsidR="00F0464C" w14:paraId="4D165AE3" w14:textId="77777777" w:rsidTr="00B971B4">
        <w:trPr>
          <w:trHeight w:val="395"/>
        </w:trPr>
        <w:tc>
          <w:tcPr>
            <w:tcW w:w="9227" w:type="dxa"/>
            <w:gridSpan w:val="2"/>
            <w:vAlign w:val="center"/>
          </w:tcPr>
          <w:p w14:paraId="2FCFAC6B" w14:textId="79C36590" w:rsidR="00F0464C" w:rsidRDefault="00B971B4" w:rsidP="00B971B4">
            <w:pPr>
              <w:jc w:val="center"/>
            </w:pPr>
            <w:r>
              <w:t>Patient (</w:t>
            </w:r>
            <w:r w:rsidR="00F0464C">
              <w:t>name, problem)</w:t>
            </w:r>
          </w:p>
        </w:tc>
      </w:tr>
      <w:tr w:rsidR="00F0464C" w14:paraId="41694AF7" w14:textId="77777777" w:rsidTr="00B971B4">
        <w:trPr>
          <w:trHeight w:val="395"/>
        </w:trPr>
        <w:tc>
          <w:tcPr>
            <w:tcW w:w="9227" w:type="dxa"/>
            <w:gridSpan w:val="2"/>
            <w:vAlign w:val="center"/>
          </w:tcPr>
          <w:p w14:paraId="20142F5A" w14:textId="4448930E" w:rsidR="00F0464C" w:rsidRDefault="00F0464C" w:rsidP="00B971B4">
            <w:pPr>
              <w:jc w:val="center"/>
            </w:pPr>
            <w:r>
              <w:t>assignPriority(problem)</w:t>
            </w:r>
          </w:p>
        </w:tc>
      </w:tr>
      <w:tr w:rsidR="00F0464C" w14:paraId="23BB203C" w14:textId="77777777" w:rsidTr="00B971B4">
        <w:trPr>
          <w:trHeight w:val="395"/>
        </w:trPr>
        <w:tc>
          <w:tcPr>
            <w:tcW w:w="9227" w:type="dxa"/>
            <w:gridSpan w:val="2"/>
            <w:vAlign w:val="center"/>
          </w:tcPr>
          <w:p w14:paraId="25D627A1" w14:textId="7EB9FDE5" w:rsidR="00F0464C" w:rsidRDefault="00B971B4" w:rsidP="00B971B4">
            <w:pPr>
              <w:jc w:val="center"/>
            </w:pPr>
            <w:r>
              <w:t>toString (</w:t>
            </w:r>
            <w:r w:rsidR="00F0464C">
              <w:t>)</w:t>
            </w:r>
          </w:p>
        </w:tc>
      </w:tr>
    </w:tbl>
    <w:p w14:paraId="77E8422B" w14:textId="77777777" w:rsidR="00B971B4" w:rsidRDefault="00B971B4" w:rsidP="00E66E25">
      <w:pPr>
        <w:rPr>
          <w:b/>
          <w:bCs/>
          <w:color w:val="1F497D" w:themeColor="text2"/>
          <w:sz w:val="30"/>
          <w:szCs w:val="30"/>
        </w:rPr>
      </w:pPr>
    </w:p>
    <w:p w14:paraId="2DE4E8C0" w14:textId="77777777" w:rsidR="00B971B4" w:rsidRDefault="00B971B4" w:rsidP="00E66E25">
      <w:pPr>
        <w:rPr>
          <w:b/>
          <w:bCs/>
          <w:color w:val="1F497D" w:themeColor="text2"/>
          <w:sz w:val="30"/>
          <w:szCs w:val="30"/>
        </w:rPr>
      </w:pPr>
    </w:p>
    <w:p w14:paraId="426930DF" w14:textId="77777777" w:rsidR="00B971B4" w:rsidRDefault="00B971B4" w:rsidP="00E66E25">
      <w:pPr>
        <w:rPr>
          <w:b/>
          <w:bCs/>
          <w:color w:val="1F497D" w:themeColor="text2"/>
          <w:sz w:val="30"/>
          <w:szCs w:val="30"/>
        </w:rPr>
      </w:pPr>
    </w:p>
    <w:p w14:paraId="7401590C" w14:textId="77777777" w:rsidR="00B971B4" w:rsidRDefault="00B971B4" w:rsidP="00E66E25">
      <w:pPr>
        <w:rPr>
          <w:b/>
          <w:bCs/>
          <w:color w:val="1F497D" w:themeColor="text2"/>
          <w:sz w:val="30"/>
          <w:szCs w:val="30"/>
        </w:rPr>
      </w:pPr>
    </w:p>
    <w:p w14:paraId="1CFE7E18" w14:textId="77777777" w:rsidR="00B971B4" w:rsidRDefault="00B971B4" w:rsidP="00E66E25">
      <w:pPr>
        <w:rPr>
          <w:b/>
          <w:bCs/>
          <w:color w:val="1F497D" w:themeColor="text2"/>
          <w:sz w:val="30"/>
          <w:szCs w:val="30"/>
        </w:rPr>
      </w:pPr>
    </w:p>
    <w:p w14:paraId="05104EFA" w14:textId="77777777" w:rsidR="00B971B4" w:rsidRDefault="00B971B4" w:rsidP="00E66E25">
      <w:pPr>
        <w:rPr>
          <w:b/>
          <w:bCs/>
          <w:color w:val="1F497D" w:themeColor="text2"/>
          <w:sz w:val="30"/>
          <w:szCs w:val="30"/>
        </w:rPr>
      </w:pPr>
    </w:p>
    <w:p w14:paraId="23BCF79C" w14:textId="77777777" w:rsidR="00B971B4" w:rsidRDefault="00B971B4" w:rsidP="00E66E25">
      <w:pPr>
        <w:rPr>
          <w:b/>
          <w:bCs/>
          <w:color w:val="1F497D" w:themeColor="text2"/>
          <w:sz w:val="30"/>
          <w:szCs w:val="30"/>
        </w:rPr>
      </w:pPr>
    </w:p>
    <w:p w14:paraId="322B7970" w14:textId="77777777" w:rsidR="00B971B4" w:rsidRDefault="00B971B4" w:rsidP="00E66E25">
      <w:pPr>
        <w:rPr>
          <w:b/>
          <w:bCs/>
          <w:color w:val="1F497D" w:themeColor="text2"/>
          <w:sz w:val="30"/>
          <w:szCs w:val="30"/>
        </w:rPr>
      </w:pPr>
    </w:p>
    <w:p w14:paraId="1A4BD70D" w14:textId="77777777" w:rsidR="00B971B4" w:rsidRDefault="00B971B4" w:rsidP="00E66E25">
      <w:pPr>
        <w:rPr>
          <w:b/>
          <w:bCs/>
          <w:color w:val="1F497D" w:themeColor="text2"/>
          <w:sz w:val="30"/>
          <w:szCs w:val="30"/>
        </w:rPr>
      </w:pPr>
    </w:p>
    <w:p w14:paraId="2A11FF07" w14:textId="77777777" w:rsidR="00B971B4" w:rsidRDefault="00B971B4" w:rsidP="00E66E25">
      <w:pPr>
        <w:rPr>
          <w:b/>
          <w:bCs/>
          <w:color w:val="1F497D" w:themeColor="text2"/>
          <w:sz w:val="30"/>
          <w:szCs w:val="30"/>
        </w:rPr>
      </w:pPr>
    </w:p>
    <w:p w14:paraId="68C59A06" w14:textId="6A85CCE3" w:rsidR="00D617C4" w:rsidRPr="00B971B4" w:rsidRDefault="00E66E25" w:rsidP="00B971B4">
      <w:pPr>
        <w:jc w:val="center"/>
        <w:rPr>
          <w:b/>
          <w:bCs/>
          <w:color w:val="1F497D" w:themeColor="text2"/>
          <w:sz w:val="30"/>
          <w:szCs w:val="30"/>
        </w:rPr>
      </w:pPr>
      <w:r w:rsidRPr="00B971B4">
        <w:rPr>
          <w:b/>
          <w:bCs/>
          <w:color w:val="1F497D" w:themeColor="text2"/>
          <w:sz w:val="30"/>
          <w:szCs w:val="30"/>
        </w:rPr>
        <w:lastRenderedPageBreak/>
        <w:t>4.</w:t>
      </w:r>
      <w:r w:rsidR="00000000" w:rsidRPr="00B971B4">
        <w:rPr>
          <w:b/>
          <w:bCs/>
          <w:color w:val="1F497D" w:themeColor="text2"/>
          <w:sz w:val="30"/>
          <w:szCs w:val="30"/>
        </w:rPr>
        <w:t>Priority Mapping</w:t>
      </w:r>
    </w:p>
    <w:tbl>
      <w:tblPr>
        <w:tblW w:w="0" w:type="auto"/>
        <w:tblInd w:w="107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17C4" w:rsidRPr="00B971B4" w14:paraId="1FCF98DF" w14:textId="77777777" w:rsidTr="00B971B4">
        <w:trPr>
          <w:trHeight w:val="1008"/>
        </w:trPr>
        <w:tc>
          <w:tcPr>
            <w:tcW w:w="2880" w:type="dxa"/>
            <w:vAlign w:val="center"/>
          </w:tcPr>
          <w:p w14:paraId="7FB2BC0E" w14:textId="77777777" w:rsidR="00D617C4" w:rsidRPr="00B971B4" w:rsidRDefault="00000000" w:rsidP="00B971B4">
            <w:pPr>
              <w:jc w:val="center"/>
              <w:rPr>
                <w:b/>
                <w:bCs/>
                <w:sz w:val="30"/>
                <w:szCs w:val="30"/>
              </w:rPr>
            </w:pPr>
            <w:r w:rsidRPr="00B971B4">
              <w:rPr>
                <w:b/>
                <w:bCs/>
                <w:sz w:val="30"/>
                <w:szCs w:val="30"/>
              </w:rPr>
              <w:t>Priority Level</w:t>
            </w:r>
          </w:p>
        </w:tc>
        <w:tc>
          <w:tcPr>
            <w:tcW w:w="2880" w:type="dxa"/>
            <w:vAlign w:val="center"/>
          </w:tcPr>
          <w:p w14:paraId="06E56A2A" w14:textId="77777777" w:rsidR="00D617C4" w:rsidRPr="00B971B4" w:rsidRDefault="00000000" w:rsidP="00B971B4">
            <w:pPr>
              <w:jc w:val="center"/>
              <w:rPr>
                <w:b/>
                <w:bCs/>
                <w:sz w:val="30"/>
                <w:szCs w:val="30"/>
              </w:rPr>
            </w:pPr>
            <w:r w:rsidRPr="00B971B4">
              <w:rPr>
                <w:b/>
                <w:bCs/>
                <w:sz w:val="30"/>
                <w:szCs w:val="30"/>
              </w:rPr>
              <w:t>Medical Conditions</w:t>
            </w:r>
          </w:p>
        </w:tc>
        <w:tc>
          <w:tcPr>
            <w:tcW w:w="2880" w:type="dxa"/>
            <w:vAlign w:val="center"/>
          </w:tcPr>
          <w:p w14:paraId="2A267126" w14:textId="77777777" w:rsidR="00D617C4" w:rsidRPr="00B971B4" w:rsidRDefault="00000000" w:rsidP="00B971B4">
            <w:pPr>
              <w:jc w:val="center"/>
              <w:rPr>
                <w:b/>
                <w:bCs/>
                <w:sz w:val="30"/>
                <w:szCs w:val="30"/>
              </w:rPr>
            </w:pPr>
            <w:r w:rsidRPr="00B971B4">
              <w:rPr>
                <w:b/>
                <w:bCs/>
                <w:sz w:val="30"/>
                <w:szCs w:val="30"/>
              </w:rPr>
              <w:t>Description</w:t>
            </w:r>
          </w:p>
        </w:tc>
      </w:tr>
      <w:tr w:rsidR="00D617C4" w14:paraId="123CD697" w14:textId="77777777" w:rsidTr="00B971B4">
        <w:tc>
          <w:tcPr>
            <w:tcW w:w="2880" w:type="dxa"/>
          </w:tcPr>
          <w:p w14:paraId="7A286339" w14:textId="77777777" w:rsidR="00D617C4" w:rsidRDefault="00000000" w:rsidP="00B971B4">
            <w:pPr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7A737518" w14:textId="77777777" w:rsidR="00D617C4" w:rsidRDefault="00000000" w:rsidP="00B971B4">
            <w:pPr>
              <w:jc w:val="center"/>
            </w:pPr>
            <w:r>
              <w:t>Heart attack, Stroke, Overdose, Choking</w:t>
            </w:r>
          </w:p>
        </w:tc>
        <w:tc>
          <w:tcPr>
            <w:tcW w:w="2880" w:type="dxa"/>
          </w:tcPr>
          <w:p w14:paraId="3A600F6F" w14:textId="77777777" w:rsidR="00D617C4" w:rsidRDefault="00000000" w:rsidP="00B971B4">
            <w:pPr>
              <w:jc w:val="center"/>
            </w:pPr>
            <w:r>
              <w:t>Life-threatening – Immediate care</w:t>
            </w:r>
          </w:p>
        </w:tc>
      </w:tr>
      <w:tr w:rsidR="00D617C4" w14:paraId="747984F4" w14:textId="77777777" w:rsidTr="00B971B4">
        <w:tc>
          <w:tcPr>
            <w:tcW w:w="2880" w:type="dxa"/>
          </w:tcPr>
          <w:p w14:paraId="43011A59" w14:textId="77777777" w:rsidR="00D617C4" w:rsidRDefault="00000000" w:rsidP="00B971B4">
            <w:pPr>
              <w:jc w:val="center"/>
            </w:pPr>
            <w:r>
              <w:t>2</w:t>
            </w:r>
          </w:p>
        </w:tc>
        <w:tc>
          <w:tcPr>
            <w:tcW w:w="2880" w:type="dxa"/>
          </w:tcPr>
          <w:p w14:paraId="1C5CAAB7" w14:textId="77777777" w:rsidR="00D617C4" w:rsidRDefault="00000000" w:rsidP="00B971B4">
            <w:pPr>
              <w:jc w:val="center"/>
            </w:pPr>
            <w:r>
              <w:t>Broken arm, Severe pain, Asthma attack</w:t>
            </w:r>
          </w:p>
        </w:tc>
        <w:tc>
          <w:tcPr>
            <w:tcW w:w="2880" w:type="dxa"/>
          </w:tcPr>
          <w:p w14:paraId="2A0DF4EA" w14:textId="77777777" w:rsidR="00D617C4" w:rsidRDefault="00000000" w:rsidP="00B971B4">
            <w:pPr>
              <w:jc w:val="center"/>
            </w:pPr>
            <w:r>
              <w:t>High urgency – Treat within 10 minutes</w:t>
            </w:r>
          </w:p>
        </w:tc>
      </w:tr>
      <w:tr w:rsidR="00D617C4" w14:paraId="314BE3E1" w14:textId="77777777" w:rsidTr="00B971B4">
        <w:tc>
          <w:tcPr>
            <w:tcW w:w="2880" w:type="dxa"/>
          </w:tcPr>
          <w:p w14:paraId="74EE7D92" w14:textId="77777777" w:rsidR="00D617C4" w:rsidRDefault="00000000" w:rsidP="00B971B4">
            <w:pPr>
              <w:jc w:val="center"/>
            </w:pPr>
            <w:r>
              <w:t>3</w:t>
            </w:r>
          </w:p>
        </w:tc>
        <w:tc>
          <w:tcPr>
            <w:tcW w:w="2880" w:type="dxa"/>
          </w:tcPr>
          <w:p w14:paraId="7C5450D5" w14:textId="77777777" w:rsidR="00D617C4" w:rsidRDefault="00000000" w:rsidP="00B971B4">
            <w:pPr>
              <w:jc w:val="center"/>
            </w:pPr>
            <w:r>
              <w:t>Flu, Fever, Headache, Vomiting</w:t>
            </w:r>
          </w:p>
        </w:tc>
        <w:tc>
          <w:tcPr>
            <w:tcW w:w="2880" w:type="dxa"/>
          </w:tcPr>
          <w:p w14:paraId="49ADF2E4" w14:textId="77777777" w:rsidR="00D617C4" w:rsidRDefault="00000000" w:rsidP="00B971B4">
            <w:pPr>
              <w:jc w:val="center"/>
            </w:pPr>
            <w:r>
              <w:t>Moderate – Treat within 1 hour</w:t>
            </w:r>
          </w:p>
        </w:tc>
      </w:tr>
      <w:tr w:rsidR="00D617C4" w14:paraId="64BFD02A" w14:textId="77777777" w:rsidTr="00B971B4">
        <w:tc>
          <w:tcPr>
            <w:tcW w:w="2880" w:type="dxa"/>
          </w:tcPr>
          <w:p w14:paraId="4771FA6A" w14:textId="77777777" w:rsidR="00D617C4" w:rsidRDefault="00000000" w:rsidP="00B971B4">
            <w:pPr>
              <w:jc w:val="center"/>
            </w:pPr>
            <w:r>
              <w:t>4</w:t>
            </w:r>
          </w:p>
        </w:tc>
        <w:tc>
          <w:tcPr>
            <w:tcW w:w="2880" w:type="dxa"/>
          </w:tcPr>
          <w:p w14:paraId="7AA09FE0" w14:textId="77777777" w:rsidR="00D617C4" w:rsidRDefault="00000000" w:rsidP="00B971B4">
            <w:pPr>
              <w:jc w:val="center"/>
            </w:pPr>
            <w:r>
              <w:t>Cold</w:t>
            </w:r>
          </w:p>
        </w:tc>
        <w:tc>
          <w:tcPr>
            <w:tcW w:w="2880" w:type="dxa"/>
          </w:tcPr>
          <w:p w14:paraId="7F225FBD" w14:textId="77777777" w:rsidR="00D617C4" w:rsidRDefault="00000000" w:rsidP="00B971B4">
            <w:pPr>
              <w:jc w:val="center"/>
            </w:pPr>
            <w:r>
              <w:t>Low urgency</w:t>
            </w:r>
          </w:p>
        </w:tc>
      </w:tr>
      <w:tr w:rsidR="00D617C4" w14:paraId="7DAA3347" w14:textId="77777777" w:rsidTr="00B971B4">
        <w:tc>
          <w:tcPr>
            <w:tcW w:w="2880" w:type="dxa"/>
          </w:tcPr>
          <w:p w14:paraId="2DA1DADD" w14:textId="77777777" w:rsidR="00D617C4" w:rsidRDefault="00000000" w:rsidP="00B971B4">
            <w:pPr>
              <w:jc w:val="center"/>
            </w:pPr>
            <w:r>
              <w:t>5</w:t>
            </w:r>
          </w:p>
        </w:tc>
        <w:tc>
          <w:tcPr>
            <w:tcW w:w="2880" w:type="dxa"/>
          </w:tcPr>
          <w:p w14:paraId="35561093" w14:textId="77777777" w:rsidR="00D617C4" w:rsidRDefault="00000000" w:rsidP="00B971B4">
            <w:pPr>
              <w:jc w:val="center"/>
            </w:pPr>
            <w:r>
              <w:t>Checkup</w:t>
            </w:r>
          </w:p>
        </w:tc>
        <w:tc>
          <w:tcPr>
            <w:tcW w:w="2880" w:type="dxa"/>
          </w:tcPr>
          <w:p w14:paraId="41C6AB66" w14:textId="77777777" w:rsidR="00D617C4" w:rsidRDefault="00000000" w:rsidP="00B971B4">
            <w:pPr>
              <w:jc w:val="center"/>
            </w:pPr>
            <w:r>
              <w:t>Routine consultation</w:t>
            </w:r>
          </w:p>
        </w:tc>
      </w:tr>
    </w:tbl>
    <w:p w14:paraId="5660B212" w14:textId="518721AF" w:rsidR="00D617C4" w:rsidRDefault="00D617C4" w:rsidP="00B971B4">
      <w:pPr>
        <w:jc w:val="center"/>
      </w:pPr>
    </w:p>
    <w:sectPr w:rsidR="00D617C4" w:rsidSect="00B971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643303">
    <w:abstractNumId w:val="8"/>
  </w:num>
  <w:num w:numId="2" w16cid:durableId="1429231187">
    <w:abstractNumId w:val="6"/>
  </w:num>
  <w:num w:numId="3" w16cid:durableId="138769610">
    <w:abstractNumId w:val="5"/>
  </w:num>
  <w:num w:numId="4" w16cid:durableId="1499613636">
    <w:abstractNumId w:val="4"/>
  </w:num>
  <w:num w:numId="5" w16cid:durableId="135339397">
    <w:abstractNumId w:val="7"/>
  </w:num>
  <w:num w:numId="6" w16cid:durableId="1998876241">
    <w:abstractNumId w:val="3"/>
  </w:num>
  <w:num w:numId="7" w16cid:durableId="728574956">
    <w:abstractNumId w:val="2"/>
  </w:num>
  <w:num w:numId="8" w16cid:durableId="1824159170">
    <w:abstractNumId w:val="1"/>
  </w:num>
  <w:num w:numId="9" w16cid:durableId="79398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067"/>
    <w:rsid w:val="00034616"/>
    <w:rsid w:val="0006063C"/>
    <w:rsid w:val="0015074B"/>
    <w:rsid w:val="0029639D"/>
    <w:rsid w:val="00326F90"/>
    <w:rsid w:val="00556CEB"/>
    <w:rsid w:val="00A54AB8"/>
    <w:rsid w:val="00AA1D8D"/>
    <w:rsid w:val="00B47730"/>
    <w:rsid w:val="00B971B4"/>
    <w:rsid w:val="00CB0664"/>
    <w:rsid w:val="00D617C4"/>
    <w:rsid w:val="00E66E25"/>
    <w:rsid w:val="00E93563"/>
    <w:rsid w:val="00F046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900DC"/>
  <w14:defaultImageDpi w14:val="300"/>
  <w15:docId w15:val="{D927BB1A-50BF-49FE-A82E-A1210AEA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k</cp:lastModifiedBy>
  <cp:revision>2</cp:revision>
  <dcterms:created xsi:type="dcterms:W3CDTF">2026-01-06T10:53:00Z</dcterms:created>
  <dcterms:modified xsi:type="dcterms:W3CDTF">2026-01-06T10:53:00Z</dcterms:modified>
  <cp:category/>
</cp:coreProperties>
</file>