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6F3" w:rsidRDefault="005306F3" w:rsidP="005306F3">
      <w:pPr>
        <w:spacing w:after="0" w:line="429" w:lineRule="auto"/>
        <w:ind w:left="709" w:right="709" w:firstLine="101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образовательное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учреждение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высшего профессионального образования «Московский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государственный технический университет имени Н.Э. Баумана» (МГТУ им.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Н.Э. Баумана)</w:t>
      </w:r>
    </w:p>
    <w:p w:rsidR="005306F3" w:rsidRDefault="005306F3" w:rsidP="005306F3">
      <w:pPr>
        <w:spacing w:after="0"/>
        <w:ind w:left="709" w:right="709" w:firstLine="0"/>
      </w:pPr>
      <w:r>
        <w:t xml:space="preserve">  </w:t>
      </w:r>
    </w:p>
    <w:p w:rsidR="005306F3" w:rsidRDefault="005306F3" w:rsidP="005306F3">
      <w:pPr>
        <w:spacing w:after="0"/>
        <w:ind w:left="709" w:right="709" w:firstLine="0"/>
      </w:pPr>
    </w:p>
    <w:p w:rsidR="005306F3" w:rsidRDefault="005306F3" w:rsidP="005306F3">
      <w:pPr>
        <w:spacing w:after="0"/>
        <w:ind w:left="709" w:right="709" w:firstLine="0"/>
      </w:pPr>
      <w:r>
        <w:t xml:space="preserve">  </w:t>
      </w:r>
    </w:p>
    <w:p w:rsidR="005306F3" w:rsidRDefault="005306F3" w:rsidP="005306F3">
      <w:pPr>
        <w:spacing w:after="0"/>
        <w:ind w:left="709" w:right="709"/>
      </w:pPr>
      <w:r>
        <w:rPr>
          <w:rFonts w:ascii="Times New Roman" w:eastAsia="Times New Roman" w:hAnsi="Times New Roman" w:cs="Times New Roman"/>
          <w:b/>
          <w:sz w:val="24"/>
        </w:rPr>
        <w:t>Факультет:</w:t>
      </w:r>
      <w:r>
        <w:rPr>
          <w:rFonts w:ascii="Times New Roman" w:eastAsia="Times New Roman" w:hAnsi="Times New Roman" w:cs="Times New Roman"/>
          <w:sz w:val="24"/>
        </w:rPr>
        <w:t xml:space="preserve"> Информатика и системы управления  </w:t>
      </w:r>
    </w:p>
    <w:p w:rsidR="005306F3" w:rsidRDefault="005306F3" w:rsidP="005306F3">
      <w:pPr>
        <w:spacing w:after="0"/>
        <w:ind w:left="709" w:right="709"/>
      </w:pPr>
      <w:r>
        <w:rPr>
          <w:rFonts w:ascii="Times New Roman" w:eastAsia="Times New Roman" w:hAnsi="Times New Roman" w:cs="Times New Roman"/>
          <w:b/>
          <w:sz w:val="24"/>
        </w:rPr>
        <w:t>Кафедра:</w:t>
      </w:r>
      <w:r>
        <w:rPr>
          <w:rFonts w:ascii="Times New Roman" w:eastAsia="Times New Roman" w:hAnsi="Times New Roman" w:cs="Times New Roman"/>
          <w:sz w:val="24"/>
        </w:rPr>
        <w:t xml:space="preserve"> Теоретическая информатика и компьютерные технологии  </w:t>
      </w:r>
    </w:p>
    <w:p w:rsidR="005306F3" w:rsidRDefault="005306F3" w:rsidP="005306F3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306F3" w:rsidRDefault="005306F3" w:rsidP="005306F3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5306F3" w:rsidRDefault="005306F3" w:rsidP="005306F3">
      <w:pPr>
        <w:spacing w:after="0"/>
        <w:ind w:left="709" w:right="709" w:firstLine="0"/>
      </w:pPr>
    </w:p>
    <w:p w:rsidR="005306F3" w:rsidRDefault="005306F3" w:rsidP="005306F3">
      <w:pPr>
        <w:spacing w:after="0"/>
        <w:ind w:left="709" w:right="709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306F3" w:rsidRDefault="006016A4" w:rsidP="005306F3">
      <w:pPr>
        <w:spacing w:after="0"/>
        <w:ind w:left="709" w:right="709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Лабораторная работа №</w:t>
      </w:r>
      <w:r w:rsidRPr="006016A4">
        <w:rPr>
          <w:rFonts w:ascii="Times New Roman" w:eastAsia="Times New Roman" w:hAnsi="Times New Roman" w:cs="Times New Roman"/>
          <w:b/>
          <w:sz w:val="28"/>
        </w:rPr>
        <w:t>4</w:t>
      </w:r>
      <w:r w:rsidR="005306F3">
        <w:rPr>
          <w:rFonts w:ascii="Times New Roman" w:eastAsia="Times New Roman" w:hAnsi="Times New Roman" w:cs="Times New Roman"/>
          <w:b/>
          <w:sz w:val="28"/>
        </w:rPr>
        <w:t xml:space="preserve"> по курсу: «Базы данных».</w:t>
      </w:r>
      <w:r w:rsidR="005306F3">
        <w:rPr>
          <w:rFonts w:ascii="Times New Roman" w:eastAsia="Times New Roman" w:hAnsi="Times New Roman" w:cs="Times New Roman"/>
          <w:sz w:val="28"/>
        </w:rPr>
        <w:t xml:space="preserve"> </w:t>
      </w:r>
    </w:p>
    <w:p w:rsidR="005306F3" w:rsidRDefault="005306F3" w:rsidP="005306F3">
      <w:pPr>
        <w:spacing w:after="0"/>
        <w:ind w:left="709" w:right="709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306F3" w:rsidRDefault="005306F3" w:rsidP="005306F3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306F3" w:rsidRDefault="005306F3" w:rsidP="005306F3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5306F3" w:rsidRDefault="005306F3" w:rsidP="005306F3">
      <w:pPr>
        <w:spacing w:after="0"/>
        <w:ind w:left="709" w:right="709" w:firstLine="0"/>
      </w:pPr>
    </w:p>
    <w:p w:rsidR="005306F3" w:rsidRDefault="005306F3" w:rsidP="005306F3">
      <w:pPr>
        <w:spacing w:after="0"/>
        <w:ind w:left="709" w:right="709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306F3" w:rsidRDefault="005306F3" w:rsidP="005306F3">
      <w:pPr>
        <w:spacing w:after="0"/>
        <w:ind w:left="709" w:right="709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306F3" w:rsidRDefault="005306F3" w:rsidP="005306F3">
      <w:pPr>
        <w:spacing w:after="0"/>
        <w:ind w:left="709" w:right="709"/>
        <w:jc w:val="right"/>
      </w:pPr>
      <w:r>
        <w:rPr>
          <w:rFonts w:ascii="Times New Roman" w:eastAsia="Times New Roman" w:hAnsi="Times New Roman" w:cs="Times New Roman"/>
          <w:b/>
          <w:sz w:val="24"/>
        </w:rPr>
        <w:t>Выполнила: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306F3" w:rsidRDefault="005306F3" w:rsidP="005306F3">
      <w:pPr>
        <w:spacing w:after="0"/>
        <w:ind w:left="709" w:right="709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Студент группы ИУ9-52Б  </w:t>
      </w:r>
    </w:p>
    <w:p w:rsidR="005306F3" w:rsidRDefault="005306F3" w:rsidP="005306F3">
      <w:pPr>
        <w:spacing w:after="0"/>
        <w:ind w:left="709" w:right="709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Маслова Е.А </w:t>
      </w:r>
    </w:p>
    <w:p w:rsidR="005306F3" w:rsidRDefault="005306F3" w:rsidP="005306F3">
      <w:pPr>
        <w:spacing w:after="0"/>
        <w:ind w:left="709" w:right="709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306F3" w:rsidRDefault="005306F3" w:rsidP="005306F3">
      <w:pPr>
        <w:spacing w:after="0"/>
        <w:ind w:left="709" w:right="709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306F3" w:rsidRDefault="005306F3" w:rsidP="005306F3">
      <w:pPr>
        <w:spacing w:after="0"/>
        <w:ind w:left="709" w:right="709"/>
        <w:jc w:val="right"/>
      </w:pPr>
      <w:r>
        <w:rPr>
          <w:rFonts w:ascii="Times New Roman" w:eastAsia="Times New Roman" w:hAnsi="Times New Roman" w:cs="Times New Roman"/>
          <w:b/>
          <w:sz w:val="24"/>
        </w:rPr>
        <w:t>Проверил: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306F3" w:rsidRDefault="005306F3" w:rsidP="005306F3">
      <w:pPr>
        <w:spacing w:after="0"/>
        <w:ind w:left="709" w:right="709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Вишняков И.Э </w:t>
      </w:r>
    </w:p>
    <w:p w:rsidR="005306F3" w:rsidRDefault="005306F3" w:rsidP="005306F3">
      <w:pPr>
        <w:spacing w:after="0"/>
        <w:ind w:left="709" w:right="709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306F3" w:rsidRDefault="005306F3" w:rsidP="005306F3">
      <w:pPr>
        <w:spacing w:after="0"/>
        <w:ind w:left="709" w:right="709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306F3" w:rsidRDefault="005306F3" w:rsidP="005306F3">
      <w:pPr>
        <w:spacing w:after="0"/>
        <w:ind w:left="709" w:right="709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306F3" w:rsidRDefault="005306F3" w:rsidP="005306F3">
      <w:pPr>
        <w:spacing w:after="0"/>
        <w:ind w:left="709" w:right="709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306F3" w:rsidRDefault="005306F3" w:rsidP="005306F3">
      <w:pPr>
        <w:spacing w:after="0"/>
        <w:ind w:left="709" w:right="709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306F3" w:rsidRDefault="005306F3" w:rsidP="005306F3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306F3" w:rsidRDefault="005306F3" w:rsidP="005306F3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5306F3" w:rsidRDefault="005306F3" w:rsidP="005306F3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5306F3" w:rsidRDefault="005306F3" w:rsidP="005306F3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5306F3" w:rsidRDefault="005306F3" w:rsidP="005306F3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5306F3" w:rsidRDefault="005306F3" w:rsidP="005306F3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5306F3" w:rsidRDefault="005306F3" w:rsidP="005306F3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5306F3" w:rsidRDefault="005306F3" w:rsidP="005306F3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5306F3" w:rsidRDefault="005306F3" w:rsidP="005306F3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5306F3" w:rsidRDefault="005306F3" w:rsidP="005306F3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5306F3" w:rsidRDefault="005306F3" w:rsidP="005306F3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5306F3" w:rsidRDefault="005306F3" w:rsidP="005306F3">
      <w:pPr>
        <w:spacing w:after="0"/>
        <w:ind w:left="709" w:right="709" w:firstLine="0"/>
      </w:pPr>
    </w:p>
    <w:p w:rsidR="005306F3" w:rsidRDefault="005306F3" w:rsidP="005306F3">
      <w:pPr>
        <w:spacing w:after="0"/>
        <w:ind w:left="709" w:right="709" w:firstLine="0"/>
        <w:jc w:val="center"/>
      </w:pPr>
    </w:p>
    <w:p w:rsidR="00F12C76" w:rsidRDefault="005306F3" w:rsidP="005306F3">
      <w:pPr>
        <w:spacing w:after="0"/>
        <w:ind w:left="0" w:right="709" w:firstLine="709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Москва, 2023</w:t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1341385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719D" w:rsidRPr="0062719D" w:rsidRDefault="0062719D" w:rsidP="0062719D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62719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62719D" w:rsidRDefault="0062719D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770851" w:history="1">
            <w:r w:rsidRPr="005F06DE">
              <w:rPr>
                <w:rStyle w:val="a9"/>
                <w:rFonts w:ascii="Times New Roman" w:hAnsi="Times New Roman" w:cs="Times New Roman"/>
                <w:b/>
                <w:noProof/>
              </w:rPr>
              <w:t>1.Постановка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19D" w:rsidRDefault="00B03AA7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47770852" w:history="1">
            <w:r w:rsidR="0062719D" w:rsidRPr="005F06DE">
              <w:rPr>
                <w:rStyle w:val="a9"/>
                <w:rFonts w:ascii="Times New Roman" w:hAnsi="Times New Roman" w:cs="Times New Roman"/>
                <w:b/>
                <w:noProof/>
              </w:rPr>
              <w:t>2.Практическая реализация.</w:t>
            </w:r>
            <w:r w:rsidR="0062719D">
              <w:rPr>
                <w:noProof/>
                <w:webHidden/>
              </w:rPr>
              <w:tab/>
            </w:r>
            <w:r w:rsidR="0062719D">
              <w:rPr>
                <w:noProof/>
                <w:webHidden/>
              </w:rPr>
              <w:fldChar w:fldCharType="begin"/>
            </w:r>
            <w:r w:rsidR="0062719D">
              <w:rPr>
                <w:noProof/>
                <w:webHidden/>
              </w:rPr>
              <w:instrText xml:space="preserve"> PAGEREF _Toc147770852 \h </w:instrText>
            </w:r>
            <w:r w:rsidR="0062719D">
              <w:rPr>
                <w:noProof/>
                <w:webHidden/>
              </w:rPr>
            </w:r>
            <w:r w:rsidR="0062719D">
              <w:rPr>
                <w:noProof/>
                <w:webHidden/>
              </w:rPr>
              <w:fldChar w:fldCharType="separate"/>
            </w:r>
            <w:r w:rsidR="0062719D">
              <w:rPr>
                <w:noProof/>
                <w:webHidden/>
              </w:rPr>
              <w:t>1</w:t>
            </w:r>
            <w:r w:rsidR="0062719D">
              <w:rPr>
                <w:noProof/>
                <w:webHidden/>
              </w:rPr>
              <w:fldChar w:fldCharType="end"/>
            </w:r>
          </w:hyperlink>
        </w:p>
        <w:p w:rsidR="0062719D" w:rsidRDefault="0062719D">
          <w:r>
            <w:rPr>
              <w:b/>
              <w:bCs/>
            </w:rPr>
            <w:fldChar w:fldCharType="end"/>
          </w:r>
        </w:p>
      </w:sdtContent>
    </w:sdt>
    <w:p w:rsidR="0062719D" w:rsidRDefault="0062719D" w:rsidP="005306F3">
      <w:pPr>
        <w:spacing w:after="0"/>
        <w:ind w:left="0" w:right="709" w:firstLine="709"/>
        <w:jc w:val="center"/>
        <w:rPr>
          <w:rFonts w:ascii="Times New Roman" w:eastAsia="Times New Roman" w:hAnsi="Times New Roman" w:cs="Times New Roman"/>
          <w:sz w:val="24"/>
        </w:rPr>
      </w:pPr>
    </w:p>
    <w:p w:rsidR="005306F3" w:rsidRDefault="005306F3" w:rsidP="005306F3">
      <w:pPr>
        <w:pStyle w:val="1"/>
        <w:ind w:left="0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47770851"/>
      <w:r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Pr="005306F3">
        <w:rPr>
          <w:rFonts w:ascii="Times New Roman" w:hAnsi="Times New Roman" w:cs="Times New Roman"/>
          <w:b/>
          <w:color w:val="auto"/>
          <w:sz w:val="28"/>
          <w:szCs w:val="28"/>
        </w:rPr>
        <w:t>Постановка задачи.</w:t>
      </w:r>
      <w:bookmarkEnd w:id="0"/>
    </w:p>
    <w:p w:rsidR="005306F3" w:rsidRPr="008F17A1" w:rsidRDefault="005306F3" w:rsidP="005306F3"/>
    <w:p w:rsidR="006016A4" w:rsidRPr="006016A4" w:rsidRDefault="006016A4" w:rsidP="006016A4">
      <w:pPr>
        <w:ind w:left="720" w:hanging="11"/>
        <w:jc w:val="both"/>
        <w:rPr>
          <w:rFonts w:ascii="Times New Roman" w:hAnsi="Times New Roman" w:cs="Times New Roman"/>
          <w:sz w:val="24"/>
          <w:szCs w:val="24"/>
        </w:rPr>
      </w:pPr>
      <w:r w:rsidRPr="006016A4">
        <w:rPr>
          <w:rFonts w:ascii="Times New Roman" w:hAnsi="Times New Roman" w:cs="Times New Roman"/>
          <w:sz w:val="24"/>
          <w:szCs w:val="24"/>
        </w:rPr>
        <w:t xml:space="preserve">1. Преобразовать модель семантических объектов, созданную в лабораторной работе </w:t>
      </w:r>
    </w:p>
    <w:p w:rsidR="006016A4" w:rsidRPr="006016A4" w:rsidRDefault="006016A4" w:rsidP="006016A4">
      <w:pPr>
        <w:ind w:left="11" w:hanging="11"/>
        <w:rPr>
          <w:rFonts w:ascii="Times New Roman" w:hAnsi="Times New Roman" w:cs="Times New Roman"/>
          <w:sz w:val="24"/>
          <w:szCs w:val="24"/>
        </w:rPr>
      </w:pPr>
      <w:r w:rsidRPr="006016A4">
        <w:rPr>
          <w:rFonts w:ascii="Times New Roman" w:hAnsi="Times New Roman" w:cs="Times New Roman"/>
          <w:sz w:val="24"/>
          <w:szCs w:val="24"/>
        </w:rPr>
        <w:t>№2, в реляционную модель согласно процедуре преобразования.</w:t>
      </w:r>
    </w:p>
    <w:p w:rsidR="006016A4" w:rsidRPr="006016A4" w:rsidRDefault="006016A4" w:rsidP="006016A4">
      <w:pPr>
        <w:ind w:left="720" w:hanging="11"/>
        <w:jc w:val="both"/>
        <w:rPr>
          <w:rFonts w:ascii="Times New Roman" w:hAnsi="Times New Roman" w:cs="Times New Roman"/>
          <w:sz w:val="24"/>
          <w:szCs w:val="24"/>
        </w:rPr>
      </w:pPr>
      <w:r w:rsidRPr="006016A4">
        <w:rPr>
          <w:rFonts w:ascii="Times New Roman" w:hAnsi="Times New Roman" w:cs="Times New Roman"/>
          <w:sz w:val="24"/>
          <w:szCs w:val="24"/>
        </w:rPr>
        <w:t>2. Сопоставить результаты проектирования с использованием модели «сущность-</w:t>
      </w:r>
    </w:p>
    <w:p w:rsidR="006016A4" w:rsidRPr="006016A4" w:rsidRDefault="006016A4" w:rsidP="006016A4">
      <w:pPr>
        <w:ind w:left="11" w:hanging="11"/>
        <w:jc w:val="both"/>
        <w:rPr>
          <w:rFonts w:ascii="Times New Roman" w:hAnsi="Times New Roman" w:cs="Times New Roman"/>
          <w:sz w:val="24"/>
          <w:szCs w:val="24"/>
        </w:rPr>
      </w:pPr>
      <w:r w:rsidRPr="006016A4">
        <w:rPr>
          <w:rFonts w:ascii="Times New Roman" w:hAnsi="Times New Roman" w:cs="Times New Roman"/>
          <w:sz w:val="24"/>
          <w:szCs w:val="24"/>
        </w:rPr>
        <w:t>связь» и модели семантических объектов (лабораторные работы №3, №4).</w:t>
      </w:r>
    </w:p>
    <w:p w:rsidR="005306F3" w:rsidRDefault="006016A4" w:rsidP="006016A4">
      <w:pPr>
        <w:ind w:left="720" w:hanging="11"/>
        <w:jc w:val="both"/>
        <w:rPr>
          <w:rFonts w:ascii="Times New Roman" w:hAnsi="Times New Roman" w:cs="Times New Roman"/>
          <w:sz w:val="24"/>
          <w:szCs w:val="24"/>
        </w:rPr>
      </w:pPr>
      <w:r w:rsidRPr="006016A4">
        <w:rPr>
          <w:rFonts w:ascii="Times New Roman" w:hAnsi="Times New Roman" w:cs="Times New Roman"/>
          <w:sz w:val="24"/>
          <w:szCs w:val="24"/>
        </w:rPr>
        <w:t>3. Обосновать различия результатов, выявить и исправить ошибки проектирования.</w:t>
      </w:r>
    </w:p>
    <w:p w:rsidR="005306F3" w:rsidRDefault="005306F3" w:rsidP="005306F3">
      <w:pPr>
        <w:rPr>
          <w:rFonts w:ascii="Times New Roman" w:hAnsi="Times New Roman" w:cs="Times New Roman"/>
          <w:sz w:val="24"/>
          <w:szCs w:val="24"/>
        </w:rPr>
      </w:pPr>
    </w:p>
    <w:p w:rsidR="005306F3" w:rsidRDefault="005306F3" w:rsidP="006016A4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47770852"/>
      <w:r w:rsidRPr="005306F3">
        <w:rPr>
          <w:rFonts w:ascii="Times New Roman" w:hAnsi="Times New Roman" w:cs="Times New Roman"/>
          <w:b/>
          <w:color w:val="auto"/>
          <w:sz w:val="28"/>
          <w:szCs w:val="28"/>
        </w:rPr>
        <w:t>2.Практическая реализация.</w:t>
      </w:r>
      <w:bookmarkEnd w:id="1"/>
    </w:p>
    <w:p w:rsidR="006016A4" w:rsidRPr="006016A4" w:rsidRDefault="006016A4" w:rsidP="006016A4"/>
    <w:p w:rsidR="006016A4" w:rsidRDefault="006016A4" w:rsidP="006016A4">
      <w:pPr>
        <w:ind w:left="11" w:hanging="11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 w:rsidRPr="006016A4">
        <w:rPr>
          <w:rFonts w:ascii="Times New Roman" w:hAnsi="Times New Roman" w:cs="Times New Roman"/>
          <w:sz w:val="24"/>
          <w:szCs w:val="24"/>
        </w:rPr>
        <w:t>На рисунке 1 представлена созданная в лабораторной работе №2 модель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16A4">
        <w:rPr>
          <w:rFonts w:ascii="Times New Roman" w:hAnsi="Times New Roman" w:cs="Times New Roman"/>
          <w:sz w:val="24"/>
          <w:szCs w:val="24"/>
        </w:rPr>
        <w:t>семантических объектов.</w:t>
      </w:r>
    </w:p>
    <w:p w:rsidR="006016A4" w:rsidRPr="006016A4" w:rsidRDefault="006016A4" w:rsidP="006016A4">
      <w:pPr>
        <w:ind w:left="11" w:hanging="11"/>
        <w:jc w:val="both"/>
        <w:rPr>
          <w:rFonts w:ascii="Times New Roman" w:hAnsi="Times New Roman" w:cs="Times New Roman"/>
          <w:sz w:val="24"/>
          <w:szCs w:val="24"/>
        </w:rPr>
      </w:pPr>
    </w:p>
    <w:p w:rsidR="00AD33B8" w:rsidRDefault="001F19D6" w:rsidP="00993D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A92630" wp14:editId="06FA779D">
            <wp:extent cx="5628790" cy="502402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2603" cy="502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76" w:rsidRDefault="00622376" w:rsidP="006223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Семантическая объектная модель</w:t>
      </w:r>
    </w:p>
    <w:p w:rsidR="00622376" w:rsidRDefault="00622376" w:rsidP="006223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016A4" w:rsidRDefault="006016A4" w:rsidP="008F17A1">
      <w:pPr>
        <w:ind w:left="11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В соответствии с правилами преобразования, из созданной ранее семантической модели, получили реляционную модель, представленную на рисунке 2.</w:t>
      </w:r>
    </w:p>
    <w:p w:rsidR="006016A4" w:rsidRDefault="006016A4" w:rsidP="008F17A1">
      <w:pPr>
        <w:ind w:left="11" w:hanging="11"/>
        <w:jc w:val="both"/>
        <w:rPr>
          <w:rFonts w:ascii="Times New Roman" w:hAnsi="Times New Roman" w:cs="Times New Roman"/>
          <w:sz w:val="24"/>
          <w:szCs w:val="24"/>
        </w:rPr>
      </w:pPr>
    </w:p>
    <w:p w:rsidR="006016A4" w:rsidRDefault="006016A4" w:rsidP="008F17A1">
      <w:pPr>
        <w:ind w:left="11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956DE8" wp14:editId="4A3E0D11">
            <wp:extent cx="5939790" cy="434594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16" w:rsidRDefault="006016A4" w:rsidP="006016A4">
      <w:pPr>
        <w:ind w:left="11" w:hanging="1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Реляционная модель, полученная из семантических объектов.</w:t>
      </w:r>
    </w:p>
    <w:p w:rsidR="006016A4" w:rsidRDefault="006016A4" w:rsidP="006016A4">
      <w:pPr>
        <w:ind w:left="11" w:hanging="11"/>
        <w:rPr>
          <w:rFonts w:ascii="Times New Roman" w:hAnsi="Times New Roman" w:cs="Times New Roman"/>
          <w:sz w:val="24"/>
          <w:szCs w:val="24"/>
        </w:rPr>
      </w:pPr>
    </w:p>
    <w:p w:rsidR="006016A4" w:rsidRDefault="006016A4" w:rsidP="006016A4">
      <w:pPr>
        <w:ind w:left="11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Модель, полученная в лабораторной работе №3, представлена на рисунке 3.</w:t>
      </w:r>
    </w:p>
    <w:p w:rsidR="006016A4" w:rsidRDefault="006016A4" w:rsidP="006016A4">
      <w:pPr>
        <w:ind w:left="11" w:hanging="11"/>
        <w:rPr>
          <w:rFonts w:ascii="Times New Roman" w:hAnsi="Times New Roman" w:cs="Times New Roman"/>
          <w:sz w:val="24"/>
          <w:szCs w:val="24"/>
        </w:rPr>
      </w:pPr>
    </w:p>
    <w:p w:rsidR="006016A4" w:rsidRDefault="00B03AA7" w:rsidP="006016A4">
      <w:pPr>
        <w:ind w:left="11" w:hanging="11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FD7944" wp14:editId="1321F9ED">
            <wp:extent cx="5377394" cy="4490357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6696" cy="452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AA7" w:rsidRDefault="00B03AA7" w:rsidP="00B03AA7">
      <w:pPr>
        <w:ind w:left="11" w:hanging="1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Реляционная модель, полученная из модели «сущность-связь».</w:t>
      </w:r>
    </w:p>
    <w:p w:rsidR="00B03AA7" w:rsidRDefault="00B03AA7" w:rsidP="00B03AA7">
      <w:pPr>
        <w:ind w:left="11" w:hanging="11"/>
        <w:rPr>
          <w:rFonts w:ascii="Times New Roman" w:hAnsi="Times New Roman" w:cs="Times New Roman"/>
          <w:sz w:val="24"/>
          <w:szCs w:val="24"/>
        </w:rPr>
      </w:pPr>
    </w:p>
    <w:p w:rsidR="00B03AA7" w:rsidRPr="004616A2" w:rsidRDefault="00B03AA7" w:rsidP="00B03AA7">
      <w:pPr>
        <w:ind w:left="11" w:hanging="1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Полученные реляционные модели в лабораторных работах №3 и №4 оказались абсолютно идентичными.</w:t>
      </w:r>
      <w:bookmarkStart w:id="2" w:name="_GoBack"/>
      <w:bookmarkEnd w:id="2"/>
    </w:p>
    <w:sectPr w:rsidR="00B03AA7" w:rsidRPr="004616A2" w:rsidSect="0062719D">
      <w:footerReference w:type="default" r:id="rId11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FDB" w:rsidRDefault="00711FDB" w:rsidP="00CA045C">
      <w:pPr>
        <w:spacing w:after="0" w:line="240" w:lineRule="auto"/>
      </w:pPr>
      <w:r>
        <w:separator/>
      </w:r>
    </w:p>
  </w:endnote>
  <w:endnote w:type="continuationSeparator" w:id="0">
    <w:p w:rsidR="00711FDB" w:rsidRDefault="00711FDB" w:rsidP="00CA0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8612071"/>
      <w:docPartObj>
        <w:docPartGallery w:val="Page Numbers (Bottom of Page)"/>
        <w:docPartUnique/>
      </w:docPartObj>
    </w:sdtPr>
    <w:sdtContent>
      <w:p w:rsidR="00B03AA7" w:rsidRDefault="00B03AA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16A2">
          <w:rPr>
            <w:noProof/>
          </w:rPr>
          <w:t>1</w:t>
        </w:r>
        <w:r>
          <w:fldChar w:fldCharType="end"/>
        </w:r>
      </w:p>
    </w:sdtContent>
  </w:sdt>
  <w:p w:rsidR="00B03AA7" w:rsidRDefault="00B03AA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FDB" w:rsidRDefault="00711FDB" w:rsidP="00CA045C">
      <w:pPr>
        <w:spacing w:after="0" w:line="240" w:lineRule="auto"/>
      </w:pPr>
      <w:r>
        <w:separator/>
      </w:r>
    </w:p>
  </w:footnote>
  <w:footnote w:type="continuationSeparator" w:id="0">
    <w:p w:rsidR="00711FDB" w:rsidRDefault="00711FDB" w:rsidP="00CA0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3527"/>
    <w:multiLevelType w:val="hybridMultilevel"/>
    <w:tmpl w:val="F19A685C"/>
    <w:lvl w:ilvl="0" w:tplc="510C9CA6">
      <w:start w:val="1"/>
      <w:numFmt w:val="decimal"/>
      <w:lvlText w:val="%1)"/>
      <w:lvlJc w:val="left"/>
      <w:pPr>
        <w:ind w:left="1896" w:hanging="15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E099D"/>
    <w:multiLevelType w:val="hybridMultilevel"/>
    <w:tmpl w:val="060080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72871"/>
    <w:multiLevelType w:val="hybridMultilevel"/>
    <w:tmpl w:val="4ACE2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323"/>
    <w:rsid w:val="00142742"/>
    <w:rsid w:val="001B3516"/>
    <w:rsid w:val="001F19D6"/>
    <w:rsid w:val="004616A2"/>
    <w:rsid w:val="005306F3"/>
    <w:rsid w:val="006016A4"/>
    <w:rsid w:val="00607B9B"/>
    <w:rsid w:val="00622376"/>
    <w:rsid w:val="0062719D"/>
    <w:rsid w:val="00637323"/>
    <w:rsid w:val="006C0B77"/>
    <w:rsid w:val="00711FDB"/>
    <w:rsid w:val="008242FF"/>
    <w:rsid w:val="00870751"/>
    <w:rsid w:val="008F17A1"/>
    <w:rsid w:val="00922C48"/>
    <w:rsid w:val="00993D4B"/>
    <w:rsid w:val="00AD33B8"/>
    <w:rsid w:val="00B03AA7"/>
    <w:rsid w:val="00B915B7"/>
    <w:rsid w:val="00CA045C"/>
    <w:rsid w:val="00D92011"/>
    <w:rsid w:val="00EA59DF"/>
    <w:rsid w:val="00ED1AD0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420C3F"/>
  <w15:chartTrackingRefBased/>
  <w15:docId w15:val="{C5C5791F-13B5-4406-A0BE-6E3D625C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6F3"/>
    <w:pPr>
      <w:spacing w:after="3"/>
      <w:ind w:left="10" w:hanging="10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30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06F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93D4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A04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A045C"/>
    <w:rPr>
      <w:rFonts w:ascii="Calibri" w:eastAsia="Calibri" w:hAnsi="Calibri" w:cs="Calibri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CA04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A045C"/>
    <w:rPr>
      <w:rFonts w:ascii="Calibri" w:eastAsia="Calibri" w:hAnsi="Calibri" w:cs="Calibri"/>
      <w:color w:val="00000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62719D"/>
    <w:pPr>
      <w:ind w:left="0"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2719D"/>
    <w:pPr>
      <w:spacing w:after="100"/>
      <w:ind w:left="0"/>
    </w:pPr>
  </w:style>
  <w:style w:type="character" w:styleId="a9">
    <w:name w:val="Hyperlink"/>
    <w:basedOn w:val="a0"/>
    <w:uiPriority w:val="99"/>
    <w:unhideWhenUsed/>
    <w:rsid w:val="006271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3A617-48CD-4BAF-B5B5-D35B41EA3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2023-10-09T14:27:00Z</dcterms:created>
  <dcterms:modified xsi:type="dcterms:W3CDTF">2023-10-16T15:12:00Z</dcterms:modified>
</cp:coreProperties>
</file>