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0F86" w14:textId="77777777" w:rsidR="00177915" w:rsidRPr="007D553D" w:rsidRDefault="00BA25B9" w:rsidP="007C3583">
      <w:pPr>
        <w:pStyle w:val="Heading1"/>
      </w:pPr>
      <w:r w:rsidRPr="007D553D">
        <w:t xml:space="preserve">CS 405 Project Two Script </w:t>
      </w:r>
      <w:r w:rsidRPr="007C3583">
        <w:t>Template</w:t>
      </w:r>
    </w:p>
    <w:p w14:paraId="333169E9" w14:textId="77777777" w:rsidR="007D553D" w:rsidRDefault="007D553D" w:rsidP="007D553D">
      <w:pPr>
        <w:suppressAutoHyphens/>
        <w:spacing w:after="0" w:line="240" w:lineRule="auto"/>
        <w:jc w:val="center"/>
        <w:rPr>
          <w:b/>
        </w:rPr>
      </w:pPr>
    </w:p>
    <w:p w14:paraId="09B8EE8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6A2A30F"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FD42EBB" w14:textId="77777777" w:rsidTr="00DE776F">
        <w:trPr>
          <w:trHeight w:val="1373"/>
          <w:tblHeader/>
        </w:trPr>
        <w:tc>
          <w:tcPr>
            <w:tcW w:w="2115" w:type="dxa"/>
            <w:vAlign w:val="center"/>
          </w:tcPr>
          <w:p w14:paraId="785621E8" w14:textId="77777777" w:rsidR="00177915" w:rsidRPr="007D553D" w:rsidRDefault="00BA25B9" w:rsidP="007D553D">
            <w:pPr>
              <w:suppressAutoHyphens/>
              <w:jc w:val="center"/>
              <w:rPr>
                <w:b/>
              </w:rPr>
            </w:pPr>
            <w:r w:rsidRPr="007D553D">
              <w:rPr>
                <w:b/>
              </w:rPr>
              <w:t>Slide Number</w:t>
            </w:r>
          </w:p>
        </w:tc>
        <w:tc>
          <w:tcPr>
            <w:tcW w:w="7455" w:type="dxa"/>
            <w:vAlign w:val="center"/>
          </w:tcPr>
          <w:p w14:paraId="1B5FA89C" w14:textId="77777777" w:rsidR="00177915" w:rsidRPr="007D553D" w:rsidRDefault="00BA25B9" w:rsidP="007D553D">
            <w:pPr>
              <w:suppressAutoHyphens/>
              <w:jc w:val="center"/>
              <w:rPr>
                <w:b/>
              </w:rPr>
            </w:pPr>
            <w:r w:rsidRPr="007D553D">
              <w:rPr>
                <w:b/>
              </w:rPr>
              <w:t>Narrative</w:t>
            </w:r>
          </w:p>
        </w:tc>
      </w:tr>
      <w:tr w:rsidR="00177915" w:rsidRPr="007D553D" w14:paraId="788F2AA0" w14:textId="77777777" w:rsidTr="00DE776F">
        <w:trPr>
          <w:trHeight w:val="1296"/>
        </w:trPr>
        <w:tc>
          <w:tcPr>
            <w:tcW w:w="2115" w:type="dxa"/>
            <w:vAlign w:val="center"/>
          </w:tcPr>
          <w:p w14:paraId="4A118F67" w14:textId="77777777" w:rsidR="00177915" w:rsidRPr="007D553D" w:rsidRDefault="00BA25B9" w:rsidP="007D553D">
            <w:pPr>
              <w:suppressAutoHyphens/>
              <w:jc w:val="center"/>
              <w:rPr>
                <w:b/>
              </w:rPr>
            </w:pPr>
            <w:r w:rsidRPr="007D553D">
              <w:rPr>
                <w:b/>
              </w:rPr>
              <w:t>1</w:t>
            </w:r>
          </w:p>
        </w:tc>
        <w:tc>
          <w:tcPr>
            <w:tcW w:w="7455" w:type="dxa"/>
          </w:tcPr>
          <w:p w14:paraId="72B33F50" w14:textId="3081135B" w:rsidR="00A072CD" w:rsidRPr="00A072CD" w:rsidRDefault="00A072CD" w:rsidP="00A072CD">
            <w:pPr>
              <w:numPr>
                <w:ilvl w:val="0"/>
                <w:numId w:val="1"/>
              </w:numPr>
              <w:suppressAutoHyphens/>
            </w:pPr>
            <w:r w:rsidRPr="00A072CD">
              <w:t>“Defense in depth” is a common security practice that involves layering security controls to protect an organization’s assets. Independent layers of security controls are used so that if one control fails, the anomalous activity does not go unchecked. In short, defense in depth is about eliminating blind spots and holes in your defensive security strategy.</w:t>
            </w:r>
          </w:p>
          <w:p w14:paraId="6190D207" w14:textId="77777777" w:rsidR="00A072CD" w:rsidRPr="00A072CD" w:rsidRDefault="00A072CD" w:rsidP="00A072CD">
            <w:pPr>
              <w:numPr>
                <w:ilvl w:val="0"/>
                <w:numId w:val="1"/>
              </w:numPr>
              <w:suppressAutoHyphens/>
            </w:pPr>
            <w:r w:rsidRPr="00A072CD">
              <w:t xml:space="preserve">Here we can see the defense in depth illustration of </w:t>
            </w:r>
            <w:proofErr w:type="gramStart"/>
            <w:r w:rsidRPr="00A072CD">
              <w:t>all of</w:t>
            </w:r>
            <w:proofErr w:type="gramEnd"/>
            <w:r w:rsidRPr="00A072CD">
              <w:t xml:space="preserve"> the layers. Physical security, cloud, perimeter, network, host, endpoint, app security layers to protect critical assets systems and data.</w:t>
            </w:r>
          </w:p>
          <w:p w14:paraId="1EB74999" w14:textId="0BD63B06" w:rsidR="00177915" w:rsidRPr="007D553D" w:rsidRDefault="00177915" w:rsidP="007D553D">
            <w:pPr>
              <w:suppressAutoHyphens/>
            </w:pPr>
          </w:p>
        </w:tc>
      </w:tr>
      <w:tr w:rsidR="00177915" w:rsidRPr="007D553D" w14:paraId="6243AE21" w14:textId="77777777" w:rsidTr="00DE776F">
        <w:trPr>
          <w:trHeight w:val="1373"/>
        </w:trPr>
        <w:tc>
          <w:tcPr>
            <w:tcW w:w="2115" w:type="dxa"/>
            <w:vAlign w:val="center"/>
          </w:tcPr>
          <w:p w14:paraId="2763373C" w14:textId="77777777" w:rsidR="00177915" w:rsidRPr="007D553D" w:rsidRDefault="00BA25B9" w:rsidP="007D553D">
            <w:pPr>
              <w:suppressAutoHyphens/>
              <w:jc w:val="center"/>
              <w:rPr>
                <w:b/>
              </w:rPr>
            </w:pPr>
            <w:r w:rsidRPr="007D553D">
              <w:rPr>
                <w:b/>
              </w:rPr>
              <w:t>2</w:t>
            </w:r>
          </w:p>
        </w:tc>
        <w:tc>
          <w:tcPr>
            <w:tcW w:w="7455" w:type="dxa"/>
          </w:tcPr>
          <w:p w14:paraId="1A761886" w14:textId="77777777" w:rsidR="00A072CD" w:rsidRPr="00A072CD" w:rsidRDefault="00A072CD" w:rsidP="00A072CD">
            <w:pPr>
              <w:suppressAutoHyphens/>
            </w:pPr>
            <w:r w:rsidRPr="00A072CD">
              <w:t>10 CPP standards,</w:t>
            </w:r>
          </w:p>
          <w:p w14:paraId="3F97840D" w14:textId="77777777" w:rsidR="00A072CD" w:rsidRPr="00A072CD" w:rsidRDefault="00A072CD" w:rsidP="00A072CD">
            <w:pPr>
              <w:suppressAutoHyphens/>
            </w:pPr>
            <w:r w:rsidRPr="00A072CD">
              <w:t xml:space="preserve">Organized by severity and </w:t>
            </w:r>
            <w:proofErr w:type="gramStart"/>
            <w:r w:rsidRPr="00A072CD">
              <w:t>priority</w:t>
            </w:r>
            <w:proofErr w:type="gramEnd"/>
          </w:p>
          <w:p w14:paraId="7714A22E" w14:textId="77777777" w:rsidR="00177915" w:rsidRDefault="00A072CD" w:rsidP="007D553D">
            <w:pPr>
              <w:suppressAutoHyphens/>
            </w:pPr>
            <w:r>
              <w:t>Memory protection P18 High</w:t>
            </w:r>
          </w:p>
          <w:p w14:paraId="244ABD0F" w14:textId="030B96F4" w:rsidR="00A072CD" w:rsidRPr="007D553D" w:rsidRDefault="00A072CD" w:rsidP="007D553D">
            <w:pPr>
              <w:suppressAutoHyphens/>
            </w:pPr>
            <w:r>
              <w:t>Throw and catch exceptions Unlikely P4 Low</w:t>
            </w:r>
          </w:p>
        </w:tc>
      </w:tr>
      <w:tr w:rsidR="00177915" w:rsidRPr="007D553D" w14:paraId="55179080" w14:textId="77777777" w:rsidTr="00DE776F">
        <w:trPr>
          <w:trHeight w:val="1296"/>
        </w:trPr>
        <w:tc>
          <w:tcPr>
            <w:tcW w:w="2115" w:type="dxa"/>
            <w:vAlign w:val="center"/>
          </w:tcPr>
          <w:p w14:paraId="597C2558" w14:textId="77777777" w:rsidR="00177915" w:rsidRPr="007D553D" w:rsidRDefault="00BA25B9" w:rsidP="007D553D">
            <w:pPr>
              <w:suppressAutoHyphens/>
              <w:jc w:val="center"/>
              <w:rPr>
                <w:b/>
              </w:rPr>
            </w:pPr>
            <w:r w:rsidRPr="007D553D">
              <w:rPr>
                <w:b/>
              </w:rPr>
              <w:t>3</w:t>
            </w:r>
          </w:p>
        </w:tc>
        <w:tc>
          <w:tcPr>
            <w:tcW w:w="7455" w:type="dxa"/>
          </w:tcPr>
          <w:p w14:paraId="6219CE46" w14:textId="77777777" w:rsidR="00A072CD" w:rsidRPr="00A072CD" w:rsidRDefault="00A072CD" w:rsidP="00A072CD">
            <w:pPr>
              <w:numPr>
                <w:ilvl w:val="0"/>
                <w:numId w:val="2"/>
              </w:numPr>
              <w:suppressAutoHyphens/>
            </w:pPr>
            <w:r w:rsidRPr="00A072CD">
              <w:t xml:space="preserve">Validate input. Validate input from all untrusted data sources. </w:t>
            </w:r>
          </w:p>
          <w:p w14:paraId="130B439A" w14:textId="77777777" w:rsidR="00A072CD" w:rsidRPr="00A072CD" w:rsidRDefault="00A072CD" w:rsidP="00A072CD">
            <w:pPr>
              <w:numPr>
                <w:ilvl w:val="0"/>
                <w:numId w:val="2"/>
              </w:numPr>
              <w:suppressAutoHyphens/>
            </w:pPr>
            <w:r w:rsidRPr="00A072CD">
              <w:t xml:space="preserve">Heed compiler warnings. Compile code using the highest warning level available for your compiler and eliminate warnings by modifying the </w:t>
            </w:r>
            <w:proofErr w:type="gramStart"/>
            <w:r w:rsidRPr="00A072CD">
              <w:t>code</w:t>
            </w:r>
            <w:proofErr w:type="gramEnd"/>
          </w:p>
          <w:p w14:paraId="322D1B33" w14:textId="77777777" w:rsidR="00A072CD" w:rsidRPr="00A072CD" w:rsidRDefault="00A072CD" w:rsidP="00A072CD">
            <w:pPr>
              <w:numPr>
                <w:ilvl w:val="0"/>
                <w:numId w:val="2"/>
              </w:numPr>
              <w:suppressAutoHyphens/>
            </w:pPr>
            <w:r w:rsidRPr="00A072CD">
              <w:t xml:space="preserve">Architect and design for security policies. Create a software architecture and design your software to implement and enforce security policies. </w:t>
            </w:r>
          </w:p>
          <w:p w14:paraId="07794C79" w14:textId="77777777" w:rsidR="00A072CD" w:rsidRPr="00A072CD" w:rsidRDefault="00A072CD" w:rsidP="00A072CD">
            <w:pPr>
              <w:numPr>
                <w:ilvl w:val="0"/>
                <w:numId w:val="2"/>
              </w:numPr>
              <w:suppressAutoHyphens/>
            </w:pPr>
            <w:r w:rsidRPr="00A072CD">
              <w:t xml:space="preserve">Keep it simple. Keep the design as simple and small as </w:t>
            </w:r>
            <w:proofErr w:type="gramStart"/>
            <w:r w:rsidRPr="00A072CD">
              <w:t>possible</w:t>
            </w:r>
            <w:proofErr w:type="gramEnd"/>
          </w:p>
          <w:p w14:paraId="5377625F" w14:textId="77777777" w:rsidR="00A072CD" w:rsidRPr="00A072CD" w:rsidRDefault="00A072CD" w:rsidP="00A072CD">
            <w:pPr>
              <w:numPr>
                <w:ilvl w:val="0"/>
                <w:numId w:val="2"/>
              </w:numPr>
              <w:suppressAutoHyphens/>
            </w:pPr>
            <w:r w:rsidRPr="00A072CD">
              <w:t xml:space="preserve">Default </w:t>
            </w:r>
            <w:proofErr w:type="gramStart"/>
            <w:r w:rsidRPr="00A072CD">
              <w:t>deny</w:t>
            </w:r>
            <w:proofErr w:type="gramEnd"/>
            <w:r w:rsidRPr="00A072CD">
              <w:t xml:space="preserve">. Base access decisions on permission rather than exclusion. </w:t>
            </w:r>
          </w:p>
          <w:p w14:paraId="2605BAFE" w14:textId="77777777" w:rsidR="00A072CD" w:rsidRPr="00A072CD" w:rsidRDefault="00A072CD" w:rsidP="00A072CD">
            <w:pPr>
              <w:numPr>
                <w:ilvl w:val="0"/>
                <w:numId w:val="2"/>
              </w:numPr>
              <w:suppressAutoHyphens/>
            </w:pPr>
            <w:r w:rsidRPr="00A072CD">
              <w:t xml:space="preserve">Adhere to the principle of least privilege. Every process should execute with the </w:t>
            </w:r>
            <w:proofErr w:type="spellStart"/>
            <w:r w:rsidRPr="00A072CD">
              <w:t>the</w:t>
            </w:r>
            <w:proofErr w:type="spellEnd"/>
            <w:r w:rsidRPr="00A072CD">
              <w:t xml:space="preserve"> least set of privileges necessary to complete the job. </w:t>
            </w:r>
          </w:p>
          <w:p w14:paraId="44E36C01" w14:textId="77777777" w:rsidR="00A072CD" w:rsidRPr="00A072CD" w:rsidRDefault="00A072CD" w:rsidP="00A072CD">
            <w:pPr>
              <w:numPr>
                <w:ilvl w:val="0"/>
                <w:numId w:val="2"/>
              </w:numPr>
              <w:suppressAutoHyphens/>
            </w:pPr>
            <w:r w:rsidRPr="00A072CD">
              <w:t>Sanitize data sent to other systems. Sanitize all data passed to complex subsystems.</w:t>
            </w:r>
          </w:p>
          <w:p w14:paraId="63B33203" w14:textId="77777777" w:rsidR="00A072CD" w:rsidRPr="00A072CD" w:rsidRDefault="00A072CD" w:rsidP="00A072CD">
            <w:pPr>
              <w:numPr>
                <w:ilvl w:val="0"/>
                <w:numId w:val="2"/>
              </w:numPr>
              <w:suppressAutoHyphens/>
            </w:pPr>
            <w:r w:rsidRPr="00A072CD">
              <w:t>Practice defense in depth.</w:t>
            </w:r>
          </w:p>
          <w:p w14:paraId="6C927A26" w14:textId="77777777" w:rsidR="00A072CD" w:rsidRPr="00A072CD" w:rsidRDefault="00A072CD" w:rsidP="00A072CD">
            <w:pPr>
              <w:numPr>
                <w:ilvl w:val="0"/>
                <w:numId w:val="2"/>
              </w:numPr>
              <w:suppressAutoHyphens/>
            </w:pPr>
            <w:r w:rsidRPr="00A072CD">
              <w:t xml:space="preserve">Use effective quality assurance techniques. Good quality assurance techniques can be effective in identifying and eliminating vulnerabilities. </w:t>
            </w:r>
          </w:p>
          <w:p w14:paraId="4A64F492" w14:textId="77777777" w:rsidR="00A072CD" w:rsidRPr="00A072CD" w:rsidRDefault="00A072CD" w:rsidP="00A072CD">
            <w:pPr>
              <w:numPr>
                <w:ilvl w:val="0"/>
                <w:numId w:val="2"/>
              </w:numPr>
              <w:suppressAutoHyphens/>
            </w:pPr>
            <w:r w:rsidRPr="00A072CD">
              <w:t>Adopt a secure coding standard. Develop and/or apply a secure coding standard for your target development language and platform.</w:t>
            </w:r>
          </w:p>
          <w:p w14:paraId="0AB17664" w14:textId="68A6CD2B" w:rsidR="00177915" w:rsidRPr="007D553D" w:rsidRDefault="00177915" w:rsidP="007D553D">
            <w:pPr>
              <w:suppressAutoHyphens/>
            </w:pPr>
          </w:p>
        </w:tc>
      </w:tr>
      <w:tr w:rsidR="00177915" w:rsidRPr="007D553D" w14:paraId="65F137EC" w14:textId="77777777" w:rsidTr="00DE776F">
        <w:trPr>
          <w:trHeight w:val="1373"/>
        </w:trPr>
        <w:tc>
          <w:tcPr>
            <w:tcW w:w="2115" w:type="dxa"/>
            <w:vAlign w:val="center"/>
          </w:tcPr>
          <w:p w14:paraId="040F64DB" w14:textId="77777777" w:rsidR="00177915" w:rsidRPr="007D553D" w:rsidRDefault="00BA25B9" w:rsidP="007D553D">
            <w:pPr>
              <w:suppressAutoHyphens/>
              <w:jc w:val="center"/>
              <w:rPr>
                <w:b/>
              </w:rPr>
            </w:pPr>
            <w:r w:rsidRPr="007D553D">
              <w:rPr>
                <w:b/>
              </w:rPr>
              <w:t>4</w:t>
            </w:r>
          </w:p>
        </w:tc>
        <w:tc>
          <w:tcPr>
            <w:tcW w:w="7455" w:type="dxa"/>
          </w:tcPr>
          <w:p w14:paraId="7E671126" w14:textId="77777777" w:rsidR="00A072CD" w:rsidRPr="00A072CD" w:rsidRDefault="007D553D" w:rsidP="00A072CD">
            <w:pPr>
              <w:numPr>
                <w:ilvl w:val="0"/>
                <w:numId w:val="3"/>
              </w:numPr>
              <w:suppressAutoHyphens/>
            </w:pPr>
            <w:r>
              <w:t>[</w:t>
            </w:r>
            <w:r w:rsidR="00A072CD" w:rsidRPr="00A072CD">
              <w:t>Data Value Priority 9</w:t>
            </w:r>
          </w:p>
          <w:p w14:paraId="5309DB42" w14:textId="77777777" w:rsidR="00A072CD" w:rsidRPr="00A072CD" w:rsidRDefault="00A072CD" w:rsidP="00A072CD">
            <w:pPr>
              <w:numPr>
                <w:ilvl w:val="0"/>
                <w:numId w:val="3"/>
              </w:numPr>
              <w:suppressAutoHyphens/>
            </w:pPr>
            <w:r w:rsidRPr="00A072CD">
              <w:t>Data Type Priority 9</w:t>
            </w:r>
          </w:p>
          <w:p w14:paraId="3C2D67F1" w14:textId="77777777" w:rsidR="00A072CD" w:rsidRPr="00A072CD" w:rsidRDefault="00A072CD" w:rsidP="00A072CD">
            <w:pPr>
              <w:numPr>
                <w:ilvl w:val="0"/>
                <w:numId w:val="3"/>
              </w:numPr>
              <w:suppressAutoHyphens/>
            </w:pPr>
            <w:r w:rsidRPr="00A072CD">
              <w:t>String Correctness 18</w:t>
            </w:r>
          </w:p>
          <w:p w14:paraId="34F950C8" w14:textId="77777777" w:rsidR="00A072CD" w:rsidRPr="00A072CD" w:rsidRDefault="00A072CD" w:rsidP="00A072CD">
            <w:pPr>
              <w:numPr>
                <w:ilvl w:val="0"/>
                <w:numId w:val="3"/>
              </w:numPr>
              <w:suppressAutoHyphens/>
            </w:pPr>
            <w:r w:rsidRPr="00A072CD">
              <w:t>SQL Injection Prevention Priority 18</w:t>
            </w:r>
          </w:p>
          <w:p w14:paraId="5B9CE664" w14:textId="77777777" w:rsidR="00A072CD" w:rsidRPr="00A072CD" w:rsidRDefault="00A072CD" w:rsidP="00A072CD">
            <w:pPr>
              <w:numPr>
                <w:ilvl w:val="0"/>
                <w:numId w:val="3"/>
              </w:numPr>
              <w:suppressAutoHyphens/>
            </w:pPr>
            <w:r w:rsidRPr="00A072CD">
              <w:t>Memory Protection Priority 18</w:t>
            </w:r>
          </w:p>
          <w:p w14:paraId="2D3F6D16" w14:textId="77777777" w:rsidR="00A072CD" w:rsidRPr="00A072CD" w:rsidRDefault="00A072CD" w:rsidP="00A072CD">
            <w:pPr>
              <w:numPr>
                <w:ilvl w:val="0"/>
                <w:numId w:val="3"/>
              </w:numPr>
              <w:suppressAutoHyphens/>
            </w:pPr>
            <w:r w:rsidRPr="00A072CD">
              <w:t xml:space="preserve">Assertions Priority </w:t>
            </w:r>
            <w:proofErr w:type="spellStart"/>
            <w:r w:rsidRPr="00A072CD">
              <w:t>Priority</w:t>
            </w:r>
            <w:proofErr w:type="spellEnd"/>
            <w:r w:rsidRPr="00A072CD">
              <w:t xml:space="preserve"> 1</w:t>
            </w:r>
          </w:p>
          <w:p w14:paraId="7548A7E6" w14:textId="77777777" w:rsidR="00A072CD" w:rsidRPr="00A072CD" w:rsidRDefault="00A072CD" w:rsidP="00A072CD">
            <w:pPr>
              <w:numPr>
                <w:ilvl w:val="0"/>
                <w:numId w:val="3"/>
              </w:numPr>
              <w:suppressAutoHyphens/>
            </w:pPr>
            <w:r w:rsidRPr="00A072CD">
              <w:lastRenderedPageBreak/>
              <w:t xml:space="preserve">Exceptions Priority </w:t>
            </w:r>
            <w:proofErr w:type="spellStart"/>
            <w:r w:rsidRPr="00A072CD">
              <w:t>Priority</w:t>
            </w:r>
            <w:proofErr w:type="spellEnd"/>
            <w:r w:rsidRPr="00A072CD">
              <w:t xml:space="preserve"> 4</w:t>
            </w:r>
          </w:p>
          <w:p w14:paraId="7F5E2A9F" w14:textId="77777777" w:rsidR="00A072CD" w:rsidRPr="00A072CD" w:rsidRDefault="00A072CD" w:rsidP="00A072CD">
            <w:pPr>
              <w:numPr>
                <w:ilvl w:val="0"/>
                <w:numId w:val="3"/>
              </w:numPr>
              <w:suppressAutoHyphens/>
            </w:pPr>
            <w:r w:rsidRPr="00A072CD">
              <w:t>API Vulnerability Assessment Priority 4</w:t>
            </w:r>
          </w:p>
          <w:p w14:paraId="5A961091" w14:textId="77777777" w:rsidR="00A072CD" w:rsidRPr="00A072CD" w:rsidRDefault="00A072CD" w:rsidP="00A072CD">
            <w:pPr>
              <w:numPr>
                <w:ilvl w:val="0"/>
                <w:numId w:val="3"/>
              </w:numPr>
              <w:suppressAutoHyphens/>
            </w:pPr>
            <w:r w:rsidRPr="00A072CD">
              <w:t xml:space="preserve">Secure </w:t>
            </w:r>
            <w:proofErr w:type="gramStart"/>
            <w:r w:rsidRPr="00A072CD">
              <w:t>Object Oriented</w:t>
            </w:r>
            <w:proofErr w:type="gramEnd"/>
            <w:r w:rsidRPr="00A072CD">
              <w:t xml:space="preserve"> Programming Priority 6</w:t>
            </w:r>
          </w:p>
          <w:p w14:paraId="4A067FCA" w14:textId="77777777" w:rsidR="00A072CD" w:rsidRPr="00A072CD" w:rsidRDefault="00A072CD" w:rsidP="00A072CD">
            <w:pPr>
              <w:numPr>
                <w:ilvl w:val="0"/>
                <w:numId w:val="3"/>
              </w:numPr>
              <w:suppressAutoHyphens/>
            </w:pPr>
            <w:r w:rsidRPr="00A072CD">
              <w:t>Expressions Priority 6</w:t>
            </w:r>
          </w:p>
          <w:p w14:paraId="5D9CDDAE" w14:textId="76613E8C" w:rsidR="00177915" w:rsidRPr="007D553D" w:rsidRDefault="00177915" w:rsidP="007D553D">
            <w:pPr>
              <w:suppressAutoHyphens/>
            </w:pPr>
          </w:p>
        </w:tc>
      </w:tr>
      <w:tr w:rsidR="00177915" w:rsidRPr="007D553D" w14:paraId="41484713" w14:textId="77777777" w:rsidTr="00DE776F">
        <w:trPr>
          <w:trHeight w:val="1296"/>
        </w:trPr>
        <w:tc>
          <w:tcPr>
            <w:tcW w:w="2115" w:type="dxa"/>
            <w:vAlign w:val="center"/>
          </w:tcPr>
          <w:p w14:paraId="71FB3F29" w14:textId="77777777" w:rsidR="00177915" w:rsidRPr="007D553D" w:rsidRDefault="00BA25B9" w:rsidP="007D553D">
            <w:pPr>
              <w:suppressAutoHyphens/>
              <w:jc w:val="center"/>
              <w:rPr>
                <w:b/>
              </w:rPr>
            </w:pPr>
            <w:r w:rsidRPr="007D553D">
              <w:rPr>
                <w:b/>
              </w:rPr>
              <w:lastRenderedPageBreak/>
              <w:t>5</w:t>
            </w:r>
          </w:p>
        </w:tc>
        <w:tc>
          <w:tcPr>
            <w:tcW w:w="7455" w:type="dxa"/>
          </w:tcPr>
          <w:p w14:paraId="7114D67F" w14:textId="77777777" w:rsidR="00A072CD" w:rsidRPr="00A072CD" w:rsidRDefault="00A072CD" w:rsidP="00A072CD">
            <w:pPr>
              <w:suppressAutoHyphens/>
            </w:pPr>
            <w:r w:rsidRPr="00A072CD">
              <w:t>Encryption at rest is data that isn’t being used on a hard drive. If the attacker gets access to the hard drive the attacker must hack the data without the key. The encryption at rest also means that the data is not travelling between the devices. Encrypted data at rest can be saved to a hard drive or portable device.</w:t>
            </w:r>
            <w:r w:rsidRPr="00A072CD">
              <w:rPr>
                <w:rFonts w:ascii="Arial" w:eastAsia="Arial" w:hAnsi="Arial" w:cs="Arial"/>
                <w:color w:val="FFFFFF" w:themeColor="background1"/>
                <w:sz w:val="24"/>
                <w:szCs w:val="24"/>
              </w:rPr>
              <w:t xml:space="preserve"> </w:t>
            </w:r>
            <w:r w:rsidRPr="00A072CD">
              <w:t xml:space="preserve">Encryption at flight is data travelling from one point to another. This process encrypts data while it is being transmitted. Such as emails, messengers, calls. This type of data is usually less secure than data at rest, and it is an easy target for hackers. It is the data that is being actively used by the user with the encryption key. In this stage data is vulnerable. It can lead to a human error and expose the data. </w:t>
            </w:r>
          </w:p>
          <w:p w14:paraId="53F0F115" w14:textId="4775AD17" w:rsidR="00A072CD" w:rsidRPr="00A072CD" w:rsidRDefault="00A072CD" w:rsidP="00A072CD">
            <w:pPr>
              <w:suppressAutoHyphens/>
            </w:pPr>
          </w:p>
          <w:p w14:paraId="4EB2ED59" w14:textId="5D5DA33F" w:rsidR="00177915" w:rsidRPr="007D553D" w:rsidRDefault="00177915" w:rsidP="007D553D">
            <w:pPr>
              <w:suppressAutoHyphens/>
            </w:pPr>
          </w:p>
        </w:tc>
      </w:tr>
      <w:tr w:rsidR="00177915" w:rsidRPr="007D553D" w14:paraId="18AC43C9" w14:textId="77777777" w:rsidTr="00DE776F">
        <w:trPr>
          <w:trHeight w:val="1373"/>
        </w:trPr>
        <w:tc>
          <w:tcPr>
            <w:tcW w:w="2115" w:type="dxa"/>
            <w:vAlign w:val="center"/>
          </w:tcPr>
          <w:p w14:paraId="0CDB7248" w14:textId="77777777" w:rsidR="00177915" w:rsidRPr="007D553D" w:rsidRDefault="00BA25B9" w:rsidP="007D553D">
            <w:pPr>
              <w:suppressAutoHyphens/>
              <w:jc w:val="center"/>
              <w:rPr>
                <w:b/>
              </w:rPr>
            </w:pPr>
            <w:r w:rsidRPr="007D553D">
              <w:rPr>
                <w:b/>
              </w:rPr>
              <w:t>6</w:t>
            </w:r>
          </w:p>
        </w:tc>
        <w:tc>
          <w:tcPr>
            <w:tcW w:w="7455" w:type="dxa"/>
          </w:tcPr>
          <w:p w14:paraId="4105431D" w14:textId="77777777" w:rsidR="00A072CD" w:rsidRPr="00A072CD" w:rsidRDefault="00A072CD" w:rsidP="00A072CD">
            <w:pPr>
              <w:suppressAutoHyphens/>
            </w:pPr>
            <w:r w:rsidRPr="00A072CD">
              <w:t>Authentication is a process to verify user identity such as password and a second type of authentication can be a phone number with a text message. The most current is DUO or Microsoft multifactor authentication. User logins.</w:t>
            </w:r>
          </w:p>
          <w:p w14:paraId="5FB2F8E2" w14:textId="77777777" w:rsidR="00A072CD" w:rsidRPr="00A072CD" w:rsidRDefault="00A072CD" w:rsidP="00A072CD">
            <w:pPr>
              <w:suppressAutoHyphens/>
            </w:pPr>
            <w:r w:rsidRPr="00A072CD">
              <w:t>Authorization for data access determines what groups user can be in. Write, read, full access permissions groups usually are getting authorized with the administrator. User level of access. Addition of new users</w:t>
            </w:r>
          </w:p>
          <w:p w14:paraId="4325C743" w14:textId="77777777" w:rsidR="00A072CD" w:rsidRPr="00A072CD" w:rsidRDefault="00A072CD" w:rsidP="00A072CD">
            <w:pPr>
              <w:suppressAutoHyphens/>
            </w:pPr>
            <w:r w:rsidRPr="00A072CD">
              <w:t xml:space="preserve">Accounting is process to monitor </w:t>
            </w:r>
            <w:proofErr w:type="gramStart"/>
            <w:r w:rsidRPr="00A072CD">
              <w:t>users</w:t>
            </w:r>
            <w:proofErr w:type="gramEnd"/>
            <w:r w:rsidRPr="00A072CD">
              <w:t xml:space="preserve"> actions with the data. It usually keeps track of what user can or can’t access, and what changes were made to the file stream. Files accessed by users. Changes to the database.</w:t>
            </w:r>
          </w:p>
          <w:p w14:paraId="59BBE77B" w14:textId="44385AEE" w:rsidR="00177915" w:rsidRPr="007D553D" w:rsidRDefault="00177915" w:rsidP="007D553D">
            <w:pPr>
              <w:suppressAutoHyphens/>
            </w:pPr>
          </w:p>
        </w:tc>
      </w:tr>
      <w:tr w:rsidR="00177915" w:rsidRPr="007D553D" w14:paraId="64ECE937" w14:textId="77777777" w:rsidTr="00DE776F">
        <w:trPr>
          <w:trHeight w:val="1296"/>
        </w:trPr>
        <w:tc>
          <w:tcPr>
            <w:tcW w:w="2115" w:type="dxa"/>
            <w:vAlign w:val="center"/>
          </w:tcPr>
          <w:p w14:paraId="23B1314A" w14:textId="77777777" w:rsidR="00177915" w:rsidRPr="007D553D" w:rsidRDefault="00BA25B9" w:rsidP="007D553D">
            <w:pPr>
              <w:suppressAutoHyphens/>
              <w:jc w:val="center"/>
              <w:rPr>
                <w:b/>
              </w:rPr>
            </w:pPr>
            <w:r w:rsidRPr="007D553D">
              <w:rPr>
                <w:b/>
              </w:rPr>
              <w:t>7</w:t>
            </w:r>
          </w:p>
        </w:tc>
        <w:tc>
          <w:tcPr>
            <w:tcW w:w="7455" w:type="dxa"/>
          </w:tcPr>
          <w:p w14:paraId="40B45957" w14:textId="77777777" w:rsidR="00D47DBA" w:rsidRPr="00D47DBA" w:rsidRDefault="00D47DBA" w:rsidP="00D47DBA">
            <w:pPr>
              <w:suppressAutoHyphens/>
            </w:pPr>
            <w:r w:rsidRPr="00D47DBA">
              <w:t>1</w:t>
            </w:r>
            <w:r w:rsidRPr="00D47DBA">
              <w:rPr>
                <w:vertAlign w:val="superscript"/>
              </w:rPr>
              <w:t>st</w:t>
            </w:r>
            <w:r w:rsidRPr="00D47DBA">
              <w:t xml:space="preserve"> Unit test. Data Value and Memory Protection.</w:t>
            </w:r>
          </w:p>
          <w:p w14:paraId="61D4263C" w14:textId="77777777" w:rsidR="00D47DBA" w:rsidRPr="00D47DBA" w:rsidRDefault="00D47DBA" w:rsidP="00D47DBA">
            <w:pPr>
              <w:suppressAutoHyphens/>
            </w:pPr>
            <w:r w:rsidRPr="00D47DBA">
              <w:t xml:space="preserve"> verify adding five values to </w:t>
            </w:r>
            <w:proofErr w:type="gramStart"/>
            <w:r w:rsidRPr="00D47DBA">
              <w:t>collection</w:t>
            </w:r>
            <w:proofErr w:type="gramEnd"/>
          </w:p>
          <w:p w14:paraId="5FBCB15B" w14:textId="041CA39F" w:rsidR="00177915" w:rsidRPr="007D553D" w:rsidRDefault="00177915" w:rsidP="007D553D">
            <w:pPr>
              <w:suppressAutoHyphens/>
            </w:pPr>
          </w:p>
        </w:tc>
      </w:tr>
      <w:tr w:rsidR="00177915" w:rsidRPr="007D553D" w14:paraId="5FB5D1EC" w14:textId="77777777" w:rsidTr="00DE776F">
        <w:trPr>
          <w:trHeight w:val="1296"/>
        </w:trPr>
        <w:tc>
          <w:tcPr>
            <w:tcW w:w="2115" w:type="dxa"/>
            <w:vAlign w:val="center"/>
          </w:tcPr>
          <w:p w14:paraId="6FBBD82A" w14:textId="77777777" w:rsidR="00177915" w:rsidRPr="007D553D" w:rsidRDefault="00BA25B9" w:rsidP="007D553D">
            <w:pPr>
              <w:suppressAutoHyphens/>
              <w:jc w:val="center"/>
              <w:rPr>
                <w:b/>
              </w:rPr>
            </w:pPr>
            <w:r w:rsidRPr="007D553D">
              <w:rPr>
                <w:b/>
              </w:rPr>
              <w:t>8</w:t>
            </w:r>
          </w:p>
        </w:tc>
        <w:tc>
          <w:tcPr>
            <w:tcW w:w="7455" w:type="dxa"/>
          </w:tcPr>
          <w:p w14:paraId="1DCDCA77" w14:textId="77777777" w:rsidR="00D47DBA" w:rsidRPr="00D47DBA" w:rsidRDefault="00D47DBA" w:rsidP="00D47DBA">
            <w:pPr>
              <w:numPr>
                <w:ilvl w:val="0"/>
                <w:numId w:val="4"/>
              </w:numPr>
              <w:suppressAutoHyphens/>
            </w:pPr>
            <w:r w:rsidRPr="00D47DBA">
              <w:t>ASSERT_</w:t>
            </w:r>
            <w:proofErr w:type="gramStart"/>
            <w:r w:rsidRPr="00D47DBA">
              <w:t>TRUE(</w:t>
            </w:r>
            <w:proofErr w:type="gramEnd"/>
            <w:r w:rsidRPr="00D47DBA">
              <w:t>collection-&gt;</w:t>
            </w:r>
            <w:proofErr w:type="spellStart"/>
            <w:r w:rsidRPr="00D47DBA">
              <w:t>max_size</w:t>
            </w:r>
            <w:proofErr w:type="spellEnd"/>
            <w:r w:rsidRPr="00D47DBA">
              <w:t>() &gt;= 10);5;1;0</w:t>
            </w:r>
          </w:p>
          <w:p w14:paraId="7ADD0048" w14:textId="77777777" w:rsidR="00D47DBA" w:rsidRPr="00D47DBA" w:rsidRDefault="00D47DBA" w:rsidP="00D47DBA">
            <w:pPr>
              <w:numPr>
                <w:ilvl w:val="0"/>
                <w:numId w:val="4"/>
              </w:numPr>
              <w:suppressAutoHyphens/>
            </w:pPr>
            <w:r w:rsidRPr="00D47DBA">
              <w:t xml:space="preserve">We use </w:t>
            </w:r>
            <w:proofErr w:type="gramStart"/>
            <w:r w:rsidRPr="00D47DBA">
              <w:t>this values</w:t>
            </w:r>
            <w:proofErr w:type="gramEnd"/>
            <w:r w:rsidRPr="00D47DBA">
              <w:t xml:space="preserve"> to verify that the max size is greater than or equals to the size for 0,1,5,10 entries</w:t>
            </w:r>
          </w:p>
          <w:p w14:paraId="1460C6C3" w14:textId="43292DC6" w:rsidR="00177915" w:rsidRPr="007D553D" w:rsidRDefault="00177915" w:rsidP="007D553D">
            <w:pPr>
              <w:suppressAutoHyphens/>
            </w:pPr>
          </w:p>
        </w:tc>
      </w:tr>
      <w:tr w:rsidR="00177915" w:rsidRPr="007D553D" w14:paraId="12A9B07A" w14:textId="77777777" w:rsidTr="00DE776F">
        <w:trPr>
          <w:trHeight w:val="1296"/>
        </w:trPr>
        <w:tc>
          <w:tcPr>
            <w:tcW w:w="2115" w:type="dxa"/>
            <w:vAlign w:val="center"/>
          </w:tcPr>
          <w:p w14:paraId="5D433595" w14:textId="77777777" w:rsidR="00177915" w:rsidRPr="007D553D" w:rsidRDefault="00BA25B9" w:rsidP="007D553D">
            <w:pPr>
              <w:suppressAutoHyphens/>
              <w:jc w:val="center"/>
              <w:rPr>
                <w:b/>
              </w:rPr>
            </w:pPr>
            <w:r w:rsidRPr="007D553D">
              <w:rPr>
                <w:b/>
              </w:rPr>
              <w:t>9</w:t>
            </w:r>
          </w:p>
        </w:tc>
        <w:tc>
          <w:tcPr>
            <w:tcW w:w="7455" w:type="dxa"/>
          </w:tcPr>
          <w:p w14:paraId="654F9EEE" w14:textId="77777777" w:rsidR="00B2076C" w:rsidRPr="00B2076C" w:rsidRDefault="00B2076C" w:rsidP="00B2076C">
            <w:pPr>
              <w:numPr>
                <w:ilvl w:val="0"/>
                <w:numId w:val="5"/>
              </w:numPr>
              <w:suppressAutoHyphens/>
            </w:pPr>
            <w:r w:rsidRPr="00B2076C">
              <w:t xml:space="preserve">int </w:t>
            </w:r>
            <w:proofErr w:type="spellStart"/>
            <w:r w:rsidRPr="00B2076C">
              <w:t>previousSize</w:t>
            </w:r>
            <w:proofErr w:type="spellEnd"/>
            <w:r w:rsidRPr="00B2076C">
              <w:t xml:space="preserve"> = collection-&gt;</w:t>
            </w:r>
            <w:proofErr w:type="gramStart"/>
            <w:r w:rsidRPr="00B2076C">
              <w:t>size(</w:t>
            </w:r>
            <w:proofErr w:type="gramEnd"/>
            <w:r w:rsidRPr="00B2076C">
              <w:t>);  collection-&gt;resize(1);</w:t>
            </w:r>
          </w:p>
          <w:p w14:paraId="3A9101AE" w14:textId="77777777" w:rsidR="00B2076C" w:rsidRPr="00B2076C" w:rsidRDefault="00B2076C" w:rsidP="00B2076C">
            <w:pPr>
              <w:numPr>
                <w:ilvl w:val="0"/>
                <w:numId w:val="5"/>
              </w:numPr>
              <w:suppressAutoHyphens/>
            </w:pPr>
            <w:r w:rsidRPr="00B2076C">
              <w:t>This code will initialize and declare previous values to collection size. It will resize containers to hold elements.</w:t>
            </w:r>
          </w:p>
          <w:p w14:paraId="766B6FB7" w14:textId="71E7D126" w:rsidR="00177915" w:rsidRPr="007D553D" w:rsidRDefault="00177915" w:rsidP="007D553D">
            <w:pPr>
              <w:suppressAutoHyphens/>
            </w:pPr>
          </w:p>
        </w:tc>
      </w:tr>
      <w:tr w:rsidR="00177915" w:rsidRPr="007D553D" w14:paraId="64F818DB" w14:textId="77777777" w:rsidTr="00DE776F">
        <w:trPr>
          <w:trHeight w:val="1296"/>
        </w:trPr>
        <w:tc>
          <w:tcPr>
            <w:tcW w:w="2115" w:type="dxa"/>
            <w:vAlign w:val="center"/>
          </w:tcPr>
          <w:p w14:paraId="12E3E881" w14:textId="77777777" w:rsidR="00177915" w:rsidRPr="007D553D" w:rsidRDefault="00BA25B9" w:rsidP="007D553D">
            <w:pPr>
              <w:suppressAutoHyphens/>
              <w:jc w:val="center"/>
              <w:rPr>
                <w:b/>
              </w:rPr>
            </w:pPr>
            <w:r w:rsidRPr="007D553D">
              <w:rPr>
                <w:b/>
              </w:rPr>
              <w:lastRenderedPageBreak/>
              <w:t>10</w:t>
            </w:r>
          </w:p>
        </w:tc>
        <w:tc>
          <w:tcPr>
            <w:tcW w:w="7455" w:type="dxa"/>
          </w:tcPr>
          <w:p w14:paraId="57F6382D" w14:textId="77777777" w:rsidR="00B2076C" w:rsidRPr="00B2076C" w:rsidRDefault="007D553D" w:rsidP="00B2076C">
            <w:pPr>
              <w:numPr>
                <w:ilvl w:val="0"/>
                <w:numId w:val="6"/>
              </w:numPr>
              <w:suppressAutoHyphens/>
            </w:pPr>
            <w:r>
              <w:t>[</w:t>
            </w:r>
            <w:r w:rsidR="00B2076C" w:rsidRPr="00B2076C">
              <w:t>test to verify clear erases the collection. Test to verify erase(</w:t>
            </w:r>
            <w:proofErr w:type="spellStart"/>
            <w:proofErr w:type="gramStart"/>
            <w:r w:rsidR="00B2076C" w:rsidRPr="00B2076C">
              <w:t>begin,end</w:t>
            </w:r>
            <w:proofErr w:type="spellEnd"/>
            <w:proofErr w:type="gramEnd"/>
            <w:r w:rsidR="00B2076C" w:rsidRPr="00B2076C">
              <w:t>) erases the collection.</w:t>
            </w:r>
          </w:p>
          <w:p w14:paraId="4C5B4879" w14:textId="1BD5F8A8" w:rsidR="00177915" w:rsidRPr="007D553D" w:rsidRDefault="00177915" w:rsidP="007D553D">
            <w:pPr>
              <w:suppressAutoHyphens/>
            </w:pPr>
          </w:p>
        </w:tc>
      </w:tr>
      <w:tr w:rsidR="00177915" w:rsidRPr="007D553D" w14:paraId="5A9B90FB" w14:textId="77777777" w:rsidTr="00DE776F">
        <w:trPr>
          <w:trHeight w:val="1296"/>
        </w:trPr>
        <w:tc>
          <w:tcPr>
            <w:tcW w:w="2115" w:type="dxa"/>
            <w:vAlign w:val="center"/>
          </w:tcPr>
          <w:p w14:paraId="1CDE6DAA" w14:textId="77777777" w:rsidR="00177915" w:rsidRPr="007D553D" w:rsidRDefault="00BA25B9" w:rsidP="007D553D">
            <w:pPr>
              <w:suppressAutoHyphens/>
              <w:jc w:val="center"/>
              <w:rPr>
                <w:b/>
              </w:rPr>
            </w:pPr>
            <w:r w:rsidRPr="007D553D">
              <w:rPr>
                <w:b/>
              </w:rPr>
              <w:t>11</w:t>
            </w:r>
          </w:p>
        </w:tc>
        <w:tc>
          <w:tcPr>
            <w:tcW w:w="7455" w:type="dxa"/>
          </w:tcPr>
          <w:p w14:paraId="1C21E003" w14:textId="0A25E065" w:rsidR="00177915" w:rsidRPr="007D553D" w:rsidRDefault="00B2076C" w:rsidP="007D553D">
            <w:pPr>
              <w:suppressAutoHyphens/>
            </w:pPr>
            <w:r w:rsidRPr="00B2076C">
              <w:t>AUTOMATION SUMMARY</w:t>
            </w:r>
          </w:p>
        </w:tc>
      </w:tr>
      <w:tr w:rsidR="00177915" w:rsidRPr="007D553D" w14:paraId="1C4AB09F" w14:textId="77777777" w:rsidTr="00DE776F">
        <w:trPr>
          <w:trHeight w:val="1296"/>
        </w:trPr>
        <w:tc>
          <w:tcPr>
            <w:tcW w:w="2115" w:type="dxa"/>
            <w:vAlign w:val="center"/>
          </w:tcPr>
          <w:p w14:paraId="1D15C860" w14:textId="77777777" w:rsidR="00177915" w:rsidRPr="007D553D" w:rsidRDefault="00BA25B9" w:rsidP="007D553D">
            <w:pPr>
              <w:suppressAutoHyphens/>
              <w:jc w:val="center"/>
              <w:rPr>
                <w:b/>
              </w:rPr>
            </w:pPr>
            <w:r w:rsidRPr="007D553D">
              <w:rPr>
                <w:b/>
              </w:rPr>
              <w:t>12</w:t>
            </w:r>
          </w:p>
        </w:tc>
        <w:tc>
          <w:tcPr>
            <w:tcW w:w="7455" w:type="dxa"/>
          </w:tcPr>
          <w:p w14:paraId="67B4C086" w14:textId="01F18D40" w:rsidR="00177915" w:rsidRPr="007D553D" w:rsidRDefault="00094C74" w:rsidP="007D553D">
            <w:pPr>
              <w:suppressAutoHyphens/>
            </w:pPr>
            <w:r w:rsidRPr="00094C74">
              <w:t xml:space="preserve">A </w:t>
            </w:r>
            <w:proofErr w:type="spellStart"/>
            <w:r w:rsidRPr="00094C74">
              <w:t>DevSecOps</w:t>
            </w:r>
            <w:proofErr w:type="spellEnd"/>
            <w:r w:rsidRPr="00094C74">
              <w:t xml:space="preserve"> pipeline, which is a CI\CD pipeline with integrated security practices and tooling, adds practices and functions like scanning, threat intelligence, policy enforcement, static analysis, and compliance validation to the software development lifecycle (SDLC). Instead of tacking security on to the end of projects with point-in-time audits and penetration tests after code is deployed, </w:t>
            </w:r>
            <w:proofErr w:type="spellStart"/>
            <w:r w:rsidRPr="00094C74">
              <w:t>DevSecOps</w:t>
            </w:r>
            <w:proofErr w:type="spellEnd"/>
            <w:r w:rsidRPr="00094C74">
              <w:t xml:space="preserve"> bakes security in at every step of the process. This includes building, testing, and deploying software where security was often an afterthought.</w:t>
            </w:r>
          </w:p>
        </w:tc>
      </w:tr>
      <w:tr w:rsidR="00177915" w:rsidRPr="007D553D" w14:paraId="2BF251F4" w14:textId="77777777" w:rsidTr="00DE776F">
        <w:trPr>
          <w:trHeight w:val="1296"/>
        </w:trPr>
        <w:tc>
          <w:tcPr>
            <w:tcW w:w="2115" w:type="dxa"/>
            <w:vAlign w:val="center"/>
          </w:tcPr>
          <w:p w14:paraId="7866725D" w14:textId="77777777" w:rsidR="00177915" w:rsidRPr="007D553D" w:rsidRDefault="00BA25B9" w:rsidP="007D553D">
            <w:pPr>
              <w:suppressAutoHyphens/>
              <w:jc w:val="center"/>
              <w:rPr>
                <w:b/>
              </w:rPr>
            </w:pPr>
            <w:r w:rsidRPr="007D553D">
              <w:rPr>
                <w:b/>
              </w:rPr>
              <w:t>13</w:t>
            </w:r>
          </w:p>
        </w:tc>
        <w:tc>
          <w:tcPr>
            <w:tcW w:w="7455" w:type="dxa"/>
          </w:tcPr>
          <w:p w14:paraId="7227DD65" w14:textId="77777777" w:rsidR="00361E4B" w:rsidRPr="00361E4B" w:rsidRDefault="00361E4B" w:rsidP="00361E4B">
            <w:pPr>
              <w:suppressAutoHyphens/>
              <w:spacing w:after="0" w:line="240" w:lineRule="auto"/>
            </w:pPr>
            <w:r w:rsidRPr="00361E4B">
              <w:t xml:space="preserve">It was reported that it costs 6 times more to fix a bug found during implementation than to fix one identified during </w:t>
            </w:r>
            <w:proofErr w:type="gramStart"/>
            <w:r w:rsidRPr="00361E4B">
              <w:t>design</w:t>
            </w:r>
            <w:proofErr w:type="gramEnd"/>
          </w:p>
          <w:p w14:paraId="7E657076" w14:textId="77777777" w:rsidR="00361E4B" w:rsidRPr="00361E4B" w:rsidRDefault="00361E4B" w:rsidP="00361E4B">
            <w:pPr>
              <w:suppressAutoHyphens/>
            </w:pPr>
            <w:r w:rsidRPr="00361E4B">
              <w:t xml:space="preserve">The price to fix bugs during the testing phase can become 15 times more </w:t>
            </w:r>
            <w:proofErr w:type="spellStart"/>
            <w:r w:rsidRPr="00361E4B">
              <w:t>thab</w:t>
            </w:r>
            <w:proofErr w:type="spellEnd"/>
            <w:r w:rsidRPr="00361E4B">
              <w:t xml:space="preserve"> the cost of fixing those during </w:t>
            </w:r>
            <w:proofErr w:type="gramStart"/>
            <w:r w:rsidRPr="00361E4B">
              <w:t>design</w:t>
            </w:r>
            <w:proofErr w:type="gramEnd"/>
          </w:p>
          <w:p w14:paraId="149859FA" w14:textId="77777777" w:rsidR="00361E4B" w:rsidRPr="00361E4B" w:rsidRDefault="00361E4B" w:rsidP="00361E4B">
            <w:pPr>
              <w:suppressAutoHyphens/>
            </w:pPr>
            <w:r w:rsidRPr="00361E4B">
              <w:t xml:space="preserve">Even though coding security best practices and secure coding standards are not overly complex, it can nevertheless be a challenge knowing when and how to use the right coding security best practice or coding standard. </w:t>
            </w:r>
          </w:p>
          <w:p w14:paraId="0D3E593E" w14:textId="1B239C7D" w:rsidR="00177915" w:rsidRPr="007D553D" w:rsidRDefault="00177915" w:rsidP="007D553D">
            <w:pPr>
              <w:suppressAutoHyphens/>
            </w:pPr>
          </w:p>
        </w:tc>
      </w:tr>
      <w:tr w:rsidR="00177915" w:rsidRPr="007D553D" w14:paraId="3D9477C3" w14:textId="77777777" w:rsidTr="00DE776F">
        <w:trPr>
          <w:trHeight w:val="1296"/>
        </w:trPr>
        <w:tc>
          <w:tcPr>
            <w:tcW w:w="2115" w:type="dxa"/>
            <w:vAlign w:val="center"/>
          </w:tcPr>
          <w:p w14:paraId="0A3EBA7C" w14:textId="77777777" w:rsidR="00177915" w:rsidRPr="007D553D" w:rsidRDefault="00BA25B9" w:rsidP="007D553D">
            <w:pPr>
              <w:suppressAutoHyphens/>
              <w:jc w:val="center"/>
              <w:rPr>
                <w:b/>
              </w:rPr>
            </w:pPr>
            <w:r w:rsidRPr="007D553D">
              <w:rPr>
                <w:b/>
              </w:rPr>
              <w:t>14</w:t>
            </w:r>
          </w:p>
        </w:tc>
        <w:tc>
          <w:tcPr>
            <w:tcW w:w="7455" w:type="dxa"/>
          </w:tcPr>
          <w:p w14:paraId="3922429C" w14:textId="77777777" w:rsidR="00B20DBA" w:rsidRPr="00B20DBA" w:rsidRDefault="00B20DBA" w:rsidP="00B20DBA">
            <w:pPr>
              <w:numPr>
                <w:ilvl w:val="2"/>
                <w:numId w:val="7"/>
              </w:numPr>
              <w:suppressAutoHyphens/>
              <w:spacing w:after="0" w:line="240" w:lineRule="auto"/>
            </w:pPr>
            <w:r w:rsidRPr="00B20DBA">
              <w:t>Security Layers and use of Defense in Depth.</w:t>
            </w:r>
          </w:p>
          <w:p w14:paraId="726221ED" w14:textId="77777777" w:rsidR="00B20DBA" w:rsidRPr="00B20DBA" w:rsidRDefault="00B20DBA" w:rsidP="00B20DBA">
            <w:pPr>
              <w:numPr>
                <w:ilvl w:val="2"/>
                <w:numId w:val="7"/>
              </w:numPr>
              <w:suppressAutoHyphens/>
            </w:pPr>
            <w:r w:rsidRPr="00B20DBA">
              <w:t xml:space="preserve">Having a data back up every other week should provide more security for occurring data loss. </w:t>
            </w:r>
          </w:p>
          <w:p w14:paraId="39BC7756" w14:textId="77777777" w:rsidR="00B20DBA" w:rsidRPr="00B20DBA" w:rsidRDefault="00B20DBA" w:rsidP="00B20DBA">
            <w:pPr>
              <w:numPr>
                <w:ilvl w:val="2"/>
                <w:numId w:val="7"/>
              </w:numPr>
              <w:suppressAutoHyphens/>
            </w:pPr>
            <w:r w:rsidRPr="00B20DBA">
              <w:t xml:space="preserve">If something will happen to a physical device with all of the information and it won’t be accessible </w:t>
            </w:r>
            <w:proofErr w:type="gramStart"/>
            <w:r w:rsidRPr="00B20DBA">
              <w:t>anymore</w:t>
            </w:r>
            <w:proofErr w:type="gramEnd"/>
            <w:r w:rsidRPr="00B20DBA">
              <w:t xml:space="preserve"> we should be able to access the backups. </w:t>
            </w:r>
          </w:p>
          <w:p w14:paraId="0E3AEA00" w14:textId="77777777" w:rsidR="00B20DBA" w:rsidRPr="00B20DBA" w:rsidRDefault="00B20DBA" w:rsidP="00B20DBA">
            <w:pPr>
              <w:numPr>
                <w:ilvl w:val="2"/>
                <w:numId w:val="7"/>
              </w:numPr>
              <w:suppressAutoHyphens/>
            </w:pPr>
            <w:r w:rsidRPr="00B20DBA">
              <w:t xml:space="preserve">There must be access management for every company. </w:t>
            </w:r>
          </w:p>
          <w:p w14:paraId="052FA79E" w14:textId="77777777" w:rsidR="00B20DBA" w:rsidRPr="00B20DBA" w:rsidRDefault="00B20DBA" w:rsidP="00B20DBA">
            <w:pPr>
              <w:numPr>
                <w:ilvl w:val="2"/>
                <w:numId w:val="7"/>
              </w:numPr>
              <w:suppressAutoHyphens/>
            </w:pPr>
            <w:r w:rsidRPr="00B20DBA">
              <w:t xml:space="preserve">The reasons for that </w:t>
            </w:r>
            <w:proofErr w:type="gramStart"/>
            <w:r w:rsidRPr="00B20DBA">
              <w:t>is</w:t>
            </w:r>
            <w:proofErr w:type="gramEnd"/>
            <w:r w:rsidRPr="00B20DBA">
              <w:t xml:space="preserve"> giving admin permissions only for the installation of necessary for work applications or none at all. Some companies </w:t>
            </w:r>
            <w:proofErr w:type="spellStart"/>
            <w:proofErr w:type="gramStart"/>
            <w:r w:rsidRPr="00B20DBA">
              <w:t>d</w:t>
            </w:r>
            <w:proofErr w:type="spellEnd"/>
            <w:proofErr w:type="gramEnd"/>
            <w:r w:rsidRPr="00B20DBA">
              <w:t xml:space="preserve"> not allow admin permissions for the employees and they require permission from management or IT department to install software. </w:t>
            </w:r>
          </w:p>
          <w:p w14:paraId="2384ED68" w14:textId="653DC6C2" w:rsidR="00177915" w:rsidRPr="007D553D" w:rsidRDefault="00177915" w:rsidP="007D553D">
            <w:pPr>
              <w:suppressAutoHyphens/>
            </w:pPr>
          </w:p>
        </w:tc>
      </w:tr>
    </w:tbl>
    <w:p w14:paraId="03C34A89" w14:textId="73313B57" w:rsidR="00177915" w:rsidRDefault="00177915" w:rsidP="007D553D">
      <w:pPr>
        <w:suppressAutoHyphens/>
        <w:spacing w:after="0" w:line="240" w:lineRule="auto"/>
        <w:rPr>
          <w:b/>
        </w:rPr>
      </w:pPr>
    </w:p>
    <w:p w14:paraId="42BE6819" w14:textId="01A35F7D" w:rsidR="00621FB1" w:rsidRDefault="00621FB1" w:rsidP="007D553D">
      <w:pPr>
        <w:suppressAutoHyphens/>
        <w:spacing w:after="0" w:line="240" w:lineRule="auto"/>
        <w:rPr>
          <w:b/>
        </w:rPr>
      </w:pPr>
    </w:p>
    <w:p w14:paraId="7392EE23" w14:textId="52C3F64E" w:rsidR="00962F1C" w:rsidRPr="00962F1C" w:rsidRDefault="00962F1C" w:rsidP="00962F1C">
      <w:pPr>
        <w:suppressAutoHyphens/>
        <w:spacing w:after="0" w:line="240" w:lineRule="auto"/>
        <w:jc w:val="center"/>
        <w:rPr>
          <w:rFonts w:ascii="Times New Roman" w:hAnsi="Times New Roman" w:cs="Times New Roman"/>
          <w:b/>
          <w:sz w:val="24"/>
          <w:szCs w:val="24"/>
        </w:rPr>
      </w:pPr>
      <w:r w:rsidRPr="00962F1C">
        <w:rPr>
          <w:rFonts w:ascii="Times New Roman" w:hAnsi="Times New Roman" w:cs="Times New Roman"/>
          <w:b/>
          <w:sz w:val="24"/>
          <w:szCs w:val="24"/>
        </w:rPr>
        <w:lastRenderedPageBreak/>
        <w:t>References</w:t>
      </w:r>
    </w:p>
    <w:p w14:paraId="76CE2214" w14:textId="77777777" w:rsidR="00962F1C" w:rsidRDefault="00962F1C" w:rsidP="00962F1C">
      <w:pPr>
        <w:pStyle w:val="NormalWeb"/>
        <w:ind w:left="567" w:hanging="567"/>
      </w:pPr>
      <w:proofErr w:type="spellStart"/>
      <w:r>
        <w:t>Michali</w:t>
      </w:r>
      <w:proofErr w:type="spellEnd"/>
      <w:r>
        <w:t xml:space="preserve">. (2022, September 15). </w:t>
      </w:r>
      <w:r>
        <w:rPr>
          <w:i/>
          <w:iCs/>
        </w:rPr>
        <w:t xml:space="preserve">What is a </w:t>
      </w:r>
      <w:proofErr w:type="spellStart"/>
      <w:r>
        <w:rPr>
          <w:i/>
          <w:iCs/>
        </w:rPr>
        <w:t>DevSecOps</w:t>
      </w:r>
      <w:proofErr w:type="spellEnd"/>
      <w:r>
        <w:rPr>
          <w:i/>
          <w:iCs/>
        </w:rPr>
        <w:t xml:space="preserve"> pipeline?</w:t>
      </w:r>
      <w:r>
        <w:t xml:space="preserve"> Check Point Software. Retrieved February 2, 2023, from https://www.checkpoint.com/cyber-hub/cloud-security/devsecops/what-is-a-devsecops-pipeline/#:~:text=A%20DevSecOps%20pipeline%2C%20which%20is,software%20development%20lifecycle%20(SDLC). </w:t>
      </w:r>
    </w:p>
    <w:p w14:paraId="3407072D" w14:textId="77777777" w:rsidR="00962F1C" w:rsidRDefault="00962F1C" w:rsidP="00962F1C">
      <w:pPr>
        <w:pStyle w:val="NormalWeb"/>
        <w:ind w:left="567" w:hanging="567"/>
      </w:pPr>
      <w:r>
        <w:rPr>
          <w:i/>
          <w:iCs/>
        </w:rPr>
        <w:t>Guide to coding security and secure coding standards</w:t>
      </w:r>
      <w:r>
        <w:t xml:space="preserve">. Perforce. (n.d.). Retrieved February 2, 2023, from </w:t>
      </w:r>
      <w:proofErr w:type="gramStart"/>
      <w:r>
        <w:t>https://www.perforce.com/p/kw/secure-coding-standards-guide?utm_leadsource=cpc-googleadwords&amp;utm_source=googleadwords&amp;utm_medium=cpc&amp;utm_campaign=KlocworkNA&amp;utm_adgroup=Secure-Coding-Standards&amp;gclid=EAIaIQobChMIlOzV-_z3_AIVT1JyCh3IxgdaEAAYAiAAEgJ2lfD_BwE</w:t>
      </w:r>
      <w:proofErr w:type="gramEnd"/>
      <w:r>
        <w:t xml:space="preserve"> </w:t>
      </w:r>
    </w:p>
    <w:p w14:paraId="6E656C1C" w14:textId="77777777" w:rsidR="00962F1C" w:rsidRDefault="00962F1C" w:rsidP="007D553D">
      <w:pPr>
        <w:suppressAutoHyphens/>
        <w:spacing w:after="0" w:line="240" w:lineRule="auto"/>
        <w:rPr>
          <w:b/>
        </w:rPr>
      </w:pPr>
    </w:p>
    <w:sectPr w:rsidR="00962F1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ADFA7" w14:textId="77777777" w:rsidR="008477DC" w:rsidRDefault="008477DC" w:rsidP="007D553D">
      <w:pPr>
        <w:spacing w:after="0" w:line="240" w:lineRule="auto"/>
      </w:pPr>
      <w:r>
        <w:separator/>
      </w:r>
    </w:p>
  </w:endnote>
  <w:endnote w:type="continuationSeparator" w:id="0">
    <w:p w14:paraId="232E994E" w14:textId="77777777" w:rsidR="008477DC" w:rsidRDefault="008477D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052C"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7CD6"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0808"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794A" w14:textId="77777777" w:rsidR="008477DC" w:rsidRDefault="008477DC" w:rsidP="007D553D">
      <w:pPr>
        <w:spacing w:after="0" w:line="240" w:lineRule="auto"/>
      </w:pPr>
      <w:r>
        <w:separator/>
      </w:r>
    </w:p>
  </w:footnote>
  <w:footnote w:type="continuationSeparator" w:id="0">
    <w:p w14:paraId="18376080" w14:textId="77777777" w:rsidR="008477DC" w:rsidRDefault="008477D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C6D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05D9" w14:textId="77777777" w:rsidR="007D553D" w:rsidRDefault="007D553D" w:rsidP="007D553D">
    <w:pPr>
      <w:pStyle w:val="Header"/>
      <w:suppressAutoHyphens/>
      <w:spacing w:after="200"/>
      <w:jc w:val="center"/>
    </w:pPr>
    <w:r>
      <w:rPr>
        <w:noProof/>
      </w:rPr>
      <w:drawing>
        <wp:inline distT="0" distB="0" distL="0" distR="0" wp14:anchorId="1DD4FFFC" wp14:editId="0F6D274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805B"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915"/>
    <w:multiLevelType w:val="hybridMultilevel"/>
    <w:tmpl w:val="4F829BDA"/>
    <w:lvl w:ilvl="0" w:tplc="8322304E">
      <w:start w:val="1"/>
      <w:numFmt w:val="bullet"/>
      <w:lvlText w:val="●"/>
      <w:lvlJc w:val="left"/>
      <w:pPr>
        <w:tabs>
          <w:tab w:val="num" w:pos="720"/>
        </w:tabs>
        <w:ind w:left="720" w:hanging="360"/>
      </w:pPr>
      <w:rPr>
        <w:rFonts w:ascii="Arial" w:hAnsi="Arial" w:hint="default"/>
      </w:rPr>
    </w:lvl>
    <w:lvl w:ilvl="1" w:tplc="65D402D8" w:tentative="1">
      <w:start w:val="1"/>
      <w:numFmt w:val="bullet"/>
      <w:lvlText w:val="●"/>
      <w:lvlJc w:val="left"/>
      <w:pPr>
        <w:tabs>
          <w:tab w:val="num" w:pos="1440"/>
        </w:tabs>
        <w:ind w:left="1440" w:hanging="360"/>
      </w:pPr>
      <w:rPr>
        <w:rFonts w:ascii="Arial" w:hAnsi="Arial" w:hint="default"/>
      </w:rPr>
    </w:lvl>
    <w:lvl w:ilvl="2" w:tplc="5DFE783C" w:tentative="1">
      <w:start w:val="1"/>
      <w:numFmt w:val="bullet"/>
      <w:lvlText w:val="●"/>
      <w:lvlJc w:val="left"/>
      <w:pPr>
        <w:tabs>
          <w:tab w:val="num" w:pos="2160"/>
        </w:tabs>
        <w:ind w:left="2160" w:hanging="360"/>
      </w:pPr>
      <w:rPr>
        <w:rFonts w:ascii="Arial" w:hAnsi="Arial" w:hint="default"/>
      </w:rPr>
    </w:lvl>
    <w:lvl w:ilvl="3" w:tplc="FCEED5B4" w:tentative="1">
      <w:start w:val="1"/>
      <w:numFmt w:val="bullet"/>
      <w:lvlText w:val="●"/>
      <w:lvlJc w:val="left"/>
      <w:pPr>
        <w:tabs>
          <w:tab w:val="num" w:pos="2880"/>
        </w:tabs>
        <w:ind w:left="2880" w:hanging="360"/>
      </w:pPr>
      <w:rPr>
        <w:rFonts w:ascii="Arial" w:hAnsi="Arial" w:hint="default"/>
      </w:rPr>
    </w:lvl>
    <w:lvl w:ilvl="4" w:tplc="00C8300E" w:tentative="1">
      <w:start w:val="1"/>
      <w:numFmt w:val="bullet"/>
      <w:lvlText w:val="●"/>
      <w:lvlJc w:val="left"/>
      <w:pPr>
        <w:tabs>
          <w:tab w:val="num" w:pos="3600"/>
        </w:tabs>
        <w:ind w:left="3600" w:hanging="360"/>
      </w:pPr>
      <w:rPr>
        <w:rFonts w:ascii="Arial" w:hAnsi="Arial" w:hint="default"/>
      </w:rPr>
    </w:lvl>
    <w:lvl w:ilvl="5" w:tplc="DA48A46A" w:tentative="1">
      <w:start w:val="1"/>
      <w:numFmt w:val="bullet"/>
      <w:lvlText w:val="●"/>
      <w:lvlJc w:val="left"/>
      <w:pPr>
        <w:tabs>
          <w:tab w:val="num" w:pos="4320"/>
        </w:tabs>
        <w:ind w:left="4320" w:hanging="360"/>
      </w:pPr>
      <w:rPr>
        <w:rFonts w:ascii="Arial" w:hAnsi="Arial" w:hint="default"/>
      </w:rPr>
    </w:lvl>
    <w:lvl w:ilvl="6" w:tplc="F7565842" w:tentative="1">
      <w:start w:val="1"/>
      <w:numFmt w:val="bullet"/>
      <w:lvlText w:val="●"/>
      <w:lvlJc w:val="left"/>
      <w:pPr>
        <w:tabs>
          <w:tab w:val="num" w:pos="5040"/>
        </w:tabs>
        <w:ind w:left="5040" w:hanging="360"/>
      </w:pPr>
      <w:rPr>
        <w:rFonts w:ascii="Arial" w:hAnsi="Arial" w:hint="default"/>
      </w:rPr>
    </w:lvl>
    <w:lvl w:ilvl="7" w:tplc="4BA0A9B4" w:tentative="1">
      <w:start w:val="1"/>
      <w:numFmt w:val="bullet"/>
      <w:lvlText w:val="●"/>
      <w:lvlJc w:val="left"/>
      <w:pPr>
        <w:tabs>
          <w:tab w:val="num" w:pos="5760"/>
        </w:tabs>
        <w:ind w:left="5760" w:hanging="360"/>
      </w:pPr>
      <w:rPr>
        <w:rFonts w:ascii="Arial" w:hAnsi="Arial" w:hint="default"/>
      </w:rPr>
    </w:lvl>
    <w:lvl w:ilvl="8" w:tplc="107484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12478"/>
    <w:multiLevelType w:val="hybridMultilevel"/>
    <w:tmpl w:val="A6B645EC"/>
    <w:lvl w:ilvl="0" w:tplc="FBAA2B8E">
      <w:start w:val="1"/>
      <w:numFmt w:val="decimal"/>
      <w:lvlText w:val="%1."/>
      <w:lvlJc w:val="left"/>
      <w:pPr>
        <w:tabs>
          <w:tab w:val="num" w:pos="720"/>
        </w:tabs>
        <w:ind w:left="720" w:hanging="360"/>
      </w:pPr>
    </w:lvl>
    <w:lvl w:ilvl="1" w:tplc="46EC53B0" w:tentative="1">
      <w:start w:val="1"/>
      <w:numFmt w:val="decimal"/>
      <w:lvlText w:val="%2."/>
      <w:lvlJc w:val="left"/>
      <w:pPr>
        <w:tabs>
          <w:tab w:val="num" w:pos="1440"/>
        </w:tabs>
        <w:ind w:left="1440" w:hanging="360"/>
      </w:pPr>
    </w:lvl>
    <w:lvl w:ilvl="2" w:tplc="0CE4CB64" w:tentative="1">
      <w:start w:val="1"/>
      <w:numFmt w:val="decimal"/>
      <w:lvlText w:val="%3."/>
      <w:lvlJc w:val="left"/>
      <w:pPr>
        <w:tabs>
          <w:tab w:val="num" w:pos="2160"/>
        </w:tabs>
        <w:ind w:left="2160" w:hanging="360"/>
      </w:pPr>
    </w:lvl>
    <w:lvl w:ilvl="3" w:tplc="6F302174" w:tentative="1">
      <w:start w:val="1"/>
      <w:numFmt w:val="decimal"/>
      <w:lvlText w:val="%4."/>
      <w:lvlJc w:val="left"/>
      <w:pPr>
        <w:tabs>
          <w:tab w:val="num" w:pos="2880"/>
        </w:tabs>
        <w:ind w:left="2880" w:hanging="360"/>
      </w:pPr>
    </w:lvl>
    <w:lvl w:ilvl="4" w:tplc="B7D87CBE" w:tentative="1">
      <w:start w:val="1"/>
      <w:numFmt w:val="decimal"/>
      <w:lvlText w:val="%5."/>
      <w:lvlJc w:val="left"/>
      <w:pPr>
        <w:tabs>
          <w:tab w:val="num" w:pos="3600"/>
        </w:tabs>
        <w:ind w:left="3600" w:hanging="360"/>
      </w:pPr>
    </w:lvl>
    <w:lvl w:ilvl="5" w:tplc="05D2B8D8" w:tentative="1">
      <w:start w:val="1"/>
      <w:numFmt w:val="decimal"/>
      <w:lvlText w:val="%6."/>
      <w:lvlJc w:val="left"/>
      <w:pPr>
        <w:tabs>
          <w:tab w:val="num" w:pos="4320"/>
        </w:tabs>
        <w:ind w:left="4320" w:hanging="360"/>
      </w:pPr>
    </w:lvl>
    <w:lvl w:ilvl="6" w:tplc="BF5A81A8" w:tentative="1">
      <w:start w:val="1"/>
      <w:numFmt w:val="decimal"/>
      <w:lvlText w:val="%7."/>
      <w:lvlJc w:val="left"/>
      <w:pPr>
        <w:tabs>
          <w:tab w:val="num" w:pos="5040"/>
        </w:tabs>
        <w:ind w:left="5040" w:hanging="360"/>
      </w:pPr>
    </w:lvl>
    <w:lvl w:ilvl="7" w:tplc="A9FE02D8" w:tentative="1">
      <w:start w:val="1"/>
      <w:numFmt w:val="decimal"/>
      <w:lvlText w:val="%8."/>
      <w:lvlJc w:val="left"/>
      <w:pPr>
        <w:tabs>
          <w:tab w:val="num" w:pos="5760"/>
        </w:tabs>
        <w:ind w:left="5760" w:hanging="360"/>
      </w:pPr>
    </w:lvl>
    <w:lvl w:ilvl="8" w:tplc="5126A650" w:tentative="1">
      <w:start w:val="1"/>
      <w:numFmt w:val="decimal"/>
      <w:lvlText w:val="%9."/>
      <w:lvlJc w:val="left"/>
      <w:pPr>
        <w:tabs>
          <w:tab w:val="num" w:pos="6480"/>
        </w:tabs>
        <w:ind w:left="6480" w:hanging="360"/>
      </w:pPr>
    </w:lvl>
  </w:abstractNum>
  <w:abstractNum w:abstractNumId="2" w15:restartNumberingAfterBreak="0">
    <w:nsid w:val="2B796C2F"/>
    <w:multiLevelType w:val="hybridMultilevel"/>
    <w:tmpl w:val="48765352"/>
    <w:lvl w:ilvl="0" w:tplc="E154D34A">
      <w:start w:val="1"/>
      <w:numFmt w:val="bullet"/>
      <w:lvlText w:val="•"/>
      <w:lvlJc w:val="left"/>
      <w:pPr>
        <w:tabs>
          <w:tab w:val="num" w:pos="720"/>
        </w:tabs>
        <w:ind w:left="720" w:hanging="360"/>
      </w:pPr>
      <w:rPr>
        <w:rFonts w:ascii="Arial" w:hAnsi="Arial" w:hint="default"/>
      </w:rPr>
    </w:lvl>
    <w:lvl w:ilvl="1" w:tplc="5E462CDC" w:tentative="1">
      <w:start w:val="1"/>
      <w:numFmt w:val="bullet"/>
      <w:lvlText w:val="•"/>
      <w:lvlJc w:val="left"/>
      <w:pPr>
        <w:tabs>
          <w:tab w:val="num" w:pos="1440"/>
        </w:tabs>
        <w:ind w:left="1440" w:hanging="360"/>
      </w:pPr>
      <w:rPr>
        <w:rFonts w:ascii="Arial" w:hAnsi="Arial" w:hint="default"/>
      </w:rPr>
    </w:lvl>
    <w:lvl w:ilvl="2" w:tplc="7C429328" w:tentative="1">
      <w:start w:val="1"/>
      <w:numFmt w:val="bullet"/>
      <w:lvlText w:val="•"/>
      <w:lvlJc w:val="left"/>
      <w:pPr>
        <w:tabs>
          <w:tab w:val="num" w:pos="2160"/>
        </w:tabs>
        <w:ind w:left="2160" w:hanging="360"/>
      </w:pPr>
      <w:rPr>
        <w:rFonts w:ascii="Arial" w:hAnsi="Arial" w:hint="default"/>
      </w:rPr>
    </w:lvl>
    <w:lvl w:ilvl="3" w:tplc="C84EE59A" w:tentative="1">
      <w:start w:val="1"/>
      <w:numFmt w:val="bullet"/>
      <w:lvlText w:val="•"/>
      <w:lvlJc w:val="left"/>
      <w:pPr>
        <w:tabs>
          <w:tab w:val="num" w:pos="2880"/>
        </w:tabs>
        <w:ind w:left="2880" w:hanging="360"/>
      </w:pPr>
      <w:rPr>
        <w:rFonts w:ascii="Arial" w:hAnsi="Arial" w:hint="default"/>
      </w:rPr>
    </w:lvl>
    <w:lvl w:ilvl="4" w:tplc="E744E188" w:tentative="1">
      <w:start w:val="1"/>
      <w:numFmt w:val="bullet"/>
      <w:lvlText w:val="•"/>
      <w:lvlJc w:val="left"/>
      <w:pPr>
        <w:tabs>
          <w:tab w:val="num" w:pos="3600"/>
        </w:tabs>
        <w:ind w:left="3600" w:hanging="360"/>
      </w:pPr>
      <w:rPr>
        <w:rFonts w:ascii="Arial" w:hAnsi="Arial" w:hint="default"/>
      </w:rPr>
    </w:lvl>
    <w:lvl w:ilvl="5" w:tplc="D28825F6" w:tentative="1">
      <w:start w:val="1"/>
      <w:numFmt w:val="bullet"/>
      <w:lvlText w:val="•"/>
      <w:lvlJc w:val="left"/>
      <w:pPr>
        <w:tabs>
          <w:tab w:val="num" w:pos="4320"/>
        </w:tabs>
        <w:ind w:left="4320" w:hanging="360"/>
      </w:pPr>
      <w:rPr>
        <w:rFonts w:ascii="Arial" w:hAnsi="Arial" w:hint="default"/>
      </w:rPr>
    </w:lvl>
    <w:lvl w:ilvl="6" w:tplc="C14882D0" w:tentative="1">
      <w:start w:val="1"/>
      <w:numFmt w:val="bullet"/>
      <w:lvlText w:val="•"/>
      <w:lvlJc w:val="left"/>
      <w:pPr>
        <w:tabs>
          <w:tab w:val="num" w:pos="5040"/>
        </w:tabs>
        <w:ind w:left="5040" w:hanging="360"/>
      </w:pPr>
      <w:rPr>
        <w:rFonts w:ascii="Arial" w:hAnsi="Arial" w:hint="default"/>
      </w:rPr>
    </w:lvl>
    <w:lvl w:ilvl="7" w:tplc="ECA64B74" w:tentative="1">
      <w:start w:val="1"/>
      <w:numFmt w:val="bullet"/>
      <w:lvlText w:val="•"/>
      <w:lvlJc w:val="left"/>
      <w:pPr>
        <w:tabs>
          <w:tab w:val="num" w:pos="5760"/>
        </w:tabs>
        <w:ind w:left="5760" w:hanging="360"/>
      </w:pPr>
      <w:rPr>
        <w:rFonts w:ascii="Arial" w:hAnsi="Arial" w:hint="default"/>
      </w:rPr>
    </w:lvl>
    <w:lvl w:ilvl="8" w:tplc="18409E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845E26"/>
    <w:multiLevelType w:val="hybridMultilevel"/>
    <w:tmpl w:val="6906854C"/>
    <w:lvl w:ilvl="0" w:tplc="31F046A4">
      <w:start w:val="1"/>
      <w:numFmt w:val="bullet"/>
      <w:lvlText w:val="•"/>
      <w:lvlJc w:val="left"/>
      <w:pPr>
        <w:tabs>
          <w:tab w:val="num" w:pos="720"/>
        </w:tabs>
        <w:ind w:left="720" w:hanging="360"/>
      </w:pPr>
      <w:rPr>
        <w:rFonts w:ascii="Arial" w:hAnsi="Arial" w:hint="default"/>
      </w:rPr>
    </w:lvl>
    <w:lvl w:ilvl="1" w:tplc="8DAC7120" w:tentative="1">
      <w:start w:val="1"/>
      <w:numFmt w:val="bullet"/>
      <w:lvlText w:val="•"/>
      <w:lvlJc w:val="left"/>
      <w:pPr>
        <w:tabs>
          <w:tab w:val="num" w:pos="1440"/>
        </w:tabs>
        <w:ind w:left="1440" w:hanging="360"/>
      </w:pPr>
      <w:rPr>
        <w:rFonts w:ascii="Arial" w:hAnsi="Arial" w:hint="default"/>
      </w:rPr>
    </w:lvl>
    <w:lvl w:ilvl="2" w:tplc="647EAEDC" w:tentative="1">
      <w:start w:val="1"/>
      <w:numFmt w:val="bullet"/>
      <w:lvlText w:val="•"/>
      <w:lvlJc w:val="left"/>
      <w:pPr>
        <w:tabs>
          <w:tab w:val="num" w:pos="2160"/>
        </w:tabs>
        <w:ind w:left="2160" w:hanging="360"/>
      </w:pPr>
      <w:rPr>
        <w:rFonts w:ascii="Arial" w:hAnsi="Arial" w:hint="default"/>
      </w:rPr>
    </w:lvl>
    <w:lvl w:ilvl="3" w:tplc="9DE4D394" w:tentative="1">
      <w:start w:val="1"/>
      <w:numFmt w:val="bullet"/>
      <w:lvlText w:val="•"/>
      <w:lvlJc w:val="left"/>
      <w:pPr>
        <w:tabs>
          <w:tab w:val="num" w:pos="2880"/>
        </w:tabs>
        <w:ind w:left="2880" w:hanging="360"/>
      </w:pPr>
      <w:rPr>
        <w:rFonts w:ascii="Arial" w:hAnsi="Arial" w:hint="default"/>
      </w:rPr>
    </w:lvl>
    <w:lvl w:ilvl="4" w:tplc="6428ACA6" w:tentative="1">
      <w:start w:val="1"/>
      <w:numFmt w:val="bullet"/>
      <w:lvlText w:val="•"/>
      <w:lvlJc w:val="left"/>
      <w:pPr>
        <w:tabs>
          <w:tab w:val="num" w:pos="3600"/>
        </w:tabs>
        <w:ind w:left="3600" w:hanging="360"/>
      </w:pPr>
      <w:rPr>
        <w:rFonts w:ascii="Arial" w:hAnsi="Arial" w:hint="default"/>
      </w:rPr>
    </w:lvl>
    <w:lvl w:ilvl="5" w:tplc="07907340" w:tentative="1">
      <w:start w:val="1"/>
      <w:numFmt w:val="bullet"/>
      <w:lvlText w:val="•"/>
      <w:lvlJc w:val="left"/>
      <w:pPr>
        <w:tabs>
          <w:tab w:val="num" w:pos="4320"/>
        </w:tabs>
        <w:ind w:left="4320" w:hanging="360"/>
      </w:pPr>
      <w:rPr>
        <w:rFonts w:ascii="Arial" w:hAnsi="Arial" w:hint="default"/>
      </w:rPr>
    </w:lvl>
    <w:lvl w:ilvl="6" w:tplc="D1043CD2" w:tentative="1">
      <w:start w:val="1"/>
      <w:numFmt w:val="bullet"/>
      <w:lvlText w:val="•"/>
      <w:lvlJc w:val="left"/>
      <w:pPr>
        <w:tabs>
          <w:tab w:val="num" w:pos="5040"/>
        </w:tabs>
        <w:ind w:left="5040" w:hanging="360"/>
      </w:pPr>
      <w:rPr>
        <w:rFonts w:ascii="Arial" w:hAnsi="Arial" w:hint="default"/>
      </w:rPr>
    </w:lvl>
    <w:lvl w:ilvl="7" w:tplc="C7022D94" w:tentative="1">
      <w:start w:val="1"/>
      <w:numFmt w:val="bullet"/>
      <w:lvlText w:val="•"/>
      <w:lvlJc w:val="left"/>
      <w:pPr>
        <w:tabs>
          <w:tab w:val="num" w:pos="5760"/>
        </w:tabs>
        <w:ind w:left="5760" w:hanging="360"/>
      </w:pPr>
      <w:rPr>
        <w:rFonts w:ascii="Arial" w:hAnsi="Arial" w:hint="default"/>
      </w:rPr>
    </w:lvl>
    <w:lvl w:ilvl="8" w:tplc="096A8B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FA6024"/>
    <w:multiLevelType w:val="hybridMultilevel"/>
    <w:tmpl w:val="04F442B4"/>
    <w:lvl w:ilvl="0" w:tplc="6D26AB38">
      <w:start w:val="1"/>
      <w:numFmt w:val="bullet"/>
      <w:lvlText w:val="•"/>
      <w:lvlJc w:val="left"/>
      <w:pPr>
        <w:tabs>
          <w:tab w:val="num" w:pos="720"/>
        </w:tabs>
        <w:ind w:left="720" w:hanging="360"/>
      </w:pPr>
      <w:rPr>
        <w:rFonts w:ascii="Arial" w:hAnsi="Arial" w:hint="default"/>
      </w:rPr>
    </w:lvl>
    <w:lvl w:ilvl="1" w:tplc="2D020D82" w:tentative="1">
      <w:start w:val="1"/>
      <w:numFmt w:val="bullet"/>
      <w:lvlText w:val="•"/>
      <w:lvlJc w:val="left"/>
      <w:pPr>
        <w:tabs>
          <w:tab w:val="num" w:pos="1440"/>
        </w:tabs>
        <w:ind w:left="1440" w:hanging="360"/>
      </w:pPr>
      <w:rPr>
        <w:rFonts w:ascii="Arial" w:hAnsi="Arial" w:hint="default"/>
      </w:rPr>
    </w:lvl>
    <w:lvl w:ilvl="2" w:tplc="8312BF14">
      <w:start w:val="1"/>
      <w:numFmt w:val="bullet"/>
      <w:lvlText w:val="•"/>
      <w:lvlJc w:val="left"/>
      <w:pPr>
        <w:tabs>
          <w:tab w:val="num" w:pos="2160"/>
        </w:tabs>
        <w:ind w:left="2160" w:hanging="360"/>
      </w:pPr>
      <w:rPr>
        <w:rFonts w:ascii="Arial" w:hAnsi="Arial" w:hint="default"/>
      </w:rPr>
    </w:lvl>
    <w:lvl w:ilvl="3" w:tplc="08445970" w:tentative="1">
      <w:start w:val="1"/>
      <w:numFmt w:val="bullet"/>
      <w:lvlText w:val="•"/>
      <w:lvlJc w:val="left"/>
      <w:pPr>
        <w:tabs>
          <w:tab w:val="num" w:pos="2880"/>
        </w:tabs>
        <w:ind w:left="2880" w:hanging="360"/>
      </w:pPr>
      <w:rPr>
        <w:rFonts w:ascii="Arial" w:hAnsi="Arial" w:hint="default"/>
      </w:rPr>
    </w:lvl>
    <w:lvl w:ilvl="4" w:tplc="AF48FAD2" w:tentative="1">
      <w:start w:val="1"/>
      <w:numFmt w:val="bullet"/>
      <w:lvlText w:val="•"/>
      <w:lvlJc w:val="left"/>
      <w:pPr>
        <w:tabs>
          <w:tab w:val="num" w:pos="3600"/>
        </w:tabs>
        <w:ind w:left="3600" w:hanging="360"/>
      </w:pPr>
      <w:rPr>
        <w:rFonts w:ascii="Arial" w:hAnsi="Arial" w:hint="default"/>
      </w:rPr>
    </w:lvl>
    <w:lvl w:ilvl="5" w:tplc="D8C23046" w:tentative="1">
      <w:start w:val="1"/>
      <w:numFmt w:val="bullet"/>
      <w:lvlText w:val="•"/>
      <w:lvlJc w:val="left"/>
      <w:pPr>
        <w:tabs>
          <w:tab w:val="num" w:pos="4320"/>
        </w:tabs>
        <w:ind w:left="4320" w:hanging="360"/>
      </w:pPr>
      <w:rPr>
        <w:rFonts w:ascii="Arial" w:hAnsi="Arial" w:hint="default"/>
      </w:rPr>
    </w:lvl>
    <w:lvl w:ilvl="6" w:tplc="79402C34" w:tentative="1">
      <w:start w:val="1"/>
      <w:numFmt w:val="bullet"/>
      <w:lvlText w:val="•"/>
      <w:lvlJc w:val="left"/>
      <w:pPr>
        <w:tabs>
          <w:tab w:val="num" w:pos="5040"/>
        </w:tabs>
        <w:ind w:left="5040" w:hanging="360"/>
      </w:pPr>
      <w:rPr>
        <w:rFonts w:ascii="Arial" w:hAnsi="Arial" w:hint="default"/>
      </w:rPr>
    </w:lvl>
    <w:lvl w:ilvl="7" w:tplc="18B08F92" w:tentative="1">
      <w:start w:val="1"/>
      <w:numFmt w:val="bullet"/>
      <w:lvlText w:val="•"/>
      <w:lvlJc w:val="left"/>
      <w:pPr>
        <w:tabs>
          <w:tab w:val="num" w:pos="5760"/>
        </w:tabs>
        <w:ind w:left="5760" w:hanging="360"/>
      </w:pPr>
      <w:rPr>
        <w:rFonts w:ascii="Arial" w:hAnsi="Arial" w:hint="default"/>
      </w:rPr>
    </w:lvl>
    <w:lvl w:ilvl="8" w:tplc="55BA14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594587"/>
    <w:multiLevelType w:val="hybridMultilevel"/>
    <w:tmpl w:val="1E10D6B8"/>
    <w:lvl w:ilvl="0" w:tplc="DD8CF580">
      <w:start w:val="1"/>
      <w:numFmt w:val="bullet"/>
      <w:lvlText w:val="•"/>
      <w:lvlJc w:val="left"/>
      <w:pPr>
        <w:tabs>
          <w:tab w:val="num" w:pos="720"/>
        </w:tabs>
        <w:ind w:left="720" w:hanging="360"/>
      </w:pPr>
      <w:rPr>
        <w:rFonts w:ascii="Arial" w:hAnsi="Arial" w:hint="default"/>
      </w:rPr>
    </w:lvl>
    <w:lvl w:ilvl="1" w:tplc="F958449A" w:tentative="1">
      <w:start w:val="1"/>
      <w:numFmt w:val="bullet"/>
      <w:lvlText w:val="•"/>
      <w:lvlJc w:val="left"/>
      <w:pPr>
        <w:tabs>
          <w:tab w:val="num" w:pos="1440"/>
        </w:tabs>
        <w:ind w:left="1440" w:hanging="360"/>
      </w:pPr>
      <w:rPr>
        <w:rFonts w:ascii="Arial" w:hAnsi="Arial" w:hint="default"/>
      </w:rPr>
    </w:lvl>
    <w:lvl w:ilvl="2" w:tplc="331C3636" w:tentative="1">
      <w:start w:val="1"/>
      <w:numFmt w:val="bullet"/>
      <w:lvlText w:val="•"/>
      <w:lvlJc w:val="left"/>
      <w:pPr>
        <w:tabs>
          <w:tab w:val="num" w:pos="2160"/>
        </w:tabs>
        <w:ind w:left="2160" w:hanging="360"/>
      </w:pPr>
      <w:rPr>
        <w:rFonts w:ascii="Arial" w:hAnsi="Arial" w:hint="default"/>
      </w:rPr>
    </w:lvl>
    <w:lvl w:ilvl="3" w:tplc="299EF34C" w:tentative="1">
      <w:start w:val="1"/>
      <w:numFmt w:val="bullet"/>
      <w:lvlText w:val="•"/>
      <w:lvlJc w:val="left"/>
      <w:pPr>
        <w:tabs>
          <w:tab w:val="num" w:pos="2880"/>
        </w:tabs>
        <w:ind w:left="2880" w:hanging="360"/>
      </w:pPr>
      <w:rPr>
        <w:rFonts w:ascii="Arial" w:hAnsi="Arial" w:hint="default"/>
      </w:rPr>
    </w:lvl>
    <w:lvl w:ilvl="4" w:tplc="34448C76" w:tentative="1">
      <w:start w:val="1"/>
      <w:numFmt w:val="bullet"/>
      <w:lvlText w:val="•"/>
      <w:lvlJc w:val="left"/>
      <w:pPr>
        <w:tabs>
          <w:tab w:val="num" w:pos="3600"/>
        </w:tabs>
        <w:ind w:left="3600" w:hanging="360"/>
      </w:pPr>
      <w:rPr>
        <w:rFonts w:ascii="Arial" w:hAnsi="Arial" w:hint="default"/>
      </w:rPr>
    </w:lvl>
    <w:lvl w:ilvl="5" w:tplc="036CAA9C" w:tentative="1">
      <w:start w:val="1"/>
      <w:numFmt w:val="bullet"/>
      <w:lvlText w:val="•"/>
      <w:lvlJc w:val="left"/>
      <w:pPr>
        <w:tabs>
          <w:tab w:val="num" w:pos="4320"/>
        </w:tabs>
        <w:ind w:left="4320" w:hanging="360"/>
      </w:pPr>
      <w:rPr>
        <w:rFonts w:ascii="Arial" w:hAnsi="Arial" w:hint="default"/>
      </w:rPr>
    </w:lvl>
    <w:lvl w:ilvl="6" w:tplc="D5DE39FE" w:tentative="1">
      <w:start w:val="1"/>
      <w:numFmt w:val="bullet"/>
      <w:lvlText w:val="•"/>
      <w:lvlJc w:val="left"/>
      <w:pPr>
        <w:tabs>
          <w:tab w:val="num" w:pos="5040"/>
        </w:tabs>
        <w:ind w:left="5040" w:hanging="360"/>
      </w:pPr>
      <w:rPr>
        <w:rFonts w:ascii="Arial" w:hAnsi="Arial" w:hint="default"/>
      </w:rPr>
    </w:lvl>
    <w:lvl w:ilvl="7" w:tplc="4D82F3DE" w:tentative="1">
      <w:start w:val="1"/>
      <w:numFmt w:val="bullet"/>
      <w:lvlText w:val="•"/>
      <w:lvlJc w:val="left"/>
      <w:pPr>
        <w:tabs>
          <w:tab w:val="num" w:pos="5760"/>
        </w:tabs>
        <w:ind w:left="5760" w:hanging="360"/>
      </w:pPr>
      <w:rPr>
        <w:rFonts w:ascii="Arial" w:hAnsi="Arial" w:hint="default"/>
      </w:rPr>
    </w:lvl>
    <w:lvl w:ilvl="8" w:tplc="3A2C18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C02EF2"/>
    <w:multiLevelType w:val="hybridMultilevel"/>
    <w:tmpl w:val="77CC7116"/>
    <w:lvl w:ilvl="0" w:tplc="D3D058BE">
      <w:start w:val="1"/>
      <w:numFmt w:val="decimal"/>
      <w:lvlText w:val="%1."/>
      <w:lvlJc w:val="left"/>
      <w:pPr>
        <w:tabs>
          <w:tab w:val="num" w:pos="720"/>
        </w:tabs>
        <w:ind w:left="720" w:hanging="360"/>
      </w:pPr>
    </w:lvl>
    <w:lvl w:ilvl="1" w:tplc="CA26BCD0" w:tentative="1">
      <w:start w:val="1"/>
      <w:numFmt w:val="decimal"/>
      <w:lvlText w:val="%2."/>
      <w:lvlJc w:val="left"/>
      <w:pPr>
        <w:tabs>
          <w:tab w:val="num" w:pos="1440"/>
        </w:tabs>
        <w:ind w:left="1440" w:hanging="360"/>
      </w:pPr>
    </w:lvl>
    <w:lvl w:ilvl="2" w:tplc="2B8C06F6" w:tentative="1">
      <w:start w:val="1"/>
      <w:numFmt w:val="decimal"/>
      <w:lvlText w:val="%3."/>
      <w:lvlJc w:val="left"/>
      <w:pPr>
        <w:tabs>
          <w:tab w:val="num" w:pos="2160"/>
        </w:tabs>
        <w:ind w:left="2160" w:hanging="360"/>
      </w:pPr>
    </w:lvl>
    <w:lvl w:ilvl="3" w:tplc="6128995E" w:tentative="1">
      <w:start w:val="1"/>
      <w:numFmt w:val="decimal"/>
      <w:lvlText w:val="%4."/>
      <w:lvlJc w:val="left"/>
      <w:pPr>
        <w:tabs>
          <w:tab w:val="num" w:pos="2880"/>
        </w:tabs>
        <w:ind w:left="2880" w:hanging="360"/>
      </w:pPr>
    </w:lvl>
    <w:lvl w:ilvl="4" w:tplc="21143D18" w:tentative="1">
      <w:start w:val="1"/>
      <w:numFmt w:val="decimal"/>
      <w:lvlText w:val="%5."/>
      <w:lvlJc w:val="left"/>
      <w:pPr>
        <w:tabs>
          <w:tab w:val="num" w:pos="3600"/>
        </w:tabs>
        <w:ind w:left="3600" w:hanging="360"/>
      </w:pPr>
    </w:lvl>
    <w:lvl w:ilvl="5" w:tplc="1D640FE6" w:tentative="1">
      <w:start w:val="1"/>
      <w:numFmt w:val="decimal"/>
      <w:lvlText w:val="%6."/>
      <w:lvlJc w:val="left"/>
      <w:pPr>
        <w:tabs>
          <w:tab w:val="num" w:pos="4320"/>
        </w:tabs>
        <w:ind w:left="4320" w:hanging="360"/>
      </w:pPr>
    </w:lvl>
    <w:lvl w:ilvl="6" w:tplc="529CA606" w:tentative="1">
      <w:start w:val="1"/>
      <w:numFmt w:val="decimal"/>
      <w:lvlText w:val="%7."/>
      <w:lvlJc w:val="left"/>
      <w:pPr>
        <w:tabs>
          <w:tab w:val="num" w:pos="5040"/>
        </w:tabs>
        <w:ind w:left="5040" w:hanging="360"/>
      </w:pPr>
    </w:lvl>
    <w:lvl w:ilvl="7" w:tplc="BA223DF8" w:tentative="1">
      <w:start w:val="1"/>
      <w:numFmt w:val="decimal"/>
      <w:lvlText w:val="%8."/>
      <w:lvlJc w:val="left"/>
      <w:pPr>
        <w:tabs>
          <w:tab w:val="num" w:pos="5760"/>
        </w:tabs>
        <w:ind w:left="5760" w:hanging="360"/>
      </w:pPr>
    </w:lvl>
    <w:lvl w:ilvl="8" w:tplc="CB3EA646" w:tentative="1">
      <w:start w:val="1"/>
      <w:numFmt w:val="decimal"/>
      <w:lvlText w:val="%9."/>
      <w:lvlJc w:val="left"/>
      <w:pPr>
        <w:tabs>
          <w:tab w:val="num" w:pos="6480"/>
        </w:tabs>
        <w:ind w:left="6480" w:hanging="360"/>
      </w:pPr>
    </w:lvl>
  </w:abstractNum>
  <w:num w:numId="1" w16cid:durableId="883060964">
    <w:abstractNumId w:val="0"/>
  </w:num>
  <w:num w:numId="2" w16cid:durableId="1491671264">
    <w:abstractNumId w:val="6"/>
  </w:num>
  <w:num w:numId="3" w16cid:durableId="1309288224">
    <w:abstractNumId w:val="1"/>
  </w:num>
  <w:num w:numId="4" w16cid:durableId="1122579036">
    <w:abstractNumId w:val="2"/>
  </w:num>
  <w:num w:numId="5" w16cid:durableId="347870843">
    <w:abstractNumId w:val="3"/>
  </w:num>
  <w:num w:numId="6" w16cid:durableId="477068574">
    <w:abstractNumId w:val="5"/>
  </w:num>
  <w:num w:numId="7" w16cid:durableId="1660302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4C74"/>
    <w:rsid w:val="00177915"/>
    <w:rsid w:val="0021795C"/>
    <w:rsid w:val="002339B9"/>
    <w:rsid w:val="002C6795"/>
    <w:rsid w:val="00361E4B"/>
    <w:rsid w:val="005969D0"/>
    <w:rsid w:val="00621FB1"/>
    <w:rsid w:val="00702C2F"/>
    <w:rsid w:val="007567D1"/>
    <w:rsid w:val="007C3583"/>
    <w:rsid w:val="007D553D"/>
    <w:rsid w:val="008477DC"/>
    <w:rsid w:val="008F34DB"/>
    <w:rsid w:val="00962F1C"/>
    <w:rsid w:val="00A072CD"/>
    <w:rsid w:val="00A23229"/>
    <w:rsid w:val="00B2076C"/>
    <w:rsid w:val="00B20DBA"/>
    <w:rsid w:val="00BA25B9"/>
    <w:rsid w:val="00BE7B67"/>
    <w:rsid w:val="00C73662"/>
    <w:rsid w:val="00D47DBA"/>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A03B"/>
  <w15:docId w15:val="{157D8ADC-8ABD-456A-8A81-196B24A1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A072C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72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6956">
      <w:bodyDiv w:val="1"/>
      <w:marLeft w:val="0"/>
      <w:marRight w:val="0"/>
      <w:marTop w:val="0"/>
      <w:marBottom w:val="0"/>
      <w:divBdr>
        <w:top w:val="none" w:sz="0" w:space="0" w:color="auto"/>
        <w:left w:val="none" w:sz="0" w:space="0" w:color="auto"/>
        <w:bottom w:val="none" w:sz="0" w:space="0" w:color="auto"/>
        <w:right w:val="none" w:sz="0" w:space="0" w:color="auto"/>
      </w:divBdr>
    </w:div>
    <w:div w:id="58947283">
      <w:bodyDiv w:val="1"/>
      <w:marLeft w:val="0"/>
      <w:marRight w:val="0"/>
      <w:marTop w:val="0"/>
      <w:marBottom w:val="0"/>
      <w:divBdr>
        <w:top w:val="none" w:sz="0" w:space="0" w:color="auto"/>
        <w:left w:val="none" w:sz="0" w:space="0" w:color="auto"/>
        <w:bottom w:val="none" w:sz="0" w:space="0" w:color="auto"/>
        <w:right w:val="none" w:sz="0" w:space="0" w:color="auto"/>
      </w:divBdr>
    </w:div>
    <w:div w:id="249243836">
      <w:bodyDiv w:val="1"/>
      <w:marLeft w:val="0"/>
      <w:marRight w:val="0"/>
      <w:marTop w:val="0"/>
      <w:marBottom w:val="0"/>
      <w:divBdr>
        <w:top w:val="none" w:sz="0" w:space="0" w:color="auto"/>
        <w:left w:val="none" w:sz="0" w:space="0" w:color="auto"/>
        <w:bottom w:val="none" w:sz="0" w:space="0" w:color="auto"/>
        <w:right w:val="none" w:sz="0" w:space="0" w:color="auto"/>
      </w:divBdr>
    </w:div>
    <w:div w:id="281571866">
      <w:bodyDiv w:val="1"/>
      <w:marLeft w:val="0"/>
      <w:marRight w:val="0"/>
      <w:marTop w:val="0"/>
      <w:marBottom w:val="0"/>
      <w:divBdr>
        <w:top w:val="none" w:sz="0" w:space="0" w:color="auto"/>
        <w:left w:val="none" w:sz="0" w:space="0" w:color="auto"/>
        <w:bottom w:val="none" w:sz="0" w:space="0" w:color="auto"/>
        <w:right w:val="none" w:sz="0" w:space="0" w:color="auto"/>
      </w:divBdr>
      <w:divsChild>
        <w:div w:id="157616356">
          <w:marLeft w:val="720"/>
          <w:marRight w:val="0"/>
          <w:marTop w:val="200"/>
          <w:marBottom w:val="0"/>
          <w:divBdr>
            <w:top w:val="none" w:sz="0" w:space="0" w:color="auto"/>
            <w:left w:val="none" w:sz="0" w:space="0" w:color="auto"/>
            <w:bottom w:val="none" w:sz="0" w:space="0" w:color="auto"/>
            <w:right w:val="none" w:sz="0" w:space="0" w:color="auto"/>
          </w:divBdr>
        </w:div>
      </w:divsChild>
    </w:div>
    <w:div w:id="366833957">
      <w:bodyDiv w:val="1"/>
      <w:marLeft w:val="0"/>
      <w:marRight w:val="0"/>
      <w:marTop w:val="0"/>
      <w:marBottom w:val="0"/>
      <w:divBdr>
        <w:top w:val="none" w:sz="0" w:space="0" w:color="auto"/>
        <w:left w:val="none" w:sz="0" w:space="0" w:color="auto"/>
        <w:bottom w:val="none" w:sz="0" w:space="0" w:color="auto"/>
        <w:right w:val="none" w:sz="0" w:space="0" w:color="auto"/>
      </w:divBdr>
    </w:div>
    <w:div w:id="589660017">
      <w:bodyDiv w:val="1"/>
      <w:marLeft w:val="0"/>
      <w:marRight w:val="0"/>
      <w:marTop w:val="0"/>
      <w:marBottom w:val="0"/>
      <w:divBdr>
        <w:top w:val="none" w:sz="0" w:space="0" w:color="auto"/>
        <w:left w:val="none" w:sz="0" w:space="0" w:color="auto"/>
        <w:bottom w:val="none" w:sz="0" w:space="0" w:color="auto"/>
        <w:right w:val="none" w:sz="0" w:space="0" w:color="auto"/>
      </w:divBdr>
      <w:divsChild>
        <w:div w:id="658265292">
          <w:marLeft w:val="720"/>
          <w:marRight w:val="0"/>
          <w:marTop w:val="0"/>
          <w:marBottom w:val="0"/>
          <w:divBdr>
            <w:top w:val="none" w:sz="0" w:space="0" w:color="auto"/>
            <w:left w:val="none" w:sz="0" w:space="0" w:color="auto"/>
            <w:bottom w:val="none" w:sz="0" w:space="0" w:color="auto"/>
            <w:right w:val="none" w:sz="0" w:space="0" w:color="auto"/>
          </w:divBdr>
        </w:div>
        <w:div w:id="1334917186">
          <w:marLeft w:val="720"/>
          <w:marRight w:val="0"/>
          <w:marTop w:val="0"/>
          <w:marBottom w:val="0"/>
          <w:divBdr>
            <w:top w:val="none" w:sz="0" w:space="0" w:color="auto"/>
            <w:left w:val="none" w:sz="0" w:space="0" w:color="auto"/>
            <w:bottom w:val="none" w:sz="0" w:space="0" w:color="auto"/>
            <w:right w:val="none" w:sz="0" w:space="0" w:color="auto"/>
          </w:divBdr>
        </w:div>
        <w:div w:id="1124739140">
          <w:marLeft w:val="720"/>
          <w:marRight w:val="0"/>
          <w:marTop w:val="0"/>
          <w:marBottom w:val="0"/>
          <w:divBdr>
            <w:top w:val="none" w:sz="0" w:space="0" w:color="auto"/>
            <w:left w:val="none" w:sz="0" w:space="0" w:color="auto"/>
            <w:bottom w:val="none" w:sz="0" w:space="0" w:color="auto"/>
            <w:right w:val="none" w:sz="0" w:space="0" w:color="auto"/>
          </w:divBdr>
        </w:div>
        <w:div w:id="1803696700">
          <w:marLeft w:val="720"/>
          <w:marRight w:val="0"/>
          <w:marTop w:val="0"/>
          <w:marBottom w:val="0"/>
          <w:divBdr>
            <w:top w:val="none" w:sz="0" w:space="0" w:color="auto"/>
            <w:left w:val="none" w:sz="0" w:space="0" w:color="auto"/>
            <w:bottom w:val="none" w:sz="0" w:space="0" w:color="auto"/>
            <w:right w:val="none" w:sz="0" w:space="0" w:color="auto"/>
          </w:divBdr>
        </w:div>
        <w:div w:id="1773167454">
          <w:marLeft w:val="720"/>
          <w:marRight w:val="0"/>
          <w:marTop w:val="0"/>
          <w:marBottom w:val="0"/>
          <w:divBdr>
            <w:top w:val="none" w:sz="0" w:space="0" w:color="auto"/>
            <w:left w:val="none" w:sz="0" w:space="0" w:color="auto"/>
            <w:bottom w:val="none" w:sz="0" w:space="0" w:color="auto"/>
            <w:right w:val="none" w:sz="0" w:space="0" w:color="auto"/>
          </w:divBdr>
        </w:div>
        <w:div w:id="2072380967">
          <w:marLeft w:val="720"/>
          <w:marRight w:val="0"/>
          <w:marTop w:val="0"/>
          <w:marBottom w:val="0"/>
          <w:divBdr>
            <w:top w:val="none" w:sz="0" w:space="0" w:color="auto"/>
            <w:left w:val="none" w:sz="0" w:space="0" w:color="auto"/>
            <w:bottom w:val="none" w:sz="0" w:space="0" w:color="auto"/>
            <w:right w:val="none" w:sz="0" w:space="0" w:color="auto"/>
          </w:divBdr>
        </w:div>
        <w:div w:id="1772772325">
          <w:marLeft w:val="720"/>
          <w:marRight w:val="0"/>
          <w:marTop w:val="0"/>
          <w:marBottom w:val="0"/>
          <w:divBdr>
            <w:top w:val="none" w:sz="0" w:space="0" w:color="auto"/>
            <w:left w:val="none" w:sz="0" w:space="0" w:color="auto"/>
            <w:bottom w:val="none" w:sz="0" w:space="0" w:color="auto"/>
            <w:right w:val="none" w:sz="0" w:space="0" w:color="auto"/>
          </w:divBdr>
        </w:div>
        <w:div w:id="784083718">
          <w:marLeft w:val="720"/>
          <w:marRight w:val="0"/>
          <w:marTop w:val="0"/>
          <w:marBottom w:val="0"/>
          <w:divBdr>
            <w:top w:val="none" w:sz="0" w:space="0" w:color="auto"/>
            <w:left w:val="none" w:sz="0" w:space="0" w:color="auto"/>
            <w:bottom w:val="none" w:sz="0" w:space="0" w:color="auto"/>
            <w:right w:val="none" w:sz="0" w:space="0" w:color="auto"/>
          </w:divBdr>
        </w:div>
        <w:div w:id="791630036">
          <w:marLeft w:val="720"/>
          <w:marRight w:val="0"/>
          <w:marTop w:val="0"/>
          <w:marBottom w:val="0"/>
          <w:divBdr>
            <w:top w:val="none" w:sz="0" w:space="0" w:color="auto"/>
            <w:left w:val="none" w:sz="0" w:space="0" w:color="auto"/>
            <w:bottom w:val="none" w:sz="0" w:space="0" w:color="auto"/>
            <w:right w:val="none" w:sz="0" w:space="0" w:color="auto"/>
          </w:divBdr>
        </w:div>
        <w:div w:id="414597449">
          <w:marLeft w:val="720"/>
          <w:marRight w:val="0"/>
          <w:marTop w:val="0"/>
          <w:marBottom w:val="0"/>
          <w:divBdr>
            <w:top w:val="none" w:sz="0" w:space="0" w:color="auto"/>
            <w:left w:val="none" w:sz="0" w:space="0" w:color="auto"/>
            <w:bottom w:val="none" w:sz="0" w:space="0" w:color="auto"/>
            <w:right w:val="none" w:sz="0" w:space="0" w:color="auto"/>
          </w:divBdr>
        </w:div>
      </w:divsChild>
    </w:div>
    <w:div w:id="673074521">
      <w:bodyDiv w:val="1"/>
      <w:marLeft w:val="0"/>
      <w:marRight w:val="0"/>
      <w:marTop w:val="0"/>
      <w:marBottom w:val="0"/>
      <w:divBdr>
        <w:top w:val="none" w:sz="0" w:space="0" w:color="auto"/>
        <w:left w:val="none" w:sz="0" w:space="0" w:color="auto"/>
        <w:bottom w:val="none" w:sz="0" w:space="0" w:color="auto"/>
        <w:right w:val="none" w:sz="0" w:space="0" w:color="auto"/>
      </w:divBdr>
    </w:div>
    <w:div w:id="692149080">
      <w:bodyDiv w:val="1"/>
      <w:marLeft w:val="0"/>
      <w:marRight w:val="0"/>
      <w:marTop w:val="0"/>
      <w:marBottom w:val="0"/>
      <w:divBdr>
        <w:top w:val="none" w:sz="0" w:space="0" w:color="auto"/>
        <w:left w:val="none" w:sz="0" w:space="0" w:color="auto"/>
        <w:bottom w:val="none" w:sz="0" w:space="0" w:color="auto"/>
        <w:right w:val="none" w:sz="0" w:space="0" w:color="auto"/>
      </w:divBdr>
    </w:div>
    <w:div w:id="753630773">
      <w:bodyDiv w:val="1"/>
      <w:marLeft w:val="0"/>
      <w:marRight w:val="0"/>
      <w:marTop w:val="0"/>
      <w:marBottom w:val="0"/>
      <w:divBdr>
        <w:top w:val="none" w:sz="0" w:space="0" w:color="auto"/>
        <w:left w:val="none" w:sz="0" w:space="0" w:color="auto"/>
        <w:bottom w:val="none" w:sz="0" w:space="0" w:color="auto"/>
        <w:right w:val="none" w:sz="0" w:space="0" w:color="auto"/>
      </w:divBdr>
    </w:div>
    <w:div w:id="772633342">
      <w:bodyDiv w:val="1"/>
      <w:marLeft w:val="0"/>
      <w:marRight w:val="0"/>
      <w:marTop w:val="0"/>
      <w:marBottom w:val="0"/>
      <w:divBdr>
        <w:top w:val="none" w:sz="0" w:space="0" w:color="auto"/>
        <w:left w:val="none" w:sz="0" w:space="0" w:color="auto"/>
        <w:bottom w:val="none" w:sz="0" w:space="0" w:color="auto"/>
        <w:right w:val="none" w:sz="0" w:space="0" w:color="auto"/>
      </w:divBdr>
      <w:divsChild>
        <w:div w:id="45303756">
          <w:marLeft w:val="720"/>
          <w:marRight w:val="0"/>
          <w:marTop w:val="0"/>
          <w:marBottom w:val="0"/>
          <w:divBdr>
            <w:top w:val="none" w:sz="0" w:space="0" w:color="auto"/>
            <w:left w:val="none" w:sz="0" w:space="0" w:color="auto"/>
            <w:bottom w:val="none" w:sz="0" w:space="0" w:color="auto"/>
            <w:right w:val="none" w:sz="0" w:space="0" w:color="auto"/>
          </w:divBdr>
        </w:div>
        <w:div w:id="103231531">
          <w:marLeft w:val="720"/>
          <w:marRight w:val="0"/>
          <w:marTop w:val="0"/>
          <w:marBottom w:val="0"/>
          <w:divBdr>
            <w:top w:val="none" w:sz="0" w:space="0" w:color="auto"/>
            <w:left w:val="none" w:sz="0" w:space="0" w:color="auto"/>
            <w:bottom w:val="none" w:sz="0" w:space="0" w:color="auto"/>
            <w:right w:val="none" w:sz="0" w:space="0" w:color="auto"/>
          </w:divBdr>
        </w:div>
        <w:div w:id="1156338363">
          <w:marLeft w:val="720"/>
          <w:marRight w:val="0"/>
          <w:marTop w:val="0"/>
          <w:marBottom w:val="0"/>
          <w:divBdr>
            <w:top w:val="none" w:sz="0" w:space="0" w:color="auto"/>
            <w:left w:val="none" w:sz="0" w:space="0" w:color="auto"/>
            <w:bottom w:val="none" w:sz="0" w:space="0" w:color="auto"/>
            <w:right w:val="none" w:sz="0" w:space="0" w:color="auto"/>
          </w:divBdr>
        </w:div>
        <w:div w:id="1609191329">
          <w:marLeft w:val="720"/>
          <w:marRight w:val="0"/>
          <w:marTop w:val="0"/>
          <w:marBottom w:val="0"/>
          <w:divBdr>
            <w:top w:val="none" w:sz="0" w:space="0" w:color="auto"/>
            <w:left w:val="none" w:sz="0" w:space="0" w:color="auto"/>
            <w:bottom w:val="none" w:sz="0" w:space="0" w:color="auto"/>
            <w:right w:val="none" w:sz="0" w:space="0" w:color="auto"/>
          </w:divBdr>
        </w:div>
        <w:div w:id="1978290595">
          <w:marLeft w:val="720"/>
          <w:marRight w:val="0"/>
          <w:marTop w:val="0"/>
          <w:marBottom w:val="0"/>
          <w:divBdr>
            <w:top w:val="none" w:sz="0" w:space="0" w:color="auto"/>
            <w:left w:val="none" w:sz="0" w:space="0" w:color="auto"/>
            <w:bottom w:val="none" w:sz="0" w:space="0" w:color="auto"/>
            <w:right w:val="none" w:sz="0" w:space="0" w:color="auto"/>
          </w:divBdr>
        </w:div>
        <w:div w:id="1382708566">
          <w:marLeft w:val="720"/>
          <w:marRight w:val="0"/>
          <w:marTop w:val="0"/>
          <w:marBottom w:val="0"/>
          <w:divBdr>
            <w:top w:val="none" w:sz="0" w:space="0" w:color="auto"/>
            <w:left w:val="none" w:sz="0" w:space="0" w:color="auto"/>
            <w:bottom w:val="none" w:sz="0" w:space="0" w:color="auto"/>
            <w:right w:val="none" w:sz="0" w:space="0" w:color="auto"/>
          </w:divBdr>
        </w:div>
        <w:div w:id="657731270">
          <w:marLeft w:val="720"/>
          <w:marRight w:val="0"/>
          <w:marTop w:val="0"/>
          <w:marBottom w:val="0"/>
          <w:divBdr>
            <w:top w:val="none" w:sz="0" w:space="0" w:color="auto"/>
            <w:left w:val="none" w:sz="0" w:space="0" w:color="auto"/>
            <w:bottom w:val="none" w:sz="0" w:space="0" w:color="auto"/>
            <w:right w:val="none" w:sz="0" w:space="0" w:color="auto"/>
          </w:divBdr>
        </w:div>
        <w:div w:id="21712206">
          <w:marLeft w:val="720"/>
          <w:marRight w:val="0"/>
          <w:marTop w:val="0"/>
          <w:marBottom w:val="0"/>
          <w:divBdr>
            <w:top w:val="none" w:sz="0" w:space="0" w:color="auto"/>
            <w:left w:val="none" w:sz="0" w:space="0" w:color="auto"/>
            <w:bottom w:val="none" w:sz="0" w:space="0" w:color="auto"/>
            <w:right w:val="none" w:sz="0" w:space="0" w:color="auto"/>
          </w:divBdr>
        </w:div>
        <w:div w:id="258950063">
          <w:marLeft w:val="720"/>
          <w:marRight w:val="0"/>
          <w:marTop w:val="0"/>
          <w:marBottom w:val="0"/>
          <w:divBdr>
            <w:top w:val="none" w:sz="0" w:space="0" w:color="auto"/>
            <w:left w:val="none" w:sz="0" w:space="0" w:color="auto"/>
            <w:bottom w:val="none" w:sz="0" w:space="0" w:color="auto"/>
            <w:right w:val="none" w:sz="0" w:space="0" w:color="auto"/>
          </w:divBdr>
        </w:div>
        <w:div w:id="2064013996">
          <w:marLeft w:val="720"/>
          <w:marRight w:val="0"/>
          <w:marTop w:val="0"/>
          <w:marBottom w:val="0"/>
          <w:divBdr>
            <w:top w:val="none" w:sz="0" w:space="0" w:color="auto"/>
            <w:left w:val="none" w:sz="0" w:space="0" w:color="auto"/>
            <w:bottom w:val="none" w:sz="0" w:space="0" w:color="auto"/>
            <w:right w:val="none" w:sz="0" w:space="0" w:color="auto"/>
          </w:divBdr>
        </w:div>
      </w:divsChild>
    </w:div>
    <w:div w:id="1050418014">
      <w:bodyDiv w:val="1"/>
      <w:marLeft w:val="0"/>
      <w:marRight w:val="0"/>
      <w:marTop w:val="0"/>
      <w:marBottom w:val="0"/>
      <w:divBdr>
        <w:top w:val="none" w:sz="0" w:space="0" w:color="auto"/>
        <w:left w:val="none" w:sz="0" w:space="0" w:color="auto"/>
        <w:bottom w:val="none" w:sz="0" w:space="0" w:color="auto"/>
        <w:right w:val="none" w:sz="0" w:space="0" w:color="auto"/>
      </w:divBdr>
    </w:div>
    <w:div w:id="1083599677">
      <w:bodyDiv w:val="1"/>
      <w:marLeft w:val="0"/>
      <w:marRight w:val="0"/>
      <w:marTop w:val="0"/>
      <w:marBottom w:val="0"/>
      <w:divBdr>
        <w:top w:val="none" w:sz="0" w:space="0" w:color="auto"/>
        <w:left w:val="none" w:sz="0" w:space="0" w:color="auto"/>
        <w:bottom w:val="none" w:sz="0" w:space="0" w:color="auto"/>
        <w:right w:val="none" w:sz="0" w:space="0" w:color="auto"/>
      </w:divBdr>
      <w:divsChild>
        <w:div w:id="582422491">
          <w:marLeft w:val="720"/>
          <w:marRight w:val="0"/>
          <w:marTop w:val="200"/>
          <w:marBottom w:val="0"/>
          <w:divBdr>
            <w:top w:val="none" w:sz="0" w:space="0" w:color="auto"/>
            <w:left w:val="none" w:sz="0" w:space="0" w:color="auto"/>
            <w:bottom w:val="none" w:sz="0" w:space="0" w:color="auto"/>
            <w:right w:val="none" w:sz="0" w:space="0" w:color="auto"/>
          </w:divBdr>
        </w:div>
        <w:div w:id="1454522618">
          <w:marLeft w:val="720"/>
          <w:marRight w:val="0"/>
          <w:marTop w:val="200"/>
          <w:marBottom w:val="0"/>
          <w:divBdr>
            <w:top w:val="none" w:sz="0" w:space="0" w:color="auto"/>
            <w:left w:val="none" w:sz="0" w:space="0" w:color="auto"/>
            <w:bottom w:val="none" w:sz="0" w:space="0" w:color="auto"/>
            <w:right w:val="none" w:sz="0" w:space="0" w:color="auto"/>
          </w:divBdr>
        </w:div>
      </w:divsChild>
    </w:div>
    <w:div w:id="1193299907">
      <w:bodyDiv w:val="1"/>
      <w:marLeft w:val="0"/>
      <w:marRight w:val="0"/>
      <w:marTop w:val="0"/>
      <w:marBottom w:val="0"/>
      <w:divBdr>
        <w:top w:val="none" w:sz="0" w:space="0" w:color="auto"/>
        <w:left w:val="none" w:sz="0" w:space="0" w:color="auto"/>
        <w:bottom w:val="none" w:sz="0" w:space="0" w:color="auto"/>
        <w:right w:val="none" w:sz="0" w:space="0" w:color="auto"/>
      </w:divBdr>
      <w:divsChild>
        <w:div w:id="1008869456">
          <w:marLeft w:val="1886"/>
          <w:marRight w:val="0"/>
          <w:marTop w:val="0"/>
          <w:marBottom w:val="0"/>
          <w:divBdr>
            <w:top w:val="none" w:sz="0" w:space="0" w:color="auto"/>
            <w:left w:val="none" w:sz="0" w:space="0" w:color="auto"/>
            <w:bottom w:val="none" w:sz="0" w:space="0" w:color="auto"/>
            <w:right w:val="none" w:sz="0" w:space="0" w:color="auto"/>
          </w:divBdr>
        </w:div>
        <w:div w:id="106044320">
          <w:marLeft w:val="1886"/>
          <w:marRight w:val="0"/>
          <w:marTop w:val="0"/>
          <w:marBottom w:val="0"/>
          <w:divBdr>
            <w:top w:val="none" w:sz="0" w:space="0" w:color="auto"/>
            <w:left w:val="none" w:sz="0" w:space="0" w:color="auto"/>
            <w:bottom w:val="none" w:sz="0" w:space="0" w:color="auto"/>
            <w:right w:val="none" w:sz="0" w:space="0" w:color="auto"/>
          </w:divBdr>
        </w:div>
        <w:div w:id="1008218022">
          <w:marLeft w:val="1886"/>
          <w:marRight w:val="0"/>
          <w:marTop w:val="0"/>
          <w:marBottom w:val="0"/>
          <w:divBdr>
            <w:top w:val="none" w:sz="0" w:space="0" w:color="auto"/>
            <w:left w:val="none" w:sz="0" w:space="0" w:color="auto"/>
            <w:bottom w:val="none" w:sz="0" w:space="0" w:color="auto"/>
            <w:right w:val="none" w:sz="0" w:space="0" w:color="auto"/>
          </w:divBdr>
        </w:div>
        <w:div w:id="1458721139">
          <w:marLeft w:val="1886"/>
          <w:marRight w:val="0"/>
          <w:marTop w:val="0"/>
          <w:marBottom w:val="0"/>
          <w:divBdr>
            <w:top w:val="none" w:sz="0" w:space="0" w:color="auto"/>
            <w:left w:val="none" w:sz="0" w:space="0" w:color="auto"/>
            <w:bottom w:val="none" w:sz="0" w:space="0" w:color="auto"/>
            <w:right w:val="none" w:sz="0" w:space="0" w:color="auto"/>
          </w:divBdr>
        </w:div>
        <w:div w:id="1113550097">
          <w:marLeft w:val="1886"/>
          <w:marRight w:val="0"/>
          <w:marTop w:val="0"/>
          <w:marBottom w:val="0"/>
          <w:divBdr>
            <w:top w:val="none" w:sz="0" w:space="0" w:color="auto"/>
            <w:left w:val="none" w:sz="0" w:space="0" w:color="auto"/>
            <w:bottom w:val="none" w:sz="0" w:space="0" w:color="auto"/>
            <w:right w:val="none" w:sz="0" w:space="0" w:color="auto"/>
          </w:divBdr>
        </w:div>
      </w:divsChild>
    </w:div>
    <w:div w:id="1404180320">
      <w:bodyDiv w:val="1"/>
      <w:marLeft w:val="0"/>
      <w:marRight w:val="0"/>
      <w:marTop w:val="0"/>
      <w:marBottom w:val="0"/>
      <w:divBdr>
        <w:top w:val="none" w:sz="0" w:space="0" w:color="auto"/>
        <w:left w:val="none" w:sz="0" w:space="0" w:color="auto"/>
        <w:bottom w:val="none" w:sz="0" w:space="0" w:color="auto"/>
        <w:right w:val="none" w:sz="0" w:space="0" w:color="auto"/>
      </w:divBdr>
      <w:divsChild>
        <w:div w:id="662900556">
          <w:marLeft w:val="720"/>
          <w:marRight w:val="0"/>
          <w:marTop w:val="200"/>
          <w:marBottom w:val="0"/>
          <w:divBdr>
            <w:top w:val="none" w:sz="0" w:space="0" w:color="auto"/>
            <w:left w:val="none" w:sz="0" w:space="0" w:color="auto"/>
            <w:bottom w:val="none" w:sz="0" w:space="0" w:color="auto"/>
            <w:right w:val="none" w:sz="0" w:space="0" w:color="auto"/>
          </w:divBdr>
        </w:div>
        <w:div w:id="47384542">
          <w:marLeft w:val="720"/>
          <w:marRight w:val="0"/>
          <w:marTop w:val="200"/>
          <w:marBottom w:val="0"/>
          <w:divBdr>
            <w:top w:val="none" w:sz="0" w:space="0" w:color="auto"/>
            <w:left w:val="none" w:sz="0" w:space="0" w:color="auto"/>
            <w:bottom w:val="none" w:sz="0" w:space="0" w:color="auto"/>
            <w:right w:val="none" w:sz="0" w:space="0" w:color="auto"/>
          </w:divBdr>
        </w:div>
      </w:divsChild>
    </w:div>
    <w:div w:id="1583416237">
      <w:bodyDiv w:val="1"/>
      <w:marLeft w:val="0"/>
      <w:marRight w:val="0"/>
      <w:marTop w:val="0"/>
      <w:marBottom w:val="0"/>
      <w:divBdr>
        <w:top w:val="none" w:sz="0" w:space="0" w:color="auto"/>
        <w:left w:val="none" w:sz="0" w:space="0" w:color="auto"/>
        <w:bottom w:val="none" w:sz="0" w:space="0" w:color="auto"/>
        <w:right w:val="none" w:sz="0" w:space="0" w:color="auto"/>
      </w:divBdr>
    </w:div>
    <w:div w:id="1654720931">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8">
          <w:marLeft w:val="720"/>
          <w:marRight w:val="0"/>
          <w:marTop w:val="200"/>
          <w:marBottom w:val="0"/>
          <w:divBdr>
            <w:top w:val="none" w:sz="0" w:space="0" w:color="auto"/>
            <w:left w:val="none" w:sz="0" w:space="0" w:color="auto"/>
            <w:bottom w:val="none" w:sz="0" w:space="0" w:color="auto"/>
            <w:right w:val="none" w:sz="0" w:space="0" w:color="auto"/>
          </w:divBdr>
        </w:div>
        <w:div w:id="1002390001">
          <w:marLeft w:val="720"/>
          <w:marRight w:val="0"/>
          <w:marTop w:val="200"/>
          <w:marBottom w:val="0"/>
          <w:divBdr>
            <w:top w:val="none" w:sz="0" w:space="0" w:color="auto"/>
            <w:left w:val="none" w:sz="0" w:space="0" w:color="auto"/>
            <w:bottom w:val="none" w:sz="0" w:space="0" w:color="auto"/>
            <w:right w:val="none" w:sz="0" w:space="0" w:color="auto"/>
          </w:divBdr>
        </w:div>
      </w:divsChild>
    </w:div>
    <w:div w:id="1750885424">
      <w:bodyDiv w:val="1"/>
      <w:marLeft w:val="0"/>
      <w:marRight w:val="0"/>
      <w:marTop w:val="0"/>
      <w:marBottom w:val="0"/>
      <w:divBdr>
        <w:top w:val="none" w:sz="0" w:space="0" w:color="auto"/>
        <w:left w:val="none" w:sz="0" w:space="0" w:color="auto"/>
        <w:bottom w:val="none" w:sz="0" w:space="0" w:color="auto"/>
        <w:right w:val="none" w:sz="0" w:space="0" w:color="auto"/>
      </w:divBdr>
      <w:divsChild>
        <w:div w:id="322048604">
          <w:marLeft w:val="0"/>
          <w:marRight w:val="0"/>
          <w:marTop w:val="0"/>
          <w:marBottom w:val="160"/>
          <w:divBdr>
            <w:top w:val="none" w:sz="0" w:space="0" w:color="auto"/>
            <w:left w:val="none" w:sz="0" w:space="0" w:color="auto"/>
            <w:bottom w:val="none" w:sz="0" w:space="0" w:color="auto"/>
            <w:right w:val="none" w:sz="0" w:space="0" w:color="auto"/>
          </w:divBdr>
        </w:div>
        <w:div w:id="642391565">
          <w:marLeft w:val="0"/>
          <w:marRight w:val="0"/>
          <w:marTop w:val="0"/>
          <w:marBottom w:val="160"/>
          <w:divBdr>
            <w:top w:val="none" w:sz="0" w:space="0" w:color="auto"/>
            <w:left w:val="none" w:sz="0" w:space="0" w:color="auto"/>
            <w:bottom w:val="none" w:sz="0" w:space="0" w:color="auto"/>
            <w:right w:val="none" w:sz="0" w:space="0" w:color="auto"/>
          </w:divBdr>
        </w:div>
      </w:divsChild>
    </w:div>
    <w:div w:id="1800297630">
      <w:bodyDiv w:val="1"/>
      <w:marLeft w:val="0"/>
      <w:marRight w:val="0"/>
      <w:marTop w:val="0"/>
      <w:marBottom w:val="0"/>
      <w:divBdr>
        <w:top w:val="none" w:sz="0" w:space="0" w:color="auto"/>
        <w:left w:val="none" w:sz="0" w:space="0" w:color="auto"/>
        <w:bottom w:val="none" w:sz="0" w:space="0" w:color="auto"/>
        <w:right w:val="none" w:sz="0" w:space="0" w:color="auto"/>
      </w:divBdr>
    </w:div>
    <w:div w:id="2117675980">
      <w:bodyDiv w:val="1"/>
      <w:marLeft w:val="0"/>
      <w:marRight w:val="0"/>
      <w:marTop w:val="0"/>
      <w:marBottom w:val="0"/>
      <w:divBdr>
        <w:top w:val="none" w:sz="0" w:space="0" w:color="auto"/>
        <w:left w:val="none" w:sz="0" w:space="0" w:color="auto"/>
        <w:bottom w:val="none" w:sz="0" w:space="0" w:color="auto"/>
        <w:right w:val="none" w:sz="0" w:space="0" w:color="auto"/>
      </w:divBdr>
    </w:div>
    <w:div w:id="2135168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Kate Burkova</cp:lastModifiedBy>
  <cp:revision>19</cp:revision>
  <dcterms:created xsi:type="dcterms:W3CDTF">2020-11-16T16:36:00Z</dcterms:created>
  <dcterms:modified xsi:type="dcterms:W3CDTF">2023-02-02T23:28:00Z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