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 of Depot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b w:val="false"/>
          <w:bCs w:val="false"/>
          <w:sz w:val="28"/>
          <w:szCs w:val="28"/>
        </w:rPr>
        <w:t>Webstore Depot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b w:val="false"/>
          <w:bCs w:val="false"/>
          <w:sz w:val="28"/>
          <w:szCs w:val="28"/>
        </w:rPr>
        <w:t>Test Plan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b w:val="false"/>
          <w:bCs w:val="false"/>
          <w:sz w:val="28"/>
          <w:szCs w:val="28"/>
        </w:rPr>
        <w:t xml:space="preserve">Version 1.1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Revision history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13.02.2017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Table of Contents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  Introduction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1.1  Purpose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1.2  Background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1.3  Scope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   Requirements for Testing</w:t>
      </w:r>
    </w:p>
    <w:p>
      <w:pPr>
        <w:pStyle w:val="Normal"/>
        <w:tabs>
          <w:tab w:val="left" w:pos="195" w:leader="none"/>
        </w:tabs>
        <w:ind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   Test Strategy</w:t>
      </w:r>
    </w:p>
    <w:p>
      <w:pPr>
        <w:pStyle w:val="Normal"/>
        <w:tabs>
          <w:tab w:val="left" w:pos="195" w:leader="none"/>
        </w:tabs>
        <w:ind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3.1  Testing Types</w:t>
      </w:r>
    </w:p>
    <w:p>
      <w:pPr>
        <w:pStyle w:val="Normal"/>
        <w:tabs>
          <w:tab w:val="left" w:pos="195" w:leader="none"/>
        </w:tabs>
        <w:ind w:left="90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3.1.1  Functional Testing</w:t>
      </w:r>
    </w:p>
    <w:p>
      <w:pPr>
        <w:pStyle w:val="Normal"/>
        <w:tabs>
          <w:tab w:val="left" w:pos="195" w:leader="none"/>
        </w:tabs>
        <w:ind w:left="90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3.1.2  Cross Browser Testing</w:t>
      </w:r>
    </w:p>
    <w:p>
      <w:pPr>
        <w:pStyle w:val="Normal"/>
        <w:tabs>
          <w:tab w:val="left" w:pos="195" w:leader="none"/>
        </w:tabs>
        <w:ind w:left="90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3.1.3  Regression Testing</w:t>
      </w:r>
    </w:p>
    <w:p>
      <w:pPr>
        <w:pStyle w:val="Normal"/>
        <w:tabs>
          <w:tab w:val="left" w:pos="195" w:leader="none"/>
        </w:tabs>
        <w:ind w:left="90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3.1.4  User Interface Testing</w:t>
      </w:r>
    </w:p>
    <w:p>
      <w:pPr>
        <w:pStyle w:val="Normal"/>
        <w:tabs>
          <w:tab w:val="left" w:pos="195" w:leader="none"/>
        </w:tabs>
        <w:ind w:left="90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4.    Scheduled Work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left="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5.    Final Results</w:t>
      </w:r>
    </w:p>
    <w:p>
      <w:pPr>
        <w:pStyle w:val="Normal"/>
        <w:tabs>
          <w:tab w:val="left" w:pos="195" w:leader="none"/>
        </w:tabs>
        <w:ind w:left="540" w:right="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5.1  Conclusion</w:t>
      </w:r>
      <w:r>
        <w:br w:type="page"/>
      </w:r>
    </w:p>
    <w:p>
      <w:pPr>
        <w:pStyle w:val="Normal"/>
        <w:tabs>
          <w:tab w:val="left" w:pos="195" w:leader="none"/>
        </w:tabs>
        <w:ind w:left="540" w:right="0" w:hanging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Test Plan</w:t>
      </w:r>
    </w:p>
    <w:p>
      <w:pPr>
        <w:pStyle w:val="Normal"/>
        <w:tabs>
          <w:tab w:val="left" w:pos="195" w:leader="none"/>
        </w:tabs>
        <w:ind w:left="540" w:right="0" w:hanging="0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tabs>
          <w:tab w:val="left" w:pos="195" w:leader="none"/>
        </w:tabs>
        <w:ind w:left="0" w:right="0" w:hanging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1. Introduction</w:t>
      </w:r>
    </w:p>
    <w:p>
      <w:pPr>
        <w:pStyle w:val="Normal"/>
        <w:tabs>
          <w:tab w:val="left" w:pos="195" w:leader="none"/>
        </w:tabs>
        <w:ind w:left="0" w:right="0" w:hanging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1.1  Purpose</w:t>
      </w:r>
    </w:p>
    <w:p>
      <w:pPr>
        <w:pStyle w:val="Normal"/>
        <w:tabs>
          <w:tab w:val="left" w:pos="195" w:leader="none"/>
        </w:tabs>
        <w:ind w:left="449" w:right="0" w:hanging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tabs>
          <w:tab w:val="left" w:pos="195" w:leader="none"/>
        </w:tabs>
        <w:ind w:left="0" w:right="-89" w:hanging="0"/>
        <w:jc w:val="both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The purpose of the given Test Plan is the testing description of a webstore Depot. </w:t>
      </w: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The document helps to receive a better understanding about the scheduled work of a testing project.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1.2  Background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Depot – is a webstore which gives opportunity to buy and sell some goods from your couch and without spending your time.</w:t>
      </w:r>
    </w:p>
    <w:p>
      <w:pPr>
        <w:pStyle w:val="Normal"/>
        <w:ind w:left="0" w:right="720" w:hanging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4</Pages>
  <Words>123</Words>
  <Characters>655</Characters>
  <CharactersWithSpaces>1103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2017-02-13T14:30:35Z</dcterms:created>
  <dc:creator/>
  <dc:description/>
  <dc:language>en-US</dc:language>
  <cp:lastModifiedBy/>
  <dcterms:modified xsi:type="dcterms:W3CDTF">2017-02-13T15:40:47Z</dcterms:modified>
  <cp:revision>1</cp:revision>
  <dc:subject/>
  <dc:title/>
</cp:coreProperties>
</file>