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Pr="007C126E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r w:rsidR="007D75F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C0D21" w:rsidRPr="004C0D21">
        <w:rPr>
          <w:rFonts w:ascii="Times New Roman" w:hAnsi="Times New Roman" w:cs="Times New Roman"/>
          <w:b/>
          <w:sz w:val="24"/>
          <w:szCs w:val="24"/>
        </w:rPr>
        <w:t>Проверка гипотезы о математическом ожидании</w:t>
      </w:r>
      <w:r w:rsidR="004C0D21" w:rsidRPr="004C0D21">
        <w:rPr>
          <w:rFonts w:ascii="Times New Roman" w:hAnsi="Times New Roman" w:cs="Times New Roman"/>
          <w:b/>
          <w:bCs/>
          <w:sz w:val="24"/>
          <w:szCs w:val="24"/>
        </w:rPr>
        <w:t xml:space="preserve"> - Две выборки</w:t>
      </w:r>
    </w:p>
    <w:p w:rsidR="004C0D21" w:rsidRPr="005E05FF" w:rsidRDefault="005E05FF" w:rsidP="005E05F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 две независимые выборки </w:t>
      </w:r>
      <m:oMath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mjx-char"/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C0D21" w:rsidRPr="005E05F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mjx-char"/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4C0D21" w:rsidRPr="005E05FF">
        <w:rPr>
          <w:rStyle w:val="mjx-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>с нормальны</w:t>
      </w:r>
      <w:r w:rsidR="00A74B6A">
        <w:rPr>
          <w:rFonts w:ascii="Times New Roman" w:hAnsi="Times New Roman" w:cs="Times New Roman"/>
          <w:sz w:val="24"/>
          <w:szCs w:val="24"/>
        </w:rPr>
        <w:t>м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 законом распределения и с параметрами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4C0D21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C0D21" w:rsidRPr="005E05FF">
        <w:rPr>
          <w:rFonts w:ascii="Times New Roman" w:hAnsi="Times New Roman" w:cs="Times New Roman"/>
          <w:sz w:val="24"/>
          <w:szCs w:val="24"/>
        </w:rPr>
        <w:t xml:space="preserve">соответствено. Изначально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600D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A74B6A">
        <w:rPr>
          <w:rFonts w:ascii="Times New Roman" w:eastAsiaTheme="minorEastAsia" w:hAnsi="Times New Roman" w:cs="Times New Roman"/>
          <w:sz w:val="24"/>
          <w:szCs w:val="24"/>
        </w:rPr>
        <w:t xml:space="preserve">, число элементов </w:t>
      </w:r>
      <m:oMath>
        <m:r>
          <w:rPr>
            <w:rStyle w:val="mjx-char"/>
            <w:rFonts w:ascii="Cambria Math" w:hAnsi="Cambria Math" w:cs="Times New Roman"/>
            <w:sz w:val="24"/>
            <w:szCs w:val="24"/>
          </w:rPr>
          <m:t>n</m:t>
        </m:r>
        <m:r>
          <w:rPr>
            <w:rStyle w:val="mjx-char"/>
            <w:rFonts w:ascii="Cambria Math" w:hAnsi="Cambria Math" w:cs="Times New Roman"/>
            <w:sz w:val="24"/>
            <w:szCs w:val="24"/>
          </w:rPr>
          <m:t>=</m:t>
        </m:r>
        <m:r>
          <w:rPr>
            <w:rStyle w:val="mjx-char"/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Style w:val="mjx-char"/>
            <w:rFonts w:ascii="Cambria Math" w:hAnsi="Cambria Math" w:cs="Times New Roman"/>
            <w:sz w:val="24"/>
            <w:szCs w:val="24"/>
          </w:rPr>
          <m:t>=30</m:t>
        </m:r>
      </m:oMath>
      <w:r w:rsidR="00D600D6">
        <w:rPr>
          <w:rFonts w:ascii="Times New Roman" w:eastAsiaTheme="minorEastAsia" w:hAnsi="Times New Roman" w:cs="Times New Roman"/>
          <w:sz w:val="24"/>
          <w:szCs w:val="24"/>
        </w:rPr>
        <w:t>. Для полученных выборок предполагаем, что</w:t>
      </w:r>
      <w:r w:rsidR="004C0D21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>обе дисперсии неизвестны, но они равны между собой</w:t>
      </w:r>
      <w:r w:rsidRPr="005E05FF">
        <w:rPr>
          <w:rFonts w:ascii="Times New Roman" w:hAnsi="Times New Roman" w:cs="Times New Roman"/>
          <w:sz w:val="24"/>
          <w:szCs w:val="24"/>
        </w:rPr>
        <w:t>.</w:t>
      </w:r>
      <w:r w:rsidR="00A74B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0D6" w:rsidRPr="00A74B6A" w:rsidRDefault="00A74B6A" w:rsidP="00A74B6A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0D6">
        <w:rPr>
          <w:rFonts w:ascii="Times New Roman" w:hAnsi="Times New Roman" w:cs="Times New Roman"/>
          <w:sz w:val="24"/>
          <w:szCs w:val="24"/>
        </w:rPr>
        <w:t xml:space="preserve">Осуществить 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о соответствии выборок нормальному закону распределения</w:t>
      </w:r>
      <w:r w:rsidR="00481B1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.</w:t>
      </w:r>
    </w:p>
    <w:p w:rsidR="004C0D21" w:rsidRDefault="004C0D21" w:rsidP="00A74B6A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4B6A">
        <w:rPr>
          <w:rFonts w:ascii="Times New Roman" w:hAnsi="Times New Roman" w:cs="Times New Roman"/>
          <w:sz w:val="24"/>
          <w:szCs w:val="24"/>
        </w:rPr>
        <w:t xml:space="preserve">Осуществить 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74B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4B6A">
        <w:rPr>
          <w:rFonts w:ascii="Times New Roman" w:hAnsi="Times New Roman" w:cs="Times New Roman"/>
          <w:sz w:val="24"/>
          <w:szCs w:val="24"/>
        </w:rPr>
        <w:t xml:space="preserve">против альтернативы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74B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1B11" w:rsidRDefault="00481B11" w:rsidP="00A74B6A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Производить</w:t>
      </w:r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сдвиг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вправо</w:t>
      </w:r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математического ожидания второй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на величину </w:t>
      </w:r>
      <m:oMath>
        <m:r>
          <w:rPr>
            <w:rFonts w:ascii="Cambria Math" w:hAnsi="Cambria Math" w:cs="Times New Roman"/>
            <w:sz w:val="24"/>
            <w:szCs w:val="24"/>
          </w:rPr>
          <m:t>∆=0.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D600D6">
        <w:rPr>
          <w:rFonts w:ascii="Times New Roman" w:hAnsi="Times New Roman" w:cs="Times New Roman"/>
          <w:sz w:val="24"/>
          <w:szCs w:val="24"/>
        </w:rPr>
        <w:t>осуществ</w:t>
      </w:r>
      <w:r>
        <w:rPr>
          <w:rFonts w:ascii="Times New Roman" w:hAnsi="Times New Roman" w:cs="Times New Roman"/>
          <w:sz w:val="24"/>
          <w:szCs w:val="24"/>
        </w:rPr>
        <w:t>ля</w:t>
      </w:r>
      <w:r w:rsidRPr="00D600D6">
        <w:rPr>
          <w:rFonts w:ascii="Times New Roman" w:hAnsi="Times New Roman" w:cs="Times New Roman"/>
          <w:sz w:val="24"/>
          <w:szCs w:val="24"/>
        </w:rPr>
        <w:t xml:space="preserve">ть 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до тех пор, пока гипотеза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не будет отвергнута.</w:t>
      </w:r>
      <w:r w:rsidR="00C04F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81B11" w:rsidRDefault="007F075E" w:rsidP="00A74B6A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второй выборки назначить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равным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середине пройденного </w:t>
      </w:r>
      <w:r w:rsidR="007C7CAE">
        <w:rPr>
          <w:rFonts w:ascii="Times New Roman" w:eastAsiaTheme="minorEastAsia" w:hAnsi="Times New Roman" w:cs="Times New Roman"/>
          <w:sz w:val="24"/>
          <w:szCs w:val="24"/>
        </w:rPr>
        <w:t>отрезка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пункта 3</w:t>
      </w:r>
      <w:r w:rsidR="007C7CAE">
        <w:rPr>
          <w:rFonts w:ascii="Times New Roman" w:eastAsiaTheme="minorEastAsia" w:hAnsi="Times New Roman" w:cs="Times New Roman"/>
          <w:sz w:val="24"/>
          <w:szCs w:val="24"/>
        </w:rPr>
        <w:t xml:space="preserve">. Постепенно увеличивать число элементов в выборках и </w:t>
      </w:r>
      <w:r w:rsidR="007C7CAE" w:rsidRPr="00D600D6">
        <w:rPr>
          <w:rFonts w:ascii="Times New Roman" w:hAnsi="Times New Roman" w:cs="Times New Roman"/>
          <w:sz w:val="24"/>
          <w:szCs w:val="24"/>
        </w:rPr>
        <w:t>осуществ</w:t>
      </w:r>
      <w:r w:rsidR="007C7CAE">
        <w:rPr>
          <w:rFonts w:ascii="Times New Roman" w:hAnsi="Times New Roman" w:cs="Times New Roman"/>
          <w:sz w:val="24"/>
          <w:szCs w:val="24"/>
        </w:rPr>
        <w:t>ля</w:t>
      </w:r>
      <w:r w:rsidR="007C7CAE" w:rsidRPr="00D600D6">
        <w:rPr>
          <w:rFonts w:ascii="Times New Roman" w:hAnsi="Times New Roman" w:cs="Times New Roman"/>
          <w:sz w:val="24"/>
          <w:szCs w:val="24"/>
        </w:rPr>
        <w:t xml:space="preserve">ть 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C7CAE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до тех пор, пока гипотеза</w:t>
      </w:r>
      <w:r w:rsidR="007C7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C7CAE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не будет отвергнута.</w:t>
      </w:r>
    </w:p>
    <w:p w:rsidR="007C7CAE" w:rsidRPr="00A74B6A" w:rsidRDefault="007C7CAE" w:rsidP="00A74B6A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5E05FF">
        <w:rPr>
          <w:rFonts w:ascii="Times New Roman" w:hAnsi="Times New Roman" w:cs="Times New Roman"/>
          <w:sz w:val="24"/>
          <w:szCs w:val="24"/>
        </w:rPr>
        <w:t xml:space="preserve">ассчитать </w:t>
      </w:r>
      <w:r w:rsidRPr="005E0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95% </w:t>
      </w:r>
      <w:r w:rsidRPr="005E05FF">
        <w:rPr>
          <w:rFonts w:ascii="Times New Roman" w:hAnsi="Times New Roman" w:cs="Times New Roman"/>
          <w:sz w:val="24"/>
          <w:szCs w:val="24"/>
        </w:rPr>
        <w:t xml:space="preserve">доверительные интервалы для </w:t>
      </w:r>
      <w:r w:rsidRPr="005E05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математических ожиданий двух выборок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момент, когда гипотеза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была отвергнута в пунктах 3 и 4.</w:t>
      </w:r>
    </w:p>
    <w:p w:rsidR="00D600D6" w:rsidRPr="00D600D6" w:rsidRDefault="00D600D6" w:rsidP="00D600D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05FF" w:rsidRPr="005E05FF" w:rsidRDefault="00C04FFC" w:rsidP="005E05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Дополнительное представление результатов</w:t>
      </w:r>
      <w:r w:rsidR="005E05FF" w:rsidRPr="005E05F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E05FF" w:rsidRDefault="00C04FFC" w:rsidP="005E05FF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5E05FF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ывести на экран гистограммы двух выборок; </w:t>
      </w:r>
    </w:p>
    <w:p w:rsidR="005E05FF" w:rsidRPr="00D600D6" w:rsidRDefault="00C04FFC" w:rsidP="00D600D6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</w:t>
      </w:r>
      <w:bookmarkStart w:id="0" w:name="_GoBack"/>
      <w:bookmarkEnd w:id="0"/>
      <w:r w:rsidR="005E05FF" w:rsidRPr="005E05FF">
        <w:rPr>
          <w:rFonts w:ascii="Times New Roman" w:eastAsiaTheme="minorEastAsia" w:hAnsi="Times New Roman" w:cs="Times New Roman"/>
          <w:sz w:val="24"/>
          <w:szCs w:val="24"/>
        </w:rPr>
        <w:t>тобразить в виде график</w:t>
      </w:r>
      <w:r w:rsidR="00D600D6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5E05FF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динамику изменения </w:t>
      </w:r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D600D6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й 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>статистики критерия и</w:t>
      </w:r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05FF" w:rsidRPr="00D600D6">
        <w:rPr>
          <w:rFonts w:ascii="Times New Roman" w:hAnsi="Times New Roman" w:cs="Times New Roman"/>
          <w:sz w:val="24"/>
          <w:szCs w:val="24"/>
        </w:rPr>
        <w:t>P-</w:t>
      </w:r>
      <w:proofErr w:type="spellStart"/>
      <w:r w:rsidR="005E05FF" w:rsidRPr="00D600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5E05FF" w:rsidRPr="00D600D6">
        <w:rPr>
          <w:rFonts w:ascii="Times New Roman" w:hAnsi="Times New Roman" w:cs="Times New Roman"/>
          <w:sz w:val="24"/>
          <w:szCs w:val="24"/>
        </w:rPr>
        <w:t xml:space="preserve"> </w:t>
      </w:r>
      <w:r w:rsidR="00D600D6">
        <w:rPr>
          <w:rFonts w:ascii="Times New Roman" w:hAnsi="Times New Roman" w:cs="Times New Roman"/>
          <w:sz w:val="24"/>
          <w:szCs w:val="24"/>
        </w:rPr>
        <w:t>для всех</w:t>
      </w:r>
      <w:r w:rsidR="005E05FF" w:rsidRPr="00D600D6">
        <w:rPr>
          <w:rFonts w:ascii="Times New Roman" w:hAnsi="Times New Roman" w:cs="Times New Roman"/>
          <w:sz w:val="24"/>
          <w:szCs w:val="24"/>
        </w:rPr>
        <w:t xml:space="preserve"> итераци</w:t>
      </w:r>
      <w:r w:rsidR="00D600D6">
        <w:rPr>
          <w:rFonts w:ascii="Times New Roman" w:hAnsi="Times New Roman" w:cs="Times New Roman"/>
          <w:sz w:val="24"/>
          <w:szCs w:val="24"/>
        </w:rPr>
        <w:t>й</w:t>
      </w:r>
      <w:r w:rsidR="005E05FF" w:rsidRPr="00D600D6">
        <w:rPr>
          <w:rFonts w:ascii="Times New Roman" w:hAnsi="Times New Roman" w:cs="Times New Roman"/>
          <w:sz w:val="24"/>
          <w:szCs w:val="24"/>
        </w:rPr>
        <w:t xml:space="preserve"> проверки гипотезы</w:t>
      </w:r>
      <w:r>
        <w:rPr>
          <w:rFonts w:ascii="Times New Roman" w:hAnsi="Times New Roman" w:cs="Times New Roman"/>
          <w:sz w:val="24"/>
          <w:szCs w:val="24"/>
        </w:rPr>
        <w:t xml:space="preserve"> из пунктов 3 и 4.</w:t>
      </w:r>
    </w:p>
    <w:p w:rsidR="004C0D21" w:rsidRPr="005E05FF" w:rsidRDefault="004C0D21" w:rsidP="005E05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C0D21" w:rsidRPr="005E05FF" w:rsidSect="00D60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16"/>
    <w:multiLevelType w:val="hybridMultilevel"/>
    <w:tmpl w:val="D744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FD4A2C"/>
    <w:multiLevelType w:val="hybridMultilevel"/>
    <w:tmpl w:val="9CCA6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366F7"/>
    <w:rsid w:val="00061FF1"/>
    <w:rsid w:val="00182F8B"/>
    <w:rsid w:val="001C0155"/>
    <w:rsid w:val="003B5D19"/>
    <w:rsid w:val="004346E5"/>
    <w:rsid w:val="00481B11"/>
    <w:rsid w:val="004B2260"/>
    <w:rsid w:val="004C0D21"/>
    <w:rsid w:val="005E05FF"/>
    <w:rsid w:val="006C359A"/>
    <w:rsid w:val="006D42F7"/>
    <w:rsid w:val="00713B40"/>
    <w:rsid w:val="00716D10"/>
    <w:rsid w:val="007C126E"/>
    <w:rsid w:val="007C7CAE"/>
    <w:rsid w:val="007D75FE"/>
    <w:rsid w:val="007F075E"/>
    <w:rsid w:val="00A74B6A"/>
    <w:rsid w:val="00BC47FD"/>
    <w:rsid w:val="00C04FFC"/>
    <w:rsid w:val="00C05E21"/>
    <w:rsid w:val="00C77FBE"/>
    <w:rsid w:val="00CE0737"/>
    <w:rsid w:val="00D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F4DB-4B57-43A7-B3CA-C4A55212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2023-03-05T14:08:00Z</dcterms:created>
  <dcterms:modified xsi:type="dcterms:W3CDTF">2024-03-02T20:14:00Z</dcterms:modified>
</cp:coreProperties>
</file>