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6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90"/>
        <w:tblGridChange w:id="0">
          <w:tblGrid>
            <w:gridCol w:w="36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Кайтен для скрам-команд</w:t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7jydqwz3ntmc" w:id="0"/>
      <w:bookmarkEnd w:id="0"/>
      <w:r w:rsidDel="00000000" w:rsidR="00000000" w:rsidRPr="00000000">
        <w:rPr>
          <w:rtl w:val="0"/>
        </w:rPr>
        <w:t xml:space="preserve">Сделайте спринты предсказуамыми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Планируйте работу команды, отслеживайте скорость (velocity), находите перегруз и замечайте блокировки до того, как они сорвут поставку. Всё для скрам-команд — внутри Кайтен, без плагинов и сторонних сервисов</w:t>
      </w:r>
    </w:p>
    <w:tbl>
      <w:tblPr>
        <w:tblStyle w:val="Table2"/>
        <w:tblW w:w="3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tblGridChange w:id="0">
          <w:tblGrid>
            <w:gridCol w:w="3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Попробовать бесплатно</w:t>
            </w:r>
          </w:p>
        </w:tc>
      </w:tr>
    </w:tbl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commentRangeStart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Российское ПО | 200 000+ команд | Бесплатный тариф | Автоматический импорт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2"/>
              <w:rPr/>
            </w:pPr>
            <w:bookmarkStart w:colFirst="0" w:colLast="0" w:name="_ysas4qurcnfw" w:id="1"/>
            <w:bookmarkEnd w:id="1"/>
            <w:r w:rsidDel="00000000" w:rsidR="00000000" w:rsidRPr="00000000">
              <w:rPr>
                <w:rtl w:val="0"/>
              </w:rPr>
              <w:t xml:space="preserve">Good Wood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«Сократили текучесть кадров с 19% до 3% за четыре года. Кайтен помог визуализировать процессы и выстроить работу по Скрам-фреймворку»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2"/>
              <w:rPr/>
            </w:pPr>
            <w:bookmarkStart w:colFirst="0" w:colLast="0" w:name="_wissiabhv69d" w:id="2"/>
            <w:bookmarkEnd w:id="2"/>
            <w:r w:rsidDel="00000000" w:rsidR="00000000" w:rsidRPr="00000000">
              <w:rPr>
                <w:rtl w:val="0"/>
              </w:rPr>
              <w:t xml:space="preserve">Buzzolls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«Сократили промежутки между релизами с месяцев до дней — благодаря визуализации процессов и автоматизации задач в Кайтен»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2"/>
              <w:rPr/>
            </w:pPr>
            <w:bookmarkStart w:colFirst="0" w:colLast="0" w:name="_kxjjhpz2q7pn" w:id="3"/>
            <w:bookmarkEnd w:id="3"/>
            <w:r w:rsidDel="00000000" w:rsidR="00000000" w:rsidRPr="00000000">
              <w:rPr>
                <w:rtl w:val="0"/>
              </w:rPr>
              <w:t xml:space="preserve">Dodo Engineering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«Кайтен — надежный инструмент с низким порогом входа и глубокими возможностями кастомизации. Плюс страна-производитель сегодня очень важна»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byikav1v37vg" w:id="4"/>
      <w:bookmarkEnd w:id="4"/>
      <w:r w:rsidDel="00000000" w:rsidR="00000000" w:rsidRPr="00000000">
        <w:rPr>
          <w:sz w:val="34"/>
          <w:szCs w:val="34"/>
          <w:rtl w:val="0"/>
        </w:rPr>
        <w:t xml:space="preserve">Scrum-команде не нужны десятки сервисов для работы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Кайтен объединяет планирование, управление спринтом, оценку задач и отчеты в одной системе. Команде не придется переключаться между сервисами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3"/>
              <w:keepNext w:val="0"/>
              <w:keepLines w:val="0"/>
              <w:widowControl w:val="0"/>
              <w:spacing w:after="80"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nis007tebbv9" w:id="5"/>
            <w:bookmarkEnd w:id="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Планирование без переключений </w:t>
            </w:r>
          </w:p>
          <w:p w:rsidR="00000000" w:rsidDel="00000000" w:rsidP="00000000" w:rsidRDefault="00000000" w:rsidRPr="00000000" w14:paraId="0000001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Бэклог и текущий спринт — на одном экране. Команда видит, что берет в работу, не открывая три вкладки. Планирование проходит быстрее, ничего не теряется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837926" cy="1878437"/>
                    <wp:effectExtent b="0" l="0" r="0" t="0"/>
                    <wp:docPr id="2" name="image3.png"/>
                    <a:graphic>
                      <a:graphicData uri="http://schemas.openxmlformats.org/drawingml/2006/picture">
                        <pic:pic>
                          <pic:nvPicPr>
                            <pic:cNvPr id="0" name="image3.png"/>
                            <pic:cNvPicPr preferRelativeResize="0"/>
                          </pic:nvPicPr>
                          <pic:blipFill>
                            <a:blip r:embed="rId11"/>
                            <a:srcRect b="11880" l="3691" r="35614" t="2431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37926" cy="1878437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3"/>
              <w:keepNext w:val="0"/>
              <w:keepLines w:val="0"/>
              <w:widowControl w:val="0"/>
              <w:spacing w:after="80"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97i1jelmnvmq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Блокировки видны сразу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Причина остановки и задача-блокер фиксируются прямо в карточке. Скрам-мастер видит проблему сразу, а не узнаёт о ней на ретро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838450" cy="2374900"/>
                    <wp:effectExtent b="0" l="0" r="0" t="0"/>
                    <wp:docPr id="6" name="image5.png"/>
                    <a:graphic>
                      <a:graphicData uri="http://schemas.openxmlformats.org/drawingml/2006/picture">
                        <pic:pic>
                          <pic:nvPicPr>
                            <pic:cNvPr id="0" name="image5.png"/>
                            <pic:cNvPicPr preferRelativeResize="0"/>
                          </pic:nvPicPr>
                          <pic:blipFill>
                            <a:blip r:embed="rId1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38450" cy="2374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3"/>
              <w:keepNext w:val="0"/>
              <w:keepLines w:val="0"/>
              <w:widowControl w:val="0"/>
              <w:spacing w:after="80"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1uw6di4jiv70" w:id="7"/>
            <w:bookmarkEnd w:id="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Скорость команды считается автоматически</w:t>
            </w:r>
          </w:p>
          <w:p w:rsidR="00000000" w:rsidDel="00000000" w:rsidP="00000000" w:rsidRDefault="00000000" w:rsidRPr="00000000" w14:paraId="0000001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Кайтен показывает, сколько баллов сложности команда берет за спринт и сколько доводит до конца. Данные из реальной истории — не нужно собирать их вручную перед каждым планированием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838450" cy="1397000"/>
                    <wp:effectExtent b="0" l="0" r="0" t="0"/>
                    <wp:docPr id="4" name="image1.png"/>
                    <a:graphic>
                      <a:graphicData uri="http://schemas.openxmlformats.org/drawingml/2006/picture">
                        <pic:pic>
                          <pic:nvPicPr>
                            <pic:cNvPr id="0" name="image1.png"/>
                            <pic:cNvPicPr preferRelativeResize="0"/>
                          </pic:nvPicPr>
                          <pic:blipFill>
                            <a:blip r:embed="rId1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38450" cy="139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3"/>
              <w:keepNext w:val="0"/>
              <w:keepLines w:val="0"/>
              <w:spacing w:after="80"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0bwxa19klw6" w:id="8"/>
            <w:bookmarkEnd w:id="8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Легко масштабировать команду</w:t>
            </w:r>
          </w:p>
          <w:p w:rsidR="00000000" w:rsidDel="00000000" w:rsidP="00000000" w:rsidRDefault="00000000" w:rsidRPr="00000000" w14:paraId="00000022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Создавайте отдельные доски для разных команд внутри одного пространства. Все процессы собраны в одном месте, но каждая команда работает в своем ритме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838450" cy="1333500"/>
                    <wp:effectExtent b="0" l="0" r="0" t="0"/>
                    <wp:docPr id="5" name="image2.png"/>
                    <a:graphic>
                      <a:graphicData uri="http://schemas.openxmlformats.org/drawingml/2006/picture">
                        <pic:pic>
                          <pic:nvPicPr>
                            <pic:cNvPr id="0" name="image2.png"/>
                            <pic:cNvPicPr preferRelativeResize="0"/>
                          </pic:nvPicPr>
                          <pic:blipFill>
                            <a:blip r:embed="rId1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38450" cy="1333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3"/>
              <w:keepNext w:val="0"/>
              <w:keepLines w:val="0"/>
              <w:widowControl w:val="0"/>
              <w:spacing w:after="80"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fylsnud4jdsk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Процесс закреплен в системе</w:t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Критерии готовности задачи (Definition of Done), шаблоны задач и правила переходов хранятся внутри Кайтен. Команда работает по единым правилам и меньше зависит от ручного контроля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838450" cy="2705100"/>
                    <wp:effectExtent b="0" l="0" r="0" t="0"/>
                    <wp:docPr id="3" name="image4.png"/>
                    <a:graphic>
                      <a:graphicData uri="http://schemas.openxmlformats.org/drawingml/2006/picture">
                        <pic:pic>
                          <pic:nvPicPr>
                            <pic:cNvPr id="0" name="image4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38450" cy="2705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4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80"/>
        <w:tblGridChange w:id="0">
          <w:tblGrid>
            <w:gridCol w:w="4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Попробовать Кайтен бесплатно</w:t>
            </w:r>
          </w:p>
        </w:tc>
      </w:tr>
    </w:tbl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ctw38dxsrst5" w:id="10"/>
      <w:bookmarkEnd w:id="10"/>
      <w:r w:rsidDel="00000000" w:rsidR="00000000" w:rsidRPr="00000000">
        <w:rPr>
          <w:rtl w:val="0"/>
        </w:rPr>
        <w:t xml:space="preserve">Всё, что нужно для работы по скрам — внутри Кайтен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Scrum-инструменты уже встроены в систему — не нужно собирать процесс из плагинов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2"/>
              <w:rPr/>
            </w:pPr>
            <w:bookmarkStart w:colFirst="0" w:colLast="0" w:name="_vp6wh512tx5m" w:id="11"/>
            <w:bookmarkEnd w:id="11"/>
            <w:commentRangeStart w:id="1"/>
            <w:r w:rsidDel="00000000" w:rsidR="00000000" w:rsidRPr="00000000">
              <w:rPr>
                <w:rtl w:val="0"/>
              </w:rPr>
              <w:t xml:space="preserve">Сп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  <w:t xml:space="preserve">ринт-доска</w:t>
            </w:r>
          </w:p>
          <w:p w:rsidR="00000000" w:rsidDel="00000000" w:rsidP="00000000" w:rsidRDefault="00000000" w:rsidRPr="00000000" w14:paraId="0000002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Бэклог и задачи спринта находятся на одном экране. Запускайте спринт в один клик — с целью и сроком завершения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2"/>
              <w:rPr/>
            </w:pPr>
            <w:bookmarkStart w:colFirst="0" w:colLast="0" w:name="_nef2gbauw691" w:id="12"/>
            <w:bookmarkEnd w:id="12"/>
            <w:r w:rsidDel="00000000" w:rsidR="00000000" w:rsidRPr="00000000">
              <w:rPr>
                <w:rtl w:val="0"/>
              </w:rPr>
              <w:t xml:space="preserve">Баллы сложности (Story Points)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Оценивайте задачи прямо в карточке. Команда сразу видит общий объем работы на спринт.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2"/>
              <w:rPr/>
            </w:pPr>
            <w:bookmarkStart w:colFirst="0" w:colLast="0" w:name="_vwyj6rllzm6z" w:id="13"/>
            <w:bookmarkEnd w:id="13"/>
            <w:r w:rsidDel="00000000" w:rsidR="00000000" w:rsidRPr="00000000">
              <w:rPr>
                <w:rtl w:val="0"/>
              </w:rPr>
              <w:t xml:space="preserve">Покер-планирование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Участники команды голосуют прямо внутри Кайтен. Не нужно использовать отдельные сервисы для оценки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2"/>
              <w:rPr/>
            </w:pPr>
            <w:bookmarkStart w:colFirst="0" w:colLast="0" w:name="_5mroazf9cruw" w:id="14"/>
            <w:bookmarkEnd w:id="14"/>
            <w:r w:rsidDel="00000000" w:rsidR="00000000" w:rsidRPr="00000000">
              <w:rPr>
                <w:rtl w:val="0"/>
              </w:rPr>
              <w:t xml:space="preserve">Дорожки 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Разделите доску по командам или приоритету. Перегруз заметен сразу, срочные задачи — на виду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2"/>
              <w:rPr/>
            </w:pPr>
            <w:bookmarkStart w:colFirst="0" w:colLast="0" w:name="_5gc2u336932u" w:id="15"/>
            <w:bookmarkEnd w:id="15"/>
            <w:r w:rsidDel="00000000" w:rsidR="00000000" w:rsidRPr="00000000">
              <w:rPr>
                <w:rtl w:val="0"/>
              </w:rPr>
              <w:t xml:space="preserve">Диаграмма сгорания задач (Burndown Chart)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Отслеживайте, сколько задач выполнено за спринт и укладываетесь ли в сроки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2"/>
              <w:rPr>
                <w:b w:val="1"/>
                <w:bCs w:val="1"/>
              </w:rPr>
            </w:pPr>
            <w:bookmarkStart w:colFirst="0" w:colLast="0" w:name="_i7hq3njdnswo" w:id="16"/>
            <w:bookmarkEnd w:id="16"/>
            <w:r w:rsidDel="00000000" w:rsidR="00000000" w:rsidRPr="00000000">
              <w:rPr>
                <w:rtl w:val="0"/>
              </w:rPr>
              <w:t xml:space="preserve">Скорость команды (Velocity)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Смотрите динамику: сколько задач команда берет и закрывает за спринт. Данные для ретроспективы и планирования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2"/>
              <w:rPr/>
            </w:pPr>
            <w:bookmarkStart w:colFirst="0" w:colLast="0" w:name="_m4igf2wubvme" w:id="17"/>
            <w:bookmarkEnd w:id="17"/>
            <w:r w:rsidDel="00000000" w:rsidR="00000000" w:rsidRPr="00000000">
              <w:rPr>
                <w:rtl w:val="0"/>
              </w:rPr>
              <w:t xml:space="preserve">Блокировки задач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Фиксируйте причины остановки задач и отслеживайте, сколько времени команда теряет из-за зависимостей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2"/>
              <w:rPr/>
            </w:pPr>
            <w:bookmarkStart w:colFirst="0" w:colLast="0" w:name="_yogufofmaf1j" w:id="18"/>
            <w:bookmarkEnd w:id="18"/>
            <w:r w:rsidDel="00000000" w:rsidR="00000000" w:rsidRPr="00000000">
              <w:rPr>
                <w:rtl w:val="0"/>
              </w:rPr>
              <w:t xml:space="preserve">ИИ-прогноз сроков</w:t>
            </w:r>
          </w:p>
          <w:p w:rsidR="00000000" w:rsidDel="00000000" w:rsidP="00000000" w:rsidRDefault="00000000" w:rsidRPr="00000000" w14:paraId="0000003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Кайтен анализирует прошлые спринты и рассчитывает реалистичный срок завершения работы по методу Монте-Карло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2"/>
              <w:rPr/>
            </w:pPr>
            <w:bookmarkStart w:colFirst="0" w:colLast="0" w:name="_2nq0z8i3ike" w:id="19"/>
            <w:bookmarkEnd w:id="19"/>
            <w:r w:rsidDel="00000000" w:rsidR="00000000" w:rsidRPr="00000000">
              <w:rPr>
                <w:rtl w:val="0"/>
              </w:rPr>
              <w:t xml:space="preserve">Интеграции 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GitLab, GitHub, Telegram, API и вебхуки — подключайте инструменты, которые уже использует команда</w:t>
            </w:r>
          </w:p>
        </w:tc>
      </w:tr>
    </w:tbl>
    <w:p w:rsidR="00000000" w:rsidDel="00000000" w:rsidP="00000000" w:rsidRDefault="00000000" w:rsidRPr="00000000" w14:paraId="0000003F">
      <w:pPr>
        <w:spacing w:after="0" w:line="240" w:lineRule="auto"/>
        <w:rPr/>
      </w:pPr>
      <w:commentRangeStart w:id="2"/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1"/>
              <w:rPr/>
            </w:pPr>
            <w:bookmarkStart w:colFirst="0" w:colLast="0" w:name="_t1y89t9wxr6t" w:id="20"/>
            <w:bookmarkEnd w:id="20"/>
            <w:r w:rsidDel="00000000" w:rsidR="00000000" w:rsidRPr="00000000">
              <w:rPr>
                <w:rtl w:val="0"/>
              </w:rPr>
              <w:t xml:space="preserve">Перенесите процессы из Jira, Trello или YouTrack без потери данных</w:t>
            </w:r>
          </w:p>
          <w:p w:rsidR="00000000" w:rsidDel="00000000" w:rsidP="00000000" w:rsidRDefault="00000000" w:rsidRPr="00000000" w14:paraId="00000042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Автоматический перенос сохраняет структуру досок, карточки, колонки и спринты. Команда продолжает работать без длительного внедрения и ручного переноса задач</w:t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376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765"/>
              <w:tblGridChange w:id="0">
                <w:tblGrid>
                  <w:gridCol w:w="376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Попробовать Кайтен</w:t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>
          <w:b w:val="1"/>
          <w:bCs w:val="1"/>
        </w:rPr>
      </w:pPr>
      <w:bookmarkStart w:colFirst="0" w:colLast="0" w:name="_5cab5ckczz19" w:id="21"/>
      <w:bookmarkEnd w:id="21"/>
      <w:r w:rsidDel="00000000" w:rsidR="00000000" w:rsidRPr="00000000">
        <w:rPr>
          <w:rtl w:val="0"/>
        </w:rPr>
        <w:t xml:space="preserve">Настройте процессы своей команды за 30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01 — </w:t>
      </w:r>
      <w:commentRangeStart w:id="3"/>
      <w:r w:rsidDel="00000000" w:rsidR="00000000" w:rsidRPr="00000000">
        <w:rPr>
          <w:rtl w:val="0"/>
        </w:rPr>
        <w:t xml:space="preserve">Зарегистрируйтесь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 в Кайтен 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Получите бесплатный доступ ко всем функциям на 14  дней — без привязки карты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02 — Скопируйте шаблон скрам-доски 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Бэклог и спринт уже готовы. Добавьте дорожки, настройте колонки под свой процесс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03 — Пригласите команду 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Разработчикам — доступ к карточкам, Product Owner — к бэклогу, стейкхолдерам — режим просмотра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04 — Проведите первое планирование 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Оцените задачи в баллах сложности (Story Points) прямо в Кайтен, запустите спринт и начинайте работу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78af0lveekr0" w:id="22"/>
      <w:bookmarkEnd w:id="22"/>
      <w:r w:rsidDel="00000000" w:rsidR="00000000" w:rsidRPr="00000000">
        <w:rPr>
          <w:rtl w:val="0"/>
        </w:rPr>
        <w:t xml:space="preserve">Готовые скрам-шаблоны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2"/>
              <w:rPr/>
            </w:pPr>
            <w:bookmarkStart w:colFirst="0" w:colLast="0" w:name="_kyu708p1yhh" w:id="23"/>
            <w:bookmarkEnd w:id="23"/>
            <w:r w:rsidDel="00000000" w:rsidR="00000000" w:rsidRPr="00000000">
              <w:rPr>
                <w:rtl w:val="0"/>
              </w:rPr>
              <w:t xml:space="preserve">Пространство разработки</w:t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https://demo-ru.kaiten.ru/p/a5b7d4af-d280-400b-a7ca-15e3631dd79e/space/351583/boards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2"/>
              <w:rPr/>
            </w:pPr>
            <w:bookmarkStart w:colFirst="0" w:colLast="0" w:name="_kofmkohbxq80" w:id="24"/>
            <w:bookmarkEnd w:id="24"/>
            <w:r w:rsidDel="00000000" w:rsidR="00000000" w:rsidRPr="00000000">
              <w:rPr>
                <w:rtl w:val="0"/>
              </w:rPr>
              <w:t xml:space="preserve">Шаблон для нескольких Scrum-команд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https://elli.kaiten.ru/p/484108ba-882d-488b-b4ad-d7fda8e4c94f/space/697719/boards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2"/>
              <w:rPr/>
            </w:pPr>
            <w:bookmarkStart w:colFirst="0" w:colLast="0" w:name="_krf14cpwtq9n" w:id="25"/>
            <w:bookmarkEnd w:id="25"/>
            <w:r w:rsidDel="00000000" w:rsidR="00000000" w:rsidRPr="00000000">
              <w:rPr>
                <w:rtl w:val="0"/>
              </w:rPr>
              <w:t xml:space="preserve">Шаблон Scrum-доски для маркетологов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https://elli.kaiten.ru/p/687a832f-e58b-47fd-a17e-621a8198f3f4/space/697732/boards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rPr/>
            </w:pPr>
            <w:bookmarkStart w:colFirst="0" w:colLast="0" w:name="_8nmsnldqi2w9" w:id="26"/>
            <w:bookmarkEnd w:id="26"/>
            <w:r w:rsidDel="00000000" w:rsidR="00000000" w:rsidRPr="00000000">
              <w:rPr>
                <w:rtl w:val="0"/>
              </w:rPr>
              <w:t xml:space="preserve">Простой Scrum-шаблон для ретроспектив</w:t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https://elli.kaiten.ru/p/06bd21a5-4fce-4e51-8621-4992178de056/documents/g/01763d18-76b9-448c-ac78-94a4eb99c2d8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1"/>
              <w:rPr/>
            </w:pPr>
            <w:bookmarkStart w:colFirst="0" w:colLast="0" w:name="_mkqk0qcxdk8m" w:id="27"/>
            <w:bookmarkEnd w:id="27"/>
            <w:r w:rsidDel="00000000" w:rsidR="00000000" w:rsidRPr="00000000">
              <w:rPr>
                <w:rtl w:val="0"/>
              </w:rPr>
              <w:t xml:space="preserve">Сделайте спринты предсказуемыми в Кайтен</w:t>
            </w:r>
          </w:p>
          <w:p w:rsidR="00000000" w:rsidDel="00000000" w:rsidP="00000000" w:rsidRDefault="00000000" w:rsidRPr="00000000" w14:paraId="0000005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Кайтен помогает скрам-командам планировать реалистично, вовремя замечать перегруз и доводить спринты до результата без хаоса и ручного контроля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44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440"/>
              <w:tblGridChange w:id="0">
                <w:tblGrid>
                  <w:gridCol w:w="44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Попробовать Кайтен бесплатно </w:t>
                  </w:r>
                </w:p>
              </w:tc>
            </w:tr>
          </w:tbl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zi3oe44wemp4" w:id="28"/>
      <w:bookmarkEnd w:id="28"/>
      <w:r w:rsidDel="00000000" w:rsidR="00000000" w:rsidRPr="00000000">
        <w:rPr>
          <w:rtl w:val="0"/>
        </w:rPr>
        <w:t xml:space="preserve">Кайтен только для разработки? 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Нет. Scrum в Кайтен используют продуктовые команды, маркетинг, HR, поддержка и операционные отделы. Сервис подходит любой команде, которая работает короткими итерациями и планирует задачи спринтами. Интерфейс Кайтен интуитивно понятен и не требует ИТ-команды для настройки.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1f334a3gkrha" w:id="29"/>
      <w:bookmarkEnd w:id="29"/>
      <w:r w:rsidDel="00000000" w:rsidR="00000000" w:rsidRPr="00000000">
        <w:rPr>
          <w:rtl w:val="0"/>
        </w:rPr>
        <w:t xml:space="preserve">Можно перенести доску из Trello или Jira? 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Да. Импорт через CSV/XLS или универсальный импортер. Структура сохраняется.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Инструкции по переносу данных из разных систем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b7ay56mx857u" w:id="30"/>
      <w:bookmarkEnd w:id="30"/>
      <w:r w:rsidDel="00000000" w:rsidR="00000000" w:rsidRPr="00000000">
        <w:rPr>
          <w:rtl w:val="0"/>
        </w:rPr>
        <w:t xml:space="preserve">Кайтен бесплатный? 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Кайтен есть бесплатный тариф без ограничений по времени. На аккаунт можно добавить до 5 пользователей, до 5 уникальных пространств и неограниченное количество документов. Некоторые Скрам-функции, например, запуск спринта, отчеты, дорожки и подколонки доступны только с подключенным модулем «Скрам».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Подробнее о тарифах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1ow7ugqeyubk" w:id="31"/>
      <w:bookmarkEnd w:id="31"/>
      <w:r w:rsidDel="00000000" w:rsidR="00000000" w:rsidRPr="00000000">
        <w:rPr>
          <w:rtl w:val="0"/>
        </w:rPr>
        <w:t xml:space="preserve">Это российский сервис? 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Да. Кайтен включен в реестр отечественного ПО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№14347</w:t>
        </w:r>
      </w:hyperlink>
      <w:r w:rsidDel="00000000" w:rsidR="00000000" w:rsidRPr="00000000">
        <w:rPr>
          <w:rtl w:val="0"/>
        </w:rPr>
        <w:t xml:space="preserve">), данные хранятся в России. Доступна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установка на собственный сервер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nh3m5f4cy535" w:id="32"/>
      <w:bookmarkEnd w:id="32"/>
      <w:r w:rsidDel="00000000" w:rsidR="00000000" w:rsidRPr="00000000">
        <w:rPr>
          <w:rtl w:val="0"/>
        </w:rPr>
        <w:t xml:space="preserve">Какие интеграции есть? 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GitLab, GitHub, Telegram, Макс, Zapier, почта, календари,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открытый API и вебхуки</w:t>
        </w:r>
      </w:hyperlink>
      <w:r w:rsidDel="00000000" w:rsidR="00000000" w:rsidRPr="00000000">
        <w:rPr>
          <w:rtl w:val="0"/>
        </w:rPr>
        <w:t xml:space="preserve"> для подключения любой внешней системы.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Екатерина Борщева" w:id="2" w:date="2026-05-27T11:19:07Z"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полностью блок отсюда https://kaiten.ru/teams/kaiten-for-it</w:t>
      </w:r>
    </w:p>
  </w:comment>
  <w:comment w:author="Екатерина Борщева" w:id="0" w:date="2026-05-27T13:19:47Z"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будет видео — закину в карточку</w:t>
      </w:r>
    </w:p>
  </w:comment>
  <w:comment w:author="Екатерина Борщева" w:id="1" w:date="2026-05-27T13:34:09Z"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этом блоке думаю и так всё понятно) если нужно описать визуал, напиши мне пожалуйста</w:t>
      </w:r>
    </w:p>
  </w:comment>
  <w:comment w:author="Екатерина Борщева" w:id="3" w:date="2026-05-27T12:56:16Z"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гиперссылка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6c6c6f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i w:val="1"/>
      <w:iCs w:val="1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0" w:line="335.99999999999994" w:lineRule="auto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400" w:line="254.40000428571423" w:lineRule="auto"/>
    </w:pPr>
    <w:rPr>
      <w:b w:val="1"/>
      <w:bCs w:val="1"/>
      <w:color w:val="252529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hyperlink" Target="https://elli.kaiten.ru/p/484108ba-882d-488b-b4ad-d7fda8e4c94f/space/697719/boards" TargetMode="External"/><Relationship Id="rId21" Type="http://schemas.openxmlformats.org/officeDocument/2006/relationships/hyperlink" Target="https://demo-ru.kaiten.ru/p/a5b7d4af-d280-400b-a7ca-15e3631dd79e/space/351583/boards" TargetMode="External"/><Relationship Id="rId24" Type="http://schemas.openxmlformats.org/officeDocument/2006/relationships/hyperlink" Target="https://elli.kaiten.ru/p/06bd21a5-4fce-4e51-8621-4992178de056/documents/g/01763d18-76b9-448c-ac78-94a4eb99c2d8" TargetMode="External"/><Relationship Id="rId23" Type="http://schemas.openxmlformats.org/officeDocument/2006/relationships/hyperlink" Target="https://elli.kaiten.ru/p/687a832f-e58b-47fd-a17e-621a8198f3f4/space/697732/boards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kaiten.ru/blog/kak-v-dodo-pitstsie-rieorghanizovali-sistiemu-tiestirovaniia/" TargetMode="External"/><Relationship Id="rId26" Type="http://schemas.openxmlformats.org/officeDocument/2006/relationships/hyperlink" Target="https://kaiten.ru/tariffs" TargetMode="External"/><Relationship Id="rId25" Type="http://schemas.openxmlformats.org/officeDocument/2006/relationships/hyperlink" Target="https://faq-ru.kaiten.site/import-zadach" TargetMode="External"/><Relationship Id="rId28" Type="http://schemas.openxmlformats.org/officeDocument/2006/relationships/hyperlink" Target="https://kaiten.ru/onpremise" TargetMode="External"/><Relationship Id="rId27" Type="http://schemas.openxmlformats.org/officeDocument/2006/relationships/hyperlink" Target="https://reestr.digital.gov.ru/reestr/870368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faq-ru.kaiten.site/integracii-api-dopolneniya" TargetMode="External"/><Relationship Id="rId7" Type="http://schemas.openxmlformats.org/officeDocument/2006/relationships/hyperlink" Target="https://kaiten.ru/blog/kak-good-wood-udalos-umienshit-sroki-stroitielstva-domov-v-2-raza/" TargetMode="External"/><Relationship Id="rId8" Type="http://schemas.openxmlformats.org/officeDocument/2006/relationships/hyperlink" Target="https://kaiten.ru/blog/kak-buzzolls-uskorila-razrabotku-i-obiedinila-komandy-s-pomoshchiu-kaiten/" TargetMode="External"/><Relationship Id="rId11" Type="http://schemas.openxmlformats.org/officeDocument/2006/relationships/image" Target="media/image3.png"/><Relationship Id="rId10" Type="http://schemas.openxmlformats.org/officeDocument/2006/relationships/hyperlink" Target="https://elli.kaiten.ru/space/790445/boards" TargetMode="External"/><Relationship Id="rId13" Type="http://schemas.openxmlformats.org/officeDocument/2006/relationships/image" Target="media/image5.png"/><Relationship Id="rId12" Type="http://schemas.openxmlformats.org/officeDocument/2006/relationships/hyperlink" Target="https://elli.kaiten.ru/space/700524/boards" TargetMode="External"/><Relationship Id="rId15" Type="http://schemas.openxmlformats.org/officeDocument/2006/relationships/image" Target="media/image1.png"/><Relationship Id="rId14" Type="http://schemas.openxmlformats.org/officeDocument/2006/relationships/hyperlink" Target="https://kaiten.ru/features/scrum/" TargetMode="External"/><Relationship Id="rId17" Type="http://schemas.openxmlformats.org/officeDocument/2006/relationships/image" Target="media/image2.png"/><Relationship Id="rId16" Type="http://schemas.openxmlformats.org/officeDocument/2006/relationships/hyperlink" Target="https://elli.kaiten.ru/space/790450/boards" TargetMode="External"/><Relationship Id="rId19" Type="http://schemas.openxmlformats.org/officeDocument/2006/relationships/image" Target="media/image4.png"/><Relationship Id="rId18" Type="http://schemas.openxmlformats.org/officeDocument/2006/relationships/hyperlink" Target="https://elli.kaiten.ru/documents/g/e53cb112-c262-402d-a965-4c337b025cf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