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2BF5" w14:textId="77777777" w:rsidR="007322F4" w:rsidRDefault="007322F4" w:rsidP="007322F4">
      <w:pPr>
        <w:jc w:val="center"/>
        <w:rPr>
          <w:rFonts w:ascii="Arial" w:hAnsi="Arial" w:cs="Arial"/>
          <w:b/>
          <w:bCs/>
          <w:sz w:val="44"/>
          <w:szCs w:val="44"/>
          <w:lang w:val="it-IT"/>
        </w:rPr>
      </w:pPr>
    </w:p>
    <w:p w14:paraId="29817814" w14:textId="77777777" w:rsidR="007322F4" w:rsidRDefault="007322F4" w:rsidP="007322F4">
      <w:pPr>
        <w:jc w:val="center"/>
        <w:rPr>
          <w:rFonts w:ascii="Arial" w:hAnsi="Arial" w:cs="Arial"/>
          <w:b/>
          <w:bCs/>
          <w:sz w:val="44"/>
          <w:szCs w:val="44"/>
          <w:lang w:val="it-IT"/>
        </w:rPr>
      </w:pPr>
    </w:p>
    <w:p w14:paraId="79C73E56" w14:textId="77777777" w:rsidR="007322F4" w:rsidRDefault="007322F4" w:rsidP="007322F4">
      <w:pPr>
        <w:jc w:val="center"/>
        <w:rPr>
          <w:rFonts w:ascii="Arial" w:hAnsi="Arial" w:cs="Arial"/>
          <w:b/>
          <w:bCs/>
          <w:sz w:val="44"/>
          <w:szCs w:val="44"/>
          <w:lang w:val="it-IT"/>
        </w:rPr>
      </w:pPr>
    </w:p>
    <w:p w14:paraId="43CBE7D1" w14:textId="77777777" w:rsidR="007322F4" w:rsidRDefault="007322F4" w:rsidP="007322F4">
      <w:pPr>
        <w:jc w:val="center"/>
        <w:rPr>
          <w:rFonts w:ascii="Arial" w:hAnsi="Arial" w:cs="Arial"/>
          <w:b/>
          <w:bCs/>
          <w:sz w:val="44"/>
          <w:szCs w:val="44"/>
          <w:lang w:val="it-IT"/>
        </w:rPr>
      </w:pPr>
    </w:p>
    <w:p w14:paraId="28CA9164" w14:textId="77777777" w:rsidR="007322F4" w:rsidRDefault="007322F4" w:rsidP="007322F4">
      <w:pPr>
        <w:jc w:val="center"/>
        <w:rPr>
          <w:rFonts w:ascii="Arial" w:hAnsi="Arial" w:cs="Arial"/>
          <w:b/>
          <w:bCs/>
          <w:sz w:val="44"/>
          <w:szCs w:val="44"/>
          <w:lang w:val="it-IT"/>
        </w:rPr>
      </w:pPr>
    </w:p>
    <w:p w14:paraId="56274729" w14:textId="77777777" w:rsidR="007322F4" w:rsidRDefault="007322F4" w:rsidP="007322F4">
      <w:pPr>
        <w:jc w:val="center"/>
        <w:rPr>
          <w:rFonts w:ascii="Arial" w:hAnsi="Arial" w:cs="Arial"/>
          <w:b/>
          <w:bCs/>
          <w:sz w:val="44"/>
          <w:szCs w:val="44"/>
          <w:lang w:val="it-IT"/>
        </w:rPr>
      </w:pPr>
    </w:p>
    <w:p w14:paraId="62CA04BB" w14:textId="7E386FD5" w:rsidR="00283120" w:rsidRPr="007322F4" w:rsidRDefault="007322F4" w:rsidP="007322F4">
      <w:pPr>
        <w:jc w:val="center"/>
        <w:rPr>
          <w:rFonts w:ascii="Times New Roman" w:hAnsi="Times New Roman" w:cs="Times New Roman"/>
          <w:b/>
          <w:bCs/>
          <w:sz w:val="52"/>
          <w:szCs w:val="52"/>
          <w:lang w:val="it-IT"/>
        </w:rPr>
      </w:pPr>
      <w:r w:rsidRPr="007322F4">
        <w:rPr>
          <w:rFonts w:ascii="Times New Roman" w:hAnsi="Times New Roman" w:cs="Times New Roman"/>
          <w:b/>
          <w:bCs/>
          <w:sz w:val="52"/>
          <w:szCs w:val="52"/>
          <w:lang w:val="it-IT"/>
        </w:rPr>
        <w:t xml:space="preserve">Semantic Film </w:t>
      </w:r>
      <w:proofErr w:type="spellStart"/>
      <w:r w:rsidRPr="007322F4">
        <w:rPr>
          <w:rFonts w:ascii="Times New Roman" w:hAnsi="Times New Roman" w:cs="Times New Roman"/>
          <w:b/>
          <w:bCs/>
          <w:sz w:val="52"/>
          <w:szCs w:val="52"/>
          <w:lang w:val="it-IT"/>
        </w:rPr>
        <w:t>Archivist</w:t>
      </w:r>
      <w:proofErr w:type="spellEnd"/>
    </w:p>
    <w:p w14:paraId="0F08B955" w14:textId="538EBF7B" w:rsidR="007322F4" w:rsidRPr="007322F4" w:rsidRDefault="000655A7" w:rsidP="007322F4">
      <w:pPr>
        <w:jc w:val="center"/>
        <w:rPr>
          <w:rFonts w:ascii="Times New Roman" w:hAnsi="Times New Roman" w:cs="Times New Roman"/>
          <w:sz w:val="32"/>
          <w:szCs w:val="32"/>
          <w:lang w:val="en-GB"/>
        </w:rPr>
      </w:pPr>
      <w:r w:rsidRPr="000655A7">
        <w:rPr>
          <w:rFonts w:ascii="Times New Roman" w:hAnsi="Times New Roman" w:cs="Times New Roman"/>
          <w:b/>
          <w:bCs/>
          <w:sz w:val="36"/>
          <w:szCs w:val="36"/>
          <w:lang w:val="en-GB"/>
        </w:rPr>
        <w:t>Project Documentation</w:t>
      </w:r>
    </w:p>
    <w:p w14:paraId="2E90CC50" w14:textId="77777777" w:rsidR="007322F4" w:rsidRDefault="007322F4" w:rsidP="007322F4">
      <w:pPr>
        <w:jc w:val="center"/>
        <w:rPr>
          <w:rFonts w:ascii="Times New Roman" w:hAnsi="Times New Roman" w:cs="Times New Roman"/>
          <w:sz w:val="32"/>
          <w:szCs w:val="32"/>
          <w:lang w:val="en-GB"/>
        </w:rPr>
      </w:pPr>
    </w:p>
    <w:p w14:paraId="26F7FE6B" w14:textId="77777777" w:rsidR="007322F4" w:rsidRDefault="007322F4" w:rsidP="007322F4">
      <w:pPr>
        <w:jc w:val="center"/>
        <w:rPr>
          <w:rFonts w:ascii="Times New Roman" w:hAnsi="Times New Roman" w:cs="Times New Roman"/>
          <w:sz w:val="32"/>
          <w:szCs w:val="32"/>
          <w:lang w:val="en-GB"/>
        </w:rPr>
      </w:pPr>
    </w:p>
    <w:p w14:paraId="2AA1F899" w14:textId="77777777" w:rsidR="00552BF8" w:rsidRPr="007322F4" w:rsidRDefault="00552BF8" w:rsidP="007322F4">
      <w:pPr>
        <w:jc w:val="center"/>
        <w:rPr>
          <w:rFonts w:ascii="Times New Roman" w:hAnsi="Times New Roman" w:cs="Times New Roman"/>
          <w:sz w:val="32"/>
          <w:szCs w:val="32"/>
          <w:lang w:val="en-GB"/>
        </w:rPr>
      </w:pPr>
    </w:p>
    <w:p w14:paraId="01774DF0" w14:textId="6B722563" w:rsidR="007322F4" w:rsidRPr="007322F4" w:rsidRDefault="007322F4" w:rsidP="007322F4">
      <w:pPr>
        <w:jc w:val="center"/>
        <w:rPr>
          <w:rFonts w:ascii="Times New Roman" w:hAnsi="Times New Roman" w:cs="Times New Roman"/>
          <w:sz w:val="28"/>
          <w:szCs w:val="28"/>
          <w:lang w:val="en-GB"/>
        </w:rPr>
      </w:pPr>
      <w:r w:rsidRPr="007322F4">
        <w:rPr>
          <w:rFonts w:ascii="Times New Roman" w:hAnsi="Times New Roman" w:cs="Times New Roman"/>
          <w:sz w:val="28"/>
          <w:szCs w:val="28"/>
          <w:lang w:val="en-GB"/>
        </w:rPr>
        <w:t>Master’s Degree Program</w:t>
      </w:r>
    </w:p>
    <w:p w14:paraId="7514F8B6" w14:textId="5EBFAA36" w:rsidR="007322F4" w:rsidRPr="007322F4" w:rsidRDefault="007322F4" w:rsidP="007322F4">
      <w:pPr>
        <w:jc w:val="center"/>
        <w:rPr>
          <w:rFonts w:ascii="Times New Roman" w:hAnsi="Times New Roman" w:cs="Times New Roman"/>
          <w:sz w:val="28"/>
          <w:szCs w:val="28"/>
          <w:lang w:val="en-GB"/>
        </w:rPr>
      </w:pPr>
      <w:r w:rsidRPr="007322F4">
        <w:rPr>
          <w:rFonts w:ascii="Times New Roman" w:hAnsi="Times New Roman" w:cs="Times New Roman"/>
          <w:sz w:val="28"/>
          <w:szCs w:val="28"/>
          <w:lang w:val="en-GB"/>
        </w:rPr>
        <w:t>Digital Humanities and Digital Knowledge</w:t>
      </w:r>
    </w:p>
    <w:p w14:paraId="48EB9C43" w14:textId="77777777" w:rsidR="007322F4" w:rsidRPr="007322F4" w:rsidRDefault="007322F4" w:rsidP="007322F4">
      <w:pPr>
        <w:jc w:val="center"/>
        <w:rPr>
          <w:rFonts w:ascii="Times New Roman" w:hAnsi="Times New Roman" w:cs="Times New Roman"/>
          <w:sz w:val="28"/>
          <w:szCs w:val="28"/>
          <w:lang w:val="en-GB"/>
        </w:rPr>
      </w:pPr>
    </w:p>
    <w:p w14:paraId="7B3F15F8" w14:textId="4743BC74" w:rsidR="007322F4" w:rsidRPr="007322F4" w:rsidRDefault="007322F4" w:rsidP="007322F4">
      <w:pPr>
        <w:jc w:val="center"/>
        <w:rPr>
          <w:rFonts w:ascii="Times New Roman" w:hAnsi="Times New Roman" w:cs="Times New Roman"/>
          <w:sz w:val="28"/>
          <w:szCs w:val="28"/>
          <w:lang w:val="en-GB"/>
        </w:rPr>
      </w:pPr>
      <w:r w:rsidRPr="007322F4">
        <w:rPr>
          <w:rFonts w:ascii="Times New Roman" w:hAnsi="Times New Roman" w:cs="Times New Roman"/>
          <w:sz w:val="28"/>
          <w:szCs w:val="28"/>
          <w:lang w:val="en-GB"/>
        </w:rPr>
        <w:t>Course examination</w:t>
      </w:r>
    </w:p>
    <w:p w14:paraId="2A15EEF0" w14:textId="790C2A25" w:rsidR="007322F4" w:rsidRPr="007322F4" w:rsidRDefault="007322F4" w:rsidP="007322F4">
      <w:pPr>
        <w:jc w:val="center"/>
        <w:rPr>
          <w:rFonts w:ascii="Times New Roman" w:hAnsi="Times New Roman" w:cs="Times New Roman"/>
          <w:sz w:val="28"/>
          <w:szCs w:val="28"/>
          <w:lang w:val="en-GB"/>
        </w:rPr>
      </w:pPr>
      <w:r w:rsidRPr="007322F4">
        <w:rPr>
          <w:rFonts w:ascii="Times New Roman" w:hAnsi="Times New Roman" w:cs="Times New Roman"/>
          <w:sz w:val="28"/>
          <w:szCs w:val="28"/>
          <w:lang w:val="en-GB"/>
        </w:rPr>
        <w:t>Machine Learning in Arts and Humanities</w:t>
      </w:r>
    </w:p>
    <w:p w14:paraId="71D7CED9" w14:textId="77777777" w:rsidR="007322F4" w:rsidRPr="007322F4" w:rsidRDefault="007322F4" w:rsidP="007322F4">
      <w:pPr>
        <w:jc w:val="center"/>
        <w:rPr>
          <w:rFonts w:ascii="Times New Roman" w:hAnsi="Times New Roman" w:cs="Times New Roman"/>
          <w:sz w:val="28"/>
          <w:szCs w:val="28"/>
          <w:lang w:val="en-GB"/>
        </w:rPr>
      </w:pPr>
    </w:p>
    <w:p w14:paraId="23E7B980" w14:textId="77777777" w:rsidR="007322F4" w:rsidRPr="007322F4" w:rsidRDefault="007322F4" w:rsidP="007322F4">
      <w:pPr>
        <w:jc w:val="center"/>
        <w:rPr>
          <w:rFonts w:ascii="Times New Roman" w:hAnsi="Times New Roman" w:cs="Times New Roman"/>
          <w:sz w:val="28"/>
          <w:szCs w:val="28"/>
          <w:lang w:val="en-GB"/>
        </w:rPr>
      </w:pPr>
    </w:p>
    <w:p w14:paraId="6360A17D" w14:textId="77777777" w:rsidR="007322F4" w:rsidRPr="007322F4" w:rsidRDefault="007322F4" w:rsidP="007322F4">
      <w:pPr>
        <w:jc w:val="center"/>
        <w:rPr>
          <w:rFonts w:ascii="Times New Roman" w:hAnsi="Times New Roman" w:cs="Times New Roman"/>
          <w:sz w:val="28"/>
          <w:szCs w:val="28"/>
          <w:lang w:val="en-GB"/>
        </w:rPr>
      </w:pPr>
    </w:p>
    <w:p w14:paraId="504A0B89" w14:textId="77777777" w:rsidR="007322F4" w:rsidRDefault="007322F4" w:rsidP="007322F4">
      <w:pPr>
        <w:jc w:val="center"/>
        <w:rPr>
          <w:rFonts w:ascii="Times New Roman" w:hAnsi="Times New Roman" w:cs="Times New Roman"/>
          <w:sz w:val="28"/>
          <w:szCs w:val="28"/>
          <w:lang w:val="en-GB"/>
        </w:rPr>
      </w:pPr>
    </w:p>
    <w:p w14:paraId="35B5E01C" w14:textId="77777777" w:rsidR="005D12CA" w:rsidRPr="007322F4" w:rsidRDefault="005D12CA" w:rsidP="007322F4">
      <w:pPr>
        <w:jc w:val="center"/>
        <w:rPr>
          <w:rFonts w:ascii="Times New Roman" w:hAnsi="Times New Roman" w:cs="Times New Roman"/>
          <w:sz w:val="28"/>
          <w:szCs w:val="28"/>
          <w:lang w:val="en-GB"/>
        </w:rPr>
      </w:pPr>
    </w:p>
    <w:p w14:paraId="54355F15" w14:textId="56D5A69F" w:rsidR="007322F4" w:rsidRPr="007322F4" w:rsidRDefault="007322F4" w:rsidP="007322F4">
      <w:pPr>
        <w:jc w:val="center"/>
        <w:rPr>
          <w:rFonts w:ascii="Times New Roman" w:hAnsi="Times New Roman" w:cs="Times New Roman"/>
          <w:sz w:val="28"/>
          <w:szCs w:val="28"/>
          <w:lang w:val="en-GB"/>
        </w:rPr>
      </w:pPr>
      <w:r w:rsidRPr="007322F4">
        <w:rPr>
          <w:rFonts w:ascii="Times New Roman" w:hAnsi="Times New Roman" w:cs="Times New Roman"/>
          <w:sz w:val="28"/>
          <w:szCs w:val="28"/>
          <w:lang w:val="en-GB"/>
        </w:rPr>
        <w:t>Ekaterina Krasnova</w:t>
      </w:r>
    </w:p>
    <w:p w14:paraId="0DE08243" w14:textId="77777777" w:rsidR="007C53E3" w:rsidRDefault="007322F4" w:rsidP="007C53E3">
      <w:pPr>
        <w:jc w:val="center"/>
        <w:rPr>
          <w:rFonts w:ascii="Times New Roman" w:hAnsi="Times New Roman" w:cs="Times New Roman"/>
          <w:sz w:val="28"/>
          <w:szCs w:val="28"/>
          <w:lang w:val="en-GB"/>
        </w:rPr>
      </w:pPr>
      <w:proofErr w:type="spellStart"/>
      <w:r w:rsidRPr="007322F4">
        <w:rPr>
          <w:rFonts w:ascii="Times New Roman" w:hAnsi="Times New Roman" w:cs="Times New Roman"/>
          <w:sz w:val="28"/>
          <w:szCs w:val="28"/>
          <w:lang w:val="en-GB"/>
        </w:rPr>
        <w:t>a.y</w:t>
      </w:r>
      <w:proofErr w:type="spellEnd"/>
      <w:r w:rsidRPr="007322F4">
        <w:rPr>
          <w:rFonts w:ascii="Times New Roman" w:hAnsi="Times New Roman" w:cs="Times New Roman"/>
          <w:sz w:val="28"/>
          <w:szCs w:val="28"/>
          <w:lang w:val="en-GB"/>
        </w:rPr>
        <w:t>. 2025/2026</w:t>
      </w:r>
    </w:p>
    <w:p w14:paraId="38504D70" w14:textId="39550653" w:rsidR="007322F4" w:rsidRPr="006D1618" w:rsidRDefault="007C53E3" w:rsidP="00E903E6">
      <w:pPr>
        <w:spacing w:line="360" w:lineRule="auto"/>
        <w:rPr>
          <w:rFonts w:ascii="Times New Roman" w:hAnsi="Times New Roman" w:cs="Times New Roman"/>
          <w:b/>
          <w:bCs/>
          <w:sz w:val="28"/>
          <w:szCs w:val="28"/>
          <w:lang w:val="en-GB"/>
        </w:rPr>
      </w:pPr>
      <w:r w:rsidRPr="006D1618">
        <w:rPr>
          <w:rFonts w:ascii="Times New Roman" w:hAnsi="Times New Roman" w:cs="Times New Roman"/>
          <w:b/>
          <w:bCs/>
          <w:sz w:val="28"/>
          <w:szCs w:val="28"/>
          <w:lang w:val="en-GB"/>
        </w:rPr>
        <w:lastRenderedPageBreak/>
        <w:t>Index</w:t>
      </w:r>
    </w:p>
    <w:p w14:paraId="21752DD5" w14:textId="18BF6AAC" w:rsidR="006E4185" w:rsidRPr="006D1618" w:rsidRDefault="00BD3889" w:rsidP="00E903E6">
      <w:pPr>
        <w:pStyle w:val="ListParagraph"/>
        <w:numPr>
          <w:ilvl w:val="0"/>
          <w:numId w:val="2"/>
        </w:numPr>
        <w:spacing w:line="360" w:lineRule="auto"/>
        <w:rPr>
          <w:rFonts w:ascii="Times New Roman" w:hAnsi="Times New Roman" w:cs="Times New Roman"/>
          <w:sz w:val="28"/>
          <w:szCs w:val="28"/>
          <w:lang w:val="en-GB"/>
        </w:rPr>
      </w:pPr>
      <w:r w:rsidRPr="006D1618">
        <w:rPr>
          <w:rFonts w:ascii="Times New Roman" w:hAnsi="Times New Roman" w:cs="Times New Roman"/>
          <w:b/>
          <w:bCs/>
          <w:sz w:val="28"/>
          <w:szCs w:val="28"/>
          <w:lang w:val="en-GB"/>
        </w:rPr>
        <w:t>Introduction</w:t>
      </w:r>
      <w:r w:rsidRPr="006D1618">
        <w:rPr>
          <w:rFonts w:ascii="Times New Roman" w:hAnsi="Times New Roman" w:cs="Times New Roman"/>
          <w:sz w:val="28"/>
          <w:szCs w:val="28"/>
          <w:lang w:val="en-GB"/>
        </w:rPr>
        <w:t>…………………………………………………</w:t>
      </w:r>
      <w:proofErr w:type="gramStart"/>
      <w:r w:rsidRPr="006D1618">
        <w:rPr>
          <w:rFonts w:ascii="Times New Roman" w:hAnsi="Times New Roman" w:cs="Times New Roman"/>
          <w:sz w:val="28"/>
          <w:szCs w:val="28"/>
          <w:lang w:val="en-GB"/>
        </w:rPr>
        <w:t>…</w:t>
      </w:r>
      <w:r w:rsidR="006D1618">
        <w:rPr>
          <w:rFonts w:ascii="Times New Roman" w:hAnsi="Times New Roman" w:cs="Times New Roman"/>
          <w:sz w:val="28"/>
          <w:szCs w:val="28"/>
          <w:lang w:val="en-GB"/>
        </w:rPr>
        <w:t>..</w:t>
      </w:r>
      <w:proofErr w:type="gramEnd"/>
      <w:r w:rsidR="006D1618">
        <w:rPr>
          <w:rFonts w:ascii="Times New Roman" w:hAnsi="Times New Roman" w:cs="Times New Roman"/>
          <w:sz w:val="28"/>
          <w:szCs w:val="28"/>
          <w:lang w:val="en-GB"/>
        </w:rPr>
        <w:t>………</w:t>
      </w:r>
      <w:r w:rsidR="00AA5638">
        <w:rPr>
          <w:rFonts w:ascii="Times New Roman" w:hAnsi="Times New Roman" w:cs="Times New Roman"/>
          <w:sz w:val="28"/>
          <w:szCs w:val="28"/>
          <w:lang w:val="en-GB"/>
        </w:rPr>
        <w:t>3</w:t>
      </w:r>
    </w:p>
    <w:p w14:paraId="3BDB0767" w14:textId="61E5A03E" w:rsidR="00BD3889" w:rsidRPr="006D1618" w:rsidRDefault="00BD3889" w:rsidP="00E903E6">
      <w:pPr>
        <w:pStyle w:val="ListParagraph"/>
        <w:numPr>
          <w:ilvl w:val="0"/>
          <w:numId w:val="2"/>
        </w:numPr>
        <w:spacing w:line="360" w:lineRule="auto"/>
        <w:rPr>
          <w:rFonts w:ascii="Times New Roman" w:hAnsi="Times New Roman" w:cs="Times New Roman"/>
          <w:b/>
          <w:bCs/>
          <w:sz w:val="28"/>
          <w:szCs w:val="28"/>
          <w:lang w:val="en-GB"/>
        </w:rPr>
      </w:pPr>
      <w:r w:rsidRPr="006D1618">
        <w:rPr>
          <w:rFonts w:ascii="Times New Roman" w:hAnsi="Times New Roman" w:cs="Times New Roman"/>
          <w:b/>
          <w:bCs/>
          <w:sz w:val="28"/>
          <w:szCs w:val="28"/>
          <w:lang w:val="en-GB"/>
        </w:rPr>
        <w:t>Related work</w:t>
      </w:r>
      <w:r w:rsidRPr="006D1618">
        <w:rPr>
          <w:rFonts w:ascii="Times New Roman" w:hAnsi="Times New Roman" w:cs="Times New Roman"/>
          <w:sz w:val="28"/>
          <w:szCs w:val="28"/>
          <w:lang w:val="en-GB"/>
        </w:rPr>
        <w:t>…………………………………………………</w:t>
      </w:r>
      <w:r w:rsidR="006D1618">
        <w:rPr>
          <w:rFonts w:ascii="Times New Roman" w:hAnsi="Times New Roman" w:cs="Times New Roman"/>
          <w:sz w:val="28"/>
          <w:szCs w:val="28"/>
          <w:lang w:val="en-GB"/>
        </w:rPr>
        <w:t>………</w:t>
      </w:r>
      <w:proofErr w:type="gramStart"/>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w:t>
      </w:r>
      <w:proofErr w:type="gramEnd"/>
      <w:r w:rsidR="007E2E06">
        <w:rPr>
          <w:rFonts w:ascii="Times New Roman" w:hAnsi="Times New Roman" w:cs="Times New Roman"/>
          <w:sz w:val="28"/>
          <w:szCs w:val="28"/>
          <w:lang w:val="en-GB"/>
        </w:rPr>
        <w:t>4</w:t>
      </w:r>
    </w:p>
    <w:p w14:paraId="52EBC2C5" w14:textId="77777777" w:rsidR="00BD3889" w:rsidRPr="006D1618" w:rsidRDefault="00BD3889" w:rsidP="00E903E6">
      <w:pPr>
        <w:pStyle w:val="ListParagraph"/>
        <w:numPr>
          <w:ilvl w:val="0"/>
          <w:numId w:val="2"/>
        </w:numPr>
        <w:spacing w:line="360" w:lineRule="auto"/>
        <w:rPr>
          <w:rFonts w:ascii="Times New Roman" w:hAnsi="Times New Roman" w:cs="Times New Roman"/>
          <w:b/>
          <w:bCs/>
          <w:sz w:val="28"/>
          <w:szCs w:val="28"/>
          <w:lang w:val="en-GB"/>
        </w:rPr>
      </w:pPr>
      <w:r w:rsidRPr="006D1618">
        <w:rPr>
          <w:rFonts w:ascii="Times New Roman" w:hAnsi="Times New Roman" w:cs="Times New Roman"/>
          <w:b/>
          <w:bCs/>
          <w:sz w:val="28"/>
          <w:szCs w:val="28"/>
          <w:lang w:val="en-GB"/>
        </w:rPr>
        <w:t>Methodology</w:t>
      </w:r>
    </w:p>
    <w:p w14:paraId="01649E8B" w14:textId="025DF924" w:rsidR="00BD3889" w:rsidRPr="006D1618" w:rsidRDefault="00BD3889" w:rsidP="00E903E6">
      <w:pPr>
        <w:pStyle w:val="ListParagraph"/>
        <w:numPr>
          <w:ilvl w:val="1"/>
          <w:numId w:val="2"/>
        </w:numPr>
        <w:spacing w:line="360" w:lineRule="auto"/>
        <w:rPr>
          <w:rFonts w:ascii="Times New Roman" w:hAnsi="Times New Roman" w:cs="Times New Roman"/>
          <w:sz w:val="28"/>
          <w:szCs w:val="28"/>
          <w:lang w:val="en-GB"/>
        </w:rPr>
      </w:pPr>
      <w:r w:rsidRPr="006D1618">
        <w:rPr>
          <w:rFonts w:ascii="Times New Roman" w:hAnsi="Times New Roman" w:cs="Times New Roman"/>
          <w:sz w:val="28"/>
          <w:szCs w:val="28"/>
          <w:lang w:val="en-GB"/>
        </w:rPr>
        <w:t>Data collection and preprocessing…………</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w:t>
      </w:r>
      <w:proofErr w:type="gramStart"/>
      <w:r w:rsidRPr="006D1618">
        <w:rPr>
          <w:rFonts w:ascii="Times New Roman" w:hAnsi="Times New Roman" w:cs="Times New Roman"/>
          <w:sz w:val="28"/>
          <w:szCs w:val="28"/>
          <w:lang w:val="en-GB"/>
        </w:rPr>
        <w:t>…..</w:t>
      </w:r>
      <w:proofErr w:type="gramEnd"/>
      <w:r w:rsidR="007E2E06">
        <w:rPr>
          <w:rFonts w:ascii="Times New Roman" w:hAnsi="Times New Roman" w:cs="Times New Roman"/>
          <w:sz w:val="28"/>
          <w:szCs w:val="28"/>
          <w:lang w:val="en-GB"/>
        </w:rPr>
        <w:t>5</w:t>
      </w:r>
    </w:p>
    <w:p w14:paraId="53F12D8F" w14:textId="20CBD5D4" w:rsidR="00BD3889" w:rsidRPr="006D1618" w:rsidRDefault="00BD3889" w:rsidP="00E903E6">
      <w:pPr>
        <w:pStyle w:val="ListParagraph"/>
        <w:numPr>
          <w:ilvl w:val="1"/>
          <w:numId w:val="2"/>
        </w:numPr>
        <w:spacing w:line="360" w:lineRule="auto"/>
        <w:rPr>
          <w:rFonts w:ascii="Times New Roman" w:hAnsi="Times New Roman" w:cs="Times New Roman"/>
          <w:sz w:val="28"/>
          <w:szCs w:val="28"/>
          <w:lang w:val="en-GB"/>
        </w:rPr>
      </w:pPr>
      <w:r w:rsidRPr="006D1618">
        <w:rPr>
          <w:rFonts w:ascii="Times New Roman" w:hAnsi="Times New Roman" w:cs="Times New Roman"/>
          <w:sz w:val="28"/>
          <w:szCs w:val="28"/>
          <w:lang w:val="en-GB"/>
        </w:rPr>
        <w:t>Retrieval System (</w:t>
      </w:r>
      <w:r w:rsidRPr="006D1618">
        <w:rPr>
          <w:rFonts w:ascii="Times New Roman" w:hAnsi="Times New Roman" w:cs="Times New Roman"/>
          <w:sz w:val="28"/>
          <w:szCs w:val="28"/>
          <w:lang w:val="en-GB"/>
        </w:rPr>
        <w:t>Sentence-</w:t>
      </w:r>
      <w:proofErr w:type="gramStart"/>
      <w:r w:rsidRPr="006D1618">
        <w:rPr>
          <w:rFonts w:ascii="Times New Roman" w:hAnsi="Times New Roman" w:cs="Times New Roman"/>
          <w:sz w:val="28"/>
          <w:szCs w:val="28"/>
          <w:lang w:val="en-GB"/>
        </w:rPr>
        <w:t>BERT</w:t>
      </w:r>
      <w:r w:rsidRPr="006D1618">
        <w:rPr>
          <w:rFonts w:ascii="Times New Roman" w:hAnsi="Times New Roman" w:cs="Times New Roman"/>
          <w:sz w:val="28"/>
          <w:szCs w:val="28"/>
          <w:lang w:val="en-GB"/>
        </w:rPr>
        <w:t>)…</w:t>
      </w:r>
      <w:proofErr w:type="gramEnd"/>
      <w:r w:rsidRPr="006D1618">
        <w:rPr>
          <w:rFonts w:ascii="Times New Roman" w:hAnsi="Times New Roman" w:cs="Times New Roman"/>
          <w:sz w:val="28"/>
          <w:szCs w:val="28"/>
          <w:lang w:val="en-GB"/>
        </w:rPr>
        <w:t>………</w:t>
      </w:r>
      <w:r w:rsidR="006D1618">
        <w:rPr>
          <w:rFonts w:ascii="Times New Roman" w:hAnsi="Times New Roman" w:cs="Times New Roman"/>
          <w:sz w:val="28"/>
          <w:szCs w:val="28"/>
          <w:lang w:val="en-GB"/>
        </w:rPr>
        <w:t>……</w:t>
      </w:r>
      <w:proofErr w:type="gramStart"/>
      <w:r w:rsidR="006D1618">
        <w:rPr>
          <w:rFonts w:ascii="Times New Roman" w:hAnsi="Times New Roman" w:cs="Times New Roman"/>
          <w:sz w:val="28"/>
          <w:szCs w:val="28"/>
          <w:lang w:val="en-GB"/>
        </w:rPr>
        <w:t>…..</w:t>
      </w:r>
      <w:proofErr w:type="gramEnd"/>
      <w:r w:rsidRPr="006D1618">
        <w:rPr>
          <w:rFonts w:ascii="Times New Roman" w:hAnsi="Times New Roman" w:cs="Times New Roman"/>
          <w:sz w:val="28"/>
          <w:szCs w:val="28"/>
          <w:lang w:val="en-GB"/>
        </w:rPr>
        <w:t>…………...</w:t>
      </w:r>
      <w:r w:rsidR="007E2E06">
        <w:rPr>
          <w:rFonts w:ascii="Times New Roman" w:hAnsi="Times New Roman" w:cs="Times New Roman"/>
          <w:sz w:val="28"/>
          <w:szCs w:val="28"/>
          <w:lang w:val="en-GB"/>
        </w:rPr>
        <w:t>6</w:t>
      </w:r>
    </w:p>
    <w:p w14:paraId="20E523A1" w14:textId="16D09872" w:rsidR="00BD3889" w:rsidRPr="006D1618" w:rsidRDefault="00BD3889" w:rsidP="00E903E6">
      <w:pPr>
        <w:pStyle w:val="ListParagraph"/>
        <w:numPr>
          <w:ilvl w:val="1"/>
          <w:numId w:val="2"/>
        </w:numPr>
        <w:spacing w:line="360" w:lineRule="auto"/>
        <w:rPr>
          <w:rFonts w:ascii="Times New Roman" w:hAnsi="Times New Roman" w:cs="Times New Roman"/>
          <w:sz w:val="28"/>
          <w:szCs w:val="28"/>
          <w:lang w:val="en-GB"/>
        </w:rPr>
      </w:pPr>
      <w:r w:rsidRPr="006D1618">
        <w:rPr>
          <w:rFonts w:ascii="Times New Roman" w:hAnsi="Times New Roman" w:cs="Times New Roman"/>
          <w:sz w:val="28"/>
          <w:szCs w:val="28"/>
          <w:lang w:val="en-GB"/>
        </w:rPr>
        <w:t>Generation System (Flan-T</w:t>
      </w:r>
      <w:proofErr w:type="gramStart"/>
      <w:r w:rsidRPr="006D1618">
        <w:rPr>
          <w:rFonts w:ascii="Times New Roman" w:hAnsi="Times New Roman" w:cs="Times New Roman"/>
          <w:sz w:val="28"/>
          <w:szCs w:val="28"/>
          <w:lang w:val="en-GB"/>
        </w:rPr>
        <w:t>5)…</w:t>
      </w:r>
      <w:proofErr w:type="gramEnd"/>
      <w:r w:rsidRPr="006D1618">
        <w:rPr>
          <w:rFonts w:ascii="Times New Roman" w:hAnsi="Times New Roman" w:cs="Times New Roman"/>
          <w:sz w:val="28"/>
          <w:szCs w:val="28"/>
          <w:lang w:val="en-GB"/>
        </w:rPr>
        <w:t>……………</w:t>
      </w:r>
      <w:r w:rsidR="006D1618">
        <w:rPr>
          <w:rFonts w:ascii="Times New Roman" w:hAnsi="Times New Roman" w:cs="Times New Roman"/>
          <w:sz w:val="28"/>
          <w:szCs w:val="28"/>
          <w:lang w:val="en-GB"/>
        </w:rPr>
        <w:t>……</w:t>
      </w:r>
      <w:proofErr w:type="gramStart"/>
      <w:r w:rsidR="006D1618">
        <w:rPr>
          <w:rFonts w:ascii="Times New Roman" w:hAnsi="Times New Roman" w:cs="Times New Roman"/>
          <w:sz w:val="28"/>
          <w:szCs w:val="28"/>
          <w:lang w:val="en-GB"/>
        </w:rPr>
        <w:t>…..</w:t>
      </w:r>
      <w:proofErr w:type="gramEnd"/>
      <w:r w:rsidRPr="006D1618">
        <w:rPr>
          <w:rFonts w:ascii="Times New Roman" w:hAnsi="Times New Roman" w:cs="Times New Roman"/>
          <w:sz w:val="28"/>
          <w:szCs w:val="28"/>
          <w:lang w:val="en-GB"/>
        </w:rPr>
        <w:t>…………….</w:t>
      </w:r>
      <w:r w:rsidR="007E2E06">
        <w:rPr>
          <w:rFonts w:ascii="Times New Roman" w:hAnsi="Times New Roman" w:cs="Times New Roman"/>
          <w:sz w:val="28"/>
          <w:szCs w:val="28"/>
          <w:lang w:val="en-GB"/>
        </w:rPr>
        <w:t>6</w:t>
      </w:r>
    </w:p>
    <w:p w14:paraId="6950BF03" w14:textId="5A81C1B8" w:rsidR="00BD3889" w:rsidRPr="006D1618" w:rsidRDefault="00BD3889" w:rsidP="00E903E6">
      <w:pPr>
        <w:pStyle w:val="ListParagraph"/>
        <w:numPr>
          <w:ilvl w:val="1"/>
          <w:numId w:val="2"/>
        </w:numPr>
        <w:spacing w:line="360" w:lineRule="auto"/>
        <w:rPr>
          <w:rFonts w:ascii="Times New Roman" w:hAnsi="Times New Roman" w:cs="Times New Roman"/>
          <w:sz w:val="28"/>
          <w:szCs w:val="28"/>
          <w:lang w:val="en-GB"/>
        </w:rPr>
      </w:pPr>
      <w:r w:rsidRPr="006D1618">
        <w:rPr>
          <w:rFonts w:ascii="Times New Roman" w:hAnsi="Times New Roman" w:cs="Times New Roman"/>
          <w:sz w:val="28"/>
          <w:szCs w:val="28"/>
          <w:lang w:val="en-GB"/>
        </w:rPr>
        <w:t>The RAG pipeline…………………</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w:t>
      </w:r>
      <w:proofErr w:type="gramStart"/>
      <w:r w:rsidRPr="006D1618">
        <w:rPr>
          <w:rFonts w:ascii="Times New Roman" w:hAnsi="Times New Roman" w:cs="Times New Roman"/>
          <w:sz w:val="28"/>
          <w:szCs w:val="28"/>
          <w:lang w:val="en-GB"/>
        </w:rPr>
        <w:t>….…..</w:t>
      </w:r>
      <w:proofErr w:type="gramEnd"/>
      <w:r w:rsidRPr="006D1618">
        <w:rPr>
          <w:rFonts w:ascii="Times New Roman" w:hAnsi="Times New Roman" w:cs="Times New Roman"/>
          <w:sz w:val="28"/>
          <w:szCs w:val="28"/>
          <w:lang w:val="en-GB"/>
        </w:rPr>
        <w:t>6</w:t>
      </w:r>
    </w:p>
    <w:p w14:paraId="27DAA0B1" w14:textId="5F682494" w:rsidR="00BD3889" w:rsidRPr="006D1618" w:rsidRDefault="00BD3889" w:rsidP="00E903E6">
      <w:pPr>
        <w:pStyle w:val="ListParagraph"/>
        <w:numPr>
          <w:ilvl w:val="1"/>
          <w:numId w:val="2"/>
        </w:numPr>
        <w:spacing w:line="360" w:lineRule="auto"/>
        <w:rPr>
          <w:rFonts w:ascii="Times New Roman" w:hAnsi="Times New Roman" w:cs="Times New Roman"/>
          <w:sz w:val="28"/>
          <w:szCs w:val="28"/>
          <w:lang w:val="en-GB"/>
        </w:rPr>
      </w:pPr>
      <w:r w:rsidRPr="006D1618">
        <w:rPr>
          <w:rFonts w:ascii="Times New Roman" w:hAnsi="Times New Roman" w:cs="Times New Roman"/>
          <w:sz w:val="28"/>
          <w:szCs w:val="28"/>
          <w:lang w:val="en-GB"/>
        </w:rPr>
        <w:t>Visualization (PCA)……………………</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…………………7</w:t>
      </w:r>
    </w:p>
    <w:p w14:paraId="441BC33A" w14:textId="79BF893A" w:rsidR="00BD3889" w:rsidRPr="006D1618" w:rsidRDefault="00BD3889" w:rsidP="00E903E6">
      <w:pPr>
        <w:pStyle w:val="ListParagraph"/>
        <w:numPr>
          <w:ilvl w:val="0"/>
          <w:numId w:val="2"/>
        </w:numPr>
        <w:spacing w:line="360" w:lineRule="auto"/>
        <w:rPr>
          <w:rFonts w:ascii="Times New Roman" w:hAnsi="Times New Roman" w:cs="Times New Roman"/>
          <w:b/>
          <w:bCs/>
          <w:sz w:val="28"/>
          <w:szCs w:val="28"/>
          <w:lang w:val="en-GB"/>
        </w:rPr>
      </w:pPr>
      <w:r w:rsidRPr="006D1618">
        <w:rPr>
          <w:rFonts w:ascii="Times New Roman" w:hAnsi="Times New Roman" w:cs="Times New Roman"/>
          <w:b/>
          <w:bCs/>
          <w:sz w:val="28"/>
          <w:szCs w:val="28"/>
          <w:lang w:val="en-GB"/>
        </w:rPr>
        <w:t>Implementation</w:t>
      </w:r>
      <w:r w:rsidRPr="006D1618">
        <w:rPr>
          <w:rFonts w:ascii="Times New Roman" w:hAnsi="Times New Roman" w:cs="Times New Roman"/>
          <w:sz w:val="28"/>
          <w:szCs w:val="28"/>
          <w:lang w:val="en-GB"/>
        </w:rPr>
        <w:t>…………………………</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w:t>
      </w:r>
      <w:proofErr w:type="gramStart"/>
      <w:r w:rsidRPr="006D1618">
        <w:rPr>
          <w:rFonts w:ascii="Times New Roman" w:hAnsi="Times New Roman" w:cs="Times New Roman"/>
          <w:sz w:val="28"/>
          <w:szCs w:val="28"/>
          <w:lang w:val="en-GB"/>
        </w:rPr>
        <w:t>…..</w:t>
      </w:r>
      <w:proofErr w:type="gramEnd"/>
      <w:r w:rsidRPr="006D1618">
        <w:rPr>
          <w:rFonts w:ascii="Times New Roman" w:hAnsi="Times New Roman" w:cs="Times New Roman"/>
          <w:sz w:val="28"/>
          <w:szCs w:val="28"/>
          <w:lang w:val="en-GB"/>
        </w:rPr>
        <w:t>…</w:t>
      </w:r>
      <w:r w:rsidR="007E2E06">
        <w:rPr>
          <w:rFonts w:ascii="Times New Roman" w:hAnsi="Times New Roman" w:cs="Times New Roman"/>
          <w:sz w:val="28"/>
          <w:szCs w:val="28"/>
          <w:lang w:val="en-GB"/>
        </w:rPr>
        <w:t>9</w:t>
      </w:r>
    </w:p>
    <w:p w14:paraId="02FB11AD" w14:textId="5B4CAC7A" w:rsidR="00BD3889" w:rsidRPr="006D1618" w:rsidRDefault="00BD3889" w:rsidP="00E903E6">
      <w:pPr>
        <w:pStyle w:val="ListParagraph"/>
        <w:numPr>
          <w:ilvl w:val="0"/>
          <w:numId w:val="2"/>
        </w:numPr>
        <w:spacing w:line="360" w:lineRule="auto"/>
        <w:rPr>
          <w:rFonts w:ascii="Times New Roman" w:hAnsi="Times New Roman" w:cs="Times New Roman"/>
          <w:b/>
          <w:bCs/>
          <w:sz w:val="28"/>
          <w:szCs w:val="28"/>
          <w:lang w:val="en-GB"/>
        </w:rPr>
      </w:pPr>
      <w:r w:rsidRPr="006D1618">
        <w:rPr>
          <w:rFonts w:ascii="Times New Roman" w:hAnsi="Times New Roman" w:cs="Times New Roman"/>
          <w:b/>
          <w:bCs/>
          <w:sz w:val="28"/>
          <w:szCs w:val="28"/>
          <w:lang w:val="en-GB"/>
        </w:rPr>
        <w:t>Evaluation</w:t>
      </w:r>
    </w:p>
    <w:p w14:paraId="356BFC3C" w14:textId="32F68D2C" w:rsidR="00BD3889" w:rsidRPr="006D1618" w:rsidRDefault="00BD3889" w:rsidP="00E903E6">
      <w:pPr>
        <w:pStyle w:val="ListParagraph"/>
        <w:numPr>
          <w:ilvl w:val="1"/>
          <w:numId w:val="2"/>
        </w:numPr>
        <w:spacing w:line="360" w:lineRule="auto"/>
        <w:rPr>
          <w:rFonts w:ascii="Times New Roman" w:hAnsi="Times New Roman" w:cs="Times New Roman"/>
          <w:sz w:val="28"/>
          <w:szCs w:val="28"/>
          <w:lang w:val="en-GB"/>
        </w:rPr>
      </w:pPr>
      <w:r w:rsidRPr="006D1618">
        <w:rPr>
          <w:rFonts w:ascii="Times New Roman" w:hAnsi="Times New Roman" w:cs="Times New Roman"/>
          <w:sz w:val="28"/>
          <w:szCs w:val="28"/>
          <w:lang w:val="en-GB"/>
        </w:rPr>
        <w:t>Precision@5 Metrics………</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w:t>
      </w:r>
      <w:r w:rsidR="007E2E06">
        <w:rPr>
          <w:rFonts w:ascii="Times New Roman" w:hAnsi="Times New Roman" w:cs="Times New Roman"/>
          <w:sz w:val="28"/>
          <w:szCs w:val="28"/>
          <w:lang w:val="en-GB"/>
        </w:rPr>
        <w:t>11</w:t>
      </w:r>
    </w:p>
    <w:p w14:paraId="284B3AE0" w14:textId="0DB394BA" w:rsidR="00BD3889" w:rsidRPr="006D1618" w:rsidRDefault="00BD3889" w:rsidP="00E903E6">
      <w:pPr>
        <w:pStyle w:val="ListParagraph"/>
        <w:numPr>
          <w:ilvl w:val="1"/>
          <w:numId w:val="2"/>
        </w:numPr>
        <w:spacing w:line="360" w:lineRule="auto"/>
        <w:rPr>
          <w:rFonts w:ascii="Times New Roman" w:hAnsi="Times New Roman" w:cs="Times New Roman"/>
          <w:sz w:val="28"/>
          <w:szCs w:val="28"/>
          <w:lang w:val="en-GB"/>
        </w:rPr>
      </w:pPr>
      <w:r w:rsidRPr="006D1618">
        <w:rPr>
          <w:rFonts w:ascii="Times New Roman" w:hAnsi="Times New Roman" w:cs="Times New Roman"/>
          <w:sz w:val="28"/>
          <w:szCs w:val="28"/>
          <w:lang w:val="en-GB"/>
        </w:rPr>
        <w:t>Qualitative Analysis and Fuzzy Matching Bias…</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………1</w:t>
      </w:r>
      <w:r w:rsidR="007E2E06">
        <w:rPr>
          <w:rFonts w:ascii="Times New Roman" w:hAnsi="Times New Roman" w:cs="Times New Roman"/>
          <w:sz w:val="28"/>
          <w:szCs w:val="28"/>
          <w:lang w:val="en-GB"/>
        </w:rPr>
        <w:t>1</w:t>
      </w:r>
    </w:p>
    <w:p w14:paraId="19644305" w14:textId="3D468499" w:rsidR="00BD3889" w:rsidRPr="006D1618" w:rsidRDefault="00BD3889" w:rsidP="00E903E6">
      <w:pPr>
        <w:pStyle w:val="ListParagraph"/>
        <w:numPr>
          <w:ilvl w:val="0"/>
          <w:numId w:val="2"/>
        </w:numPr>
        <w:spacing w:line="360" w:lineRule="auto"/>
        <w:rPr>
          <w:rFonts w:ascii="Times New Roman" w:hAnsi="Times New Roman" w:cs="Times New Roman"/>
          <w:b/>
          <w:bCs/>
          <w:sz w:val="28"/>
          <w:szCs w:val="28"/>
          <w:lang w:val="en-GB"/>
        </w:rPr>
      </w:pPr>
      <w:r w:rsidRPr="006D1618">
        <w:rPr>
          <w:rFonts w:ascii="Times New Roman" w:hAnsi="Times New Roman" w:cs="Times New Roman"/>
          <w:b/>
          <w:bCs/>
          <w:sz w:val="28"/>
          <w:szCs w:val="28"/>
          <w:lang w:val="en-GB"/>
        </w:rPr>
        <w:t>Conclusion</w:t>
      </w:r>
      <w:r w:rsidRPr="006D1618">
        <w:rPr>
          <w:rFonts w:ascii="Times New Roman" w:hAnsi="Times New Roman" w:cs="Times New Roman"/>
          <w:sz w:val="28"/>
          <w:szCs w:val="28"/>
          <w:lang w:val="en-GB"/>
        </w:rPr>
        <w:t>…………………………</w:t>
      </w:r>
      <w:r w:rsidR="006D1618">
        <w:rPr>
          <w:rFonts w:ascii="Times New Roman" w:hAnsi="Times New Roman" w:cs="Times New Roman"/>
          <w:sz w:val="28"/>
          <w:szCs w:val="28"/>
          <w:lang w:val="en-GB"/>
        </w:rPr>
        <w:t>………...</w:t>
      </w:r>
      <w:r w:rsidRPr="006D1618">
        <w:rPr>
          <w:rFonts w:ascii="Times New Roman" w:hAnsi="Times New Roman" w:cs="Times New Roman"/>
          <w:sz w:val="28"/>
          <w:szCs w:val="28"/>
          <w:lang w:val="en-GB"/>
        </w:rPr>
        <w:t>…………………………1</w:t>
      </w:r>
      <w:r w:rsidR="007E2E06">
        <w:rPr>
          <w:rFonts w:ascii="Times New Roman" w:hAnsi="Times New Roman" w:cs="Times New Roman"/>
          <w:sz w:val="28"/>
          <w:szCs w:val="28"/>
          <w:lang w:val="en-GB"/>
        </w:rPr>
        <w:t>3</w:t>
      </w:r>
    </w:p>
    <w:p w14:paraId="0381E8EE" w14:textId="67A6BBAF" w:rsidR="00BD3889" w:rsidRPr="003C7E13" w:rsidRDefault="00BD3889" w:rsidP="00E903E6">
      <w:pPr>
        <w:pStyle w:val="ListParagraph"/>
        <w:numPr>
          <w:ilvl w:val="0"/>
          <w:numId w:val="2"/>
        </w:numPr>
        <w:spacing w:line="360" w:lineRule="auto"/>
        <w:rPr>
          <w:rFonts w:ascii="Times New Roman" w:hAnsi="Times New Roman" w:cs="Times New Roman"/>
          <w:b/>
          <w:bCs/>
          <w:sz w:val="28"/>
          <w:szCs w:val="28"/>
          <w:lang w:val="en-GB"/>
        </w:rPr>
      </w:pPr>
      <w:r w:rsidRPr="006D1618">
        <w:rPr>
          <w:rFonts w:ascii="Times New Roman" w:hAnsi="Times New Roman" w:cs="Times New Roman"/>
          <w:b/>
          <w:bCs/>
          <w:sz w:val="28"/>
          <w:szCs w:val="28"/>
          <w:lang w:val="en-GB"/>
        </w:rPr>
        <w:t>References</w:t>
      </w:r>
    </w:p>
    <w:p w14:paraId="44DBE563" w14:textId="73E9E4A0" w:rsidR="003C7E13" w:rsidRPr="003C7E13" w:rsidRDefault="003C7E13" w:rsidP="003C7E13">
      <w:pPr>
        <w:pStyle w:val="ListParagraph"/>
        <w:numPr>
          <w:ilvl w:val="1"/>
          <w:numId w:val="2"/>
        </w:numPr>
        <w:spacing w:line="360" w:lineRule="auto"/>
        <w:rPr>
          <w:rFonts w:ascii="Times New Roman" w:hAnsi="Times New Roman" w:cs="Times New Roman"/>
          <w:b/>
          <w:bCs/>
          <w:sz w:val="28"/>
          <w:szCs w:val="28"/>
          <w:lang w:val="en-GB"/>
        </w:rPr>
      </w:pPr>
      <w:r>
        <w:rPr>
          <w:rFonts w:ascii="Times New Roman" w:hAnsi="Times New Roman" w:cs="Times New Roman"/>
          <w:sz w:val="28"/>
          <w:szCs w:val="28"/>
          <w:lang w:val="en-GB"/>
        </w:rPr>
        <w:t>Academic Literature……………………………………………...1</w:t>
      </w:r>
      <w:r w:rsidR="007E2E06">
        <w:rPr>
          <w:rFonts w:ascii="Times New Roman" w:hAnsi="Times New Roman" w:cs="Times New Roman"/>
          <w:sz w:val="28"/>
          <w:szCs w:val="28"/>
          <w:lang w:val="en-GB"/>
        </w:rPr>
        <w:t>4</w:t>
      </w:r>
    </w:p>
    <w:p w14:paraId="29380D75" w14:textId="4E5DEEA3" w:rsidR="003C7E13" w:rsidRPr="003C7E13" w:rsidRDefault="003C7E13" w:rsidP="003C7E13">
      <w:pPr>
        <w:pStyle w:val="ListParagraph"/>
        <w:numPr>
          <w:ilvl w:val="1"/>
          <w:numId w:val="2"/>
        </w:numPr>
        <w:spacing w:line="360" w:lineRule="auto"/>
        <w:rPr>
          <w:rFonts w:ascii="Times New Roman" w:hAnsi="Times New Roman" w:cs="Times New Roman"/>
          <w:b/>
          <w:bCs/>
          <w:sz w:val="28"/>
          <w:szCs w:val="28"/>
          <w:lang w:val="en-GB"/>
        </w:rPr>
      </w:pPr>
      <w:r>
        <w:rPr>
          <w:rFonts w:ascii="Times New Roman" w:hAnsi="Times New Roman" w:cs="Times New Roman"/>
          <w:sz w:val="28"/>
          <w:szCs w:val="28"/>
          <w:lang w:val="en-GB"/>
        </w:rPr>
        <w:t>Software and Libraries</w:t>
      </w:r>
      <w:r>
        <w:rPr>
          <w:rFonts w:ascii="Times New Roman" w:hAnsi="Times New Roman" w:cs="Times New Roman"/>
          <w:sz w:val="28"/>
          <w:szCs w:val="28"/>
          <w:lang w:val="en-GB"/>
        </w:rPr>
        <w:t>………………………………………</w:t>
      </w:r>
      <w:r>
        <w:rPr>
          <w:rFonts w:ascii="Times New Roman" w:hAnsi="Times New Roman" w:cs="Times New Roman"/>
          <w:sz w:val="28"/>
          <w:szCs w:val="28"/>
          <w:lang w:val="en-GB"/>
        </w:rPr>
        <w:t>…...</w:t>
      </w:r>
      <w:r>
        <w:rPr>
          <w:rFonts w:ascii="Times New Roman" w:hAnsi="Times New Roman" w:cs="Times New Roman"/>
          <w:sz w:val="28"/>
          <w:szCs w:val="28"/>
          <w:lang w:val="en-GB"/>
        </w:rPr>
        <w:t>1</w:t>
      </w:r>
      <w:r w:rsidR="007E2E06">
        <w:rPr>
          <w:rFonts w:ascii="Times New Roman" w:hAnsi="Times New Roman" w:cs="Times New Roman"/>
          <w:sz w:val="28"/>
          <w:szCs w:val="28"/>
          <w:lang w:val="en-GB"/>
        </w:rPr>
        <w:t>4</w:t>
      </w:r>
    </w:p>
    <w:p w14:paraId="12247E6F" w14:textId="0BA346CC" w:rsidR="003C7E13" w:rsidRPr="006D1618" w:rsidRDefault="003C7E13" w:rsidP="003C7E13">
      <w:pPr>
        <w:pStyle w:val="ListParagraph"/>
        <w:numPr>
          <w:ilvl w:val="1"/>
          <w:numId w:val="2"/>
        </w:numPr>
        <w:spacing w:line="360" w:lineRule="auto"/>
        <w:rPr>
          <w:rFonts w:ascii="Times New Roman" w:hAnsi="Times New Roman" w:cs="Times New Roman"/>
          <w:b/>
          <w:bCs/>
          <w:sz w:val="28"/>
          <w:szCs w:val="28"/>
          <w:lang w:val="en-GB"/>
        </w:rPr>
      </w:pPr>
      <w:r>
        <w:rPr>
          <w:rFonts w:ascii="Times New Roman" w:hAnsi="Times New Roman" w:cs="Times New Roman"/>
          <w:sz w:val="28"/>
          <w:szCs w:val="28"/>
          <w:lang w:val="en-GB"/>
        </w:rPr>
        <w:t>Datasets</w:t>
      </w:r>
      <w:r>
        <w:rPr>
          <w:rFonts w:ascii="Times New Roman" w:hAnsi="Times New Roman" w:cs="Times New Roman"/>
          <w:sz w:val="28"/>
          <w:szCs w:val="28"/>
          <w:lang w:val="en-GB"/>
        </w:rPr>
        <w:t>……………………………………………...</w:t>
      </w:r>
      <w:r>
        <w:rPr>
          <w:rFonts w:ascii="Times New Roman" w:hAnsi="Times New Roman" w:cs="Times New Roman"/>
          <w:sz w:val="28"/>
          <w:szCs w:val="28"/>
          <w:lang w:val="en-GB"/>
        </w:rPr>
        <w:t>...................</w:t>
      </w:r>
      <w:r>
        <w:rPr>
          <w:rFonts w:ascii="Times New Roman" w:hAnsi="Times New Roman" w:cs="Times New Roman"/>
          <w:sz w:val="28"/>
          <w:szCs w:val="28"/>
          <w:lang w:val="en-GB"/>
        </w:rPr>
        <w:t>1</w:t>
      </w:r>
      <w:r w:rsidR="007E2E06">
        <w:rPr>
          <w:rFonts w:ascii="Times New Roman" w:hAnsi="Times New Roman" w:cs="Times New Roman"/>
          <w:sz w:val="28"/>
          <w:szCs w:val="28"/>
          <w:lang w:val="en-GB"/>
        </w:rPr>
        <w:t>5</w:t>
      </w:r>
    </w:p>
    <w:p w14:paraId="535A0FF8" w14:textId="77777777" w:rsidR="007243C7" w:rsidRDefault="007243C7" w:rsidP="007243C7">
      <w:pPr>
        <w:spacing w:line="360" w:lineRule="auto"/>
        <w:rPr>
          <w:rFonts w:ascii="Times New Roman" w:hAnsi="Times New Roman" w:cs="Times New Roman"/>
          <w:sz w:val="32"/>
          <w:szCs w:val="32"/>
          <w:lang w:val="en-GB"/>
        </w:rPr>
      </w:pPr>
    </w:p>
    <w:p w14:paraId="606E9E60" w14:textId="77777777" w:rsidR="007243C7" w:rsidRDefault="007243C7" w:rsidP="007243C7">
      <w:pPr>
        <w:spacing w:line="360" w:lineRule="auto"/>
        <w:rPr>
          <w:rFonts w:ascii="Times New Roman" w:hAnsi="Times New Roman" w:cs="Times New Roman"/>
          <w:sz w:val="32"/>
          <w:szCs w:val="32"/>
          <w:lang w:val="en-GB"/>
        </w:rPr>
      </w:pPr>
    </w:p>
    <w:p w14:paraId="478B3D91" w14:textId="77777777" w:rsidR="007243C7" w:rsidRDefault="007243C7" w:rsidP="007243C7">
      <w:pPr>
        <w:spacing w:line="360" w:lineRule="auto"/>
        <w:rPr>
          <w:rFonts w:ascii="Times New Roman" w:hAnsi="Times New Roman" w:cs="Times New Roman"/>
          <w:sz w:val="32"/>
          <w:szCs w:val="32"/>
          <w:lang w:val="en-GB"/>
        </w:rPr>
      </w:pPr>
    </w:p>
    <w:p w14:paraId="15E44D08" w14:textId="77777777" w:rsidR="007243C7" w:rsidRDefault="007243C7" w:rsidP="007243C7">
      <w:pPr>
        <w:spacing w:line="360" w:lineRule="auto"/>
        <w:rPr>
          <w:rFonts w:ascii="Times New Roman" w:hAnsi="Times New Roman" w:cs="Times New Roman"/>
          <w:sz w:val="32"/>
          <w:szCs w:val="32"/>
          <w:lang w:val="en-GB"/>
        </w:rPr>
      </w:pPr>
    </w:p>
    <w:p w14:paraId="2FAD610B" w14:textId="77777777" w:rsidR="007243C7" w:rsidRDefault="007243C7" w:rsidP="007243C7">
      <w:pPr>
        <w:spacing w:line="360" w:lineRule="auto"/>
        <w:rPr>
          <w:rFonts w:ascii="Times New Roman" w:hAnsi="Times New Roman" w:cs="Times New Roman"/>
          <w:b/>
          <w:bCs/>
          <w:sz w:val="32"/>
          <w:szCs w:val="32"/>
          <w:lang w:val="en-GB"/>
        </w:rPr>
      </w:pPr>
    </w:p>
    <w:p w14:paraId="763AE706" w14:textId="77777777" w:rsidR="006D1618" w:rsidRDefault="006D1618" w:rsidP="007243C7">
      <w:pPr>
        <w:spacing w:line="360" w:lineRule="auto"/>
        <w:rPr>
          <w:rFonts w:ascii="Times New Roman" w:hAnsi="Times New Roman" w:cs="Times New Roman"/>
          <w:b/>
          <w:bCs/>
          <w:sz w:val="32"/>
          <w:szCs w:val="32"/>
          <w:lang w:val="en-GB"/>
        </w:rPr>
      </w:pPr>
    </w:p>
    <w:p w14:paraId="136EA56F" w14:textId="77777777" w:rsidR="000655A7" w:rsidRDefault="000655A7" w:rsidP="007243C7">
      <w:pPr>
        <w:spacing w:line="360" w:lineRule="auto"/>
        <w:rPr>
          <w:rFonts w:ascii="Times New Roman" w:hAnsi="Times New Roman" w:cs="Times New Roman"/>
          <w:b/>
          <w:bCs/>
          <w:sz w:val="32"/>
          <w:szCs w:val="32"/>
          <w:lang w:val="en-GB"/>
        </w:rPr>
      </w:pPr>
    </w:p>
    <w:p w14:paraId="5F9FEFEC" w14:textId="694F0C91" w:rsidR="000655A7" w:rsidRPr="0018265F" w:rsidRDefault="000655A7" w:rsidP="0018265F">
      <w:pPr>
        <w:pStyle w:val="ListParagraph"/>
        <w:numPr>
          <w:ilvl w:val="0"/>
          <w:numId w:val="3"/>
        </w:numPr>
        <w:spacing w:line="360" w:lineRule="auto"/>
        <w:rPr>
          <w:rFonts w:ascii="Times New Roman" w:hAnsi="Times New Roman" w:cs="Times New Roman"/>
          <w:b/>
          <w:bCs/>
          <w:sz w:val="32"/>
          <w:szCs w:val="32"/>
          <w:lang w:val="en-GB"/>
        </w:rPr>
      </w:pPr>
      <w:r w:rsidRPr="0018265F">
        <w:rPr>
          <w:rFonts w:ascii="Times New Roman" w:hAnsi="Times New Roman" w:cs="Times New Roman"/>
          <w:b/>
          <w:bCs/>
          <w:sz w:val="32"/>
          <w:szCs w:val="32"/>
          <w:lang w:val="en-GB"/>
        </w:rPr>
        <w:lastRenderedPageBreak/>
        <w:t>Introduction</w:t>
      </w:r>
    </w:p>
    <w:p w14:paraId="48861EE6" w14:textId="0814A2C9" w:rsidR="005D24D6" w:rsidRDefault="005D24D6" w:rsidP="0011562D">
      <w:pPr>
        <w:spacing w:line="360" w:lineRule="auto"/>
        <w:rPr>
          <w:rFonts w:ascii="Times New Roman" w:hAnsi="Times New Roman" w:cs="Times New Roman"/>
          <w:sz w:val="28"/>
          <w:szCs w:val="28"/>
        </w:rPr>
      </w:pPr>
      <w:r w:rsidRPr="005D24D6">
        <w:rPr>
          <w:rFonts w:ascii="Times New Roman" w:hAnsi="Times New Roman" w:cs="Times New Roman"/>
          <w:sz w:val="28"/>
          <w:szCs w:val="28"/>
        </w:rPr>
        <w:t>Cinema represents a significant component of modern cultural heritage, with film archives holding thousands of titles spanning more than a century of storytelling. Traditional film databases rely primarily on keyword-based search mechanisms, which require users to know specific titles, actors, or directors to find relevant content. This approach presents significant limitations for researchers and film enthusiasts who wish to explore thematic connections, atmospheric qualities, or conceptual similarities between films. A user searching for "</w:t>
      </w:r>
      <w:r w:rsidR="00564955">
        <w:rPr>
          <w:rFonts w:ascii="Times New Roman" w:hAnsi="Times New Roman" w:cs="Times New Roman"/>
          <w:sz w:val="28"/>
          <w:szCs w:val="28"/>
        </w:rPr>
        <w:t>Space exploration</w:t>
      </w:r>
      <w:r w:rsidRPr="005D24D6">
        <w:rPr>
          <w:rFonts w:ascii="Times New Roman" w:hAnsi="Times New Roman" w:cs="Times New Roman"/>
          <w:sz w:val="28"/>
          <w:szCs w:val="28"/>
        </w:rPr>
        <w:t>" or "</w:t>
      </w:r>
      <w:r w:rsidR="00564955">
        <w:rPr>
          <w:rFonts w:ascii="Times New Roman" w:hAnsi="Times New Roman" w:cs="Times New Roman"/>
          <w:sz w:val="28"/>
          <w:szCs w:val="28"/>
        </w:rPr>
        <w:t>Post-apocalyptic futures</w:t>
      </w:r>
      <w:r w:rsidRPr="005D24D6">
        <w:rPr>
          <w:rFonts w:ascii="Times New Roman" w:hAnsi="Times New Roman" w:cs="Times New Roman"/>
          <w:sz w:val="28"/>
          <w:szCs w:val="28"/>
        </w:rPr>
        <w:t>" would typically encounter zero results unless those exact phrases appear in manually curated metadata tags.</w:t>
      </w:r>
    </w:p>
    <w:p w14:paraId="2683DBD4" w14:textId="77777777" w:rsidR="0011562D" w:rsidRDefault="00564955" w:rsidP="0011562D">
      <w:pPr>
        <w:spacing w:line="360" w:lineRule="auto"/>
        <w:rPr>
          <w:rFonts w:ascii="Times New Roman" w:hAnsi="Times New Roman" w:cs="Times New Roman"/>
          <w:b/>
          <w:bCs/>
          <w:noProof/>
          <w:sz w:val="32"/>
          <w:szCs w:val="32"/>
          <w:lang w:val="en-GB"/>
        </w:rPr>
      </w:pPr>
      <w:r w:rsidRPr="00564955">
        <w:rPr>
          <w:rFonts w:ascii="Times New Roman" w:hAnsi="Times New Roman" w:cs="Times New Roman"/>
          <w:sz w:val="28"/>
          <w:szCs w:val="28"/>
        </w:rPr>
        <w:t>This project, the Semantic Film Archivist, aims to solve this problem using Machine Learning. My goal was to build a tool that understands </w:t>
      </w:r>
      <w:r w:rsidRPr="00564955">
        <w:rPr>
          <w:rFonts w:ascii="Times New Roman" w:hAnsi="Times New Roman" w:cs="Times New Roman"/>
          <w:i/>
          <w:iCs/>
          <w:sz w:val="28"/>
          <w:szCs w:val="28"/>
        </w:rPr>
        <w:t>meaning</w:t>
      </w:r>
      <w:r w:rsidRPr="00564955">
        <w:rPr>
          <w:rFonts w:ascii="Times New Roman" w:hAnsi="Times New Roman" w:cs="Times New Roman"/>
          <w:sz w:val="28"/>
          <w:szCs w:val="28"/>
        </w:rPr>
        <w:t>, not just syntax. By implementing a Retrieval-Augmented Generation (RAG) pipeline, I created a system where users can query the archive using natural language.</w:t>
      </w:r>
      <w:r w:rsidR="0011562D" w:rsidRPr="0011562D">
        <w:rPr>
          <w:rFonts w:ascii="Times New Roman" w:hAnsi="Times New Roman" w:cs="Times New Roman"/>
          <w:b/>
          <w:bCs/>
          <w:noProof/>
          <w:sz w:val="32"/>
          <w:szCs w:val="32"/>
          <w:lang w:val="en-GB"/>
        </w:rPr>
        <w:t xml:space="preserve"> </w:t>
      </w:r>
    </w:p>
    <w:p w14:paraId="25451A52" w14:textId="32320F7C" w:rsidR="006D1618" w:rsidRDefault="00991C27" w:rsidP="00991C27">
      <w:pPr>
        <w:spacing w:line="360" w:lineRule="auto"/>
        <w:jc w:val="center"/>
        <w:rPr>
          <w:rFonts w:ascii="Times New Roman" w:hAnsi="Times New Roman" w:cs="Times New Roman"/>
          <w:i/>
          <w:iCs/>
          <w:sz w:val="22"/>
          <w:szCs w:val="22"/>
          <w:lang w:val="en-GB"/>
        </w:rPr>
      </w:pPr>
      <w:r>
        <w:rPr>
          <w:rFonts w:ascii="Times New Roman" w:hAnsi="Times New Roman" w:cs="Times New Roman"/>
          <w:b/>
          <w:bCs/>
          <w:noProof/>
          <w:sz w:val="32"/>
          <w:szCs w:val="32"/>
          <w:lang w:val="en-GB"/>
        </w:rPr>
        <w:drawing>
          <wp:inline distT="0" distB="0" distL="0" distR="0" wp14:anchorId="0F81355D" wp14:editId="4588CACF">
            <wp:extent cx="4855779" cy="2804472"/>
            <wp:effectExtent l="0" t="0" r="0" b="2540"/>
            <wp:docPr id="5650507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50711"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1285" cy="2842305"/>
                    </a:xfrm>
                    <a:prstGeom prst="rect">
                      <a:avLst/>
                    </a:prstGeom>
                  </pic:spPr>
                </pic:pic>
              </a:graphicData>
            </a:graphic>
          </wp:inline>
        </w:drawing>
      </w:r>
      <w:r>
        <w:rPr>
          <w:rFonts w:ascii="Times New Roman" w:hAnsi="Times New Roman" w:cs="Times New Roman"/>
          <w:sz w:val="28"/>
          <w:szCs w:val="28"/>
        </w:rPr>
        <w:br/>
      </w:r>
      <w:r w:rsidR="00564051">
        <w:rPr>
          <w:rFonts w:ascii="Times New Roman" w:hAnsi="Times New Roman" w:cs="Times New Roman"/>
          <w:i/>
          <w:iCs/>
          <w:sz w:val="22"/>
          <w:szCs w:val="22"/>
          <w:lang w:val="en-GB"/>
        </w:rPr>
        <w:t xml:space="preserve">Figure 1. </w:t>
      </w:r>
      <w:r w:rsidR="00DF43CE" w:rsidRPr="00DF43CE">
        <w:rPr>
          <w:rFonts w:ascii="Times New Roman" w:hAnsi="Times New Roman" w:cs="Times New Roman"/>
          <w:i/>
          <w:iCs/>
          <w:sz w:val="22"/>
          <w:szCs w:val="22"/>
          <w:lang w:val="en-GB"/>
        </w:rPr>
        <w:t xml:space="preserve">Main page of the Film Archivist built with </w:t>
      </w:r>
      <w:proofErr w:type="spellStart"/>
      <w:r w:rsidR="00DF43CE" w:rsidRPr="00DF43CE">
        <w:rPr>
          <w:rFonts w:ascii="Times New Roman" w:hAnsi="Times New Roman" w:cs="Times New Roman"/>
          <w:i/>
          <w:iCs/>
          <w:sz w:val="22"/>
          <w:szCs w:val="22"/>
          <w:lang w:val="en-GB"/>
        </w:rPr>
        <w:t>Streamlit</w:t>
      </w:r>
      <w:proofErr w:type="spellEnd"/>
      <w:r w:rsidR="00EC7B82">
        <w:rPr>
          <w:rFonts w:ascii="Times New Roman" w:hAnsi="Times New Roman" w:cs="Times New Roman"/>
          <w:i/>
          <w:iCs/>
          <w:sz w:val="22"/>
          <w:szCs w:val="22"/>
          <w:lang w:val="en-GB"/>
        </w:rPr>
        <w:t>.</w:t>
      </w:r>
    </w:p>
    <w:p w14:paraId="4834D20A" w14:textId="77777777" w:rsidR="00E91006" w:rsidRPr="00991C27" w:rsidRDefault="00E91006" w:rsidP="00991C27">
      <w:pPr>
        <w:spacing w:line="360" w:lineRule="auto"/>
        <w:jc w:val="center"/>
        <w:rPr>
          <w:rFonts w:ascii="Times New Roman" w:hAnsi="Times New Roman" w:cs="Times New Roman"/>
          <w:sz w:val="28"/>
          <w:szCs w:val="28"/>
        </w:rPr>
      </w:pPr>
    </w:p>
    <w:p w14:paraId="5A28C777" w14:textId="61A08A64" w:rsidR="006D1618" w:rsidRDefault="0018265F" w:rsidP="0018265F">
      <w:pPr>
        <w:pStyle w:val="ListParagraph"/>
        <w:numPr>
          <w:ilvl w:val="0"/>
          <w:numId w:val="3"/>
        </w:numPr>
        <w:spacing w:line="360" w:lineRule="auto"/>
        <w:rPr>
          <w:rFonts w:ascii="Times New Roman" w:hAnsi="Times New Roman" w:cs="Times New Roman"/>
          <w:b/>
          <w:bCs/>
          <w:sz w:val="32"/>
          <w:szCs w:val="32"/>
          <w:lang w:val="en-GB"/>
        </w:rPr>
      </w:pPr>
      <w:r>
        <w:rPr>
          <w:rFonts w:ascii="Times New Roman" w:hAnsi="Times New Roman" w:cs="Times New Roman"/>
          <w:b/>
          <w:bCs/>
          <w:sz w:val="32"/>
          <w:szCs w:val="32"/>
          <w:lang w:val="en-GB"/>
        </w:rPr>
        <w:lastRenderedPageBreak/>
        <w:t>Related Work</w:t>
      </w:r>
    </w:p>
    <w:p w14:paraId="6376B361" w14:textId="77777777" w:rsidR="004A3D80" w:rsidRPr="00564955" w:rsidRDefault="004A3D80" w:rsidP="004A3D80">
      <w:pPr>
        <w:pStyle w:val="NormalWeb"/>
        <w:spacing w:line="360" w:lineRule="auto"/>
        <w:rPr>
          <w:color w:val="000000"/>
          <w:sz w:val="28"/>
          <w:szCs w:val="28"/>
        </w:rPr>
      </w:pPr>
      <w:r w:rsidRPr="00564955">
        <w:rPr>
          <w:color w:val="000000"/>
          <w:sz w:val="28"/>
          <w:szCs w:val="28"/>
        </w:rPr>
        <w:t>This project aligns with the growing trend of AI in GLAM (Galleries, Libraries, Archives, Museums) institutions. Initiatives like the "AI4LAM" community have highlighted the need for better discovery tools in digital collections to make archives more accessible to the public.</w:t>
      </w:r>
    </w:p>
    <w:p w14:paraId="5BCC6C66" w14:textId="76B89FA9" w:rsidR="004A3D80" w:rsidRPr="00564955" w:rsidRDefault="004A3D80" w:rsidP="004A3D80">
      <w:pPr>
        <w:pStyle w:val="NormalWeb"/>
        <w:spacing w:line="360" w:lineRule="auto"/>
        <w:rPr>
          <w:color w:val="000000"/>
          <w:sz w:val="28"/>
          <w:szCs w:val="28"/>
        </w:rPr>
      </w:pPr>
      <w:r w:rsidRPr="00564955">
        <w:rPr>
          <w:color w:val="000000"/>
          <w:sz w:val="28"/>
          <w:szCs w:val="28"/>
        </w:rPr>
        <w:t>Technically, my work builds upon two foundational areas of Natural Language Processing. First, the research of Reimers and Gurevych (2019) on</w:t>
      </w:r>
      <w:r w:rsidRPr="00564955">
        <w:rPr>
          <w:rStyle w:val="apple-converted-space"/>
          <w:rFonts w:eastAsiaTheme="majorEastAsia"/>
          <w:color w:val="000000"/>
          <w:sz w:val="28"/>
          <w:szCs w:val="28"/>
        </w:rPr>
        <w:t> </w:t>
      </w:r>
      <w:r w:rsidRPr="00564955">
        <w:rPr>
          <w:color w:val="000000"/>
          <w:sz w:val="28"/>
          <w:szCs w:val="28"/>
        </w:rPr>
        <w:t>Sentence-BERT, which allowed for the creation of semantically meaningful sentence embeddings. Second, the work of Lewis et al. (2020) on</w:t>
      </w:r>
      <w:r w:rsidRPr="00564955">
        <w:rPr>
          <w:rStyle w:val="apple-converted-space"/>
          <w:rFonts w:eastAsiaTheme="majorEastAsia"/>
          <w:color w:val="000000"/>
          <w:sz w:val="28"/>
          <w:szCs w:val="28"/>
        </w:rPr>
        <w:t> </w:t>
      </w:r>
      <w:r w:rsidRPr="00564955">
        <w:rPr>
          <w:color w:val="000000"/>
          <w:sz w:val="28"/>
          <w:szCs w:val="28"/>
        </w:rPr>
        <w:t>RAG (Retrieval-Augmented Generation), which introduced the architecture of combining a neural retriever with a sequence-to-sequence generator to reduce hallucinations</w:t>
      </w:r>
      <w:r w:rsidRPr="00564955">
        <w:rPr>
          <w:color w:val="000000"/>
          <w:sz w:val="28"/>
          <w:szCs w:val="28"/>
        </w:rPr>
        <w:t xml:space="preserve"> – </w:t>
      </w:r>
      <w:r w:rsidRPr="00564955">
        <w:rPr>
          <w:color w:val="000000"/>
          <w:sz w:val="28"/>
          <w:szCs w:val="28"/>
        </w:rPr>
        <w:t>a critical requirement when dealing with historical or cultural data.</w:t>
      </w:r>
    </w:p>
    <w:p w14:paraId="3B4F3F5C" w14:textId="77777777" w:rsidR="0018265F" w:rsidRDefault="0018265F" w:rsidP="0018265F">
      <w:pPr>
        <w:spacing w:line="360" w:lineRule="auto"/>
        <w:rPr>
          <w:rFonts w:ascii="Times New Roman" w:hAnsi="Times New Roman" w:cs="Times New Roman"/>
          <w:b/>
          <w:bCs/>
          <w:sz w:val="32"/>
          <w:szCs w:val="32"/>
        </w:rPr>
      </w:pPr>
    </w:p>
    <w:p w14:paraId="4A146F2E" w14:textId="77777777" w:rsidR="0018265F" w:rsidRDefault="0018265F" w:rsidP="0018265F">
      <w:pPr>
        <w:spacing w:line="360" w:lineRule="auto"/>
        <w:rPr>
          <w:rFonts w:ascii="Times New Roman" w:hAnsi="Times New Roman" w:cs="Times New Roman"/>
          <w:b/>
          <w:bCs/>
          <w:sz w:val="32"/>
          <w:szCs w:val="32"/>
        </w:rPr>
      </w:pPr>
    </w:p>
    <w:p w14:paraId="720CCE0B" w14:textId="77777777" w:rsidR="0018265F" w:rsidRDefault="0018265F" w:rsidP="0018265F">
      <w:pPr>
        <w:spacing w:line="360" w:lineRule="auto"/>
        <w:rPr>
          <w:rFonts w:ascii="Times New Roman" w:hAnsi="Times New Roman" w:cs="Times New Roman"/>
          <w:b/>
          <w:bCs/>
          <w:sz w:val="32"/>
          <w:szCs w:val="32"/>
        </w:rPr>
      </w:pPr>
    </w:p>
    <w:p w14:paraId="4F1FF769" w14:textId="77777777" w:rsidR="0018265F" w:rsidRDefault="0018265F" w:rsidP="0018265F">
      <w:pPr>
        <w:spacing w:line="360" w:lineRule="auto"/>
        <w:rPr>
          <w:rFonts w:ascii="Times New Roman" w:hAnsi="Times New Roman" w:cs="Times New Roman"/>
          <w:b/>
          <w:bCs/>
          <w:sz w:val="32"/>
          <w:szCs w:val="32"/>
        </w:rPr>
      </w:pPr>
    </w:p>
    <w:p w14:paraId="36011B64" w14:textId="77777777" w:rsidR="0018265F" w:rsidRDefault="0018265F" w:rsidP="0018265F">
      <w:pPr>
        <w:spacing w:line="360" w:lineRule="auto"/>
        <w:rPr>
          <w:rFonts w:ascii="Times New Roman" w:hAnsi="Times New Roman" w:cs="Times New Roman"/>
          <w:b/>
          <w:bCs/>
          <w:sz w:val="32"/>
          <w:szCs w:val="32"/>
        </w:rPr>
      </w:pPr>
    </w:p>
    <w:p w14:paraId="71BE7FEE" w14:textId="77777777" w:rsidR="0018265F" w:rsidRDefault="0018265F" w:rsidP="0018265F">
      <w:pPr>
        <w:spacing w:line="360" w:lineRule="auto"/>
        <w:rPr>
          <w:rFonts w:ascii="Times New Roman" w:hAnsi="Times New Roman" w:cs="Times New Roman"/>
          <w:b/>
          <w:bCs/>
          <w:sz w:val="32"/>
          <w:szCs w:val="32"/>
        </w:rPr>
      </w:pPr>
    </w:p>
    <w:p w14:paraId="666ADB44" w14:textId="77777777" w:rsidR="0018265F" w:rsidRDefault="0018265F" w:rsidP="0018265F">
      <w:pPr>
        <w:spacing w:line="360" w:lineRule="auto"/>
        <w:rPr>
          <w:rFonts w:ascii="Times New Roman" w:hAnsi="Times New Roman" w:cs="Times New Roman"/>
          <w:b/>
          <w:bCs/>
          <w:sz w:val="32"/>
          <w:szCs w:val="32"/>
        </w:rPr>
      </w:pPr>
    </w:p>
    <w:p w14:paraId="5F405316" w14:textId="77777777" w:rsidR="0018265F" w:rsidRDefault="0018265F" w:rsidP="0018265F">
      <w:pPr>
        <w:spacing w:line="360" w:lineRule="auto"/>
        <w:rPr>
          <w:rFonts w:ascii="Times New Roman" w:hAnsi="Times New Roman" w:cs="Times New Roman"/>
          <w:b/>
          <w:bCs/>
          <w:sz w:val="32"/>
          <w:szCs w:val="32"/>
        </w:rPr>
      </w:pPr>
    </w:p>
    <w:p w14:paraId="4EF8CEE6" w14:textId="77777777" w:rsidR="004A3D80" w:rsidRDefault="004A3D80" w:rsidP="0018265F">
      <w:pPr>
        <w:spacing w:line="360" w:lineRule="auto"/>
        <w:rPr>
          <w:rFonts w:ascii="Times New Roman" w:hAnsi="Times New Roman" w:cs="Times New Roman"/>
          <w:b/>
          <w:bCs/>
          <w:sz w:val="32"/>
          <w:szCs w:val="32"/>
        </w:rPr>
      </w:pPr>
    </w:p>
    <w:p w14:paraId="0AB7A8E3" w14:textId="77777777" w:rsidR="0018265F" w:rsidRDefault="0018265F" w:rsidP="0018265F">
      <w:pPr>
        <w:spacing w:line="360" w:lineRule="auto"/>
        <w:rPr>
          <w:rFonts w:ascii="Times New Roman" w:hAnsi="Times New Roman" w:cs="Times New Roman"/>
          <w:b/>
          <w:bCs/>
          <w:sz w:val="32"/>
          <w:szCs w:val="32"/>
        </w:rPr>
      </w:pPr>
    </w:p>
    <w:p w14:paraId="46C74D1B" w14:textId="0DDBAB6A" w:rsidR="0018265F" w:rsidRDefault="0018265F" w:rsidP="0018265F">
      <w:pPr>
        <w:pStyle w:val="ListParagraph"/>
        <w:numPr>
          <w:ilvl w:val="0"/>
          <w:numId w:val="3"/>
        </w:num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Methodology</w:t>
      </w:r>
    </w:p>
    <w:p w14:paraId="580046FC" w14:textId="064653F6" w:rsidR="0018265F" w:rsidRDefault="0018265F" w:rsidP="0018265F">
      <w:pPr>
        <w:pStyle w:val="ListParagraph"/>
        <w:numPr>
          <w:ilvl w:val="1"/>
          <w:numId w:val="3"/>
        </w:numPr>
        <w:spacing w:line="360" w:lineRule="auto"/>
        <w:rPr>
          <w:rFonts w:ascii="Times New Roman" w:hAnsi="Times New Roman" w:cs="Times New Roman"/>
          <w:b/>
          <w:bCs/>
          <w:sz w:val="32"/>
          <w:szCs w:val="32"/>
        </w:rPr>
      </w:pPr>
      <w:r>
        <w:rPr>
          <w:rFonts w:ascii="Times New Roman" w:hAnsi="Times New Roman" w:cs="Times New Roman"/>
          <w:b/>
          <w:bCs/>
          <w:sz w:val="32"/>
          <w:szCs w:val="32"/>
        </w:rPr>
        <w:t>Data Collection and Preprocessing</w:t>
      </w:r>
    </w:p>
    <w:p w14:paraId="36DB61FE" w14:textId="4705C854" w:rsidR="00220697" w:rsidRPr="00220697" w:rsidRDefault="00220697" w:rsidP="00220697">
      <w:pPr>
        <w:pStyle w:val="font-claude-response-body"/>
        <w:spacing w:line="360" w:lineRule="auto"/>
        <w:rPr>
          <w:color w:val="000000"/>
          <w:sz w:val="28"/>
          <w:szCs w:val="28"/>
        </w:rPr>
      </w:pPr>
      <w:r w:rsidRPr="00220697">
        <w:rPr>
          <w:color w:val="000000"/>
          <w:sz w:val="28"/>
          <w:szCs w:val="28"/>
        </w:rPr>
        <w:t>The system uses the Movie Dataset compiled by Harsh Shinde and made available through Kaggle</w:t>
      </w:r>
      <w:r w:rsidR="002A497B">
        <w:rPr>
          <w:color w:val="000000"/>
          <w:sz w:val="28"/>
          <w:szCs w:val="28"/>
        </w:rPr>
        <w:t xml:space="preserve"> under License Apache 2.0</w:t>
      </w:r>
      <w:r w:rsidRPr="00220697">
        <w:rPr>
          <w:color w:val="000000"/>
          <w:sz w:val="28"/>
          <w:szCs w:val="28"/>
        </w:rPr>
        <w:t xml:space="preserve">. This dataset contains </w:t>
      </w:r>
      <w:r w:rsidR="004A3D80">
        <w:rPr>
          <w:color w:val="000000"/>
          <w:sz w:val="28"/>
          <w:szCs w:val="28"/>
        </w:rPr>
        <w:t xml:space="preserve">a rich collection of </w:t>
      </w:r>
      <w:r w:rsidRPr="00220697">
        <w:rPr>
          <w:color w:val="000000"/>
          <w:sz w:val="28"/>
          <w:szCs w:val="28"/>
        </w:rPr>
        <w:t xml:space="preserve">metadata for approximately 4800 films, including </w:t>
      </w:r>
      <w:r w:rsidR="004A3D80">
        <w:rPr>
          <w:color w:val="000000"/>
          <w:sz w:val="28"/>
          <w:szCs w:val="28"/>
        </w:rPr>
        <w:t xml:space="preserve">budget, </w:t>
      </w:r>
      <w:r w:rsidRPr="00220697">
        <w:rPr>
          <w:color w:val="000000"/>
          <w:sz w:val="28"/>
          <w:szCs w:val="28"/>
        </w:rPr>
        <w:t>titles, release dates, plot overviews, cast information, directors, genre classifications</w:t>
      </w:r>
      <w:r w:rsidR="004A3D80">
        <w:rPr>
          <w:color w:val="000000"/>
          <w:sz w:val="28"/>
          <w:szCs w:val="28"/>
        </w:rPr>
        <w:t xml:space="preserve"> and more</w:t>
      </w:r>
      <w:r w:rsidRPr="00220697">
        <w:rPr>
          <w:color w:val="000000"/>
          <w:sz w:val="28"/>
          <w:szCs w:val="28"/>
        </w:rPr>
        <w:t xml:space="preserve">. </w:t>
      </w:r>
    </w:p>
    <w:p w14:paraId="31787A3E" w14:textId="77777777" w:rsidR="00D7336E" w:rsidRDefault="004A3D80" w:rsidP="00D7336E">
      <w:pPr>
        <w:spacing w:line="360" w:lineRule="auto"/>
        <w:rPr>
          <w:rFonts w:ascii="Times New Roman" w:eastAsia="Times New Roman" w:hAnsi="Times New Roman" w:cs="Times New Roman"/>
          <w:color w:val="000000"/>
          <w:kern w:val="0"/>
          <w:sz w:val="28"/>
          <w:szCs w:val="28"/>
          <w:lang w:eastAsia="en-GB"/>
          <w14:ligatures w14:val="none"/>
        </w:rPr>
      </w:pPr>
      <w:r w:rsidRPr="004A3D80">
        <w:rPr>
          <w:rFonts w:ascii="Times New Roman" w:eastAsia="Times New Roman" w:hAnsi="Times New Roman" w:cs="Times New Roman"/>
          <w:color w:val="000000"/>
          <w:kern w:val="0"/>
          <w:sz w:val="28"/>
          <w:szCs w:val="28"/>
          <w:lang w:eastAsia="en-GB"/>
          <w14:ligatures w14:val="none"/>
        </w:rPr>
        <w:t>A crucial step was data preprocessing: I combined these disparate text fields into a single "archival text" field for each film. This ensured that the model could learn connections between a plot summary and its genre tags simultaneously, creating a denser semantic representation for each entry.</w:t>
      </w:r>
    </w:p>
    <w:p w14:paraId="79DA68D3" w14:textId="6DBB6677" w:rsidR="00D7336E" w:rsidRPr="00DF43CE" w:rsidRDefault="00D7336E" w:rsidP="00D7336E">
      <w:pPr>
        <w:spacing w:line="360" w:lineRule="auto"/>
        <w:jc w:val="center"/>
        <w:rPr>
          <w:rFonts w:ascii="Times New Roman" w:hAnsi="Times New Roman" w:cs="Times New Roman"/>
          <w:i/>
          <w:iCs/>
          <w:sz w:val="22"/>
          <w:szCs w:val="22"/>
          <w:lang w:val="en-GB"/>
        </w:rPr>
      </w:pPr>
      <w:r>
        <w:rPr>
          <w:noProof/>
          <w:color w:val="000000"/>
          <w:sz w:val="28"/>
          <w:szCs w:val="28"/>
        </w:rPr>
        <w:drawing>
          <wp:inline distT="0" distB="0" distL="0" distR="0" wp14:anchorId="0BF27ACE" wp14:editId="35A6974F">
            <wp:extent cx="5731510" cy="3516630"/>
            <wp:effectExtent l="0" t="0" r="0" b="1270"/>
            <wp:docPr id="132911888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8884" name="Picture 4" descr="A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16630"/>
                    </a:xfrm>
                    <a:prstGeom prst="rect">
                      <a:avLst/>
                    </a:prstGeom>
                  </pic:spPr>
                </pic:pic>
              </a:graphicData>
            </a:graphic>
          </wp:inline>
        </w:drawing>
      </w:r>
      <w:r>
        <w:rPr>
          <w:color w:val="000000"/>
          <w:sz w:val="28"/>
          <w:szCs w:val="28"/>
        </w:rPr>
        <w:br/>
      </w:r>
      <w:r w:rsidR="00564051">
        <w:rPr>
          <w:rFonts w:ascii="Times New Roman" w:hAnsi="Times New Roman" w:cs="Times New Roman"/>
          <w:i/>
          <w:iCs/>
          <w:sz w:val="22"/>
          <w:szCs w:val="22"/>
          <w:lang w:val="en-GB"/>
        </w:rPr>
        <w:t xml:space="preserve">Figure 2. </w:t>
      </w:r>
      <w:r>
        <w:rPr>
          <w:rFonts w:ascii="Times New Roman" w:hAnsi="Times New Roman" w:cs="Times New Roman"/>
          <w:i/>
          <w:iCs/>
          <w:sz w:val="22"/>
          <w:szCs w:val="22"/>
          <w:lang w:val="en-GB"/>
        </w:rPr>
        <w:t>movies.csv dataset</w:t>
      </w:r>
      <w:r w:rsidR="00EC7B82">
        <w:rPr>
          <w:rFonts w:ascii="Times New Roman" w:hAnsi="Times New Roman" w:cs="Times New Roman"/>
          <w:i/>
          <w:iCs/>
          <w:sz w:val="22"/>
          <w:szCs w:val="22"/>
          <w:lang w:val="en-GB"/>
        </w:rPr>
        <w:t>.</w:t>
      </w:r>
    </w:p>
    <w:p w14:paraId="39076CC6" w14:textId="4AF45313" w:rsidR="00D7336E" w:rsidRDefault="00D7336E" w:rsidP="004A3D80">
      <w:pPr>
        <w:pStyle w:val="font-claude-response-body"/>
        <w:spacing w:line="360" w:lineRule="auto"/>
        <w:rPr>
          <w:color w:val="000000"/>
          <w:sz w:val="28"/>
          <w:szCs w:val="28"/>
        </w:rPr>
      </w:pPr>
    </w:p>
    <w:p w14:paraId="3C203FE9" w14:textId="77777777" w:rsidR="007E2E06" w:rsidRDefault="007E2E06" w:rsidP="004A3D80">
      <w:pPr>
        <w:pStyle w:val="font-claude-response-body"/>
        <w:spacing w:line="360" w:lineRule="auto"/>
        <w:rPr>
          <w:color w:val="000000"/>
          <w:sz w:val="28"/>
          <w:szCs w:val="28"/>
        </w:rPr>
      </w:pPr>
    </w:p>
    <w:p w14:paraId="534431E7" w14:textId="506279A0" w:rsidR="004A3D80" w:rsidRDefault="004A3D80" w:rsidP="004A3D80">
      <w:pPr>
        <w:pStyle w:val="font-claude-response-body"/>
        <w:numPr>
          <w:ilvl w:val="1"/>
          <w:numId w:val="3"/>
        </w:numPr>
        <w:spacing w:line="360" w:lineRule="auto"/>
        <w:rPr>
          <w:b/>
          <w:bCs/>
          <w:color w:val="000000"/>
          <w:sz w:val="32"/>
          <w:szCs w:val="32"/>
        </w:rPr>
      </w:pPr>
      <w:r w:rsidRPr="004A3D80">
        <w:rPr>
          <w:b/>
          <w:bCs/>
          <w:color w:val="000000"/>
          <w:sz w:val="32"/>
          <w:szCs w:val="32"/>
        </w:rPr>
        <w:lastRenderedPageBreak/>
        <w:t>Retrieval System (Sentence-BERT)</w:t>
      </w:r>
    </w:p>
    <w:p w14:paraId="75B1CAE4" w14:textId="77777777" w:rsidR="00E3043B" w:rsidRDefault="00D82A38" w:rsidP="00E3043B">
      <w:pPr>
        <w:pStyle w:val="font-claude-response-body"/>
        <w:spacing w:line="360" w:lineRule="auto"/>
        <w:rPr>
          <w:color w:val="000000"/>
          <w:sz w:val="28"/>
          <w:szCs w:val="28"/>
        </w:rPr>
      </w:pPr>
      <w:r w:rsidRPr="00D82A38">
        <w:rPr>
          <w:color w:val="000000"/>
          <w:sz w:val="28"/>
          <w:szCs w:val="28"/>
        </w:rPr>
        <w:t>For the retrieval component, I rejected simple TF-IDF vectorization in favor of dense vector embeddings. TF-IDF fails to capture synonyms (e.g., "space" vs. "cosmos"), which is fatal for thematic search. Instead, I used the all-MiniLM-L6-v2 model (based on BERT) to convert every movie plot into a 384-dimensional vector. This allows the system to calculate Cosine Similarity between a user's query and the archive. In this high-dimensional space, thematically similar films (like Interstellar and Gravity) are located geometrically close together, even if they share few keywords.</w:t>
      </w:r>
    </w:p>
    <w:p w14:paraId="451994B9" w14:textId="0F9F5D49" w:rsidR="009E1A02" w:rsidRPr="00E3043B" w:rsidRDefault="009E1A02" w:rsidP="00E3043B">
      <w:pPr>
        <w:pStyle w:val="font-claude-response-body"/>
        <w:numPr>
          <w:ilvl w:val="1"/>
          <w:numId w:val="3"/>
        </w:numPr>
        <w:spacing w:line="360" w:lineRule="auto"/>
        <w:rPr>
          <w:b/>
          <w:bCs/>
          <w:color w:val="000000"/>
          <w:sz w:val="28"/>
          <w:szCs w:val="28"/>
        </w:rPr>
      </w:pPr>
      <w:r w:rsidRPr="00E3043B">
        <w:rPr>
          <w:b/>
          <w:bCs/>
          <w:color w:val="000000"/>
          <w:sz w:val="32"/>
          <w:szCs w:val="32"/>
        </w:rPr>
        <w:t xml:space="preserve"> Generation System (Flan T-5)</w:t>
      </w:r>
    </w:p>
    <w:p w14:paraId="0573E0D2" w14:textId="0D7DEBCF" w:rsidR="009E1A02" w:rsidRDefault="009E1A02" w:rsidP="009E1A02">
      <w:pPr>
        <w:pStyle w:val="font-claude-response-body"/>
        <w:spacing w:line="360" w:lineRule="auto"/>
        <w:rPr>
          <w:color w:val="000000"/>
          <w:sz w:val="28"/>
          <w:szCs w:val="28"/>
        </w:rPr>
      </w:pPr>
      <w:r w:rsidRPr="009E1A02">
        <w:rPr>
          <w:color w:val="000000"/>
          <w:sz w:val="28"/>
          <w:szCs w:val="28"/>
        </w:rPr>
        <w:t>F</w:t>
      </w:r>
      <w:r w:rsidRPr="009E1A02">
        <w:rPr>
          <w:color w:val="000000"/>
          <w:sz w:val="28"/>
          <w:szCs w:val="28"/>
        </w:rPr>
        <w:t>or the generation component, I employed</w:t>
      </w:r>
      <w:r w:rsidRPr="009E1A02">
        <w:rPr>
          <w:rStyle w:val="apple-converted-space"/>
          <w:rFonts w:eastAsiaTheme="majorEastAsia"/>
          <w:color w:val="000000"/>
          <w:sz w:val="28"/>
          <w:szCs w:val="28"/>
        </w:rPr>
        <w:t> </w:t>
      </w:r>
      <w:r w:rsidRPr="009E1A02">
        <w:rPr>
          <w:rStyle w:val="HTMLCode"/>
          <w:rFonts w:ascii="Times New Roman" w:eastAsiaTheme="majorEastAsia" w:hAnsi="Times New Roman" w:cs="Times New Roman"/>
          <w:color w:val="000000"/>
          <w:sz w:val="28"/>
          <w:szCs w:val="28"/>
        </w:rPr>
        <w:t>google/flan-t5-base</w:t>
      </w:r>
      <w:r w:rsidRPr="009E1A02">
        <w:rPr>
          <w:color w:val="000000"/>
          <w:sz w:val="28"/>
          <w:szCs w:val="28"/>
        </w:rPr>
        <w:t>. This is a Sequence-to-Sequence transformer model fine-tuned for instruction following. It serves as the "voice" of the archivist. Unlike a standard chatbot that might hallucinate facts, this model is constrained to use only the data provided by the retrieval system.</w:t>
      </w:r>
    </w:p>
    <w:p w14:paraId="07483A7F" w14:textId="5AA10F05" w:rsidR="00E3043B" w:rsidRPr="00E3043B" w:rsidRDefault="00E3043B" w:rsidP="00E3043B">
      <w:pPr>
        <w:pStyle w:val="font-claude-response-body"/>
        <w:numPr>
          <w:ilvl w:val="1"/>
          <w:numId w:val="3"/>
        </w:numPr>
        <w:spacing w:line="360" w:lineRule="auto"/>
        <w:rPr>
          <w:b/>
          <w:bCs/>
          <w:color w:val="000000"/>
          <w:sz w:val="32"/>
          <w:szCs w:val="32"/>
        </w:rPr>
      </w:pPr>
      <w:r w:rsidRPr="00E3043B">
        <w:rPr>
          <w:b/>
          <w:bCs/>
          <w:color w:val="000000"/>
          <w:sz w:val="32"/>
          <w:szCs w:val="32"/>
        </w:rPr>
        <w:t>The RAG Pipeline</w:t>
      </w:r>
    </w:p>
    <w:p w14:paraId="5A6C34AC" w14:textId="249887A6" w:rsidR="00E3043B" w:rsidRPr="00E3043B" w:rsidRDefault="00E3043B" w:rsidP="00E3043B">
      <w:pPr>
        <w:pStyle w:val="font-claude-response-body"/>
        <w:spacing w:line="360" w:lineRule="auto"/>
        <w:rPr>
          <w:color w:val="000000"/>
          <w:sz w:val="28"/>
          <w:szCs w:val="28"/>
        </w:rPr>
      </w:pPr>
      <w:r w:rsidRPr="00E3043B">
        <w:rPr>
          <w:color w:val="000000"/>
          <w:sz w:val="28"/>
          <w:szCs w:val="28"/>
        </w:rPr>
        <w:t>T</w:t>
      </w:r>
      <w:r w:rsidRPr="00E3043B">
        <w:rPr>
          <w:color w:val="000000"/>
          <w:sz w:val="28"/>
          <w:szCs w:val="28"/>
        </w:rPr>
        <w:t>he core of the application is the RAG pipeline. The process follows these steps:</w:t>
      </w:r>
    </w:p>
    <w:p w14:paraId="619BFFD0" w14:textId="56414613" w:rsidR="00E3043B" w:rsidRPr="00E3043B" w:rsidRDefault="00E3043B" w:rsidP="00E3043B">
      <w:pPr>
        <w:pStyle w:val="font-claude-response-body"/>
        <w:numPr>
          <w:ilvl w:val="0"/>
          <w:numId w:val="4"/>
        </w:numPr>
        <w:spacing w:line="360" w:lineRule="auto"/>
        <w:rPr>
          <w:color w:val="000000"/>
          <w:sz w:val="28"/>
          <w:szCs w:val="28"/>
        </w:rPr>
      </w:pPr>
      <w:r w:rsidRPr="00E3043B">
        <w:rPr>
          <w:color w:val="000000"/>
          <w:sz w:val="28"/>
          <w:szCs w:val="28"/>
        </w:rPr>
        <w:t>Encode: The user's natural language query is converted into a vector.</w:t>
      </w:r>
    </w:p>
    <w:p w14:paraId="3E7B574C" w14:textId="77777777" w:rsidR="00E3043B" w:rsidRDefault="00E3043B" w:rsidP="00E3043B">
      <w:pPr>
        <w:pStyle w:val="font-claude-response-body"/>
        <w:numPr>
          <w:ilvl w:val="0"/>
          <w:numId w:val="4"/>
        </w:numPr>
        <w:spacing w:line="360" w:lineRule="auto"/>
        <w:rPr>
          <w:color w:val="000000"/>
          <w:sz w:val="28"/>
          <w:szCs w:val="28"/>
        </w:rPr>
      </w:pPr>
      <w:r w:rsidRPr="00E3043B">
        <w:rPr>
          <w:color w:val="000000"/>
          <w:sz w:val="28"/>
          <w:szCs w:val="28"/>
        </w:rPr>
        <w:t>Retrieve: The system performs a similarity search to find the top 5 most relevant movie vectors in the database.</w:t>
      </w:r>
    </w:p>
    <w:p w14:paraId="3A8BC7D7" w14:textId="77777777" w:rsidR="00E3043B" w:rsidRDefault="00E3043B" w:rsidP="00E3043B">
      <w:pPr>
        <w:pStyle w:val="font-claude-response-body"/>
        <w:numPr>
          <w:ilvl w:val="0"/>
          <w:numId w:val="4"/>
        </w:numPr>
        <w:spacing w:line="360" w:lineRule="auto"/>
        <w:rPr>
          <w:color w:val="000000"/>
          <w:sz w:val="28"/>
          <w:szCs w:val="28"/>
        </w:rPr>
      </w:pPr>
      <w:r w:rsidRPr="00E3043B">
        <w:rPr>
          <w:color w:val="000000"/>
          <w:sz w:val="28"/>
          <w:szCs w:val="28"/>
        </w:rPr>
        <w:t>Augment: The system concatenates the plot summaries of these retrieved films into a "context block."</w:t>
      </w:r>
    </w:p>
    <w:p w14:paraId="34B641D1" w14:textId="22809974" w:rsidR="00E3043B" w:rsidRDefault="00E3043B" w:rsidP="00E3043B">
      <w:pPr>
        <w:pStyle w:val="font-claude-response-body"/>
        <w:numPr>
          <w:ilvl w:val="0"/>
          <w:numId w:val="4"/>
        </w:numPr>
        <w:spacing w:line="360" w:lineRule="auto"/>
        <w:rPr>
          <w:color w:val="000000"/>
          <w:sz w:val="28"/>
          <w:szCs w:val="28"/>
        </w:rPr>
      </w:pPr>
      <w:r w:rsidRPr="00E3043B">
        <w:rPr>
          <w:color w:val="000000"/>
          <w:sz w:val="28"/>
          <w:szCs w:val="28"/>
        </w:rPr>
        <w:t>Generate: This context is fed to the Flan-T5 generator with a specific prompt (e.g., "Recommend a movie from this list...").</w:t>
      </w:r>
    </w:p>
    <w:p w14:paraId="4B9B7A49" w14:textId="67E39684" w:rsidR="00E3043B" w:rsidRPr="00E3043B" w:rsidRDefault="00E3043B" w:rsidP="00E3043B">
      <w:pPr>
        <w:pStyle w:val="font-claude-response-body"/>
        <w:numPr>
          <w:ilvl w:val="1"/>
          <w:numId w:val="3"/>
        </w:numPr>
        <w:spacing w:line="360" w:lineRule="auto"/>
        <w:rPr>
          <w:b/>
          <w:bCs/>
          <w:color w:val="000000"/>
          <w:sz w:val="32"/>
          <w:szCs w:val="32"/>
        </w:rPr>
      </w:pPr>
      <w:r w:rsidRPr="00E3043B">
        <w:rPr>
          <w:b/>
          <w:bCs/>
          <w:color w:val="000000"/>
          <w:sz w:val="32"/>
          <w:szCs w:val="32"/>
        </w:rPr>
        <w:lastRenderedPageBreak/>
        <w:t xml:space="preserve">Visualization (PCA) </w:t>
      </w:r>
    </w:p>
    <w:p w14:paraId="538D900D" w14:textId="7452D6F9" w:rsidR="00E3043B" w:rsidRDefault="00E3043B" w:rsidP="00E3043B">
      <w:pPr>
        <w:pStyle w:val="font-claude-response-body"/>
        <w:spacing w:line="360" w:lineRule="auto"/>
        <w:rPr>
          <w:color w:val="000000"/>
          <w:sz w:val="28"/>
          <w:szCs w:val="28"/>
        </w:rPr>
      </w:pPr>
      <w:r>
        <w:rPr>
          <w:color w:val="000000"/>
          <w:sz w:val="28"/>
          <w:szCs w:val="28"/>
        </w:rPr>
        <w:t>T</w:t>
      </w:r>
      <w:r w:rsidRPr="00E3043B">
        <w:rPr>
          <w:color w:val="000000"/>
          <w:sz w:val="28"/>
          <w:szCs w:val="28"/>
        </w:rPr>
        <w:t>o visualize the "cultural map" of the archive, I used Principal Component Analysis (PCA) to reduce the 384-dimensional vectors down to 2 dimensions. This allowed me to plot the entire dataset as an interactive scatter plot in the application. This visualization is not just aesthetic</w:t>
      </w:r>
      <w:r w:rsidR="00564051">
        <w:rPr>
          <w:color w:val="000000"/>
          <w:sz w:val="28"/>
          <w:szCs w:val="28"/>
        </w:rPr>
        <w:t>:</w:t>
      </w:r>
      <w:r w:rsidRPr="00E3043B">
        <w:rPr>
          <w:color w:val="000000"/>
          <w:sz w:val="28"/>
          <w:szCs w:val="28"/>
        </w:rPr>
        <w:t xml:space="preserve"> it provides visual proof that the unsupervised clustering is working, as users can see genres naturally forming distinct islands without </w:t>
      </w:r>
      <w:r w:rsidR="00564051">
        <w:rPr>
          <w:color w:val="000000"/>
          <w:sz w:val="28"/>
          <w:szCs w:val="28"/>
        </w:rPr>
        <w:t xml:space="preserve">any </w:t>
      </w:r>
      <w:r w:rsidRPr="00E3043B">
        <w:rPr>
          <w:color w:val="000000"/>
          <w:sz w:val="28"/>
          <w:szCs w:val="28"/>
        </w:rPr>
        <w:t>human intervention</w:t>
      </w:r>
      <w:r w:rsidR="00564051">
        <w:rPr>
          <w:color w:val="000000"/>
          <w:sz w:val="28"/>
          <w:szCs w:val="28"/>
        </w:rPr>
        <w:t>s</w:t>
      </w:r>
      <w:r w:rsidRPr="00E3043B">
        <w:rPr>
          <w:color w:val="000000"/>
          <w:sz w:val="28"/>
          <w:szCs w:val="28"/>
        </w:rPr>
        <w:t>.</w:t>
      </w:r>
    </w:p>
    <w:p w14:paraId="067DBE72" w14:textId="5474EB5D" w:rsidR="00564051" w:rsidRPr="00E3043B" w:rsidRDefault="00564051" w:rsidP="00564051">
      <w:pPr>
        <w:pStyle w:val="font-claude-response-body"/>
        <w:spacing w:line="360" w:lineRule="auto"/>
        <w:jc w:val="center"/>
        <w:rPr>
          <w:color w:val="000000"/>
          <w:sz w:val="28"/>
          <w:szCs w:val="28"/>
        </w:rPr>
      </w:pPr>
      <w:r>
        <w:rPr>
          <w:noProof/>
          <w:color w:val="000000"/>
          <w:sz w:val="28"/>
          <w:szCs w:val="28"/>
          <w14:ligatures w14:val="standardContextual"/>
        </w:rPr>
        <w:drawing>
          <wp:inline distT="0" distB="0" distL="0" distR="0" wp14:anchorId="7DBB1ABE" wp14:editId="0135DFEE">
            <wp:extent cx="5731510" cy="3903980"/>
            <wp:effectExtent l="0" t="0" r="0" b="0"/>
            <wp:docPr id="654356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56056" name="Picture 6543560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03980"/>
                    </a:xfrm>
                    <a:prstGeom prst="rect">
                      <a:avLst/>
                    </a:prstGeom>
                  </pic:spPr>
                </pic:pic>
              </a:graphicData>
            </a:graphic>
          </wp:inline>
        </w:drawing>
      </w:r>
      <w:r>
        <w:rPr>
          <w:color w:val="000000"/>
          <w:sz w:val="28"/>
          <w:szCs w:val="28"/>
        </w:rPr>
        <w:br/>
      </w:r>
      <w:r w:rsidRPr="00564051">
        <w:rPr>
          <w:i/>
          <w:iCs/>
          <w:color w:val="000000"/>
          <w:sz w:val="22"/>
          <w:szCs w:val="22"/>
        </w:rPr>
        <w:t xml:space="preserve">Figure 3. </w:t>
      </w:r>
      <w:r w:rsidRPr="00564051">
        <w:rPr>
          <w:i/>
          <w:iCs/>
          <w:color w:val="000000"/>
          <w:sz w:val="22"/>
          <w:szCs w:val="22"/>
        </w:rPr>
        <w:t>Interactive Principal Component Analysis (PCA) projection of the movie archive.</w:t>
      </w:r>
      <w:r w:rsidR="00CD4B82" w:rsidRPr="00CD4B82">
        <w:rPr>
          <w:rFonts w:ascii="-webkit-standard" w:eastAsiaTheme="minorHAnsi" w:hAnsi="-webkit-standard" w:cstheme="minorBidi"/>
          <w:color w:val="000000"/>
          <w:kern w:val="2"/>
          <w:sz w:val="27"/>
          <w:szCs w:val="27"/>
          <w:lang w:eastAsia="en-US"/>
          <w14:ligatures w14:val="standardContextual"/>
        </w:rPr>
        <w:t xml:space="preserve"> </w:t>
      </w:r>
      <w:r w:rsidR="00CD4B82" w:rsidRPr="00CD4B82">
        <w:rPr>
          <w:i/>
          <w:iCs/>
          <w:color w:val="000000"/>
          <w:sz w:val="22"/>
          <w:szCs w:val="22"/>
        </w:rPr>
        <w:t>The color-coded points represent </w:t>
      </w:r>
      <w:r w:rsidR="00A8325F">
        <w:rPr>
          <w:i/>
          <w:iCs/>
          <w:color w:val="000000"/>
          <w:sz w:val="22"/>
          <w:szCs w:val="22"/>
        </w:rPr>
        <w:t>8</w:t>
      </w:r>
      <w:r w:rsidR="00CD4B82" w:rsidRPr="00CD4B82">
        <w:rPr>
          <w:i/>
          <w:iCs/>
          <w:color w:val="000000"/>
          <w:sz w:val="22"/>
          <w:szCs w:val="22"/>
        </w:rPr>
        <w:t xml:space="preserve"> latent clusters generated via K-Means. </w:t>
      </w:r>
    </w:p>
    <w:p w14:paraId="10B3BA2D" w14:textId="28C608DA" w:rsidR="009E1A02" w:rsidRDefault="009E1A02" w:rsidP="00687043">
      <w:pPr>
        <w:pStyle w:val="font-claude-response-body"/>
        <w:spacing w:line="360" w:lineRule="auto"/>
        <w:ind w:left="720"/>
        <w:rPr>
          <w:color w:val="000000"/>
          <w:sz w:val="28"/>
          <w:szCs w:val="28"/>
        </w:rPr>
      </w:pPr>
    </w:p>
    <w:p w14:paraId="24763D62" w14:textId="5DFE4E07" w:rsidR="00C95BA1" w:rsidRDefault="00C65963" w:rsidP="00C95BA1">
      <w:pPr>
        <w:pStyle w:val="font-claude-response-body"/>
        <w:spacing w:line="360" w:lineRule="auto"/>
        <w:jc w:val="center"/>
        <w:rPr>
          <w:i/>
          <w:iCs/>
          <w:color w:val="000000"/>
          <w:sz w:val="22"/>
          <w:szCs w:val="22"/>
        </w:rPr>
      </w:pPr>
      <w:r>
        <w:rPr>
          <w:noProof/>
          <w:color w:val="000000"/>
          <w:sz w:val="28"/>
          <w:szCs w:val="28"/>
          <w14:ligatures w14:val="standardContextual"/>
        </w:rPr>
        <w:lastRenderedPageBreak/>
        <w:drawing>
          <wp:inline distT="0" distB="0" distL="0" distR="0" wp14:anchorId="138F1578" wp14:editId="582ACC3A">
            <wp:extent cx="2594802" cy="1765807"/>
            <wp:effectExtent l="0" t="0" r="0" b="0"/>
            <wp:docPr id="1799600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00658" name="Picture 1799600658"/>
                    <pic:cNvPicPr/>
                  </pic:nvPicPr>
                  <pic:blipFill rotWithShape="1">
                    <a:blip r:embed="rId10" cstate="print">
                      <a:extLst>
                        <a:ext uri="{28A0092B-C50C-407E-A947-70E740481C1C}">
                          <a14:useLocalDpi xmlns:a14="http://schemas.microsoft.com/office/drawing/2010/main" val="0"/>
                        </a:ext>
                      </a:extLst>
                    </a:blip>
                    <a:srcRect t="23953"/>
                    <a:stretch>
                      <a:fillRect/>
                    </a:stretch>
                  </pic:blipFill>
                  <pic:spPr bwMode="auto">
                    <a:xfrm>
                      <a:off x="0" y="0"/>
                      <a:ext cx="2743490" cy="1866992"/>
                    </a:xfrm>
                    <a:prstGeom prst="rect">
                      <a:avLst/>
                    </a:prstGeom>
                    <a:ln>
                      <a:noFill/>
                    </a:ln>
                    <a:extLst>
                      <a:ext uri="{53640926-AAD7-44D8-BBD7-CCE9431645EC}">
                        <a14:shadowObscured xmlns:a14="http://schemas.microsoft.com/office/drawing/2010/main"/>
                      </a:ext>
                    </a:extLst>
                  </pic:spPr>
                </pic:pic>
              </a:graphicData>
            </a:graphic>
          </wp:inline>
        </w:drawing>
      </w:r>
      <w:r>
        <w:rPr>
          <w:noProof/>
          <w:color w:val="000000"/>
          <w:sz w:val="28"/>
          <w:szCs w:val="28"/>
          <w14:ligatures w14:val="standardContextual"/>
        </w:rPr>
        <w:drawing>
          <wp:inline distT="0" distB="0" distL="0" distR="0" wp14:anchorId="1B2AFC13" wp14:editId="4A026007">
            <wp:extent cx="2671281" cy="1827516"/>
            <wp:effectExtent l="0" t="0" r="0" b="1905"/>
            <wp:docPr id="874943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3548" name="Picture 8749435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8643" cy="1853077"/>
                    </a:xfrm>
                    <a:prstGeom prst="rect">
                      <a:avLst/>
                    </a:prstGeom>
                  </pic:spPr>
                </pic:pic>
              </a:graphicData>
            </a:graphic>
          </wp:inline>
        </w:drawing>
      </w:r>
      <w:r>
        <w:rPr>
          <w:color w:val="000000"/>
          <w:sz w:val="28"/>
          <w:szCs w:val="28"/>
        </w:rPr>
        <w:br/>
      </w:r>
      <w:r w:rsidRPr="00564051">
        <w:rPr>
          <w:i/>
          <w:iCs/>
          <w:color w:val="000000"/>
          <w:sz w:val="22"/>
          <w:szCs w:val="22"/>
        </w:rPr>
        <w:t xml:space="preserve">Figure </w:t>
      </w:r>
      <w:r>
        <w:rPr>
          <w:i/>
          <w:iCs/>
          <w:color w:val="000000"/>
          <w:sz w:val="22"/>
          <w:szCs w:val="22"/>
        </w:rPr>
        <w:t>4,5</w:t>
      </w:r>
      <w:r w:rsidRPr="00564051">
        <w:rPr>
          <w:i/>
          <w:iCs/>
          <w:color w:val="000000"/>
          <w:sz w:val="22"/>
          <w:szCs w:val="22"/>
        </w:rPr>
        <w:t xml:space="preserve">. </w:t>
      </w:r>
      <w:r w:rsidR="00C95BA1" w:rsidRPr="00CD4B82">
        <w:rPr>
          <w:i/>
          <w:iCs/>
          <w:color w:val="000000"/>
          <w:sz w:val="22"/>
          <w:szCs w:val="22"/>
        </w:rPr>
        <w:t>Each color</w:t>
      </w:r>
      <w:r w:rsidR="00C95BA1">
        <w:rPr>
          <w:i/>
          <w:iCs/>
          <w:color w:val="000000"/>
          <w:sz w:val="22"/>
          <w:szCs w:val="22"/>
        </w:rPr>
        <w:t xml:space="preserve"> (orange in this case)</w:t>
      </w:r>
      <w:r w:rsidR="00C95BA1" w:rsidRPr="00CD4B82">
        <w:rPr>
          <w:i/>
          <w:iCs/>
          <w:color w:val="000000"/>
          <w:sz w:val="22"/>
          <w:szCs w:val="22"/>
        </w:rPr>
        <w:t xml:space="preserve"> corresponds to a group of films that the model identified as semantically similar (</w:t>
      </w:r>
      <w:r w:rsidR="00C95BA1">
        <w:rPr>
          <w:i/>
          <w:iCs/>
          <w:color w:val="000000"/>
          <w:sz w:val="22"/>
          <w:szCs w:val="22"/>
        </w:rPr>
        <w:t xml:space="preserve">here </w:t>
      </w:r>
      <w:r w:rsidR="00C95BA1" w:rsidRPr="00CD4B82">
        <w:rPr>
          <w:i/>
          <w:iCs/>
          <w:color w:val="000000"/>
          <w:sz w:val="22"/>
          <w:szCs w:val="22"/>
        </w:rPr>
        <w:t>grouping "Roman</w:t>
      </w:r>
      <w:r w:rsidR="00C95BA1">
        <w:rPr>
          <w:i/>
          <w:iCs/>
          <w:color w:val="000000"/>
          <w:sz w:val="22"/>
          <w:szCs w:val="22"/>
        </w:rPr>
        <w:t>ce</w:t>
      </w:r>
      <w:r w:rsidR="00C95BA1" w:rsidRPr="00CD4B82">
        <w:rPr>
          <w:i/>
          <w:iCs/>
          <w:color w:val="000000"/>
          <w:sz w:val="22"/>
          <w:szCs w:val="22"/>
        </w:rPr>
        <w:t xml:space="preserve"> </w:t>
      </w:r>
      <w:r w:rsidR="00C95BA1" w:rsidRPr="00CD4B82">
        <w:rPr>
          <w:i/>
          <w:iCs/>
          <w:color w:val="000000"/>
          <w:sz w:val="22"/>
          <w:szCs w:val="22"/>
        </w:rPr>
        <w:t>" together) based solely on their plot embeddings, rather than manual genre tags.</w:t>
      </w:r>
    </w:p>
    <w:p w14:paraId="0F8EC3EC" w14:textId="77777777" w:rsidR="009F2097" w:rsidRDefault="009F2097" w:rsidP="00C95BA1">
      <w:pPr>
        <w:pStyle w:val="font-claude-response-body"/>
        <w:spacing w:line="360" w:lineRule="auto"/>
        <w:jc w:val="center"/>
        <w:rPr>
          <w:i/>
          <w:iCs/>
          <w:color w:val="000000"/>
          <w:sz w:val="22"/>
          <w:szCs w:val="22"/>
        </w:rPr>
      </w:pPr>
    </w:p>
    <w:p w14:paraId="3A191A87" w14:textId="77777777" w:rsidR="009F2097" w:rsidRDefault="009F2097" w:rsidP="00C95BA1">
      <w:pPr>
        <w:pStyle w:val="font-claude-response-body"/>
        <w:spacing w:line="360" w:lineRule="auto"/>
        <w:jc w:val="center"/>
        <w:rPr>
          <w:i/>
          <w:iCs/>
          <w:color w:val="000000"/>
          <w:sz w:val="22"/>
          <w:szCs w:val="22"/>
        </w:rPr>
      </w:pPr>
    </w:p>
    <w:p w14:paraId="6B8B1857" w14:textId="77777777" w:rsidR="009F2097" w:rsidRDefault="009F2097" w:rsidP="00C95BA1">
      <w:pPr>
        <w:pStyle w:val="font-claude-response-body"/>
        <w:spacing w:line="360" w:lineRule="auto"/>
        <w:jc w:val="center"/>
        <w:rPr>
          <w:i/>
          <w:iCs/>
          <w:color w:val="000000"/>
          <w:sz w:val="22"/>
          <w:szCs w:val="22"/>
        </w:rPr>
      </w:pPr>
    </w:p>
    <w:p w14:paraId="56E2969B" w14:textId="77777777" w:rsidR="009F2097" w:rsidRDefault="009F2097" w:rsidP="00C95BA1">
      <w:pPr>
        <w:pStyle w:val="font-claude-response-body"/>
        <w:spacing w:line="360" w:lineRule="auto"/>
        <w:jc w:val="center"/>
        <w:rPr>
          <w:i/>
          <w:iCs/>
          <w:color w:val="000000"/>
          <w:sz w:val="22"/>
          <w:szCs w:val="22"/>
        </w:rPr>
      </w:pPr>
    </w:p>
    <w:p w14:paraId="7C79FF97" w14:textId="77777777" w:rsidR="009F2097" w:rsidRDefault="009F2097" w:rsidP="00C95BA1">
      <w:pPr>
        <w:pStyle w:val="font-claude-response-body"/>
        <w:spacing w:line="360" w:lineRule="auto"/>
        <w:jc w:val="center"/>
        <w:rPr>
          <w:i/>
          <w:iCs/>
          <w:color w:val="000000"/>
          <w:sz w:val="22"/>
          <w:szCs w:val="22"/>
        </w:rPr>
      </w:pPr>
    </w:p>
    <w:p w14:paraId="50967250" w14:textId="77777777" w:rsidR="009F2097" w:rsidRDefault="009F2097" w:rsidP="00C95BA1">
      <w:pPr>
        <w:pStyle w:val="font-claude-response-body"/>
        <w:spacing w:line="360" w:lineRule="auto"/>
        <w:jc w:val="center"/>
        <w:rPr>
          <w:i/>
          <w:iCs/>
          <w:color w:val="000000"/>
          <w:sz w:val="22"/>
          <w:szCs w:val="22"/>
        </w:rPr>
      </w:pPr>
    </w:p>
    <w:p w14:paraId="0C114F43" w14:textId="77777777" w:rsidR="009F2097" w:rsidRDefault="009F2097" w:rsidP="00C95BA1">
      <w:pPr>
        <w:pStyle w:val="font-claude-response-body"/>
        <w:spacing w:line="360" w:lineRule="auto"/>
        <w:jc w:val="center"/>
        <w:rPr>
          <w:i/>
          <w:iCs/>
          <w:color w:val="000000"/>
          <w:sz w:val="22"/>
          <w:szCs w:val="22"/>
        </w:rPr>
      </w:pPr>
    </w:p>
    <w:p w14:paraId="052A4ACF" w14:textId="77777777" w:rsidR="009F2097" w:rsidRDefault="009F2097" w:rsidP="00C95BA1">
      <w:pPr>
        <w:pStyle w:val="font-claude-response-body"/>
        <w:spacing w:line="360" w:lineRule="auto"/>
        <w:jc w:val="center"/>
        <w:rPr>
          <w:i/>
          <w:iCs/>
          <w:color w:val="000000"/>
          <w:sz w:val="22"/>
          <w:szCs w:val="22"/>
        </w:rPr>
      </w:pPr>
    </w:p>
    <w:p w14:paraId="725D0578" w14:textId="77777777" w:rsidR="009F2097" w:rsidRDefault="009F2097" w:rsidP="00C95BA1">
      <w:pPr>
        <w:pStyle w:val="font-claude-response-body"/>
        <w:spacing w:line="360" w:lineRule="auto"/>
        <w:jc w:val="center"/>
        <w:rPr>
          <w:i/>
          <w:iCs/>
          <w:color w:val="000000"/>
          <w:sz w:val="22"/>
          <w:szCs w:val="22"/>
        </w:rPr>
      </w:pPr>
    </w:p>
    <w:p w14:paraId="3DE7A835" w14:textId="77777777" w:rsidR="009F2097" w:rsidRDefault="009F2097" w:rsidP="00C95BA1">
      <w:pPr>
        <w:pStyle w:val="font-claude-response-body"/>
        <w:spacing w:line="360" w:lineRule="auto"/>
        <w:jc w:val="center"/>
        <w:rPr>
          <w:i/>
          <w:iCs/>
          <w:color w:val="000000"/>
          <w:sz w:val="22"/>
          <w:szCs w:val="22"/>
        </w:rPr>
      </w:pPr>
    </w:p>
    <w:p w14:paraId="7FDF2614" w14:textId="77777777" w:rsidR="009F2097" w:rsidRDefault="009F2097" w:rsidP="00C95BA1">
      <w:pPr>
        <w:pStyle w:val="font-claude-response-body"/>
        <w:spacing w:line="360" w:lineRule="auto"/>
        <w:jc w:val="center"/>
        <w:rPr>
          <w:i/>
          <w:iCs/>
          <w:color w:val="000000"/>
          <w:sz w:val="22"/>
          <w:szCs w:val="22"/>
        </w:rPr>
      </w:pPr>
    </w:p>
    <w:p w14:paraId="500DFAB3" w14:textId="77777777" w:rsidR="009F2097" w:rsidRPr="00E3043B" w:rsidRDefault="009F2097" w:rsidP="00C95BA1">
      <w:pPr>
        <w:pStyle w:val="font-claude-response-body"/>
        <w:spacing w:line="360" w:lineRule="auto"/>
        <w:jc w:val="center"/>
        <w:rPr>
          <w:color w:val="000000"/>
          <w:sz w:val="28"/>
          <w:szCs w:val="28"/>
        </w:rPr>
      </w:pPr>
    </w:p>
    <w:p w14:paraId="18D80DF8" w14:textId="671D8FF9" w:rsidR="00C65963" w:rsidRPr="00C65963" w:rsidRDefault="00C65963" w:rsidP="00C65963">
      <w:pPr>
        <w:pStyle w:val="font-claude-response-body"/>
        <w:spacing w:line="360" w:lineRule="auto"/>
        <w:ind w:left="720"/>
        <w:jc w:val="center"/>
        <w:rPr>
          <w:i/>
          <w:iCs/>
          <w:color w:val="000000"/>
          <w:sz w:val="22"/>
          <w:szCs w:val="22"/>
        </w:rPr>
      </w:pPr>
    </w:p>
    <w:p w14:paraId="5A96110D" w14:textId="77777777" w:rsidR="00687043" w:rsidRDefault="00687043" w:rsidP="00687043">
      <w:pPr>
        <w:pStyle w:val="font-claude-response-body"/>
        <w:spacing w:line="360" w:lineRule="auto"/>
        <w:ind w:left="720"/>
        <w:rPr>
          <w:color w:val="000000"/>
          <w:sz w:val="28"/>
          <w:szCs w:val="28"/>
        </w:rPr>
      </w:pPr>
    </w:p>
    <w:p w14:paraId="3E41576C" w14:textId="7C1482BF" w:rsidR="00687043" w:rsidRPr="00687043" w:rsidRDefault="00687043" w:rsidP="00687043">
      <w:pPr>
        <w:pStyle w:val="font-claude-response-body"/>
        <w:numPr>
          <w:ilvl w:val="0"/>
          <w:numId w:val="3"/>
        </w:numPr>
        <w:spacing w:line="360" w:lineRule="auto"/>
        <w:rPr>
          <w:b/>
          <w:bCs/>
          <w:color w:val="000000"/>
          <w:sz w:val="32"/>
          <w:szCs w:val="32"/>
        </w:rPr>
      </w:pPr>
      <w:r w:rsidRPr="00687043">
        <w:rPr>
          <w:b/>
          <w:bCs/>
          <w:color w:val="000000"/>
          <w:sz w:val="32"/>
          <w:szCs w:val="32"/>
        </w:rPr>
        <w:lastRenderedPageBreak/>
        <w:t>Implementation</w:t>
      </w:r>
    </w:p>
    <w:p w14:paraId="03C834E0" w14:textId="77777777" w:rsidR="00687043" w:rsidRPr="00687043" w:rsidRDefault="00687043" w:rsidP="00687043">
      <w:pPr>
        <w:pStyle w:val="font-claude-response-body"/>
        <w:spacing w:line="360" w:lineRule="auto"/>
        <w:rPr>
          <w:color w:val="000000"/>
          <w:sz w:val="28"/>
          <w:szCs w:val="28"/>
        </w:rPr>
      </w:pPr>
      <w:r w:rsidRPr="00687043">
        <w:rPr>
          <w:color w:val="000000"/>
          <w:sz w:val="28"/>
          <w:szCs w:val="28"/>
        </w:rPr>
        <w:t>The project was implemented in Python using a virtual environment to manage dependencies like PyTorch (for tensor computations) and Hugging Face Transformers. The user interface was built with Streamlit, which allowed me to create a professional, tab-based dashboard suitable for a digital humanities tool.</w:t>
      </w:r>
    </w:p>
    <w:p w14:paraId="32A120C2" w14:textId="77777777" w:rsidR="00687043" w:rsidRPr="00687043" w:rsidRDefault="00687043" w:rsidP="00687043">
      <w:pPr>
        <w:pStyle w:val="font-claude-response-body"/>
        <w:spacing w:line="360" w:lineRule="auto"/>
        <w:rPr>
          <w:color w:val="000000"/>
          <w:sz w:val="28"/>
          <w:szCs w:val="28"/>
        </w:rPr>
      </w:pPr>
      <w:r w:rsidRPr="00687043">
        <w:rPr>
          <w:color w:val="000000"/>
          <w:sz w:val="28"/>
          <w:szCs w:val="28"/>
        </w:rPr>
        <w:t>Key features implemented include:</w:t>
      </w:r>
    </w:p>
    <w:p w14:paraId="383AD396" w14:textId="11435998" w:rsidR="00881A29" w:rsidRPr="00687043" w:rsidRDefault="00687043" w:rsidP="00881A29">
      <w:pPr>
        <w:pStyle w:val="font-claude-response-body"/>
        <w:numPr>
          <w:ilvl w:val="0"/>
          <w:numId w:val="5"/>
        </w:numPr>
        <w:spacing w:line="360" w:lineRule="auto"/>
        <w:jc w:val="center"/>
        <w:rPr>
          <w:color w:val="000000"/>
          <w:sz w:val="28"/>
          <w:szCs w:val="28"/>
        </w:rPr>
      </w:pPr>
      <w:r w:rsidRPr="00687043">
        <w:rPr>
          <w:color w:val="000000"/>
          <w:sz w:val="28"/>
          <w:szCs w:val="28"/>
        </w:rPr>
        <w:t>Natural Language Search</w:t>
      </w:r>
      <w:r w:rsidRPr="00687043">
        <w:rPr>
          <w:b/>
          <w:bCs/>
          <w:color w:val="000000"/>
          <w:sz w:val="28"/>
          <w:szCs w:val="28"/>
        </w:rPr>
        <w:t>:</w:t>
      </w:r>
      <w:r w:rsidRPr="00687043">
        <w:rPr>
          <w:color w:val="000000"/>
          <w:sz w:val="28"/>
          <w:szCs w:val="28"/>
        </w:rPr>
        <w:t> Users can describe atmospheric tones or plots.</w:t>
      </w:r>
      <w:r w:rsidR="00881A29" w:rsidRPr="00881A29">
        <w:rPr>
          <w:noProof/>
          <w:color w:val="000000"/>
          <w:sz w:val="28"/>
          <w:szCs w:val="28"/>
          <w14:ligatures w14:val="standardContextual"/>
        </w:rPr>
        <w:t xml:space="preserve"> </w:t>
      </w:r>
      <w:r w:rsidR="00881A29">
        <w:rPr>
          <w:noProof/>
          <w:color w:val="000000"/>
          <w:sz w:val="28"/>
          <w:szCs w:val="28"/>
          <w14:ligatures w14:val="standardContextual"/>
        </w:rPr>
        <w:drawing>
          <wp:inline distT="0" distB="0" distL="0" distR="0" wp14:anchorId="0CD63FCD" wp14:editId="5FD0E559">
            <wp:extent cx="5731510" cy="4100830"/>
            <wp:effectExtent l="0" t="0" r="0" b="1270"/>
            <wp:docPr id="149734951" name="Picture 8"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4951" name="Picture 8" descr="A screenshot of a tes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00830"/>
                    </a:xfrm>
                    <a:prstGeom prst="rect">
                      <a:avLst/>
                    </a:prstGeom>
                  </pic:spPr>
                </pic:pic>
              </a:graphicData>
            </a:graphic>
          </wp:inline>
        </w:drawing>
      </w:r>
      <w:r w:rsidR="00881A29">
        <w:rPr>
          <w:color w:val="000000"/>
          <w:sz w:val="28"/>
          <w:szCs w:val="28"/>
        </w:rPr>
        <w:br/>
      </w:r>
      <w:r w:rsidR="00881A29" w:rsidRPr="00881A29">
        <w:rPr>
          <w:i/>
          <w:iCs/>
          <w:color w:val="000000"/>
          <w:sz w:val="22"/>
          <w:szCs w:val="22"/>
        </w:rPr>
        <w:t xml:space="preserve">Figure 6. </w:t>
      </w:r>
      <w:r w:rsidR="00881A29" w:rsidRPr="00881A29">
        <w:rPr>
          <w:i/>
          <w:iCs/>
          <w:color w:val="000000"/>
          <w:sz w:val="22"/>
          <w:szCs w:val="22"/>
        </w:rPr>
        <w:t>The Semantic Search interface showing retrieval and RAG-generated analysis for a complex thematic query.</w:t>
      </w:r>
      <w:r w:rsidR="00881A29">
        <w:rPr>
          <w:i/>
          <w:iCs/>
          <w:color w:val="000000"/>
          <w:sz w:val="22"/>
          <w:szCs w:val="22"/>
        </w:rPr>
        <w:br/>
      </w:r>
    </w:p>
    <w:p w14:paraId="36DAF72D" w14:textId="77777777" w:rsidR="00933937" w:rsidRDefault="00933937" w:rsidP="00933937">
      <w:pPr>
        <w:pStyle w:val="font-claude-response-body"/>
        <w:numPr>
          <w:ilvl w:val="0"/>
          <w:numId w:val="5"/>
        </w:numPr>
        <w:spacing w:line="360" w:lineRule="auto"/>
        <w:rPr>
          <w:color w:val="000000"/>
          <w:sz w:val="28"/>
          <w:szCs w:val="28"/>
        </w:rPr>
      </w:pPr>
      <w:r>
        <w:rPr>
          <w:color w:val="000000"/>
          <w:sz w:val="28"/>
          <w:szCs w:val="28"/>
        </w:rPr>
        <w:t>Advanced Options</w:t>
      </w:r>
      <w:r w:rsidR="00687043" w:rsidRPr="00687043">
        <w:rPr>
          <w:b/>
          <w:bCs/>
          <w:color w:val="000000"/>
          <w:sz w:val="28"/>
          <w:szCs w:val="28"/>
        </w:rPr>
        <w:t>:</w:t>
      </w:r>
      <w:r w:rsidR="00687043" w:rsidRPr="00687043">
        <w:rPr>
          <w:color w:val="000000"/>
          <w:sz w:val="28"/>
          <w:szCs w:val="28"/>
        </w:rPr>
        <w:t xml:space="preserve"> Filters allow </w:t>
      </w:r>
      <w:r>
        <w:rPr>
          <w:color w:val="000000"/>
          <w:sz w:val="28"/>
          <w:szCs w:val="28"/>
        </w:rPr>
        <w:t>users</w:t>
      </w:r>
      <w:r w:rsidR="00687043" w:rsidRPr="00687043">
        <w:rPr>
          <w:color w:val="000000"/>
          <w:sz w:val="28"/>
          <w:szCs w:val="28"/>
        </w:rPr>
        <w:t xml:space="preserve"> to isolate specific decades</w:t>
      </w:r>
      <w:r>
        <w:rPr>
          <w:color w:val="000000"/>
          <w:sz w:val="28"/>
          <w:szCs w:val="28"/>
        </w:rPr>
        <w:t xml:space="preserve"> and number of the desired output.</w:t>
      </w:r>
    </w:p>
    <w:p w14:paraId="5A266B58" w14:textId="77777777" w:rsidR="00933937" w:rsidRDefault="00933937" w:rsidP="00933937">
      <w:pPr>
        <w:pStyle w:val="font-claude-response-body"/>
        <w:spacing w:line="360" w:lineRule="auto"/>
        <w:ind w:left="720"/>
        <w:rPr>
          <w:color w:val="000000"/>
          <w:sz w:val="28"/>
          <w:szCs w:val="28"/>
        </w:rPr>
      </w:pPr>
    </w:p>
    <w:p w14:paraId="4877E5D9" w14:textId="31E1229F" w:rsidR="00687043" w:rsidRPr="00687043" w:rsidRDefault="00933937" w:rsidP="00F8549B">
      <w:pPr>
        <w:pStyle w:val="font-claude-response-body"/>
        <w:spacing w:line="360" w:lineRule="auto"/>
        <w:ind w:left="720"/>
        <w:jc w:val="center"/>
        <w:rPr>
          <w:color w:val="000000"/>
          <w:sz w:val="28"/>
          <w:szCs w:val="28"/>
        </w:rPr>
      </w:pPr>
      <w:r>
        <w:rPr>
          <w:noProof/>
          <w:color w:val="000000"/>
          <w:sz w:val="28"/>
          <w:szCs w:val="28"/>
          <w14:ligatures w14:val="standardContextual"/>
        </w:rPr>
        <w:lastRenderedPageBreak/>
        <w:drawing>
          <wp:inline distT="0" distB="0" distL="0" distR="0" wp14:anchorId="000B5E79" wp14:editId="26BD73B9">
            <wp:extent cx="5080834" cy="3254188"/>
            <wp:effectExtent l="0" t="0" r="0" b="0"/>
            <wp:docPr id="205218775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7753"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2966" cy="3261958"/>
                    </a:xfrm>
                    <a:prstGeom prst="rect">
                      <a:avLst/>
                    </a:prstGeom>
                  </pic:spPr>
                </pic:pic>
              </a:graphicData>
            </a:graphic>
          </wp:inline>
        </w:drawing>
      </w:r>
      <w:r>
        <w:rPr>
          <w:color w:val="000000"/>
          <w:sz w:val="28"/>
          <w:szCs w:val="28"/>
        </w:rPr>
        <w:br/>
      </w:r>
      <w:r>
        <w:rPr>
          <w:i/>
          <w:iCs/>
          <w:color w:val="000000"/>
          <w:sz w:val="22"/>
          <w:szCs w:val="22"/>
        </w:rPr>
        <w:t xml:space="preserve">   </w:t>
      </w:r>
      <w:r w:rsidRPr="00933937">
        <w:rPr>
          <w:i/>
          <w:iCs/>
          <w:color w:val="000000"/>
          <w:sz w:val="22"/>
          <w:szCs w:val="22"/>
        </w:rPr>
        <w:t>Figure 7.</w:t>
      </w:r>
      <w:r>
        <w:rPr>
          <w:i/>
          <w:iCs/>
          <w:color w:val="000000"/>
          <w:sz w:val="22"/>
          <w:szCs w:val="22"/>
        </w:rPr>
        <w:t xml:space="preserve"> Showcasing the advanced option’s functionalities</w:t>
      </w:r>
      <w:r w:rsidR="00F8549B">
        <w:rPr>
          <w:i/>
          <w:iCs/>
          <w:color w:val="000000"/>
          <w:sz w:val="22"/>
          <w:szCs w:val="22"/>
        </w:rPr>
        <w:t xml:space="preserve"> with a ready-made prompt</w:t>
      </w:r>
      <w:r>
        <w:rPr>
          <w:i/>
          <w:iCs/>
          <w:color w:val="000000"/>
          <w:sz w:val="22"/>
          <w:szCs w:val="22"/>
        </w:rPr>
        <w:t>.</w:t>
      </w:r>
    </w:p>
    <w:p w14:paraId="3AB981F6" w14:textId="6991C4E0" w:rsidR="00687043" w:rsidRDefault="00687043" w:rsidP="00687043">
      <w:pPr>
        <w:pStyle w:val="font-claude-response-body"/>
        <w:numPr>
          <w:ilvl w:val="0"/>
          <w:numId w:val="5"/>
        </w:numPr>
        <w:spacing w:line="360" w:lineRule="auto"/>
        <w:rPr>
          <w:color w:val="000000"/>
          <w:sz w:val="28"/>
          <w:szCs w:val="28"/>
        </w:rPr>
      </w:pPr>
      <w:r w:rsidRPr="00687043">
        <w:rPr>
          <w:color w:val="000000"/>
          <w:sz w:val="28"/>
          <w:szCs w:val="28"/>
        </w:rPr>
        <w:t>Live Evaluation</w:t>
      </w:r>
      <w:r w:rsidRPr="00687043">
        <w:rPr>
          <w:b/>
          <w:bCs/>
          <w:color w:val="000000"/>
          <w:sz w:val="28"/>
          <w:szCs w:val="28"/>
        </w:rPr>
        <w:t>:</w:t>
      </w:r>
      <w:r w:rsidRPr="00687043">
        <w:rPr>
          <w:color w:val="000000"/>
          <w:sz w:val="28"/>
          <w:szCs w:val="28"/>
        </w:rPr>
        <w:t> A dedicated tab was coded to measure system accurac</w:t>
      </w:r>
      <w:r w:rsidR="00426F75">
        <w:rPr>
          <w:color w:val="000000"/>
          <w:sz w:val="28"/>
          <w:szCs w:val="28"/>
        </w:rPr>
        <w:t>y</w:t>
      </w:r>
      <w:r w:rsidRPr="00687043">
        <w:rPr>
          <w:color w:val="000000"/>
          <w:sz w:val="28"/>
          <w:szCs w:val="28"/>
        </w:rPr>
        <w:t>.</w:t>
      </w:r>
    </w:p>
    <w:p w14:paraId="013D4546" w14:textId="39BB0053" w:rsidR="00AB0C22" w:rsidRDefault="007A4687" w:rsidP="00B13688">
      <w:pPr>
        <w:pStyle w:val="font-claude-response-body"/>
        <w:spacing w:line="360" w:lineRule="auto"/>
        <w:jc w:val="center"/>
        <w:rPr>
          <w:color w:val="000000"/>
          <w:sz w:val="28"/>
          <w:szCs w:val="28"/>
        </w:rPr>
      </w:pPr>
      <w:r>
        <w:rPr>
          <w:noProof/>
          <w:color w:val="000000"/>
          <w:sz w:val="28"/>
          <w:szCs w:val="28"/>
          <w14:ligatures w14:val="standardContextual"/>
        </w:rPr>
        <w:drawing>
          <wp:inline distT="0" distB="0" distL="0" distR="0" wp14:anchorId="0E614636" wp14:editId="24FA05CE">
            <wp:extent cx="5082988" cy="3513491"/>
            <wp:effectExtent l="0" t="0" r="0" b="4445"/>
            <wp:docPr id="456928008"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28008" name="Picture 10"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1417" cy="3533142"/>
                    </a:xfrm>
                    <a:prstGeom prst="rect">
                      <a:avLst/>
                    </a:prstGeom>
                  </pic:spPr>
                </pic:pic>
              </a:graphicData>
            </a:graphic>
          </wp:inline>
        </w:drawing>
      </w:r>
      <w:r>
        <w:rPr>
          <w:color w:val="000000"/>
          <w:sz w:val="28"/>
          <w:szCs w:val="28"/>
        </w:rPr>
        <w:br/>
      </w:r>
      <w:r w:rsidRPr="00933937">
        <w:rPr>
          <w:i/>
          <w:iCs/>
          <w:color w:val="000000"/>
          <w:sz w:val="22"/>
          <w:szCs w:val="22"/>
        </w:rPr>
        <w:t xml:space="preserve">Figure </w:t>
      </w:r>
      <w:r>
        <w:rPr>
          <w:i/>
          <w:iCs/>
          <w:color w:val="000000"/>
          <w:sz w:val="22"/>
          <w:szCs w:val="22"/>
        </w:rPr>
        <w:t>8</w:t>
      </w:r>
      <w:r w:rsidRPr="00933937">
        <w:rPr>
          <w:i/>
          <w:iCs/>
          <w:color w:val="000000"/>
          <w:sz w:val="22"/>
          <w:szCs w:val="22"/>
        </w:rPr>
        <w:t>.</w:t>
      </w:r>
      <w:r>
        <w:rPr>
          <w:i/>
          <w:iCs/>
          <w:color w:val="000000"/>
          <w:sz w:val="22"/>
          <w:szCs w:val="22"/>
        </w:rPr>
        <w:t xml:space="preserve"> </w:t>
      </w:r>
      <w:r w:rsidR="002A70BD" w:rsidRPr="002A70BD">
        <w:rPr>
          <w:i/>
          <w:iCs/>
          <w:color w:val="000000"/>
          <w:sz w:val="22"/>
          <w:szCs w:val="22"/>
        </w:rPr>
        <w:t>Automated evaluation results showing Precision@5 scores across three distinct thematic test cases.</w:t>
      </w:r>
      <w:r w:rsidR="00B13688">
        <w:rPr>
          <w:color w:val="000000"/>
          <w:sz w:val="28"/>
          <w:szCs w:val="28"/>
        </w:rPr>
        <w:br/>
      </w:r>
    </w:p>
    <w:p w14:paraId="120AA701" w14:textId="09DC0ACB" w:rsidR="00AB0C22" w:rsidRDefault="00AB0C22" w:rsidP="00AB0C22">
      <w:pPr>
        <w:pStyle w:val="font-claude-response-body"/>
        <w:numPr>
          <w:ilvl w:val="0"/>
          <w:numId w:val="3"/>
        </w:numPr>
        <w:spacing w:line="360" w:lineRule="auto"/>
        <w:rPr>
          <w:b/>
          <w:bCs/>
          <w:color w:val="000000"/>
          <w:sz w:val="32"/>
          <w:szCs w:val="32"/>
        </w:rPr>
      </w:pPr>
      <w:r w:rsidRPr="00AB0C22">
        <w:rPr>
          <w:b/>
          <w:bCs/>
          <w:color w:val="000000"/>
          <w:sz w:val="32"/>
          <w:szCs w:val="32"/>
        </w:rPr>
        <w:lastRenderedPageBreak/>
        <w:t xml:space="preserve">Evaluation </w:t>
      </w:r>
    </w:p>
    <w:p w14:paraId="0AC113E1" w14:textId="58F769F4" w:rsidR="00AB0C22" w:rsidRDefault="00AB0C22" w:rsidP="00AB0C22">
      <w:pPr>
        <w:pStyle w:val="font-claude-response-body"/>
        <w:numPr>
          <w:ilvl w:val="1"/>
          <w:numId w:val="3"/>
        </w:numPr>
        <w:spacing w:line="360" w:lineRule="auto"/>
        <w:rPr>
          <w:b/>
          <w:bCs/>
          <w:color w:val="000000"/>
          <w:sz w:val="32"/>
          <w:szCs w:val="32"/>
        </w:rPr>
      </w:pPr>
      <w:r>
        <w:rPr>
          <w:b/>
          <w:bCs/>
          <w:color w:val="000000"/>
          <w:sz w:val="32"/>
          <w:szCs w:val="32"/>
        </w:rPr>
        <w:t>Precision@5 Metrics</w:t>
      </w:r>
    </w:p>
    <w:p w14:paraId="2AC35CCC" w14:textId="3384AA92" w:rsidR="00AB0C22" w:rsidRDefault="00AB0C22" w:rsidP="00AB0C22">
      <w:pPr>
        <w:pStyle w:val="font-claude-response-body"/>
        <w:spacing w:line="360" w:lineRule="auto"/>
        <w:rPr>
          <w:color w:val="000000"/>
          <w:sz w:val="28"/>
          <w:szCs w:val="28"/>
        </w:rPr>
      </w:pPr>
      <w:r>
        <w:rPr>
          <w:color w:val="000000"/>
          <w:sz w:val="28"/>
          <w:szCs w:val="28"/>
        </w:rPr>
        <w:t>T</w:t>
      </w:r>
      <w:r w:rsidRPr="00AB0C22">
        <w:rPr>
          <w:color w:val="000000"/>
          <w:sz w:val="28"/>
          <w:szCs w:val="28"/>
        </w:rPr>
        <w:t>o quantitatively assess the model, I implemented a "Ground Truth" test. I defined specific thematic queries (e.g., "Technology Critique," "Space Isolation") and a manually curated list of expected correct answers for each. The system calculates a Precision@5 score, measuring what percentage of the top 5 retrieved results matched the expected list. The system consistently achieved an average precision of over 60% on complex queries, which significantly outperforms random chance or simple keyword matching.</w:t>
      </w:r>
    </w:p>
    <w:p w14:paraId="56929240" w14:textId="2675E976" w:rsidR="00AB0C22" w:rsidRPr="00AB0C22" w:rsidRDefault="00AB0C22" w:rsidP="00AB0C22">
      <w:pPr>
        <w:pStyle w:val="font-claude-response-body"/>
        <w:numPr>
          <w:ilvl w:val="1"/>
          <w:numId w:val="3"/>
        </w:numPr>
        <w:spacing w:line="360" w:lineRule="auto"/>
        <w:rPr>
          <w:b/>
          <w:bCs/>
          <w:color w:val="000000"/>
          <w:sz w:val="32"/>
          <w:szCs w:val="32"/>
        </w:rPr>
      </w:pPr>
      <w:r w:rsidRPr="00AB0C22">
        <w:rPr>
          <w:b/>
          <w:bCs/>
          <w:color w:val="000000"/>
          <w:sz w:val="32"/>
          <w:szCs w:val="32"/>
        </w:rPr>
        <w:t>Qualitative Analysis and Fuzzy Matching Bias</w:t>
      </w:r>
    </w:p>
    <w:p w14:paraId="43CC879B" w14:textId="38EB33A5" w:rsidR="00AB0C22" w:rsidRPr="00AB0C22" w:rsidRDefault="00AB0C22" w:rsidP="00AB0C22">
      <w:pPr>
        <w:pStyle w:val="NormalWeb"/>
        <w:spacing w:line="360" w:lineRule="auto"/>
        <w:rPr>
          <w:color w:val="000000"/>
          <w:sz w:val="28"/>
          <w:szCs w:val="28"/>
        </w:rPr>
      </w:pPr>
      <w:r w:rsidRPr="00AB0C22">
        <w:rPr>
          <w:color w:val="000000"/>
          <w:sz w:val="28"/>
          <w:szCs w:val="28"/>
        </w:rPr>
        <w:t>One critical finding during evaluation was the presence of</w:t>
      </w:r>
      <w:r w:rsidRPr="00AB0C22">
        <w:rPr>
          <w:rStyle w:val="apple-converted-space"/>
          <w:rFonts w:eastAsiaTheme="majorEastAsia"/>
          <w:color w:val="000000"/>
          <w:sz w:val="28"/>
          <w:szCs w:val="28"/>
        </w:rPr>
        <w:t> </w:t>
      </w:r>
      <w:r w:rsidRPr="00AB0C22">
        <w:rPr>
          <w:color w:val="000000"/>
          <w:sz w:val="28"/>
          <w:szCs w:val="28"/>
        </w:rPr>
        <w:t>"Fuzzy Matching Bias"</w:t>
      </w:r>
      <w:r>
        <w:rPr>
          <w:color w:val="000000"/>
          <w:sz w:val="28"/>
          <w:szCs w:val="28"/>
        </w:rPr>
        <w:t>.</w:t>
      </w:r>
      <w:r w:rsidRPr="00AB0C22">
        <w:rPr>
          <w:rStyle w:val="apple-converted-space"/>
          <w:rFonts w:eastAsiaTheme="majorEastAsia"/>
          <w:color w:val="000000"/>
          <w:sz w:val="28"/>
          <w:szCs w:val="28"/>
        </w:rPr>
        <w:t> </w:t>
      </w:r>
      <w:r w:rsidRPr="00AB0C22">
        <w:rPr>
          <w:color w:val="000000"/>
          <w:sz w:val="28"/>
          <w:szCs w:val="28"/>
        </w:rPr>
        <w:t>Our automated test is strict: it checks if a retrieved title matches our pre-defined list of expected movies. However, the semantic model is often "smarter" than the test itself.</w:t>
      </w:r>
    </w:p>
    <w:p w14:paraId="187B1748" w14:textId="124A7DEB" w:rsidR="00AB0C22" w:rsidRDefault="00AB0C22" w:rsidP="00AB0C22">
      <w:pPr>
        <w:pStyle w:val="NormalWeb"/>
        <w:spacing w:line="360" w:lineRule="auto"/>
        <w:rPr>
          <w:color w:val="000000"/>
          <w:sz w:val="28"/>
          <w:szCs w:val="28"/>
        </w:rPr>
      </w:pPr>
      <w:r w:rsidRPr="00AB0C22">
        <w:rPr>
          <w:color w:val="000000"/>
          <w:sz w:val="28"/>
          <w:szCs w:val="28"/>
        </w:rPr>
        <w:t>For example, when searching for the theme "Space Isolation"</w:t>
      </w:r>
      <w:r>
        <w:rPr>
          <w:color w:val="000000"/>
          <w:sz w:val="28"/>
          <w:szCs w:val="28"/>
        </w:rPr>
        <w:t>,</w:t>
      </w:r>
      <w:r w:rsidRPr="00AB0C22">
        <w:rPr>
          <w:color w:val="000000"/>
          <w:sz w:val="28"/>
          <w:szCs w:val="28"/>
        </w:rPr>
        <w:t xml:space="preserve"> the model correctly retrieved</w:t>
      </w:r>
      <w:r w:rsidRPr="00AB0C22">
        <w:rPr>
          <w:rStyle w:val="apple-converted-space"/>
          <w:rFonts w:eastAsiaTheme="majorEastAsia"/>
          <w:color w:val="000000"/>
          <w:sz w:val="28"/>
          <w:szCs w:val="28"/>
        </w:rPr>
        <w:t> </w:t>
      </w:r>
      <w:r w:rsidRPr="00AB0C22">
        <w:rPr>
          <w:i/>
          <w:iCs/>
          <w:color w:val="000000"/>
          <w:sz w:val="28"/>
          <w:szCs w:val="28"/>
        </w:rPr>
        <w:t>Lost in Space</w:t>
      </w:r>
      <w:r w:rsidRPr="00AB0C22">
        <w:rPr>
          <w:color w:val="000000"/>
          <w:sz w:val="28"/>
          <w:szCs w:val="28"/>
        </w:rPr>
        <w:t>. However, because my initial "Expected List" only contained acclaimed films like</w:t>
      </w:r>
      <w:r w:rsidRPr="00AB0C22">
        <w:rPr>
          <w:rStyle w:val="apple-converted-space"/>
          <w:rFonts w:eastAsiaTheme="majorEastAsia"/>
          <w:color w:val="000000"/>
          <w:sz w:val="28"/>
          <w:szCs w:val="28"/>
        </w:rPr>
        <w:t> </w:t>
      </w:r>
      <w:r w:rsidRPr="00AB0C22">
        <w:rPr>
          <w:i/>
          <w:iCs/>
          <w:color w:val="000000"/>
          <w:sz w:val="28"/>
          <w:szCs w:val="28"/>
        </w:rPr>
        <w:t>Interstellar</w:t>
      </w:r>
      <w:r w:rsidRPr="00AB0C22">
        <w:rPr>
          <w:rStyle w:val="apple-converted-space"/>
          <w:rFonts w:eastAsiaTheme="majorEastAsia"/>
          <w:color w:val="000000"/>
          <w:sz w:val="28"/>
          <w:szCs w:val="28"/>
        </w:rPr>
        <w:t> </w:t>
      </w:r>
      <w:r w:rsidRPr="00AB0C22">
        <w:rPr>
          <w:color w:val="000000"/>
          <w:sz w:val="28"/>
          <w:szCs w:val="28"/>
        </w:rPr>
        <w:t>or</w:t>
      </w:r>
      <w:r w:rsidRPr="00AB0C22">
        <w:rPr>
          <w:rStyle w:val="apple-converted-space"/>
          <w:rFonts w:eastAsiaTheme="majorEastAsia"/>
          <w:color w:val="000000"/>
          <w:sz w:val="28"/>
          <w:szCs w:val="28"/>
        </w:rPr>
        <w:t> </w:t>
      </w:r>
      <w:r w:rsidRPr="00AB0C22">
        <w:rPr>
          <w:i/>
          <w:iCs/>
          <w:color w:val="000000"/>
          <w:sz w:val="28"/>
          <w:szCs w:val="28"/>
        </w:rPr>
        <w:t>Gravity</w:t>
      </w:r>
      <w:r w:rsidRPr="00AB0C22">
        <w:rPr>
          <w:color w:val="000000"/>
          <w:sz w:val="28"/>
          <w:szCs w:val="28"/>
        </w:rPr>
        <w:t>, the code marked</w:t>
      </w:r>
      <w:r w:rsidRPr="00AB0C22">
        <w:rPr>
          <w:rStyle w:val="apple-converted-space"/>
          <w:rFonts w:eastAsiaTheme="majorEastAsia"/>
          <w:color w:val="000000"/>
          <w:sz w:val="28"/>
          <w:szCs w:val="28"/>
        </w:rPr>
        <w:t> </w:t>
      </w:r>
      <w:r w:rsidRPr="00AB0C22">
        <w:rPr>
          <w:i/>
          <w:iCs/>
          <w:color w:val="000000"/>
          <w:sz w:val="28"/>
          <w:szCs w:val="28"/>
        </w:rPr>
        <w:t>Lost in Space</w:t>
      </w:r>
      <w:r w:rsidRPr="00AB0C22">
        <w:rPr>
          <w:rStyle w:val="apple-converted-space"/>
          <w:rFonts w:eastAsiaTheme="majorEastAsia"/>
          <w:color w:val="000000"/>
          <w:sz w:val="28"/>
          <w:szCs w:val="28"/>
        </w:rPr>
        <w:t> </w:t>
      </w:r>
      <w:r w:rsidRPr="00AB0C22">
        <w:rPr>
          <w:color w:val="000000"/>
          <w:sz w:val="28"/>
          <w:szCs w:val="28"/>
        </w:rPr>
        <w:t xml:space="preserve">as an error (0 points). This highlights a core challenge in Digital Humanities: relevance is subjective. A film can be thematically relevant even if it is not the "canonical" answer. </w:t>
      </w:r>
      <w:r w:rsidR="00DE5B06" w:rsidRPr="00DE5B06">
        <w:rPr>
          <w:color w:val="000000"/>
          <w:sz w:val="28"/>
          <w:szCs w:val="28"/>
        </w:rPr>
        <w:t>To address this in future iterations, the evaluation pipeline could incorporate human-in-the-loop validation or utilize graded relevance metrics (like NDCG) that reward partial conceptual matches rather than penalizing them.</w:t>
      </w:r>
    </w:p>
    <w:p w14:paraId="5599A115" w14:textId="07426DBB" w:rsidR="00AB0C22" w:rsidRDefault="00B13688" w:rsidP="00B13688">
      <w:pPr>
        <w:pStyle w:val="NormalWeb"/>
        <w:spacing w:line="360" w:lineRule="auto"/>
        <w:jc w:val="center"/>
        <w:rPr>
          <w:color w:val="000000"/>
          <w:sz w:val="28"/>
          <w:szCs w:val="28"/>
        </w:rPr>
      </w:pPr>
      <w:r>
        <w:rPr>
          <w:noProof/>
          <w:color w:val="000000"/>
          <w:sz w:val="28"/>
          <w:szCs w:val="28"/>
          <w14:ligatures w14:val="standardContextual"/>
        </w:rPr>
        <w:lastRenderedPageBreak/>
        <w:drawing>
          <wp:inline distT="0" distB="0" distL="0" distR="0" wp14:anchorId="30F23DF7" wp14:editId="1A785BEE">
            <wp:extent cx="5731510" cy="2407285"/>
            <wp:effectExtent l="0" t="0" r="0" b="5715"/>
            <wp:docPr id="1541503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3926" name="Picture 15415039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07285"/>
                    </a:xfrm>
                    <a:prstGeom prst="rect">
                      <a:avLst/>
                    </a:prstGeom>
                  </pic:spPr>
                </pic:pic>
              </a:graphicData>
            </a:graphic>
          </wp:inline>
        </w:drawing>
      </w:r>
      <w:r>
        <w:rPr>
          <w:color w:val="000000"/>
          <w:sz w:val="28"/>
          <w:szCs w:val="28"/>
        </w:rPr>
        <w:br/>
      </w:r>
      <w:r w:rsidRPr="00933937">
        <w:rPr>
          <w:i/>
          <w:iCs/>
          <w:color w:val="000000"/>
          <w:sz w:val="22"/>
          <w:szCs w:val="22"/>
        </w:rPr>
        <w:t xml:space="preserve">Figure </w:t>
      </w:r>
      <w:r>
        <w:rPr>
          <w:i/>
          <w:iCs/>
          <w:color w:val="000000"/>
          <w:sz w:val="22"/>
          <w:szCs w:val="22"/>
        </w:rPr>
        <w:t>9</w:t>
      </w:r>
      <w:r w:rsidRPr="00933937">
        <w:rPr>
          <w:i/>
          <w:iCs/>
          <w:color w:val="000000"/>
          <w:sz w:val="22"/>
          <w:szCs w:val="22"/>
        </w:rPr>
        <w:t>.</w:t>
      </w:r>
      <w:r>
        <w:rPr>
          <w:i/>
          <w:iCs/>
          <w:color w:val="000000"/>
          <w:sz w:val="22"/>
          <w:szCs w:val="22"/>
        </w:rPr>
        <w:t xml:space="preserve"> </w:t>
      </w:r>
    </w:p>
    <w:p w14:paraId="1F51C05F" w14:textId="77777777" w:rsidR="00B13688" w:rsidRDefault="00B13688" w:rsidP="00AB0C22">
      <w:pPr>
        <w:pStyle w:val="NormalWeb"/>
        <w:spacing w:line="360" w:lineRule="auto"/>
        <w:rPr>
          <w:color w:val="000000"/>
          <w:sz w:val="28"/>
          <w:szCs w:val="28"/>
        </w:rPr>
      </w:pPr>
    </w:p>
    <w:p w14:paraId="298FBE9B" w14:textId="77777777" w:rsidR="00B13688" w:rsidRDefault="00B13688" w:rsidP="00AB0C22">
      <w:pPr>
        <w:pStyle w:val="NormalWeb"/>
        <w:spacing w:line="360" w:lineRule="auto"/>
        <w:rPr>
          <w:color w:val="000000"/>
          <w:sz w:val="28"/>
          <w:szCs w:val="28"/>
        </w:rPr>
      </w:pPr>
    </w:p>
    <w:p w14:paraId="504E8EC4" w14:textId="77777777" w:rsidR="00B13688" w:rsidRDefault="00B13688" w:rsidP="00AB0C22">
      <w:pPr>
        <w:pStyle w:val="NormalWeb"/>
        <w:spacing w:line="360" w:lineRule="auto"/>
        <w:rPr>
          <w:color w:val="000000"/>
          <w:sz w:val="28"/>
          <w:szCs w:val="28"/>
        </w:rPr>
      </w:pPr>
    </w:p>
    <w:p w14:paraId="3FAEA484" w14:textId="77777777" w:rsidR="00B13688" w:rsidRDefault="00B13688" w:rsidP="00AB0C22">
      <w:pPr>
        <w:pStyle w:val="NormalWeb"/>
        <w:spacing w:line="360" w:lineRule="auto"/>
        <w:rPr>
          <w:color w:val="000000"/>
          <w:sz w:val="28"/>
          <w:szCs w:val="28"/>
        </w:rPr>
      </w:pPr>
    </w:p>
    <w:p w14:paraId="1AD92A81" w14:textId="77777777" w:rsidR="00B13688" w:rsidRDefault="00B13688" w:rsidP="00AB0C22">
      <w:pPr>
        <w:pStyle w:val="NormalWeb"/>
        <w:spacing w:line="360" w:lineRule="auto"/>
        <w:rPr>
          <w:color w:val="000000"/>
          <w:sz w:val="28"/>
          <w:szCs w:val="28"/>
        </w:rPr>
      </w:pPr>
    </w:p>
    <w:p w14:paraId="78001FCA" w14:textId="77777777" w:rsidR="00B13688" w:rsidRDefault="00B13688" w:rsidP="00AB0C22">
      <w:pPr>
        <w:pStyle w:val="NormalWeb"/>
        <w:spacing w:line="360" w:lineRule="auto"/>
        <w:rPr>
          <w:color w:val="000000"/>
          <w:sz w:val="28"/>
          <w:szCs w:val="28"/>
        </w:rPr>
      </w:pPr>
    </w:p>
    <w:p w14:paraId="532F159B" w14:textId="77777777" w:rsidR="00B13688" w:rsidRDefault="00B13688" w:rsidP="00AB0C22">
      <w:pPr>
        <w:pStyle w:val="NormalWeb"/>
        <w:spacing w:line="360" w:lineRule="auto"/>
        <w:rPr>
          <w:color w:val="000000"/>
          <w:sz w:val="28"/>
          <w:szCs w:val="28"/>
        </w:rPr>
      </w:pPr>
    </w:p>
    <w:p w14:paraId="0EF4AC1C" w14:textId="77777777" w:rsidR="00B13688" w:rsidRDefault="00B13688" w:rsidP="00AB0C22">
      <w:pPr>
        <w:pStyle w:val="NormalWeb"/>
        <w:spacing w:line="360" w:lineRule="auto"/>
        <w:rPr>
          <w:color w:val="000000"/>
          <w:sz w:val="28"/>
          <w:szCs w:val="28"/>
        </w:rPr>
      </w:pPr>
    </w:p>
    <w:p w14:paraId="293DF961" w14:textId="77777777" w:rsidR="00B13688" w:rsidRDefault="00B13688" w:rsidP="00AB0C22">
      <w:pPr>
        <w:pStyle w:val="NormalWeb"/>
        <w:spacing w:line="360" w:lineRule="auto"/>
        <w:rPr>
          <w:color w:val="000000"/>
          <w:sz w:val="28"/>
          <w:szCs w:val="28"/>
        </w:rPr>
      </w:pPr>
    </w:p>
    <w:p w14:paraId="6E7A25B4" w14:textId="77777777" w:rsidR="00B13688" w:rsidRDefault="00B13688" w:rsidP="00AB0C22">
      <w:pPr>
        <w:pStyle w:val="NormalWeb"/>
        <w:spacing w:line="360" w:lineRule="auto"/>
        <w:rPr>
          <w:color w:val="000000"/>
          <w:sz w:val="28"/>
          <w:szCs w:val="28"/>
        </w:rPr>
      </w:pPr>
    </w:p>
    <w:p w14:paraId="10A974BE" w14:textId="6DDCB6E3" w:rsidR="00AB0C22" w:rsidRDefault="007E2E06" w:rsidP="00AB0C22">
      <w:pPr>
        <w:pStyle w:val="NormalWeb"/>
        <w:spacing w:line="360" w:lineRule="auto"/>
        <w:rPr>
          <w:color w:val="000000"/>
          <w:sz w:val="28"/>
          <w:szCs w:val="28"/>
        </w:rPr>
      </w:pPr>
      <w:r>
        <w:rPr>
          <w:color w:val="000000"/>
          <w:sz w:val="28"/>
          <w:szCs w:val="28"/>
        </w:rPr>
        <w:br/>
      </w:r>
      <w:r>
        <w:rPr>
          <w:color w:val="000000"/>
          <w:sz w:val="28"/>
          <w:szCs w:val="28"/>
        </w:rPr>
        <w:br/>
      </w:r>
    </w:p>
    <w:p w14:paraId="529D780B" w14:textId="6610C3B8" w:rsidR="00AB0C22" w:rsidRPr="00AB0C22" w:rsidRDefault="00AB0C22" w:rsidP="00AB0C22">
      <w:pPr>
        <w:pStyle w:val="NormalWeb"/>
        <w:numPr>
          <w:ilvl w:val="0"/>
          <w:numId w:val="3"/>
        </w:numPr>
        <w:spacing w:line="360" w:lineRule="auto"/>
        <w:rPr>
          <w:b/>
          <w:bCs/>
          <w:color w:val="000000"/>
          <w:sz w:val="32"/>
          <w:szCs w:val="32"/>
        </w:rPr>
      </w:pPr>
      <w:r w:rsidRPr="00AB0C22">
        <w:rPr>
          <w:b/>
          <w:bCs/>
          <w:color w:val="000000"/>
          <w:sz w:val="32"/>
          <w:szCs w:val="32"/>
        </w:rPr>
        <w:lastRenderedPageBreak/>
        <w:t>Conclusion</w:t>
      </w:r>
    </w:p>
    <w:p w14:paraId="2B1E8F02" w14:textId="5A636969" w:rsidR="00AB0C22" w:rsidRDefault="00AB0C22" w:rsidP="00AB0C22">
      <w:pPr>
        <w:pStyle w:val="NormalWeb"/>
        <w:spacing w:line="360" w:lineRule="auto"/>
        <w:rPr>
          <w:color w:val="000000"/>
          <w:sz w:val="28"/>
          <w:szCs w:val="28"/>
        </w:rPr>
      </w:pPr>
      <w:r w:rsidRPr="00AB0C22">
        <w:rPr>
          <w:color w:val="000000"/>
          <w:sz w:val="28"/>
          <w:szCs w:val="28"/>
        </w:rPr>
        <w:t xml:space="preserve">The Semantic Film Archivist successfully demonstrates that vector-based search is superior to keyword search for cultural heritage collections. By combining PyTorch embeddings </w:t>
      </w:r>
      <w:r w:rsidR="00607BD6" w:rsidRPr="00607BD6">
        <w:rPr>
          <w:color w:val="000000"/>
          <w:sz w:val="27"/>
          <w:szCs w:val="27"/>
        </w:rPr>
        <w:t>and a RAG architecture</w:t>
      </w:r>
      <w:r w:rsidR="00607BD6">
        <w:rPr>
          <w:color w:val="000000"/>
          <w:sz w:val="27"/>
          <w:szCs w:val="27"/>
        </w:rPr>
        <w:t>,</w:t>
      </w:r>
      <w:r w:rsidR="00607BD6">
        <w:rPr>
          <w:rFonts w:ascii="-webkit-standard" w:hAnsi="-webkit-standard"/>
          <w:color w:val="000000"/>
          <w:sz w:val="27"/>
          <w:szCs w:val="27"/>
        </w:rPr>
        <w:t xml:space="preserve"> </w:t>
      </w:r>
      <w:r w:rsidR="00607BD6" w:rsidRPr="00607BD6">
        <w:rPr>
          <w:color w:val="000000"/>
          <w:sz w:val="28"/>
          <w:szCs w:val="28"/>
        </w:rPr>
        <w:t>the system moves beyond metadata retrieval to achieve genuine semantic understanding of narrative themes.</w:t>
      </w:r>
    </w:p>
    <w:p w14:paraId="6A6F973D" w14:textId="59921034" w:rsidR="00607BD6" w:rsidRDefault="00607BD6" w:rsidP="00AB0C22">
      <w:pPr>
        <w:pStyle w:val="NormalWeb"/>
        <w:spacing w:line="360" w:lineRule="auto"/>
        <w:rPr>
          <w:color w:val="000000"/>
          <w:sz w:val="28"/>
          <w:szCs w:val="28"/>
        </w:rPr>
      </w:pPr>
      <w:r w:rsidRPr="00607BD6">
        <w:rPr>
          <w:color w:val="000000"/>
          <w:sz w:val="28"/>
          <w:szCs w:val="28"/>
        </w:rPr>
        <w:t xml:space="preserve">This project bridges the critical gap between advanced Machine Learning concepts and practical humanities research. </w:t>
      </w:r>
      <w:r w:rsidR="006A0A39" w:rsidRPr="006A0A39">
        <w:rPr>
          <w:color w:val="000000"/>
          <w:sz w:val="28"/>
          <w:szCs w:val="28"/>
        </w:rPr>
        <w:t>It proves that we do not need massive, expensive proprietary models to create useful tools; even open-source models like Flan-T5 and Sentence-BERT can effectively "read" and organize cultural data. Ultimately, this tool transforms the archive from a simple storage list into an engine for discovery, enabling researchers to explore film history in entirely new ways.</w:t>
      </w:r>
    </w:p>
    <w:p w14:paraId="7CCB709B" w14:textId="77777777" w:rsidR="00AB0C22" w:rsidRDefault="00AB0C22" w:rsidP="00AB0C22">
      <w:pPr>
        <w:pStyle w:val="NormalWeb"/>
        <w:spacing w:line="360" w:lineRule="auto"/>
        <w:rPr>
          <w:color w:val="000000"/>
          <w:sz w:val="28"/>
          <w:szCs w:val="28"/>
        </w:rPr>
      </w:pPr>
    </w:p>
    <w:p w14:paraId="13620B95" w14:textId="77777777" w:rsidR="00AB0C22" w:rsidRDefault="00AB0C22" w:rsidP="00AB0C22">
      <w:pPr>
        <w:pStyle w:val="NormalWeb"/>
        <w:spacing w:line="360" w:lineRule="auto"/>
        <w:rPr>
          <w:color w:val="000000"/>
          <w:sz w:val="28"/>
          <w:szCs w:val="28"/>
        </w:rPr>
      </w:pPr>
    </w:p>
    <w:p w14:paraId="7CB8AF2C" w14:textId="77777777" w:rsidR="00AB0C22" w:rsidRDefault="00AB0C22" w:rsidP="00AB0C22">
      <w:pPr>
        <w:pStyle w:val="NormalWeb"/>
        <w:spacing w:line="360" w:lineRule="auto"/>
        <w:rPr>
          <w:color w:val="000000"/>
          <w:sz w:val="28"/>
          <w:szCs w:val="28"/>
        </w:rPr>
      </w:pPr>
    </w:p>
    <w:p w14:paraId="2DB227BF" w14:textId="77777777" w:rsidR="00AB0C22" w:rsidRDefault="00AB0C22" w:rsidP="00AB0C22">
      <w:pPr>
        <w:pStyle w:val="NormalWeb"/>
        <w:spacing w:line="360" w:lineRule="auto"/>
        <w:rPr>
          <w:color w:val="000000"/>
          <w:sz w:val="28"/>
          <w:szCs w:val="28"/>
        </w:rPr>
      </w:pPr>
    </w:p>
    <w:p w14:paraId="1D756889" w14:textId="77777777" w:rsidR="00AB0C22" w:rsidRDefault="00AB0C22" w:rsidP="00AB0C22">
      <w:pPr>
        <w:pStyle w:val="NormalWeb"/>
        <w:spacing w:line="360" w:lineRule="auto"/>
        <w:rPr>
          <w:color w:val="000000"/>
          <w:sz w:val="28"/>
          <w:szCs w:val="28"/>
        </w:rPr>
      </w:pPr>
    </w:p>
    <w:p w14:paraId="4DDE22AB" w14:textId="77777777" w:rsidR="00AB0C22" w:rsidRDefault="00AB0C22" w:rsidP="00AB0C22">
      <w:pPr>
        <w:pStyle w:val="NormalWeb"/>
        <w:spacing w:line="360" w:lineRule="auto"/>
        <w:rPr>
          <w:color w:val="000000"/>
          <w:sz w:val="28"/>
          <w:szCs w:val="28"/>
        </w:rPr>
      </w:pPr>
    </w:p>
    <w:p w14:paraId="2E7EF7B9" w14:textId="77777777" w:rsidR="00AB0C22" w:rsidRDefault="00AB0C22" w:rsidP="00AB0C22">
      <w:pPr>
        <w:pStyle w:val="NormalWeb"/>
        <w:spacing w:line="360" w:lineRule="auto"/>
        <w:rPr>
          <w:color w:val="000000"/>
          <w:sz w:val="28"/>
          <w:szCs w:val="28"/>
        </w:rPr>
      </w:pPr>
    </w:p>
    <w:p w14:paraId="021F7CC6" w14:textId="77777777" w:rsidR="00AB0C22" w:rsidRDefault="00AB0C22" w:rsidP="00AB0C22">
      <w:pPr>
        <w:pStyle w:val="NormalWeb"/>
        <w:spacing w:line="360" w:lineRule="auto"/>
        <w:rPr>
          <w:color w:val="000000"/>
          <w:sz w:val="28"/>
          <w:szCs w:val="28"/>
        </w:rPr>
      </w:pPr>
    </w:p>
    <w:p w14:paraId="441D13C9" w14:textId="61C5BD89" w:rsidR="007E2E06" w:rsidRDefault="007E2E06" w:rsidP="00AB0C22">
      <w:pPr>
        <w:pStyle w:val="NormalWeb"/>
        <w:spacing w:line="360" w:lineRule="auto"/>
        <w:rPr>
          <w:color w:val="000000"/>
          <w:sz w:val="28"/>
          <w:szCs w:val="28"/>
        </w:rPr>
      </w:pPr>
    </w:p>
    <w:p w14:paraId="3FF25921" w14:textId="34EEB184" w:rsidR="00AB0C22" w:rsidRDefault="00AB0C22" w:rsidP="00AB0C22">
      <w:pPr>
        <w:pStyle w:val="NormalWeb"/>
        <w:numPr>
          <w:ilvl w:val="0"/>
          <w:numId w:val="3"/>
        </w:numPr>
        <w:spacing w:line="360" w:lineRule="auto"/>
        <w:rPr>
          <w:b/>
          <w:bCs/>
          <w:color w:val="000000"/>
          <w:sz w:val="32"/>
          <w:szCs w:val="32"/>
        </w:rPr>
      </w:pPr>
      <w:r w:rsidRPr="00AB0C22">
        <w:rPr>
          <w:b/>
          <w:bCs/>
          <w:color w:val="000000"/>
          <w:sz w:val="32"/>
          <w:szCs w:val="32"/>
        </w:rPr>
        <w:lastRenderedPageBreak/>
        <w:t>References</w:t>
      </w:r>
    </w:p>
    <w:p w14:paraId="255DAF48" w14:textId="33E91907" w:rsidR="00760E88" w:rsidRDefault="00760E88" w:rsidP="00760E88">
      <w:pPr>
        <w:pStyle w:val="NormalWeb"/>
        <w:numPr>
          <w:ilvl w:val="1"/>
          <w:numId w:val="3"/>
        </w:numPr>
        <w:spacing w:line="360" w:lineRule="auto"/>
        <w:rPr>
          <w:b/>
          <w:bCs/>
          <w:color w:val="000000"/>
          <w:sz w:val="32"/>
          <w:szCs w:val="32"/>
        </w:rPr>
      </w:pPr>
      <w:r>
        <w:rPr>
          <w:b/>
          <w:bCs/>
          <w:color w:val="000000"/>
          <w:sz w:val="32"/>
          <w:szCs w:val="32"/>
        </w:rPr>
        <w:t>Academic Literature</w:t>
      </w:r>
    </w:p>
    <w:p w14:paraId="1CA8E072" w14:textId="77777777" w:rsidR="00760E88" w:rsidRPr="00760E88" w:rsidRDefault="00760E88" w:rsidP="00760E88">
      <w:pPr>
        <w:pStyle w:val="NormalWeb"/>
        <w:rPr>
          <w:sz w:val="28"/>
          <w:szCs w:val="28"/>
        </w:rPr>
      </w:pPr>
      <w:r w:rsidRPr="00760E88">
        <w:rPr>
          <w:rFonts w:hAnsi="Symbol"/>
          <w:sz w:val="28"/>
          <w:szCs w:val="28"/>
        </w:rPr>
        <w:t></w:t>
      </w:r>
      <w:r w:rsidRPr="00760E88">
        <w:rPr>
          <w:sz w:val="28"/>
          <w:szCs w:val="28"/>
        </w:rPr>
        <w:t xml:space="preserve">  </w:t>
      </w:r>
      <w:r w:rsidRPr="00760E88">
        <w:rPr>
          <w:b/>
          <w:bCs/>
          <w:sz w:val="28"/>
          <w:szCs w:val="28"/>
        </w:rPr>
        <w:t>AI4LAM Community.</w:t>
      </w:r>
      <w:r w:rsidRPr="00760E88">
        <w:rPr>
          <w:rStyle w:val="apple-converted-space"/>
          <w:rFonts w:eastAsiaTheme="majorEastAsia"/>
          <w:sz w:val="28"/>
          <w:szCs w:val="28"/>
        </w:rPr>
        <w:t> </w:t>
      </w:r>
      <w:r w:rsidRPr="00760E88">
        <w:rPr>
          <w:sz w:val="28"/>
          <w:szCs w:val="28"/>
        </w:rPr>
        <w:t>(n.d.).</w:t>
      </w:r>
      <w:r w:rsidRPr="00760E88">
        <w:rPr>
          <w:rStyle w:val="apple-converted-space"/>
          <w:rFonts w:eastAsiaTheme="majorEastAsia"/>
          <w:sz w:val="28"/>
          <w:szCs w:val="28"/>
        </w:rPr>
        <w:t> </w:t>
      </w:r>
      <w:r w:rsidRPr="00760E88">
        <w:rPr>
          <w:i/>
          <w:iCs/>
          <w:sz w:val="28"/>
          <w:szCs w:val="28"/>
        </w:rPr>
        <w:t>Awesome AI4LAM: Artificial Intelligence for Libraries, Archives, and Museums</w:t>
      </w:r>
      <w:r w:rsidRPr="00760E88">
        <w:rPr>
          <w:sz w:val="28"/>
          <w:szCs w:val="28"/>
        </w:rPr>
        <w:t>. GitHub. Available at:</w:t>
      </w:r>
      <w:r w:rsidRPr="00760E88">
        <w:rPr>
          <w:rStyle w:val="apple-converted-space"/>
          <w:rFonts w:eastAsiaTheme="majorEastAsia"/>
          <w:sz w:val="28"/>
          <w:szCs w:val="28"/>
        </w:rPr>
        <w:t> </w:t>
      </w:r>
      <w:hyperlink r:id="rId16" w:tgtFrame="_blank" w:history="1">
        <w:r w:rsidRPr="00760E88">
          <w:rPr>
            <w:rStyle w:val="Hyperlink"/>
            <w:rFonts w:eastAsiaTheme="majorEastAsia"/>
            <w:sz w:val="28"/>
            <w:szCs w:val="28"/>
          </w:rPr>
          <w:t>https://ai4lam.github.io/awesome-ai4lam/</w:t>
        </w:r>
      </w:hyperlink>
    </w:p>
    <w:p w14:paraId="15B7382E" w14:textId="77777777" w:rsidR="00760E88" w:rsidRPr="00760E88" w:rsidRDefault="00760E88" w:rsidP="00760E88">
      <w:pPr>
        <w:pStyle w:val="NormalWeb"/>
        <w:rPr>
          <w:sz w:val="28"/>
          <w:szCs w:val="28"/>
        </w:rPr>
      </w:pPr>
      <w:r w:rsidRPr="00760E88">
        <w:rPr>
          <w:rFonts w:hAnsi="Symbol"/>
          <w:sz w:val="28"/>
          <w:szCs w:val="28"/>
        </w:rPr>
        <w:t></w:t>
      </w:r>
      <w:r w:rsidRPr="00760E88">
        <w:rPr>
          <w:sz w:val="28"/>
          <w:szCs w:val="28"/>
        </w:rPr>
        <w:t xml:space="preserve">  </w:t>
      </w:r>
      <w:r w:rsidRPr="00760E88">
        <w:rPr>
          <w:b/>
          <w:bCs/>
          <w:sz w:val="28"/>
          <w:szCs w:val="28"/>
        </w:rPr>
        <w:t>Chung, H. W., et al.</w:t>
      </w:r>
      <w:r w:rsidRPr="00760E88">
        <w:rPr>
          <w:rStyle w:val="apple-converted-space"/>
          <w:rFonts w:eastAsiaTheme="majorEastAsia"/>
          <w:sz w:val="28"/>
          <w:szCs w:val="28"/>
        </w:rPr>
        <w:t> </w:t>
      </w:r>
      <w:r w:rsidRPr="00760E88">
        <w:rPr>
          <w:sz w:val="28"/>
          <w:szCs w:val="28"/>
        </w:rPr>
        <w:t>(2022).</w:t>
      </w:r>
      <w:r w:rsidRPr="00760E88">
        <w:rPr>
          <w:rStyle w:val="apple-converted-space"/>
          <w:rFonts w:eastAsiaTheme="majorEastAsia"/>
          <w:sz w:val="28"/>
          <w:szCs w:val="28"/>
        </w:rPr>
        <w:t> </w:t>
      </w:r>
      <w:r w:rsidRPr="00760E88">
        <w:rPr>
          <w:i/>
          <w:iCs/>
          <w:sz w:val="28"/>
          <w:szCs w:val="28"/>
        </w:rPr>
        <w:t>Scaling Instruction-Finetuned Language Models</w:t>
      </w:r>
      <w:r w:rsidRPr="00760E88">
        <w:rPr>
          <w:sz w:val="28"/>
          <w:szCs w:val="28"/>
        </w:rPr>
        <w:t>. arXiv preprint arXiv:2210.11416. Available at:</w:t>
      </w:r>
      <w:r w:rsidRPr="00760E88">
        <w:rPr>
          <w:rStyle w:val="apple-converted-space"/>
          <w:rFonts w:eastAsiaTheme="majorEastAsia"/>
          <w:sz w:val="28"/>
          <w:szCs w:val="28"/>
        </w:rPr>
        <w:t> </w:t>
      </w:r>
      <w:hyperlink r:id="rId17" w:tgtFrame="_blank" w:history="1">
        <w:r w:rsidRPr="00760E88">
          <w:rPr>
            <w:rStyle w:val="Hyperlink"/>
            <w:rFonts w:eastAsiaTheme="majorEastAsia"/>
            <w:sz w:val="28"/>
            <w:szCs w:val="28"/>
          </w:rPr>
          <w:t>https://arxiv.org/abs/2210.11416</w:t>
        </w:r>
      </w:hyperlink>
    </w:p>
    <w:p w14:paraId="30F2EA1E" w14:textId="77777777" w:rsidR="00760E88" w:rsidRPr="00760E88" w:rsidRDefault="00760E88" w:rsidP="00760E88">
      <w:pPr>
        <w:pStyle w:val="NormalWeb"/>
        <w:rPr>
          <w:sz w:val="28"/>
          <w:szCs w:val="28"/>
        </w:rPr>
      </w:pPr>
      <w:r w:rsidRPr="00760E88">
        <w:rPr>
          <w:rFonts w:hAnsi="Symbol"/>
          <w:sz w:val="28"/>
          <w:szCs w:val="28"/>
        </w:rPr>
        <w:t></w:t>
      </w:r>
      <w:r w:rsidRPr="00760E88">
        <w:rPr>
          <w:sz w:val="28"/>
          <w:szCs w:val="28"/>
        </w:rPr>
        <w:t xml:space="preserve">  </w:t>
      </w:r>
      <w:r w:rsidRPr="00760E88">
        <w:rPr>
          <w:b/>
          <w:bCs/>
          <w:sz w:val="28"/>
          <w:szCs w:val="28"/>
        </w:rPr>
        <w:t>Karpukhin, V., et al.</w:t>
      </w:r>
      <w:r w:rsidRPr="00760E88">
        <w:rPr>
          <w:rStyle w:val="apple-converted-space"/>
          <w:rFonts w:eastAsiaTheme="majorEastAsia"/>
          <w:sz w:val="28"/>
          <w:szCs w:val="28"/>
        </w:rPr>
        <w:t> </w:t>
      </w:r>
      <w:r w:rsidRPr="00760E88">
        <w:rPr>
          <w:sz w:val="28"/>
          <w:szCs w:val="28"/>
        </w:rPr>
        <w:t>(2020).</w:t>
      </w:r>
      <w:r w:rsidRPr="00760E88">
        <w:rPr>
          <w:rStyle w:val="apple-converted-space"/>
          <w:rFonts w:eastAsiaTheme="majorEastAsia"/>
          <w:sz w:val="28"/>
          <w:szCs w:val="28"/>
        </w:rPr>
        <w:t> </w:t>
      </w:r>
      <w:r w:rsidRPr="00760E88">
        <w:rPr>
          <w:i/>
          <w:iCs/>
          <w:sz w:val="28"/>
          <w:szCs w:val="28"/>
        </w:rPr>
        <w:t>Dense Passage Retrieval for Open-Domain Question Answering</w:t>
      </w:r>
      <w:r w:rsidRPr="00760E88">
        <w:rPr>
          <w:sz w:val="28"/>
          <w:szCs w:val="28"/>
        </w:rPr>
        <w:t>. arXiv preprint arXiv:2004.04906. Available at:</w:t>
      </w:r>
      <w:r w:rsidRPr="00760E88">
        <w:rPr>
          <w:rStyle w:val="apple-converted-space"/>
          <w:rFonts w:eastAsiaTheme="majorEastAsia"/>
          <w:sz w:val="28"/>
          <w:szCs w:val="28"/>
        </w:rPr>
        <w:t> </w:t>
      </w:r>
      <w:hyperlink r:id="rId18" w:tgtFrame="_blank" w:history="1">
        <w:r w:rsidRPr="00760E88">
          <w:rPr>
            <w:rStyle w:val="Hyperlink"/>
            <w:rFonts w:eastAsiaTheme="majorEastAsia"/>
            <w:sz w:val="28"/>
            <w:szCs w:val="28"/>
          </w:rPr>
          <w:t>https://arxiv.org/abs/2004.04906</w:t>
        </w:r>
      </w:hyperlink>
    </w:p>
    <w:p w14:paraId="720C5D95" w14:textId="77777777" w:rsidR="00760E88" w:rsidRPr="00760E88" w:rsidRDefault="00760E88" w:rsidP="00760E88">
      <w:pPr>
        <w:pStyle w:val="NormalWeb"/>
        <w:rPr>
          <w:sz w:val="28"/>
          <w:szCs w:val="28"/>
        </w:rPr>
      </w:pPr>
      <w:r w:rsidRPr="00760E88">
        <w:rPr>
          <w:rFonts w:hAnsi="Symbol"/>
          <w:sz w:val="28"/>
          <w:szCs w:val="28"/>
        </w:rPr>
        <w:t></w:t>
      </w:r>
      <w:r w:rsidRPr="00760E88">
        <w:rPr>
          <w:sz w:val="28"/>
          <w:szCs w:val="28"/>
        </w:rPr>
        <w:t xml:space="preserve">  </w:t>
      </w:r>
      <w:r w:rsidRPr="00760E88">
        <w:rPr>
          <w:b/>
          <w:bCs/>
          <w:sz w:val="28"/>
          <w:szCs w:val="28"/>
        </w:rPr>
        <w:t>Lewis, P., et al.</w:t>
      </w:r>
      <w:r w:rsidRPr="00760E88">
        <w:rPr>
          <w:rStyle w:val="apple-converted-space"/>
          <w:rFonts w:eastAsiaTheme="majorEastAsia"/>
          <w:sz w:val="28"/>
          <w:szCs w:val="28"/>
        </w:rPr>
        <w:t> </w:t>
      </w:r>
      <w:r w:rsidRPr="00760E88">
        <w:rPr>
          <w:sz w:val="28"/>
          <w:szCs w:val="28"/>
        </w:rPr>
        <w:t>(2020).</w:t>
      </w:r>
      <w:r w:rsidRPr="00760E88">
        <w:rPr>
          <w:rStyle w:val="apple-converted-space"/>
          <w:rFonts w:eastAsiaTheme="majorEastAsia"/>
          <w:sz w:val="28"/>
          <w:szCs w:val="28"/>
        </w:rPr>
        <w:t> </w:t>
      </w:r>
      <w:r w:rsidRPr="00760E88">
        <w:rPr>
          <w:i/>
          <w:iCs/>
          <w:sz w:val="28"/>
          <w:szCs w:val="28"/>
        </w:rPr>
        <w:t>Retrieval-Augmented Generation for Knowledge-Intensive NLP Tasks</w:t>
      </w:r>
      <w:r w:rsidRPr="00760E88">
        <w:rPr>
          <w:sz w:val="28"/>
          <w:szCs w:val="28"/>
        </w:rPr>
        <w:t>. arXiv preprint arXiv:2005.11401. Available at:</w:t>
      </w:r>
      <w:r w:rsidRPr="00760E88">
        <w:rPr>
          <w:rStyle w:val="apple-converted-space"/>
          <w:rFonts w:eastAsiaTheme="majorEastAsia"/>
          <w:sz w:val="28"/>
          <w:szCs w:val="28"/>
        </w:rPr>
        <w:t> </w:t>
      </w:r>
      <w:hyperlink r:id="rId19" w:tgtFrame="_blank" w:history="1">
        <w:r w:rsidRPr="00760E88">
          <w:rPr>
            <w:rStyle w:val="Hyperlink"/>
            <w:rFonts w:eastAsiaTheme="majorEastAsia"/>
            <w:sz w:val="28"/>
            <w:szCs w:val="28"/>
          </w:rPr>
          <w:t>https://arxiv.org/abs/2005.11401</w:t>
        </w:r>
      </w:hyperlink>
    </w:p>
    <w:p w14:paraId="5F6F116B" w14:textId="77777777" w:rsidR="00760E88" w:rsidRPr="00760E88" w:rsidRDefault="00760E88" w:rsidP="00760E88">
      <w:pPr>
        <w:pStyle w:val="NormalWeb"/>
        <w:rPr>
          <w:sz w:val="28"/>
          <w:szCs w:val="28"/>
        </w:rPr>
      </w:pPr>
      <w:r w:rsidRPr="00760E88">
        <w:rPr>
          <w:rFonts w:hAnsi="Symbol"/>
          <w:sz w:val="28"/>
          <w:szCs w:val="28"/>
        </w:rPr>
        <w:t></w:t>
      </w:r>
      <w:r w:rsidRPr="00760E88">
        <w:rPr>
          <w:sz w:val="28"/>
          <w:szCs w:val="28"/>
        </w:rPr>
        <w:t xml:space="preserve">  </w:t>
      </w:r>
      <w:r w:rsidRPr="00760E88">
        <w:rPr>
          <w:b/>
          <w:bCs/>
          <w:sz w:val="28"/>
          <w:szCs w:val="28"/>
        </w:rPr>
        <w:t>Manning, C. D., Raghavan, P., &amp; Schütze, H.</w:t>
      </w:r>
      <w:r w:rsidRPr="00760E88">
        <w:rPr>
          <w:rStyle w:val="apple-converted-space"/>
          <w:rFonts w:eastAsiaTheme="majorEastAsia"/>
          <w:sz w:val="28"/>
          <w:szCs w:val="28"/>
        </w:rPr>
        <w:t> </w:t>
      </w:r>
      <w:r w:rsidRPr="00760E88">
        <w:rPr>
          <w:sz w:val="28"/>
          <w:szCs w:val="28"/>
        </w:rPr>
        <w:t>(2008).</w:t>
      </w:r>
      <w:r w:rsidRPr="00760E88">
        <w:rPr>
          <w:rStyle w:val="apple-converted-space"/>
          <w:rFonts w:eastAsiaTheme="majorEastAsia"/>
          <w:sz w:val="28"/>
          <w:szCs w:val="28"/>
        </w:rPr>
        <w:t> </w:t>
      </w:r>
      <w:r w:rsidRPr="00760E88">
        <w:rPr>
          <w:i/>
          <w:iCs/>
          <w:sz w:val="28"/>
          <w:szCs w:val="28"/>
        </w:rPr>
        <w:t>Introduction to Information Retrieval</w:t>
      </w:r>
      <w:r w:rsidRPr="00760E88">
        <w:rPr>
          <w:sz w:val="28"/>
          <w:szCs w:val="28"/>
        </w:rPr>
        <w:t>. Cambridge University Press. Available at:</w:t>
      </w:r>
      <w:r w:rsidRPr="00760E88">
        <w:rPr>
          <w:rStyle w:val="apple-converted-space"/>
          <w:rFonts w:eastAsiaTheme="majorEastAsia"/>
          <w:sz w:val="28"/>
          <w:szCs w:val="28"/>
        </w:rPr>
        <w:t> </w:t>
      </w:r>
      <w:hyperlink r:id="rId20" w:tgtFrame="_blank" w:history="1">
        <w:r w:rsidRPr="00760E88">
          <w:rPr>
            <w:rStyle w:val="Hyperlink"/>
            <w:rFonts w:eastAsiaTheme="majorEastAsia"/>
            <w:sz w:val="28"/>
            <w:szCs w:val="28"/>
          </w:rPr>
          <w:t>https://nlp.stanford.edu/IR-book/</w:t>
        </w:r>
      </w:hyperlink>
    </w:p>
    <w:p w14:paraId="42FC0C1D" w14:textId="77777777" w:rsidR="00760E88" w:rsidRPr="00760E88" w:rsidRDefault="00760E88" w:rsidP="00760E88">
      <w:pPr>
        <w:pStyle w:val="NormalWeb"/>
        <w:rPr>
          <w:sz w:val="28"/>
          <w:szCs w:val="28"/>
        </w:rPr>
      </w:pPr>
      <w:r w:rsidRPr="00760E88">
        <w:rPr>
          <w:rFonts w:hAnsi="Symbol"/>
          <w:sz w:val="28"/>
          <w:szCs w:val="28"/>
        </w:rPr>
        <w:t></w:t>
      </w:r>
      <w:r w:rsidRPr="00760E88">
        <w:rPr>
          <w:sz w:val="28"/>
          <w:szCs w:val="28"/>
        </w:rPr>
        <w:t xml:space="preserve">  </w:t>
      </w:r>
      <w:r w:rsidRPr="00760E88">
        <w:rPr>
          <w:b/>
          <w:bCs/>
          <w:sz w:val="28"/>
          <w:szCs w:val="28"/>
        </w:rPr>
        <w:t>Reimers, N., &amp; Gurevych, I.</w:t>
      </w:r>
      <w:r w:rsidRPr="00760E88">
        <w:rPr>
          <w:rStyle w:val="apple-converted-space"/>
          <w:rFonts w:eastAsiaTheme="majorEastAsia"/>
          <w:sz w:val="28"/>
          <w:szCs w:val="28"/>
        </w:rPr>
        <w:t> </w:t>
      </w:r>
      <w:r w:rsidRPr="00760E88">
        <w:rPr>
          <w:sz w:val="28"/>
          <w:szCs w:val="28"/>
        </w:rPr>
        <w:t>(2019).</w:t>
      </w:r>
      <w:r w:rsidRPr="00760E88">
        <w:rPr>
          <w:rStyle w:val="apple-converted-space"/>
          <w:rFonts w:eastAsiaTheme="majorEastAsia"/>
          <w:sz w:val="28"/>
          <w:szCs w:val="28"/>
        </w:rPr>
        <w:t> </w:t>
      </w:r>
      <w:r w:rsidRPr="00760E88">
        <w:rPr>
          <w:i/>
          <w:iCs/>
          <w:sz w:val="28"/>
          <w:szCs w:val="28"/>
        </w:rPr>
        <w:t>Sentence-BERT: Sentence Embeddings using Siamese BERT-Networks</w:t>
      </w:r>
      <w:r w:rsidRPr="00760E88">
        <w:rPr>
          <w:sz w:val="28"/>
          <w:szCs w:val="28"/>
        </w:rPr>
        <w:t>. arXiv preprint arXiv:1908.10084. Available at:</w:t>
      </w:r>
      <w:r w:rsidRPr="00760E88">
        <w:rPr>
          <w:rStyle w:val="apple-converted-space"/>
          <w:rFonts w:eastAsiaTheme="majorEastAsia"/>
          <w:sz w:val="28"/>
          <w:szCs w:val="28"/>
        </w:rPr>
        <w:t> </w:t>
      </w:r>
      <w:hyperlink r:id="rId21" w:tgtFrame="_blank" w:history="1">
        <w:r w:rsidRPr="00760E88">
          <w:rPr>
            <w:rStyle w:val="Hyperlink"/>
            <w:rFonts w:eastAsiaTheme="majorEastAsia"/>
            <w:sz w:val="28"/>
            <w:szCs w:val="28"/>
          </w:rPr>
          <w:t>https://arxiv.org/abs/1908.10084</w:t>
        </w:r>
      </w:hyperlink>
    </w:p>
    <w:p w14:paraId="7F4A15D5" w14:textId="0DCC799C" w:rsidR="00760E88" w:rsidRDefault="00760E88" w:rsidP="00760E88">
      <w:pPr>
        <w:pStyle w:val="NormalWeb"/>
        <w:numPr>
          <w:ilvl w:val="1"/>
          <w:numId w:val="3"/>
        </w:numPr>
        <w:spacing w:line="360" w:lineRule="auto"/>
        <w:rPr>
          <w:b/>
          <w:bCs/>
          <w:color w:val="000000"/>
          <w:sz w:val="32"/>
          <w:szCs w:val="32"/>
        </w:rPr>
      </w:pPr>
      <w:r>
        <w:rPr>
          <w:b/>
          <w:bCs/>
          <w:color w:val="000000"/>
          <w:sz w:val="32"/>
          <w:szCs w:val="32"/>
        </w:rPr>
        <w:t>Software and Libraries</w:t>
      </w:r>
    </w:p>
    <w:p w14:paraId="6B2093D3" w14:textId="77777777" w:rsidR="00760E88" w:rsidRPr="00760E88" w:rsidRDefault="00760E88" w:rsidP="00760E88">
      <w:pPr>
        <w:pStyle w:val="NormalWeb"/>
        <w:rPr>
          <w:color w:val="000000"/>
          <w:sz w:val="28"/>
          <w:szCs w:val="28"/>
        </w:rPr>
      </w:pPr>
      <w:r w:rsidRPr="00760E88">
        <w:rPr>
          <w:color w:val="000000"/>
          <w:sz w:val="28"/>
          <w:szCs w:val="28"/>
        </w:rPr>
        <w:t>The development of the Semantic Film Archivist relied on the following open-source software and Python libraries:</w:t>
      </w:r>
    </w:p>
    <w:p w14:paraId="5BD3E7E2" w14:textId="759DE5A4" w:rsidR="00760E88" w:rsidRPr="00760E88" w:rsidRDefault="00760E88" w:rsidP="00760E88">
      <w:pPr>
        <w:pStyle w:val="NormalWeb"/>
        <w:numPr>
          <w:ilvl w:val="0"/>
          <w:numId w:val="7"/>
        </w:numPr>
        <w:rPr>
          <w:color w:val="000000"/>
          <w:sz w:val="28"/>
          <w:szCs w:val="28"/>
        </w:rPr>
      </w:pPr>
      <w:r w:rsidRPr="00760E88">
        <w:rPr>
          <w:b/>
          <w:bCs/>
          <w:color w:val="000000"/>
          <w:sz w:val="28"/>
          <w:szCs w:val="28"/>
        </w:rPr>
        <w:t>Python (v3.11):</w:t>
      </w:r>
      <w:r w:rsidRPr="00760E88">
        <w:rPr>
          <w:rStyle w:val="apple-converted-space"/>
          <w:rFonts w:eastAsiaTheme="majorEastAsia"/>
          <w:color w:val="000000"/>
          <w:sz w:val="28"/>
          <w:szCs w:val="28"/>
        </w:rPr>
        <w:t> </w:t>
      </w:r>
      <w:r w:rsidRPr="00760E88">
        <w:rPr>
          <w:color w:val="000000"/>
          <w:sz w:val="28"/>
          <w:szCs w:val="28"/>
        </w:rPr>
        <w:t>The core programming language used for development.</w:t>
      </w:r>
      <w:r w:rsidRPr="00760E88">
        <w:rPr>
          <w:rStyle w:val="apple-converted-space"/>
          <w:rFonts w:eastAsiaTheme="majorEastAsia"/>
          <w:color w:val="000000"/>
          <w:sz w:val="28"/>
          <w:szCs w:val="28"/>
        </w:rPr>
        <w:t> </w:t>
      </w:r>
      <w:hyperlink r:id="rId22" w:tgtFrame="_blank" w:history="1">
        <w:r w:rsidRPr="00760E88">
          <w:rPr>
            <w:rStyle w:val="Hyperlink"/>
            <w:rFonts w:eastAsiaTheme="majorEastAsia"/>
            <w:sz w:val="28"/>
            <w:szCs w:val="28"/>
          </w:rPr>
          <w:t>https://www.python.org/</w:t>
        </w:r>
      </w:hyperlink>
      <w:r>
        <w:rPr>
          <w:color w:val="000000"/>
          <w:sz w:val="28"/>
          <w:szCs w:val="28"/>
        </w:rPr>
        <w:br/>
      </w:r>
    </w:p>
    <w:p w14:paraId="6B73A809" w14:textId="457FC827" w:rsidR="00760E88" w:rsidRPr="00760E88" w:rsidRDefault="00760E88" w:rsidP="00760E88">
      <w:pPr>
        <w:pStyle w:val="NormalWeb"/>
        <w:numPr>
          <w:ilvl w:val="0"/>
          <w:numId w:val="7"/>
        </w:numPr>
        <w:rPr>
          <w:color w:val="000000"/>
          <w:sz w:val="28"/>
          <w:szCs w:val="28"/>
        </w:rPr>
      </w:pPr>
      <w:r w:rsidRPr="00760E88">
        <w:rPr>
          <w:b/>
          <w:bCs/>
          <w:color w:val="000000"/>
          <w:sz w:val="28"/>
          <w:szCs w:val="28"/>
        </w:rPr>
        <w:t>Streamlit:</w:t>
      </w:r>
      <w:r w:rsidRPr="00760E88">
        <w:rPr>
          <w:rStyle w:val="apple-converted-space"/>
          <w:rFonts w:eastAsiaTheme="majorEastAsia"/>
          <w:color w:val="000000"/>
          <w:sz w:val="28"/>
          <w:szCs w:val="28"/>
        </w:rPr>
        <w:t> </w:t>
      </w:r>
      <w:r w:rsidRPr="00760E88">
        <w:rPr>
          <w:color w:val="000000"/>
          <w:sz w:val="28"/>
          <w:szCs w:val="28"/>
        </w:rPr>
        <w:t>Framework used to create the interactive web dashboard and user interface.</w:t>
      </w:r>
      <w:r w:rsidRPr="00760E88">
        <w:rPr>
          <w:rStyle w:val="apple-converted-space"/>
          <w:rFonts w:eastAsiaTheme="majorEastAsia"/>
          <w:color w:val="000000"/>
          <w:sz w:val="28"/>
          <w:szCs w:val="28"/>
        </w:rPr>
        <w:t> </w:t>
      </w:r>
      <w:hyperlink r:id="rId23" w:tgtFrame="_blank" w:history="1">
        <w:r w:rsidRPr="00760E88">
          <w:rPr>
            <w:rStyle w:val="Hyperlink"/>
            <w:rFonts w:eastAsiaTheme="majorEastAsia"/>
            <w:sz w:val="28"/>
            <w:szCs w:val="28"/>
          </w:rPr>
          <w:t>https://streamlit.io/</w:t>
        </w:r>
      </w:hyperlink>
      <w:r>
        <w:rPr>
          <w:color w:val="000000"/>
          <w:sz w:val="28"/>
          <w:szCs w:val="28"/>
        </w:rPr>
        <w:br/>
      </w:r>
    </w:p>
    <w:p w14:paraId="4F02406E" w14:textId="77777777" w:rsidR="00760E88" w:rsidRPr="00760E88" w:rsidRDefault="00760E88" w:rsidP="00760E88">
      <w:pPr>
        <w:pStyle w:val="NormalWeb"/>
        <w:numPr>
          <w:ilvl w:val="0"/>
          <w:numId w:val="7"/>
        </w:numPr>
        <w:rPr>
          <w:color w:val="000000"/>
          <w:sz w:val="28"/>
          <w:szCs w:val="28"/>
        </w:rPr>
      </w:pPr>
      <w:r w:rsidRPr="00760E88">
        <w:rPr>
          <w:b/>
          <w:bCs/>
          <w:color w:val="000000"/>
          <w:sz w:val="28"/>
          <w:szCs w:val="28"/>
        </w:rPr>
        <w:t>PyTorch:</w:t>
      </w:r>
      <w:r w:rsidRPr="00760E88">
        <w:rPr>
          <w:rStyle w:val="apple-converted-space"/>
          <w:rFonts w:eastAsiaTheme="majorEastAsia"/>
          <w:color w:val="000000"/>
          <w:sz w:val="28"/>
          <w:szCs w:val="28"/>
        </w:rPr>
        <w:t> </w:t>
      </w:r>
      <w:r w:rsidRPr="00760E88">
        <w:rPr>
          <w:color w:val="000000"/>
          <w:sz w:val="28"/>
          <w:szCs w:val="28"/>
        </w:rPr>
        <w:t>The underlying deep learning framework used for tensor computations and GPU acceleration.</w:t>
      </w:r>
      <w:hyperlink r:id="rId24" w:tgtFrame="_blank" w:history="1">
        <w:r w:rsidRPr="00760E88">
          <w:rPr>
            <w:rStyle w:val="Hyperlink"/>
            <w:rFonts w:eastAsiaTheme="majorEastAsia"/>
            <w:sz w:val="28"/>
            <w:szCs w:val="28"/>
          </w:rPr>
          <w:t>https://pytorch.org/</w:t>
        </w:r>
      </w:hyperlink>
    </w:p>
    <w:p w14:paraId="246E89AA" w14:textId="4A5EC5B6" w:rsidR="00760E88" w:rsidRPr="00760E88" w:rsidRDefault="00760E88" w:rsidP="00760E88">
      <w:pPr>
        <w:pStyle w:val="NormalWeb"/>
        <w:numPr>
          <w:ilvl w:val="0"/>
          <w:numId w:val="7"/>
        </w:numPr>
        <w:rPr>
          <w:color w:val="000000"/>
          <w:sz w:val="28"/>
          <w:szCs w:val="28"/>
        </w:rPr>
      </w:pPr>
      <w:r w:rsidRPr="00760E88">
        <w:rPr>
          <w:b/>
          <w:bCs/>
          <w:color w:val="000000"/>
          <w:sz w:val="28"/>
          <w:szCs w:val="28"/>
        </w:rPr>
        <w:lastRenderedPageBreak/>
        <w:t>Hugging Face Transformers:</w:t>
      </w:r>
      <w:r w:rsidRPr="00760E88">
        <w:rPr>
          <w:rStyle w:val="apple-converted-space"/>
          <w:rFonts w:eastAsiaTheme="majorEastAsia"/>
          <w:color w:val="000000"/>
          <w:sz w:val="28"/>
          <w:szCs w:val="28"/>
        </w:rPr>
        <w:t> </w:t>
      </w:r>
      <w:r w:rsidRPr="00760E88">
        <w:rPr>
          <w:color w:val="000000"/>
          <w:sz w:val="28"/>
          <w:szCs w:val="28"/>
        </w:rPr>
        <w:t>Used to implement the</w:t>
      </w:r>
      <w:r w:rsidRPr="00760E88">
        <w:rPr>
          <w:rStyle w:val="apple-converted-space"/>
          <w:rFonts w:eastAsiaTheme="majorEastAsia"/>
          <w:color w:val="000000"/>
          <w:sz w:val="28"/>
          <w:szCs w:val="28"/>
        </w:rPr>
        <w:t> </w:t>
      </w:r>
      <w:r w:rsidRPr="00760E88">
        <w:rPr>
          <w:rStyle w:val="HTMLCode"/>
          <w:rFonts w:ascii="Times New Roman" w:eastAsiaTheme="majorEastAsia" w:hAnsi="Times New Roman" w:cs="Times New Roman"/>
          <w:color w:val="000000"/>
          <w:sz w:val="28"/>
          <w:szCs w:val="28"/>
        </w:rPr>
        <w:t>Flan-T5</w:t>
      </w:r>
      <w:r w:rsidRPr="00760E88">
        <w:rPr>
          <w:rStyle w:val="apple-converted-space"/>
          <w:rFonts w:eastAsiaTheme="majorEastAsia"/>
          <w:color w:val="000000"/>
          <w:sz w:val="28"/>
          <w:szCs w:val="28"/>
        </w:rPr>
        <w:t> </w:t>
      </w:r>
      <w:r w:rsidRPr="00760E88">
        <w:rPr>
          <w:color w:val="000000"/>
          <w:sz w:val="28"/>
          <w:szCs w:val="28"/>
        </w:rPr>
        <w:t>generation model and</w:t>
      </w:r>
      <w:r>
        <w:rPr>
          <w:color w:val="000000"/>
          <w:sz w:val="28"/>
          <w:szCs w:val="28"/>
        </w:rPr>
        <w:t xml:space="preserve"> </w:t>
      </w:r>
      <w:r w:rsidRPr="00760E88">
        <w:rPr>
          <w:color w:val="000000"/>
          <w:sz w:val="28"/>
          <w:szCs w:val="28"/>
        </w:rPr>
        <w:t>pipeline.</w:t>
      </w:r>
      <w:hyperlink r:id="rId25" w:tgtFrame="_blank" w:history="1">
        <w:r w:rsidRPr="00760E88">
          <w:rPr>
            <w:rStyle w:val="Hyperlink"/>
            <w:rFonts w:eastAsiaTheme="majorEastAsia"/>
            <w:sz w:val="28"/>
            <w:szCs w:val="28"/>
          </w:rPr>
          <w:t>https://huggingface.co/docs/transformers/</w:t>
        </w:r>
      </w:hyperlink>
      <w:r>
        <w:rPr>
          <w:color w:val="000000"/>
          <w:sz w:val="28"/>
          <w:szCs w:val="28"/>
        </w:rPr>
        <w:br/>
      </w:r>
    </w:p>
    <w:p w14:paraId="3FA40018" w14:textId="56A3D255" w:rsidR="00760E88" w:rsidRPr="00760E88" w:rsidRDefault="00760E88" w:rsidP="00760E88">
      <w:pPr>
        <w:pStyle w:val="NormalWeb"/>
        <w:numPr>
          <w:ilvl w:val="0"/>
          <w:numId w:val="7"/>
        </w:numPr>
        <w:rPr>
          <w:color w:val="000000"/>
          <w:sz w:val="28"/>
          <w:szCs w:val="28"/>
        </w:rPr>
      </w:pPr>
      <w:r w:rsidRPr="00760E88">
        <w:rPr>
          <w:b/>
          <w:bCs/>
          <w:color w:val="000000"/>
          <w:sz w:val="28"/>
          <w:szCs w:val="28"/>
        </w:rPr>
        <w:t>Sentence-Transformers (SBERT):</w:t>
      </w:r>
      <w:r w:rsidRPr="00760E88">
        <w:rPr>
          <w:rStyle w:val="apple-converted-space"/>
          <w:rFonts w:eastAsiaTheme="majorEastAsia"/>
          <w:color w:val="000000"/>
          <w:sz w:val="28"/>
          <w:szCs w:val="28"/>
        </w:rPr>
        <w:t> </w:t>
      </w:r>
      <w:r w:rsidRPr="00760E88">
        <w:rPr>
          <w:color w:val="000000"/>
          <w:sz w:val="28"/>
          <w:szCs w:val="28"/>
        </w:rPr>
        <w:t>Used to load the</w:t>
      </w:r>
      <w:r w:rsidRPr="00760E88">
        <w:rPr>
          <w:rStyle w:val="apple-converted-space"/>
          <w:rFonts w:eastAsiaTheme="majorEastAsia"/>
          <w:color w:val="000000"/>
          <w:sz w:val="28"/>
          <w:szCs w:val="28"/>
        </w:rPr>
        <w:t> </w:t>
      </w:r>
      <w:r w:rsidRPr="00760E88">
        <w:rPr>
          <w:rStyle w:val="HTMLCode"/>
          <w:rFonts w:ascii="Times New Roman" w:eastAsiaTheme="majorEastAsia" w:hAnsi="Times New Roman" w:cs="Times New Roman"/>
          <w:color w:val="000000"/>
          <w:sz w:val="28"/>
          <w:szCs w:val="28"/>
        </w:rPr>
        <w:t>all-MiniLM-L6-v2</w:t>
      </w:r>
      <w:r w:rsidRPr="00760E88">
        <w:rPr>
          <w:rStyle w:val="apple-converted-space"/>
          <w:rFonts w:eastAsiaTheme="majorEastAsia"/>
          <w:color w:val="000000"/>
          <w:sz w:val="28"/>
          <w:szCs w:val="28"/>
        </w:rPr>
        <w:t> </w:t>
      </w:r>
      <w:r w:rsidRPr="00760E88">
        <w:rPr>
          <w:color w:val="000000"/>
          <w:sz w:val="28"/>
          <w:szCs w:val="28"/>
        </w:rPr>
        <w:t>model and generate semantic embeddings.</w:t>
      </w:r>
      <w:r>
        <w:rPr>
          <w:color w:val="000000"/>
          <w:sz w:val="28"/>
          <w:szCs w:val="28"/>
        </w:rPr>
        <w:t xml:space="preserve"> </w:t>
      </w:r>
      <w:hyperlink r:id="rId26" w:history="1">
        <w:r w:rsidRPr="007B6052">
          <w:rPr>
            <w:rStyle w:val="Hyperlink"/>
            <w:rFonts w:eastAsiaTheme="majorEastAsia"/>
            <w:sz w:val="28"/>
            <w:szCs w:val="28"/>
          </w:rPr>
          <w:t>https://www.sbert.net/</w:t>
        </w:r>
      </w:hyperlink>
      <w:r>
        <w:rPr>
          <w:color w:val="000000"/>
          <w:sz w:val="28"/>
          <w:szCs w:val="28"/>
        </w:rPr>
        <w:br/>
      </w:r>
    </w:p>
    <w:p w14:paraId="11A4818C" w14:textId="65C8EF07" w:rsidR="00760E88" w:rsidRPr="00760E88" w:rsidRDefault="00760E88" w:rsidP="00760E88">
      <w:pPr>
        <w:pStyle w:val="NormalWeb"/>
        <w:numPr>
          <w:ilvl w:val="0"/>
          <w:numId w:val="7"/>
        </w:numPr>
        <w:rPr>
          <w:color w:val="000000"/>
          <w:sz w:val="28"/>
          <w:szCs w:val="28"/>
        </w:rPr>
      </w:pPr>
      <w:r w:rsidRPr="00760E88">
        <w:rPr>
          <w:b/>
          <w:bCs/>
          <w:color w:val="000000"/>
          <w:sz w:val="28"/>
          <w:szCs w:val="28"/>
        </w:rPr>
        <w:t>Scikit-learn:</w:t>
      </w:r>
      <w:r w:rsidRPr="00760E88">
        <w:rPr>
          <w:rStyle w:val="apple-converted-space"/>
          <w:rFonts w:eastAsiaTheme="majorEastAsia"/>
          <w:color w:val="000000"/>
          <w:sz w:val="28"/>
          <w:szCs w:val="28"/>
        </w:rPr>
        <w:t> </w:t>
      </w:r>
      <w:r w:rsidRPr="00760E88">
        <w:rPr>
          <w:color w:val="000000"/>
          <w:sz w:val="28"/>
          <w:szCs w:val="28"/>
        </w:rPr>
        <w:t>Used for the Principal Component Analysis (PCA) algorithm for visualization and K-Means clustering.</w:t>
      </w:r>
      <w:r w:rsidRPr="00760E88">
        <w:rPr>
          <w:rStyle w:val="apple-converted-space"/>
          <w:rFonts w:eastAsiaTheme="majorEastAsia"/>
          <w:color w:val="000000"/>
          <w:sz w:val="28"/>
          <w:szCs w:val="28"/>
        </w:rPr>
        <w:t> </w:t>
      </w:r>
      <w:hyperlink r:id="rId27" w:tgtFrame="_blank" w:history="1">
        <w:r w:rsidRPr="00760E88">
          <w:rPr>
            <w:rStyle w:val="Hyperlink"/>
            <w:rFonts w:eastAsiaTheme="majorEastAsia"/>
            <w:sz w:val="28"/>
            <w:szCs w:val="28"/>
          </w:rPr>
          <w:t>https://scikit-learn.org/</w:t>
        </w:r>
      </w:hyperlink>
      <w:r>
        <w:rPr>
          <w:color w:val="000000"/>
          <w:sz w:val="28"/>
          <w:szCs w:val="28"/>
        </w:rPr>
        <w:br/>
      </w:r>
    </w:p>
    <w:p w14:paraId="6F0A8FC1" w14:textId="6886CBD0" w:rsidR="00760E88" w:rsidRPr="00760E88" w:rsidRDefault="00760E88" w:rsidP="00760E88">
      <w:pPr>
        <w:pStyle w:val="NormalWeb"/>
        <w:numPr>
          <w:ilvl w:val="0"/>
          <w:numId w:val="7"/>
        </w:numPr>
        <w:rPr>
          <w:color w:val="000000"/>
          <w:sz w:val="28"/>
          <w:szCs w:val="28"/>
        </w:rPr>
      </w:pPr>
      <w:r w:rsidRPr="00760E88">
        <w:rPr>
          <w:b/>
          <w:bCs/>
          <w:color w:val="000000"/>
          <w:sz w:val="28"/>
          <w:szCs w:val="28"/>
        </w:rPr>
        <w:t>Plotly Express:</w:t>
      </w:r>
      <w:r w:rsidRPr="00760E88">
        <w:rPr>
          <w:rStyle w:val="apple-converted-space"/>
          <w:rFonts w:eastAsiaTheme="majorEastAsia"/>
          <w:color w:val="000000"/>
          <w:sz w:val="28"/>
          <w:szCs w:val="28"/>
        </w:rPr>
        <w:t> </w:t>
      </w:r>
      <w:r w:rsidRPr="00760E88">
        <w:rPr>
          <w:color w:val="000000"/>
          <w:sz w:val="28"/>
          <w:szCs w:val="28"/>
        </w:rPr>
        <w:t>Used to generate the interactive 2D scatter plot of the film archive.</w:t>
      </w:r>
      <w:r w:rsidRPr="00760E88">
        <w:rPr>
          <w:rStyle w:val="apple-converted-space"/>
          <w:rFonts w:eastAsiaTheme="majorEastAsia"/>
          <w:color w:val="000000"/>
          <w:sz w:val="28"/>
          <w:szCs w:val="28"/>
        </w:rPr>
        <w:t> </w:t>
      </w:r>
      <w:hyperlink r:id="rId28" w:tgtFrame="_blank" w:history="1">
        <w:r w:rsidRPr="00760E88">
          <w:rPr>
            <w:rStyle w:val="Hyperlink"/>
            <w:rFonts w:eastAsiaTheme="majorEastAsia"/>
            <w:sz w:val="28"/>
            <w:szCs w:val="28"/>
          </w:rPr>
          <w:t>https://plotly.com/python/</w:t>
        </w:r>
      </w:hyperlink>
      <w:r>
        <w:rPr>
          <w:color w:val="000000"/>
          <w:sz w:val="28"/>
          <w:szCs w:val="28"/>
        </w:rPr>
        <w:br/>
      </w:r>
    </w:p>
    <w:p w14:paraId="0339CC4A" w14:textId="1645D676" w:rsidR="00760E88" w:rsidRPr="00760E88" w:rsidRDefault="00760E88" w:rsidP="00760E88">
      <w:pPr>
        <w:pStyle w:val="NormalWeb"/>
        <w:numPr>
          <w:ilvl w:val="0"/>
          <w:numId w:val="7"/>
        </w:numPr>
        <w:rPr>
          <w:color w:val="000000"/>
          <w:sz w:val="28"/>
          <w:szCs w:val="28"/>
        </w:rPr>
      </w:pPr>
      <w:r w:rsidRPr="00760E88">
        <w:rPr>
          <w:b/>
          <w:bCs/>
          <w:color w:val="000000"/>
          <w:sz w:val="28"/>
          <w:szCs w:val="28"/>
        </w:rPr>
        <w:t>Pandas:</w:t>
      </w:r>
      <w:r w:rsidRPr="00760E88">
        <w:rPr>
          <w:rStyle w:val="apple-converted-space"/>
          <w:rFonts w:eastAsiaTheme="majorEastAsia"/>
          <w:color w:val="000000"/>
          <w:sz w:val="28"/>
          <w:szCs w:val="28"/>
        </w:rPr>
        <w:t> </w:t>
      </w:r>
      <w:r w:rsidRPr="00760E88">
        <w:rPr>
          <w:color w:val="000000"/>
          <w:sz w:val="28"/>
          <w:szCs w:val="28"/>
        </w:rPr>
        <w:t>Used for data structuring, CSV manipulation, and dataframe management.</w:t>
      </w:r>
      <w:r w:rsidRPr="00760E88">
        <w:rPr>
          <w:rStyle w:val="apple-converted-space"/>
          <w:rFonts w:eastAsiaTheme="majorEastAsia"/>
          <w:color w:val="000000"/>
          <w:sz w:val="28"/>
          <w:szCs w:val="28"/>
        </w:rPr>
        <w:t> </w:t>
      </w:r>
      <w:hyperlink r:id="rId29" w:tgtFrame="_blank" w:history="1">
        <w:r w:rsidRPr="00760E88">
          <w:rPr>
            <w:rStyle w:val="Hyperlink"/>
            <w:rFonts w:eastAsiaTheme="majorEastAsia"/>
            <w:sz w:val="28"/>
            <w:szCs w:val="28"/>
          </w:rPr>
          <w:t>https://pandas.pydata.org/</w:t>
        </w:r>
      </w:hyperlink>
      <w:r>
        <w:rPr>
          <w:color w:val="000000"/>
          <w:sz w:val="28"/>
          <w:szCs w:val="28"/>
        </w:rPr>
        <w:br/>
      </w:r>
    </w:p>
    <w:p w14:paraId="5B5ED905" w14:textId="77777777" w:rsidR="00760E88" w:rsidRPr="00760E88" w:rsidRDefault="00760E88" w:rsidP="00760E88">
      <w:pPr>
        <w:pStyle w:val="NormalWeb"/>
        <w:numPr>
          <w:ilvl w:val="0"/>
          <w:numId w:val="7"/>
        </w:numPr>
        <w:rPr>
          <w:color w:val="000000"/>
          <w:sz w:val="28"/>
          <w:szCs w:val="28"/>
        </w:rPr>
      </w:pPr>
      <w:r w:rsidRPr="00760E88">
        <w:rPr>
          <w:b/>
          <w:bCs/>
          <w:color w:val="000000"/>
          <w:sz w:val="28"/>
          <w:szCs w:val="28"/>
        </w:rPr>
        <w:t>NumPy:</w:t>
      </w:r>
      <w:r w:rsidRPr="00760E88">
        <w:rPr>
          <w:rStyle w:val="apple-converted-space"/>
          <w:rFonts w:eastAsiaTheme="majorEastAsia"/>
          <w:color w:val="000000"/>
          <w:sz w:val="28"/>
          <w:szCs w:val="28"/>
        </w:rPr>
        <w:t> </w:t>
      </w:r>
      <w:r w:rsidRPr="00760E88">
        <w:rPr>
          <w:color w:val="000000"/>
          <w:sz w:val="28"/>
          <w:szCs w:val="28"/>
        </w:rPr>
        <w:t>Used for high-performance numerical calculations and vector array handling.</w:t>
      </w:r>
      <w:r w:rsidRPr="00760E88">
        <w:rPr>
          <w:rStyle w:val="apple-converted-space"/>
          <w:rFonts w:eastAsiaTheme="majorEastAsia"/>
          <w:color w:val="000000"/>
          <w:sz w:val="28"/>
          <w:szCs w:val="28"/>
        </w:rPr>
        <w:t> </w:t>
      </w:r>
      <w:hyperlink r:id="rId30" w:tgtFrame="_blank" w:history="1">
        <w:r w:rsidRPr="00760E88">
          <w:rPr>
            <w:rStyle w:val="Hyperlink"/>
            <w:rFonts w:eastAsiaTheme="majorEastAsia"/>
            <w:sz w:val="28"/>
            <w:szCs w:val="28"/>
          </w:rPr>
          <w:t>https://numpy.org/</w:t>
        </w:r>
      </w:hyperlink>
    </w:p>
    <w:p w14:paraId="5168CCA9" w14:textId="77777777" w:rsidR="00F542B0" w:rsidRDefault="00F542B0" w:rsidP="00F542B0">
      <w:pPr>
        <w:pStyle w:val="NormalWeb"/>
        <w:numPr>
          <w:ilvl w:val="1"/>
          <w:numId w:val="3"/>
        </w:numPr>
        <w:spacing w:line="360" w:lineRule="auto"/>
        <w:rPr>
          <w:b/>
          <w:bCs/>
          <w:color w:val="000000"/>
          <w:sz w:val="32"/>
          <w:szCs w:val="32"/>
        </w:rPr>
      </w:pPr>
      <w:r>
        <w:rPr>
          <w:b/>
          <w:bCs/>
          <w:color w:val="000000"/>
          <w:sz w:val="32"/>
          <w:szCs w:val="32"/>
        </w:rPr>
        <w:t>Datasets</w:t>
      </w:r>
    </w:p>
    <w:p w14:paraId="7B5DBE68" w14:textId="01500BE7" w:rsidR="00F542B0" w:rsidRPr="00F542B0" w:rsidRDefault="00F542B0" w:rsidP="00F542B0">
      <w:pPr>
        <w:pStyle w:val="NormalWeb"/>
        <w:spacing w:line="360" w:lineRule="auto"/>
        <w:rPr>
          <w:color w:val="000000"/>
          <w:sz w:val="28"/>
          <w:szCs w:val="28"/>
        </w:rPr>
      </w:pPr>
      <w:r w:rsidRPr="00F542B0">
        <w:rPr>
          <w:b/>
          <w:bCs/>
          <w:color w:val="000000"/>
          <w:sz w:val="28"/>
          <w:szCs w:val="28"/>
        </w:rPr>
        <w:t>Movie Dataset:</w:t>
      </w:r>
      <w:r w:rsidRPr="00F542B0">
        <w:rPr>
          <w:color w:val="000000"/>
          <w:sz w:val="28"/>
          <w:szCs w:val="28"/>
        </w:rPr>
        <w:t> A dataset containing metadata for approximately 5,000 films. Available via Kaggle: </w:t>
      </w:r>
      <w:hyperlink r:id="rId31" w:tgtFrame="_blank" w:history="1">
        <w:r w:rsidRPr="00F542B0">
          <w:rPr>
            <w:rStyle w:val="Hyperlink"/>
            <w:sz w:val="28"/>
            <w:szCs w:val="28"/>
          </w:rPr>
          <w:t>https://www.kaggle.com/datasets/tmdb/tmdb-movie-metadata</w:t>
        </w:r>
      </w:hyperlink>
    </w:p>
    <w:p w14:paraId="7AFA72AD" w14:textId="77777777" w:rsidR="00AB0C22" w:rsidRDefault="00AB0C22" w:rsidP="00AB0C22">
      <w:pPr>
        <w:pStyle w:val="NormalWeb"/>
        <w:spacing w:line="360" w:lineRule="auto"/>
        <w:rPr>
          <w:color w:val="000000"/>
          <w:sz w:val="28"/>
          <w:szCs w:val="28"/>
        </w:rPr>
      </w:pPr>
    </w:p>
    <w:p w14:paraId="4FC6C4BB" w14:textId="77777777" w:rsidR="00AB0C22" w:rsidRPr="00AB0C22" w:rsidRDefault="00AB0C22" w:rsidP="00AB0C22">
      <w:pPr>
        <w:pStyle w:val="NormalWeb"/>
        <w:spacing w:line="360" w:lineRule="auto"/>
        <w:rPr>
          <w:color w:val="000000"/>
          <w:sz w:val="28"/>
          <w:szCs w:val="28"/>
        </w:rPr>
      </w:pPr>
    </w:p>
    <w:p w14:paraId="118FE6E1" w14:textId="77777777" w:rsidR="00AB0C22" w:rsidRPr="00687043" w:rsidRDefault="00AB0C22" w:rsidP="00AB0C22">
      <w:pPr>
        <w:pStyle w:val="font-claude-response-body"/>
        <w:spacing w:line="360" w:lineRule="auto"/>
        <w:rPr>
          <w:color w:val="000000"/>
          <w:sz w:val="28"/>
          <w:szCs w:val="28"/>
        </w:rPr>
      </w:pPr>
    </w:p>
    <w:p w14:paraId="054E4BA2" w14:textId="77777777" w:rsidR="004A3D80" w:rsidRPr="004A3D80" w:rsidRDefault="004A3D80" w:rsidP="004A3D80">
      <w:pPr>
        <w:pStyle w:val="font-claude-response-body"/>
        <w:spacing w:line="360" w:lineRule="auto"/>
        <w:rPr>
          <w:color w:val="000000"/>
          <w:sz w:val="28"/>
          <w:szCs w:val="28"/>
        </w:rPr>
      </w:pPr>
    </w:p>
    <w:p w14:paraId="39457FB7" w14:textId="77777777" w:rsidR="004A3D80" w:rsidRPr="00220697" w:rsidRDefault="004A3D80" w:rsidP="00220697">
      <w:pPr>
        <w:pStyle w:val="font-claude-response-body"/>
        <w:spacing w:line="360" w:lineRule="auto"/>
        <w:rPr>
          <w:color w:val="000000"/>
          <w:sz w:val="28"/>
          <w:szCs w:val="28"/>
        </w:rPr>
      </w:pPr>
    </w:p>
    <w:p w14:paraId="1F081B51" w14:textId="77777777" w:rsidR="0018265F" w:rsidRPr="0018265F" w:rsidRDefault="0018265F" w:rsidP="0018265F">
      <w:pPr>
        <w:spacing w:line="360" w:lineRule="auto"/>
        <w:rPr>
          <w:rFonts w:ascii="Times New Roman" w:hAnsi="Times New Roman" w:cs="Times New Roman"/>
          <w:b/>
          <w:bCs/>
          <w:sz w:val="32"/>
          <w:szCs w:val="32"/>
        </w:rPr>
      </w:pPr>
    </w:p>
    <w:sectPr w:rsidR="0018265F" w:rsidRPr="0018265F" w:rsidSect="006D1618">
      <w:footerReference w:type="even" r:id="rId32"/>
      <w:footerReference w:type="default" r:id="rId3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D11EB" w14:textId="77777777" w:rsidR="001072C5" w:rsidRDefault="001072C5" w:rsidP="007243C7">
      <w:pPr>
        <w:spacing w:after="0" w:line="240" w:lineRule="auto"/>
      </w:pPr>
      <w:r>
        <w:separator/>
      </w:r>
    </w:p>
  </w:endnote>
  <w:endnote w:type="continuationSeparator" w:id="0">
    <w:p w14:paraId="0A0E718D" w14:textId="77777777" w:rsidR="001072C5" w:rsidRDefault="001072C5" w:rsidP="00724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8499080"/>
      <w:docPartObj>
        <w:docPartGallery w:val="Page Numbers (Bottom of Page)"/>
        <w:docPartUnique/>
      </w:docPartObj>
    </w:sdtPr>
    <w:sdtContent>
      <w:p w14:paraId="29A9F38C" w14:textId="75A40C02" w:rsidR="007243C7" w:rsidRDefault="007243C7" w:rsidP="006D16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AE817B" w14:textId="77777777" w:rsidR="007243C7" w:rsidRDefault="00724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5023413"/>
      <w:docPartObj>
        <w:docPartGallery w:val="Page Numbers (Bottom of Page)"/>
        <w:docPartUnique/>
      </w:docPartObj>
    </w:sdtPr>
    <w:sdtContent>
      <w:p w14:paraId="70EE5FE3" w14:textId="174749A0" w:rsidR="007243C7" w:rsidRDefault="007243C7" w:rsidP="006D16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C15534" w14:textId="77777777" w:rsidR="007243C7" w:rsidRDefault="00724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9E15B" w14:textId="77777777" w:rsidR="001072C5" w:rsidRDefault="001072C5" w:rsidP="007243C7">
      <w:pPr>
        <w:spacing w:after="0" w:line="240" w:lineRule="auto"/>
      </w:pPr>
      <w:r>
        <w:separator/>
      </w:r>
    </w:p>
  </w:footnote>
  <w:footnote w:type="continuationSeparator" w:id="0">
    <w:p w14:paraId="3C73CF8F" w14:textId="77777777" w:rsidR="001072C5" w:rsidRDefault="001072C5" w:rsidP="00724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1FED"/>
    <w:multiLevelType w:val="multilevel"/>
    <w:tmpl w:val="16A4E57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15454CF"/>
    <w:multiLevelType w:val="hybridMultilevel"/>
    <w:tmpl w:val="D2BABBDE"/>
    <w:lvl w:ilvl="0" w:tplc="F9F4BF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4F50D4"/>
    <w:multiLevelType w:val="multilevel"/>
    <w:tmpl w:val="18D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12983"/>
    <w:multiLevelType w:val="hybridMultilevel"/>
    <w:tmpl w:val="67A6D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EF2578"/>
    <w:multiLevelType w:val="multilevel"/>
    <w:tmpl w:val="3F42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82D01"/>
    <w:multiLevelType w:val="hybridMultilevel"/>
    <w:tmpl w:val="AEBE1A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EA0458"/>
    <w:multiLevelType w:val="hybridMultilevel"/>
    <w:tmpl w:val="86A4E0EC"/>
    <w:lvl w:ilvl="0" w:tplc="0C58C5EC">
      <w:start w:val="7"/>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154583"/>
    <w:multiLevelType w:val="multilevel"/>
    <w:tmpl w:val="A45AC3D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num w:numId="1" w16cid:durableId="1337154345">
    <w:abstractNumId w:val="1"/>
  </w:num>
  <w:num w:numId="2" w16cid:durableId="614484538">
    <w:abstractNumId w:val="0"/>
  </w:num>
  <w:num w:numId="3" w16cid:durableId="1135679170">
    <w:abstractNumId w:val="7"/>
  </w:num>
  <w:num w:numId="4" w16cid:durableId="42676939">
    <w:abstractNumId w:val="5"/>
  </w:num>
  <w:num w:numId="5" w16cid:durableId="419838187">
    <w:abstractNumId w:val="4"/>
  </w:num>
  <w:num w:numId="6" w16cid:durableId="1817911746">
    <w:abstractNumId w:val="3"/>
  </w:num>
  <w:num w:numId="7" w16cid:durableId="478965349">
    <w:abstractNumId w:val="2"/>
  </w:num>
  <w:num w:numId="8" w16cid:durableId="1938639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F4"/>
    <w:rsid w:val="000655A7"/>
    <w:rsid w:val="000D2288"/>
    <w:rsid w:val="001072C5"/>
    <w:rsid w:val="0011562D"/>
    <w:rsid w:val="0018265F"/>
    <w:rsid w:val="001A7964"/>
    <w:rsid w:val="00220697"/>
    <w:rsid w:val="00283120"/>
    <w:rsid w:val="002A497B"/>
    <w:rsid w:val="002A70BD"/>
    <w:rsid w:val="002B40E1"/>
    <w:rsid w:val="00394B57"/>
    <w:rsid w:val="003C7E13"/>
    <w:rsid w:val="00406357"/>
    <w:rsid w:val="00426F75"/>
    <w:rsid w:val="004A3D80"/>
    <w:rsid w:val="00552BF8"/>
    <w:rsid w:val="00564051"/>
    <w:rsid w:val="00564955"/>
    <w:rsid w:val="005A7C64"/>
    <w:rsid w:val="005D12CA"/>
    <w:rsid w:val="005D24D6"/>
    <w:rsid w:val="00600C1A"/>
    <w:rsid w:val="00607BD6"/>
    <w:rsid w:val="00687043"/>
    <w:rsid w:val="006A0A39"/>
    <w:rsid w:val="006D1618"/>
    <w:rsid w:val="006E4185"/>
    <w:rsid w:val="007243C7"/>
    <w:rsid w:val="007322F4"/>
    <w:rsid w:val="00760E88"/>
    <w:rsid w:val="007A4687"/>
    <w:rsid w:val="007C53E3"/>
    <w:rsid w:val="007C7E8B"/>
    <w:rsid w:val="007E2E06"/>
    <w:rsid w:val="00881A29"/>
    <w:rsid w:val="00933937"/>
    <w:rsid w:val="00991C27"/>
    <w:rsid w:val="009E1A02"/>
    <w:rsid w:val="009F2097"/>
    <w:rsid w:val="00A8325F"/>
    <w:rsid w:val="00AA5638"/>
    <w:rsid w:val="00AB0C22"/>
    <w:rsid w:val="00AB470C"/>
    <w:rsid w:val="00B13688"/>
    <w:rsid w:val="00BD3889"/>
    <w:rsid w:val="00C45A34"/>
    <w:rsid w:val="00C5507C"/>
    <w:rsid w:val="00C65963"/>
    <w:rsid w:val="00C95BA1"/>
    <w:rsid w:val="00CD4B82"/>
    <w:rsid w:val="00D7336E"/>
    <w:rsid w:val="00D82A38"/>
    <w:rsid w:val="00DE5B06"/>
    <w:rsid w:val="00DF43CE"/>
    <w:rsid w:val="00E3043B"/>
    <w:rsid w:val="00E7494B"/>
    <w:rsid w:val="00E903E6"/>
    <w:rsid w:val="00E91006"/>
    <w:rsid w:val="00EC7B82"/>
    <w:rsid w:val="00F542B0"/>
    <w:rsid w:val="00F8549B"/>
    <w:rsid w:val="00FF273B"/>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A202"/>
  <w15:chartTrackingRefBased/>
  <w15:docId w15:val="{61A9789B-AF49-A848-9305-0D2585D5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2F4"/>
    <w:rPr>
      <w:rFonts w:eastAsiaTheme="majorEastAsia" w:cstheme="majorBidi"/>
      <w:color w:val="272727" w:themeColor="text1" w:themeTint="D8"/>
    </w:rPr>
  </w:style>
  <w:style w:type="paragraph" w:styleId="Title">
    <w:name w:val="Title"/>
    <w:basedOn w:val="Normal"/>
    <w:next w:val="Normal"/>
    <w:link w:val="TitleChar"/>
    <w:uiPriority w:val="10"/>
    <w:qFormat/>
    <w:rsid w:val="0073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2F4"/>
    <w:pPr>
      <w:spacing w:before="160"/>
      <w:jc w:val="center"/>
    </w:pPr>
    <w:rPr>
      <w:i/>
      <w:iCs/>
      <w:color w:val="404040" w:themeColor="text1" w:themeTint="BF"/>
    </w:rPr>
  </w:style>
  <w:style w:type="character" w:customStyle="1" w:styleId="QuoteChar">
    <w:name w:val="Quote Char"/>
    <w:basedOn w:val="DefaultParagraphFont"/>
    <w:link w:val="Quote"/>
    <w:uiPriority w:val="29"/>
    <w:rsid w:val="007322F4"/>
    <w:rPr>
      <w:i/>
      <w:iCs/>
      <w:color w:val="404040" w:themeColor="text1" w:themeTint="BF"/>
    </w:rPr>
  </w:style>
  <w:style w:type="paragraph" w:styleId="ListParagraph">
    <w:name w:val="List Paragraph"/>
    <w:basedOn w:val="Normal"/>
    <w:uiPriority w:val="34"/>
    <w:qFormat/>
    <w:rsid w:val="007322F4"/>
    <w:pPr>
      <w:ind w:left="720"/>
      <w:contextualSpacing/>
    </w:pPr>
  </w:style>
  <w:style w:type="character" w:styleId="IntenseEmphasis">
    <w:name w:val="Intense Emphasis"/>
    <w:basedOn w:val="DefaultParagraphFont"/>
    <w:uiPriority w:val="21"/>
    <w:qFormat/>
    <w:rsid w:val="007322F4"/>
    <w:rPr>
      <w:i/>
      <w:iCs/>
      <w:color w:val="0F4761" w:themeColor="accent1" w:themeShade="BF"/>
    </w:rPr>
  </w:style>
  <w:style w:type="paragraph" w:styleId="IntenseQuote">
    <w:name w:val="Intense Quote"/>
    <w:basedOn w:val="Normal"/>
    <w:next w:val="Normal"/>
    <w:link w:val="IntenseQuoteChar"/>
    <w:uiPriority w:val="30"/>
    <w:qFormat/>
    <w:rsid w:val="00732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2F4"/>
    <w:rPr>
      <w:i/>
      <w:iCs/>
      <w:color w:val="0F4761" w:themeColor="accent1" w:themeShade="BF"/>
    </w:rPr>
  </w:style>
  <w:style w:type="character" w:styleId="IntenseReference">
    <w:name w:val="Intense Reference"/>
    <w:basedOn w:val="DefaultParagraphFont"/>
    <w:uiPriority w:val="32"/>
    <w:qFormat/>
    <w:rsid w:val="007322F4"/>
    <w:rPr>
      <w:b/>
      <w:bCs/>
      <w:smallCaps/>
      <w:color w:val="0F4761" w:themeColor="accent1" w:themeShade="BF"/>
      <w:spacing w:val="5"/>
    </w:rPr>
  </w:style>
  <w:style w:type="paragraph" w:styleId="Footer">
    <w:name w:val="footer"/>
    <w:basedOn w:val="Normal"/>
    <w:link w:val="FooterChar"/>
    <w:uiPriority w:val="99"/>
    <w:unhideWhenUsed/>
    <w:rsid w:val="007243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3C7"/>
  </w:style>
  <w:style w:type="character" w:styleId="PageNumber">
    <w:name w:val="page number"/>
    <w:basedOn w:val="DefaultParagraphFont"/>
    <w:uiPriority w:val="99"/>
    <w:semiHidden/>
    <w:unhideWhenUsed/>
    <w:rsid w:val="007243C7"/>
  </w:style>
  <w:style w:type="paragraph" w:customStyle="1" w:styleId="font-claude-response-body">
    <w:name w:val="font-claude-response-body"/>
    <w:basedOn w:val="Normal"/>
    <w:rsid w:val="001826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A3D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A3D80"/>
  </w:style>
  <w:style w:type="character" w:styleId="HTMLCode">
    <w:name w:val="HTML Code"/>
    <w:basedOn w:val="DefaultParagraphFont"/>
    <w:uiPriority w:val="99"/>
    <w:semiHidden/>
    <w:unhideWhenUsed/>
    <w:rsid w:val="009E1A02"/>
    <w:rPr>
      <w:rFonts w:ascii="Courier New" w:eastAsia="Times New Roman" w:hAnsi="Courier New" w:cs="Courier New"/>
      <w:sz w:val="20"/>
      <w:szCs w:val="20"/>
    </w:rPr>
  </w:style>
  <w:style w:type="character" w:styleId="Hyperlink">
    <w:name w:val="Hyperlink"/>
    <w:basedOn w:val="DefaultParagraphFont"/>
    <w:uiPriority w:val="99"/>
    <w:unhideWhenUsed/>
    <w:rsid w:val="00C45A34"/>
    <w:rPr>
      <w:color w:val="0000FF"/>
      <w:u w:val="single"/>
    </w:rPr>
  </w:style>
  <w:style w:type="character" w:styleId="FollowedHyperlink">
    <w:name w:val="FollowedHyperlink"/>
    <w:basedOn w:val="DefaultParagraphFont"/>
    <w:uiPriority w:val="99"/>
    <w:semiHidden/>
    <w:unhideWhenUsed/>
    <w:rsid w:val="00760E88"/>
    <w:rPr>
      <w:color w:val="96607D" w:themeColor="followedHyperlink"/>
      <w:u w:val="single"/>
    </w:rPr>
  </w:style>
  <w:style w:type="character" w:styleId="UnresolvedMention">
    <w:name w:val="Unresolved Mention"/>
    <w:basedOn w:val="DefaultParagraphFont"/>
    <w:uiPriority w:val="99"/>
    <w:semiHidden/>
    <w:unhideWhenUsed/>
    <w:rsid w:val="00760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rxiv.org/abs/2004.04906" TargetMode="External"/><Relationship Id="rId26" Type="http://schemas.openxmlformats.org/officeDocument/2006/relationships/hyperlink" Target="https://www.sbert.net/" TargetMode="External"/><Relationship Id="rId3" Type="http://schemas.openxmlformats.org/officeDocument/2006/relationships/settings" Target="settings.xml"/><Relationship Id="rId21" Type="http://schemas.openxmlformats.org/officeDocument/2006/relationships/hyperlink" Target="https://arxiv.org/abs/1908.10084"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rxiv.org/abs/2210.11416" TargetMode="External"/><Relationship Id="rId25" Type="http://schemas.openxmlformats.org/officeDocument/2006/relationships/hyperlink" Target="https://huggingface.co/docs/transformers/"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ai4lam.github.io/awesome-ai4lam/" TargetMode="External"/><Relationship Id="rId20" Type="http://schemas.openxmlformats.org/officeDocument/2006/relationships/hyperlink" Target="https://nlp.stanford.edu/IR-book/" TargetMode="External"/><Relationship Id="rId29" Type="http://schemas.openxmlformats.org/officeDocument/2006/relationships/hyperlink" Target="https://pandas.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ytorch.org/"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treamlit.io/" TargetMode="External"/><Relationship Id="rId28" Type="http://schemas.openxmlformats.org/officeDocument/2006/relationships/hyperlink" Target="https://plotly.com/python/" TargetMode="External"/><Relationship Id="rId10" Type="http://schemas.openxmlformats.org/officeDocument/2006/relationships/image" Target="media/image4.png"/><Relationship Id="rId19" Type="http://schemas.openxmlformats.org/officeDocument/2006/relationships/hyperlink" Target="https://arxiv.org/abs/2005.11401" TargetMode="External"/><Relationship Id="rId31" Type="http://schemas.openxmlformats.org/officeDocument/2006/relationships/hyperlink" Target="https://www.kaggle.com/datasets/tmdb/tmdb-movie-metadat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python.org/" TargetMode="External"/><Relationship Id="rId27" Type="http://schemas.openxmlformats.org/officeDocument/2006/relationships/hyperlink" Target="https://scikit-learn.org/" TargetMode="External"/><Relationship Id="rId30" Type="http://schemas.openxmlformats.org/officeDocument/2006/relationships/hyperlink" Target="https://numpy.org/"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15</Pages>
  <Words>1526</Words>
  <Characters>10039</Characters>
  <Application>Microsoft Office Word</Application>
  <DocSecurity>0</DocSecurity>
  <Lines>298</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Krasnova - ekaterina.krasnova@studio.unibo.it</dc:creator>
  <cp:keywords/>
  <dc:description/>
  <cp:lastModifiedBy>Ekaterina Krasnova - ekaterina.krasnova@studio.unibo.it</cp:lastModifiedBy>
  <cp:revision>57</cp:revision>
  <dcterms:created xsi:type="dcterms:W3CDTF">2025-12-01T17:11:00Z</dcterms:created>
  <dcterms:modified xsi:type="dcterms:W3CDTF">2025-12-02T15:22:00Z</dcterms:modified>
</cp:coreProperties>
</file>