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A32851" w:rsidRDefault="00A32851">
      <w:pPr>
        <w:spacing w:before="80" w:after="80"/>
      </w:pPr>
    </w:p>
    <w:p w14:paraId="0A37501D" w14:textId="77777777" w:rsidR="00A32851" w:rsidRDefault="00A32851">
      <w:pPr>
        <w:spacing w:before="80" w:after="80"/>
      </w:pPr>
    </w:p>
    <w:p w14:paraId="5DAB6C7B" w14:textId="77777777" w:rsidR="00A32851" w:rsidRDefault="00A32851">
      <w:pPr>
        <w:spacing w:before="80" w:after="80"/>
      </w:pPr>
    </w:p>
    <w:p w14:paraId="70DB71E8" w14:textId="77777777" w:rsidR="00A32851" w:rsidRDefault="00573B9C">
      <w:pPr>
        <w:spacing w:before="1440" w:after="240"/>
        <w:jc w:val="center"/>
      </w:pPr>
      <w:r>
        <w:rPr>
          <w:color w:val="5B9BD5"/>
          <w:sz w:val="28"/>
          <w:szCs w:val="28"/>
        </w:rPr>
        <w:t>Integration Guide</w:t>
      </w:r>
    </w:p>
    <w:p w14:paraId="554EC9CC" w14:textId="77777777" w:rsidR="00A32851" w:rsidRDefault="00573B9C"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>Outlook &amp; JIRA</w:t>
      </w:r>
    </w:p>
    <w:p w14:paraId="18215962" w14:textId="7C328976" w:rsidR="00A32851" w:rsidRDefault="00573B9C">
      <w:pPr>
        <w:spacing w:after="120"/>
        <w:jc w:val="center"/>
      </w:pPr>
      <w:proofErr w:type="gramStart"/>
      <w:r>
        <w:rPr>
          <w:color w:val="2E75B6"/>
          <w:sz w:val="30"/>
          <w:szCs w:val="30"/>
        </w:rPr>
        <w:t>with</w:t>
      </w:r>
      <w:proofErr w:type="gramEnd"/>
      <w:r>
        <w:rPr>
          <w:color w:val="2E75B6"/>
          <w:sz w:val="30"/>
          <w:szCs w:val="30"/>
        </w:rPr>
        <w:t xml:space="preserve"> </w:t>
      </w:r>
      <w:proofErr w:type="spellStart"/>
      <w:r w:rsidR="00F02CD8">
        <w:rPr>
          <w:color w:val="2E75B6"/>
          <w:sz w:val="30"/>
          <w:szCs w:val="30"/>
        </w:rPr>
        <w:t>TrackFlow</w:t>
      </w:r>
      <w:proofErr w:type="spellEnd"/>
      <w:r>
        <w:rPr>
          <w:color w:val="2E75B6"/>
          <w:sz w:val="30"/>
          <w:szCs w:val="30"/>
        </w:rPr>
        <w:t xml:space="preserve"> Time Tracking</w:t>
      </w:r>
    </w:p>
    <w:p w14:paraId="7E1866F2" w14:textId="77777777" w:rsidR="00A32851" w:rsidRDefault="00573B9C">
      <w:pPr>
        <w:spacing w:before="240" w:after="80"/>
        <w:jc w:val="center"/>
      </w:pPr>
      <w:r>
        <w:rPr>
          <w:i/>
          <w:iCs/>
          <w:color w:val="595959"/>
        </w:rPr>
        <w:t>Step-by-step setup and usage instructions</w:t>
      </w:r>
    </w:p>
    <w:p w14:paraId="02EB378F" w14:textId="77777777" w:rsidR="00A32851" w:rsidRDefault="00573B9C">
      <w:r>
        <w:br w:type="page"/>
      </w:r>
    </w:p>
    <w:p w14:paraId="5CF1E0B5" w14:textId="77777777" w:rsidR="00A32851" w:rsidRDefault="00573B9C">
      <w:pPr>
        <w:pStyle w:val="heading10"/>
        <w:pBdr>
          <w:bottom w:val="single" w:sz="8" w:space="6" w:color="2E75B6"/>
        </w:pBdr>
      </w:pPr>
      <w:r>
        <w:lastRenderedPageBreak/>
        <w:t>Section 1 — Outlook Connection</w:t>
      </w:r>
    </w:p>
    <w:p w14:paraId="4C0B464D" w14:textId="056F8323" w:rsidR="00A32851" w:rsidRDefault="00573B9C">
      <w:pPr>
        <w:spacing w:before="60" w:after="100"/>
      </w:pPr>
      <w:r>
        <w:rPr>
          <w:color w:val="595959"/>
        </w:rPr>
        <w:t xml:space="preserve">This section explains how to connect your Microsoft Outlook calendar to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 xml:space="preserve"> so that calendar events can be pulled in directly as time entries.</w:t>
      </w:r>
    </w:p>
    <w:p w14:paraId="6A05A809" w14:textId="77777777" w:rsidR="00A32851" w:rsidRDefault="00A32851">
      <w:pPr>
        <w:spacing w:before="80" w:after="80"/>
      </w:pPr>
    </w:p>
    <w:p w14:paraId="2E0A971E" w14:textId="79F7EC7C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1  </w:t>
      </w:r>
      <w:r w:rsidRPr="577F6513">
        <w:rPr>
          <w:b/>
          <w:bCs/>
          <w:color w:val="2E2E2E"/>
          <w:sz w:val="24"/>
          <w:szCs w:val="24"/>
          <w:lang w:val="en-US"/>
        </w:rPr>
        <w:t>C</w:t>
      </w:r>
      <w:r w:rsidR="00F02CD8">
        <w:rPr>
          <w:b/>
          <w:bCs/>
          <w:color w:val="2E2E2E"/>
          <w:sz w:val="24"/>
          <w:szCs w:val="24"/>
          <w:lang w:val="en-US"/>
        </w:rPr>
        <w:t>lick</w:t>
      </w:r>
      <w:proofErr w:type="gramEnd"/>
      <w:r w:rsidR="00F02CD8">
        <w:rPr>
          <w:b/>
          <w:bCs/>
          <w:color w:val="2E2E2E"/>
          <w:sz w:val="24"/>
          <w:szCs w:val="24"/>
          <w:lang w:val="en-US"/>
        </w:rPr>
        <w:t xml:space="preserve"> the Outlook Icon in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</w:p>
    <w:p w14:paraId="23F496DF" w14:textId="70F20126" w:rsidR="00A32851" w:rsidRDefault="00573B9C">
      <w:pPr>
        <w:spacing w:before="60" w:after="100"/>
      </w:pPr>
      <w:r>
        <w:rPr>
          <w:color w:val="595959"/>
        </w:rPr>
        <w:t xml:space="preserve">In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>, navigate to your integrations or settings panel and cl</w:t>
      </w:r>
      <w:r>
        <w:rPr>
          <w:color w:val="595959"/>
        </w:rPr>
        <w:t>ick on the Outlook icon to begin the connection process.</w:t>
      </w:r>
    </w:p>
    <w:p w14:paraId="5A39BBE3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26ADF806" wp14:editId="07777777">
            <wp:extent cx="619125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5C01" w14:textId="77777777" w:rsidR="00F02CD8" w:rsidRPr="00F02CD8" w:rsidRDefault="00F02CD8" w:rsidP="00F02CD8">
      <w:pPr>
        <w:spacing w:before="200" w:after="60"/>
        <w:rPr>
          <w:b/>
          <w:bCs/>
          <w:color w:val="C55A11"/>
          <w:sz w:val="24"/>
          <w:szCs w:val="24"/>
        </w:rPr>
      </w:pPr>
    </w:p>
    <w:p w14:paraId="6B3E9E69" w14:textId="09CAAD71" w:rsidR="00F02CD8" w:rsidRDefault="00F02CD8" w:rsidP="00F02CD8">
      <w:pPr>
        <w:pStyle w:val="NormalWeb"/>
      </w:pPr>
    </w:p>
    <w:p w14:paraId="39D06E4D" w14:textId="77777777" w:rsidR="00F02CD8" w:rsidRDefault="00F02CD8">
      <w:pPr>
        <w:spacing w:before="200" w:after="60"/>
        <w:rPr>
          <w:b/>
          <w:bCs/>
          <w:color w:val="C55A11"/>
          <w:sz w:val="24"/>
          <w:szCs w:val="24"/>
          <w:lang w:val="en-US"/>
        </w:rPr>
      </w:pPr>
    </w:p>
    <w:p w14:paraId="05DE0AF3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2  </w:t>
      </w:r>
      <w:r w:rsidRPr="577F6513">
        <w:rPr>
          <w:b/>
          <w:bCs/>
          <w:color w:val="2E2E2E"/>
          <w:sz w:val="24"/>
          <w:szCs w:val="24"/>
          <w:lang w:val="en-US"/>
        </w:rPr>
        <w:t>Enable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the Integration</w:t>
      </w:r>
    </w:p>
    <w:p w14:paraId="3DB8D805" w14:textId="743146D7" w:rsidR="00A32851" w:rsidRPr="005271BD" w:rsidRDefault="005271BD">
      <w:pPr>
        <w:spacing w:before="60" w:after="100"/>
      </w:pPr>
      <w:r>
        <w:t xml:space="preserve">Click </w:t>
      </w:r>
      <w:r>
        <w:t>“</w:t>
      </w:r>
      <w:r>
        <w:t>Connect to Outlook</w:t>
      </w:r>
      <w:r>
        <w:t>”</w:t>
      </w:r>
      <w:r>
        <w:t xml:space="preserve"> bu</w:t>
      </w:r>
      <w:r>
        <w:t>tton</w:t>
      </w:r>
      <w:r w:rsidR="577F6513" w:rsidRPr="577F6513">
        <w:rPr>
          <w:color w:val="595959"/>
        </w:rPr>
        <w:t xml:space="preserve"> to allow </w:t>
      </w:r>
      <w:proofErr w:type="spellStart"/>
      <w:r w:rsidR="00F02CD8">
        <w:rPr>
          <w:color w:val="595959"/>
        </w:rPr>
        <w:t>TrackFlow</w:t>
      </w:r>
      <w:proofErr w:type="spellEnd"/>
      <w:r w:rsidR="577F6513" w:rsidRPr="577F6513">
        <w:rPr>
          <w:color w:val="595959"/>
        </w:rPr>
        <w:t xml:space="preserve"> to connect with your Outlook account. You may be prompted to sign in with your Microsoft credentials.</w:t>
      </w:r>
    </w:p>
    <w:p w14:paraId="2724BB24" w14:textId="77777777" w:rsidR="005271BD" w:rsidRDefault="005271BD">
      <w:pPr>
        <w:spacing w:before="60" w:after="100"/>
        <w:rPr>
          <w:color w:val="595959"/>
        </w:rPr>
      </w:pPr>
    </w:p>
    <w:p w14:paraId="3F6C8F4F" w14:textId="5EC4D2C4" w:rsidR="00F02CD8" w:rsidRDefault="00F02CD8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3FD69254" wp14:editId="25B8744A">
            <wp:extent cx="6391256" cy="2754010"/>
            <wp:effectExtent l="0" t="0" r="0" b="8255"/>
            <wp:docPr id="2" name="Picture 2" descr="C:\Users\Techment\Downloads\image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chment\Downloads\image (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872" cy="277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E3D5" w14:textId="6AB70609" w:rsidR="00F02CD8" w:rsidRDefault="00F02CD8">
      <w:pPr>
        <w:spacing w:before="60" w:after="100"/>
      </w:pPr>
      <w:r>
        <w:t>After successfully</w:t>
      </w:r>
      <w:r w:rsidR="00573B9C">
        <w:t xml:space="preserve"> connection, the below page</w:t>
      </w:r>
      <w:r>
        <w:t xml:space="preserve"> will show.</w:t>
      </w:r>
    </w:p>
    <w:p w14:paraId="1B573047" w14:textId="2324E80D" w:rsidR="6FDC5389" w:rsidRDefault="6FDC5389" w:rsidP="577F6513">
      <w:pPr>
        <w:spacing w:before="60" w:after="100"/>
      </w:pPr>
      <w:r>
        <w:rPr>
          <w:noProof/>
        </w:rPr>
        <w:drawing>
          <wp:inline distT="0" distB="0" distL="0" distR="0" wp14:anchorId="7CF9DCCB" wp14:editId="4A5D91D5">
            <wp:extent cx="6400800" cy="2743200"/>
            <wp:effectExtent l="0" t="0" r="0" b="0"/>
            <wp:docPr id="1634934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34566" name="Picture 1634934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214A366A" w:rsidR="00A32851" w:rsidRDefault="00A32851">
      <w:pPr>
        <w:spacing w:before="120" w:after="200"/>
      </w:pPr>
    </w:p>
    <w:p w14:paraId="45785180" w14:textId="77777777" w:rsidR="00F02CD8" w:rsidRDefault="577F6513">
      <w:pPr>
        <w:spacing w:before="200" w:after="60"/>
        <w:rPr>
          <w:b/>
          <w:bCs/>
          <w:color w:val="C55A11"/>
          <w:sz w:val="24"/>
          <w:szCs w:val="24"/>
          <w:lang w:val="en-US"/>
        </w:rPr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3  </w:t>
      </w:r>
      <w:r w:rsidR="00F02CD8">
        <w:rPr>
          <w:b/>
          <w:bCs/>
          <w:color w:val="C55A11"/>
          <w:sz w:val="24"/>
          <w:szCs w:val="24"/>
          <w:lang w:val="en-US"/>
        </w:rPr>
        <w:t>OR</w:t>
      </w:r>
      <w:proofErr w:type="gramEnd"/>
      <w:r w:rsidR="00F02CD8">
        <w:rPr>
          <w:b/>
          <w:bCs/>
          <w:color w:val="C55A11"/>
          <w:sz w:val="24"/>
          <w:szCs w:val="24"/>
          <w:lang w:val="en-US"/>
        </w:rPr>
        <w:t xml:space="preserve"> we can also integrate Outlook through Settings -&gt; Integrations page </w:t>
      </w:r>
    </w:p>
    <w:p w14:paraId="58E67068" w14:textId="7B9BDEBA" w:rsidR="00A32851" w:rsidRDefault="00573B9C">
      <w:pPr>
        <w:spacing w:before="60" w:after="100"/>
      </w:pPr>
      <w:r>
        <w:rPr>
          <w:color w:val="595959"/>
        </w:rPr>
        <w:t xml:space="preserve">After successfully enabling the integration, Outlook will display a "Connected" status confirming the link between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 xml:space="preserve"> and your Outlook calendar is active.</w:t>
      </w:r>
      <w:bookmarkStart w:id="0" w:name="_GoBack"/>
      <w:bookmarkEnd w:id="0"/>
    </w:p>
    <w:p w14:paraId="72A3D3EC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5B359B61" wp14:editId="07777777">
            <wp:extent cx="6191250" cy="1400175"/>
            <wp:effectExtent l="0" t="0" r="0" b="0"/>
            <wp:docPr id="1548811034" name="Picture 154881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7770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4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"Pull in a Calendar Event" Option</w:t>
      </w:r>
    </w:p>
    <w:p w14:paraId="4E2095C6" w14:textId="4D9E2081" w:rsidR="00A32851" w:rsidRDefault="00573B9C">
      <w:pPr>
        <w:spacing w:before="60" w:after="100"/>
      </w:pPr>
      <w:r>
        <w:rPr>
          <w:color w:val="595959"/>
        </w:rPr>
        <w:lastRenderedPageBreak/>
        <w:t xml:space="preserve">Once connected, use the "Pull in a calendar event" option to import your Outlook calendar events directly into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>. This allows you to start a timer from any scheduled meeting or event.</w:t>
      </w:r>
    </w:p>
    <w:p w14:paraId="0D0B940D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59D46ECD" wp14:editId="07777777">
            <wp:extent cx="6191250" cy="3648075"/>
            <wp:effectExtent l="0" t="0" r="0" b="0"/>
            <wp:docPr id="1039840355" name="Picture 103984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8276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5  </w:t>
      </w:r>
      <w:r w:rsidRPr="577F6513">
        <w:rPr>
          <w:b/>
          <w:bCs/>
          <w:color w:val="2E2E2E"/>
          <w:sz w:val="24"/>
          <w:szCs w:val="24"/>
          <w:lang w:val="en-US"/>
        </w:rPr>
        <w:t>Enter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Time and Click Start Timer</w:t>
      </w:r>
    </w:p>
    <w:p w14:paraId="4FDCD36A" w14:textId="4D0EAE92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After pulling in a calendar event, review the pre-filled time entry details, adjust the duration if needed, and click Start Timer to begin tracking time for that event in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>.</w:t>
      </w:r>
    </w:p>
    <w:p w14:paraId="0E27B00A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43CA829F" wp14:editId="07777777">
            <wp:extent cx="6191250" cy="2409825"/>
            <wp:effectExtent l="0" t="0" r="0" b="0"/>
            <wp:docPr id="1613931696" name="Picture 1613931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460E" w14:textId="77777777" w:rsidR="00A32851" w:rsidRDefault="577F6513" w:rsidP="577F6513">
      <w:pPr>
        <w:shd w:val="clear" w:color="auto" w:fill="EBF3FB"/>
        <w:spacing w:before="100" w:after="100"/>
        <w:ind w:left="360"/>
      </w:pPr>
      <w:r w:rsidRPr="577F6513">
        <w:rPr>
          <w:b/>
          <w:bCs/>
          <w:color w:val="2E75B6"/>
          <w:sz w:val="20"/>
          <w:szCs w:val="20"/>
          <w:lang w:val="en-US"/>
        </w:rPr>
        <w:t/>
      </w:r>
      <w:proofErr w:type="gramStart"/>
      <w:r w:rsidRPr="577F6513">
        <w:rPr>
          <w:b/>
          <w:bCs/>
          <w:color w:val="2E75B6"/>
          <w:sz w:val="20"/>
          <w:szCs w:val="20"/>
          <w:lang w:val="en-US"/>
        </w:rPr>
        <w:t>  Note</w:t>
      </w:r>
      <w:proofErr w:type="gramEnd"/>
      <w:r w:rsidRPr="577F6513">
        <w:rPr>
          <w:b/>
          <w:bCs/>
          <w:color w:val="2E75B6"/>
          <w:sz w:val="20"/>
          <w:szCs w:val="20"/>
          <w:lang w:val="en-US"/>
        </w:rPr>
        <w:t xml:space="preserve">: </w:t>
      </w:r>
      <w:r w:rsidRPr="577F6513">
        <w:rPr>
          <w:i/>
          <w:iCs/>
          <w:color w:val="404040"/>
          <w:sz w:val="20"/>
          <w:szCs w:val="20"/>
          <w:lang w:val="en-US"/>
        </w:rPr>
        <w:t>Calendar events pulled from Outlook will appear with their event title and duration pre-filled. You can edit these details before starting the timer.</w:t>
      </w:r>
    </w:p>
    <w:p w14:paraId="0239E275" w14:textId="1675A0B5" w:rsidR="00E26694" w:rsidRDefault="00E26694"/>
    <w:p w14:paraId="0C41E418" w14:textId="77777777" w:rsidR="00E26694" w:rsidRDefault="00E26694"/>
    <w:p w14:paraId="39A3073C" w14:textId="77777777" w:rsidR="00E26694" w:rsidRDefault="00E26694">
      <w:r>
        <w:t>Click Calendar event from left banner and fill the Time on the popup</w:t>
      </w:r>
      <w:proofErr w:type="gramStart"/>
      <w:r>
        <w:t>..</w:t>
      </w:r>
      <w:proofErr w:type="gramEnd"/>
    </w:p>
    <w:p w14:paraId="07CD8602" w14:textId="77777777" w:rsidR="00E26694" w:rsidRDefault="00E26694"/>
    <w:p w14:paraId="0965F208" w14:textId="77777777" w:rsidR="00E26694" w:rsidRDefault="00E26694">
      <w:r w:rsidRPr="00E26694">
        <w:lastRenderedPageBreak/>
        <w:drawing>
          <wp:inline distT="0" distB="0" distL="0" distR="0" wp14:anchorId="34DA3E63" wp14:editId="4EBED108">
            <wp:extent cx="6400800" cy="2538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0C1A" w14:textId="77777777" w:rsidR="00E26694" w:rsidRDefault="00E26694"/>
    <w:p w14:paraId="11D98378" w14:textId="77777777" w:rsidR="00E26694" w:rsidRDefault="00E26694">
      <w:r>
        <w:t>Click Save entry</w:t>
      </w:r>
    </w:p>
    <w:p w14:paraId="5A9107FE" w14:textId="77777777" w:rsidR="00E26694" w:rsidRDefault="00E26694"/>
    <w:p w14:paraId="182DB95F" w14:textId="77777777" w:rsidR="00E26694" w:rsidRDefault="00E26694">
      <w:r w:rsidRPr="00E26694">
        <w:drawing>
          <wp:inline distT="0" distB="0" distL="0" distR="0" wp14:anchorId="544DBBEC" wp14:editId="0320B0DD">
            <wp:extent cx="6400800" cy="2795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693B" w14:textId="77777777" w:rsidR="00E26694" w:rsidRDefault="00E26694"/>
    <w:p w14:paraId="67050F18" w14:textId="77777777" w:rsidR="007C3EFB" w:rsidRDefault="00E26694">
      <w:r w:rsidRPr="00E26694">
        <w:lastRenderedPageBreak/>
        <w:drawing>
          <wp:inline distT="0" distB="0" distL="0" distR="0" wp14:anchorId="4AA31CD1" wp14:editId="28C52124">
            <wp:extent cx="6400800" cy="2795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FA90" w14:textId="6B494DBB" w:rsidR="007C3EFB" w:rsidRDefault="007C3EFB">
      <w:r>
        <w:t xml:space="preserve">After creating and added time the event will show </w:t>
      </w:r>
      <w:proofErr w:type="spellStart"/>
      <w:r>
        <w:t>gray</w:t>
      </w:r>
      <w:proofErr w:type="spellEnd"/>
      <w:r>
        <w:t xml:space="preserve"> and Non-clickable</w:t>
      </w:r>
      <w:proofErr w:type="gramStart"/>
      <w:r>
        <w:t>..</w:t>
      </w:r>
      <w:proofErr w:type="gramEnd"/>
      <w:r w:rsidR="00036720">
        <w:t xml:space="preserve"> </w:t>
      </w:r>
      <w:r w:rsidR="005812C6">
        <w:t>Ne</w:t>
      </w:r>
      <w:r w:rsidR="00036720">
        <w:t>w Entry will only</w:t>
      </w:r>
      <w:r w:rsidR="005812C6">
        <w:t xml:space="preserve"> be added.</w:t>
      </w:r>
    </w:p>
    <w:p w14:paraId="71792C95" w14:textId="77777777" w:rsidR="007C3EFB" w:rsidRDefault="007C3EFB"/>
    <w:p w14:paraId="60061E4C" w14:textId="2D84ABEF" w:rsidR="00A32851" w:rsidRDefault="007C3EFB">
      <w:r w:rsidRPr="007C3EFB">
        <w:drawing>
          <wp:inline distT="0" distB="0" distL="0" distR="0" wp14:anchorId="55C4AA1E" wp14:editId="66DE2A23">
            <wp:extent cx="6400800" cy="25317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B9C">
        <w:br w:type="page"/>
      </w:r>
    </w:p>
    <w:p w14:paraId="04EFAA20" w14:textId="77777777" w:rsidR="00A32851" w:rsidRDefault="00573B9C">
      <w:pPr>
        <w:pStyle w:val="heading10"/>
        <w:pBdr>
          <w:bottom w:val="single" w:sz="8" w:space="6" w:color="2E75B6"/>
        </w:pBdr>
      </w:pPr>
      <w:r>
        <w:lastRenderedPageBreak/>
        <w:t>Section 2 — JIRA Connection</w:t>
      </w:r>
    </w:p>
    <w:p w14:paraId="2962CB7E" w14:textId="453FB21D" w:rsidR="00A32851" w:rsidRDefault="00573B9C">
      <w:pPr>
        <w:spacing w:before="60" w:after="100"/>
      </w:pPr>
      <w:r>
        <w:rPr>
          <w:color w:val="595959"/>
        </w:rPr>
        <w:t xml:space="preserve">This section covers how to integrate JIRA with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>, enabling you to log time directly against JIRA issues/tasks without leaving JIRA.</w:t>
      </w:r>
    </w:p>
    <w:p w14:paraId="44EAFD9C" w14:textId="77777777" w:rsidR="00A32851" w:rsidRDefault="00A32851">
      <w:pPr>
        <w:spacing w:before="80" w:after="80"/>
      </w:pPr>
    </w:p>
    <w:p w14:paraId="7E5C221F" w14:textId="2E5BE145" w:rsidR="00A32851" w:rsidRDefault="00573B9C">
      <w:pPr>
        <w:pStyle w:val="heading20"/>
      </w:pPr>
      <w:r>
        <w:t xml:space="preserve">Part </w:t>
      </w:r>
      <w:proofErr w:type="gramStart"/>
      <w:r>
        <w:t>A</w:t>
      </w:r>
      <w:proofErr w:type="gramEnd"/>
      <w:r>
        <w:t xml:space="preserve"> — Install the </w:t>
      </w:r>
      <w:proofErr w:type="spellStart"/>
      <w:r w:rsidR="00F02CD8">
        <w:t>TrackFlow</w:t>
      </w:r>
      <w:proofErr w:type="spellEnd"/>
      <w:r>
        <w:t xml:space="preserve"> App in JIRA</w:t>
      </w:r>
    </w:p>
    <w:p w14:paraId="10348DA5" w14:textId="7931462C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1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"Connect JIRA" in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</w:p>
    <w:p w14:paraId="4492E854" w14:textId="4C35AF63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In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, go to Integrations and click the Connect JIRA option to initiate the integration setup from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side.</w:t>
      </w:r>
    </w:p>
    <w:p w14:paraId="4B94D5A5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681D7ACF" wp14:editId="07777777">
            <wp:extent cx="6191250" cy="1524000"/>
            <wp:effectExtent l="0" t="0" r="0" b="0"/>
            <wp:docPr id="1123771190" name="Picture 1123771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C0BB" w14:textId="1AF7DA3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2  </w:t>
      </w:r>
      <w:r w:rsidRPr="577F6513">
        <w:rPr>
          <w:b/>
          <w:bCs/>
          <w:color w:val="2E2E2E"/>
          <w:sz w:val="24"/>
          <w:szCs w:val="24"/>
          <w:lang w:val="en-US"/>
        </w:rPr>
        <w:t>Search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for the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  <w:r w:rsidRPr="577F6513">
        <w:rPr>
          <w:b/>
          <w:bCs/>
          <w:color w:val="2E2E2E"/>
          <w:sz w:val="24"/>
          <w:szCs w:val="24"/>
          <w:lang w:val="en-US"/>
        </w:rPr>
        <w:t xml:space="preserve"> App inside JIRA Marketplace</w:t>
      </w:r>
    </w:p>
    <w:p w14:paraId="427ACD87" w14:textId="33E003EE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Create an account in JIRA (if you don't have one), then navigate to the </w:t>
      </w:r>
      <w:proofErr w:type="spellStart"/>
      <w:r w:rsidRPr="577F6513">
        <w:rPr>
          <w:color w:val="595959"/>
          <w:lang w:val="en-US"/>
        </w:rPr>
        <w:t>Atlassian</w:t>
      </w:r>
      <w:proofErr w:type="spellEnd"/>
      <w:r w:rsidRPr="577F6513">
        <w:rPr>
          <w:color w:val="595959"/>
          <w:lang w:val="en-US"/>
        </w:rPr>
        <w:t xml:space="preserve"> Marketplace from inside your JIRA instance. Search for "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" to find the official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time-tracking app for JIRA.</w:t>
      </w:r>
    </w:p>
    <w:p w14:paraId="3DEEC669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6B0A7524" wp14:editId="07777777">
            <wp:extent cx="6191250" cy="3000375"/>
            <wp:effectExtent l="0" t="0" r="0" b="0"/>
            <wp:docPr id="314851744" name="Picture 3148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7F35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3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"Get it Now"</w:t>
      </w:r>
    </w:p>
    <w:p w14:paraId="67F8BFF1" w14:textId="0598569F" w:rsidR="00A32851" w:rsidRDefault="00573B9C">
      <w:pPr>
        <w:spacing w:before="60" w:after="100"/>
      </w:pPr>
      <w:r>
        <w:rPr>
          <w:color w:val="595959"/>
        </w:rPr>
        <w:t xml:space="preserve">On the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 xml:space="preserve"> </w:t>
      </w:r>
      <w:r>
        <w:rPr>
          <w:color w:val="595959"/>
        </w:rPr>
        <w:t xml:space="preserve">app listing in the </w:t>
      </w:r>
      <w:proofErr w:type="spellStart"/>
      <w:r>
        <w:rPr>
          <w:color w:val="595959"/>
        </w:rPr>
        <w:t>Atlassian</w:t>
      </w:r>
      <w:proofErr w:type="spellEnd"/>
      <w:r>
        <w:rPr>
          <w:color w:val="595959"/>
        </w:rPr>
        <w:t xml:space="preserve"> Marketplace, click the "Get it </w:t>
      </w:r>
      <w:proofErr w:type="gramStart"/>
      <w:r>
        <w:rPr>
          <w:color w:val="595959"/>
        </w:rPr>
        <w:t>Now</w:t>
      </w:r>
      <w:proofErr w:type="gramEnd"/>
      <w:r>
        <w:rPr>
          <w:color w:val="595959"/>
        </w:rPr>
        <w:t>" button to begin the installation process.</w:t>
      </w:r>
    </w:p>
    <w:p w14:paraId="3656B9AB" w14:textId="77777777" w:rsidR="00A32851" w:rsidRDefault="00573B9C">
      <w:pPr>
        <w:spacing w:before="120" w:after="200"/>
      </w:pPr>
      <w:r>
        <w:rPr>
          <w:noProof/>
        </w:rPr>
        <w:lastRenderedPageBreak/>
        <w:drawing>
          <wp:inline distT="0" distB="0" distL="0" distR="0" wp14:anchorId="4798849C" wp14:editId="07777777">
            <wp:extent cx="6191250" cy="3086100"/>
            <wp:effectExtent l="0" t="0" r="0" b="0"/>
            <wp:docPr id="1267013316" name="Picture 126701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474D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4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"Review" to Confirm Permissions</w:t>
      </w:r>
    </w:p>
    <w:p w14:paraId="55FCECE8" w14:textId="66AFE729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Review the permissions that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app will require in your JIRA instance. Ensure all required access is acceptable, then proceed.</w:t>
      </w:r>
    </w:p>
    <w:p w14:paraId="45FB0818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5E9934EA" wp14:editId="07777777">
            <wp:extent cx="6191250" cy="2828925"/>
            <wp:effectExtent l="0" t="0" r="0" b="0"/>
            <wp:docPr id="1099970025" name="Picture 109997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EF4F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5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"Get it Now" — Installation Confirmed</w:t>
      </w:r>
    </w:p>
    <w:p w14:paraId="447633BD" w14:textId="1E446B1A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Click the "Get it </w:t>
      </w:r>
      <w:proofErr w:type="gramStart"/>
      <w:r w:rsidRPr="577F6513">
        <w:rPr>
          <w:color w:val="595959"/>
          <w:lang w:val="en-US"/>
        </w:rPr>
        <w:t>Now</w:t>
      </w:r>
      <w:proofErr w:type="gramEnd"/>
      <w:r w:rsidRPr="577F6513">
        <w:rPr>
          <w:color w:val="595959"/>
          <w:lang w:val="en-US"/>
        </w:rPr>
        <w:t xml:space="preserve">" button again to confirm the installation. Once complete, JIRA will display a confirmation message showing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app is installed successfully.</w:t>
      </w:r>
    </w:p>
    <w:p w14:paraId="049F31CB" w14:textId="77777777" w:rsidR="00A32851" w:rsidRDefault="00573B9C">
      <w:pPr>
        <w:spacing w:before="120" w:after="200"/>
      </w:pPr>
      <w:r>
        <w:rPr>
          <w:noProof/>
        </w:rPr>
        <w:lastRenderedPageBreak/>
        <w:drawing>
          <wp:inline distT="0" distB="0" distL="0" distR="0" wp14:anchorId="4D294652" wp14:editId="07777777">
            <wp:extent cx="6191250" cy="3714750"/>
            <wp:effectExtent l="0" t="0" r="0" b="0"/>
            <wp:docPr id="725300521" name="Picture 72530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F7FD" w14:textId="05D703DF" w:rsidR="00A32851" w:rsidRDefault="577F6513" w:rsidP="577F6513">
      <w:pPr>
        <w:shd w:val="clear" w:color="auto" w:fill="EBF3FB"/>
        <w:spacing w:before="100" w:after="100"/>
        <w:ind w:left="360"/>
      </w:pPr>
      <w:r w:rsidRPr="577F6513">
        <w:rPr>
          <w:b/>
          <w:bCs/>
          <w:color w:val="2E75B6"/>
          <w:sz w:val="20"/>
          <w:szCs w:val="20"/>
          <w:lang w:val="en-US"/>
        </w:rPr>
        <w:t/>
      </w:r>
      <w:proofErr w:type="gramStart"/>
      <w:r w:rsidRPr="577F6513">
        <w:rPr>
          <w:b/>
          <w:bCs/>
          <w:color w:val="2E75B6"/>
          <w:sz w:val="20"/>
          <w:szCs w:val="20"/>
          <w:lang w:val="en-US"/>
        </w:rPr>
        <w:t>  Note</w:t>
      </w:r>
      <w:proofErr w:type="gramEnd"/>
      <w:r w:rsidRPr="577F6513">
        <w:rPr>
          <w:b/>
          <w:bCs/>
          <w:color w:val="2E75B6"/>
          <w:sz w:val="20"/>
          <w:szCs w:val="20"/>
          <w:lang w:val="en-US"/>
        </w:rPr>
        <w:t xml:space="preserve">: </w:t>
      </w:r>
      <w:r w:rsidRPr="577F6513">
        <w:rPr>
          <w:i/>
          <w:iCs/>
          <w:color w:val="404040"/>
          <w:sz w:val="20"/>
          <w:szCs w:val="20"/>
          <w:lang w:val="en-US"/>
        </w:rPr>
        <w:t xml:space="preserve">After installation it may take a few moments for the </w:t>
      </w:r>
      <w:proofErr w:type="spellStart"/>
      <w:r w:rsidR="00F02CD8">
        <w:rPr>
          <w:i/>
          <w:iCs/>
          <w:color w:val="404040"/>
          <w:sz w:val="20"/>
          <w:szCs w:val="20"/>
          <w:lang w:val="en-US"/>
        </w:rPr>
        <w:t>TrackFlow</w:t>
      </w:r>
      <w:proofErr w:type="spellEnd"/>
      <w:r w:rsidRPr="577F6513">
        <w:rPr>
          <w:i/>
          <w:iCs/>
          <w:color w:val="404040"/>
          <w:sz w:val="20"/>
          <w:szCs w:val="20"/>
          <w:lang w:val="en-US"/>
        </w:rPr>
        <w:t xml:space="preserve"> panel to appear inside JIRA tasks. Refresh the page if the panel does not appear immediately.</w:t>
      </w:r>
    </w:p>
    <w:p w14:paraId="53128261" w14:textId="77777777" w:rsidR="00A32851" w:rsidRDefault="00A32851">
      <w:pPr>
        <w:spacing w:before="80" w:after="80"/>
      </w:pPr>
    </w:p>
    <w:p w14:paraId="33ED18C3" w14:textId="77777777" w:rsidR="00A32851" w:rsidRDefault="00573B9C">
      <w:pPr>
        <w:pStyle w:val="heading20"/>
      </w:pPr>
      <w:r>
        <w:t>Part B — Log Time from JIRA Tasks</w:t>
      </w:r>
    </w:p>
    <w:p w14:paraId="55F7CD44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6  </w:t>
      </w:r>
      <w:r w:rsidRPr="577F6513">
        <w:rPr>
          <w:b/>
          <w:bCs/>
          <w:color w:val="2E2E2E"/>
          <w:sz w:val="24"/>
          <w:szCs w:val="24"/>
          <w:lang w:val="en-US"/>
        </w:rPr>
        <w:t>Go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to a JIRA Task</w:t>
      </w:r>
    </w:p>
    <w:p w14:paraId="6C8A9788" w14:textId="633A4FA2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Navigate to any JIRA project and open a task/issue on which you want to log time.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panel will be visible in the right-hand side panel of the issue.</w:t>
      </w:r>
    </w:p>
    <w:p w14:paraId="62486C05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0B18ED90" wp14:editId="07777777">
            <wp:extent cx="6191250" cy="2762250"/>
            <wp:effectExtent l="0" t="0" r="0" b="0"/>
            <wp:docPr id="1343555006" name="Picture 134355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2A88" w14:textId="62172C9B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7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"Open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  <w:r w:rsidRPr="577F6513">
        <w:rPr>
          <w:b/>
          <w:bCs/>
          <w:color w:val="2E2E2E"/>
          <w:sz w:val="24"/>
          <w:szCs w:val="24"/>
          <w:lang w:val="en-US"/>
        </w:rPr>
        <w:t xml:space="preserve"> Time" Option</w:t>
      </w:r>
    </w:p>
    <w:p w14:paraId="5508A055" w14:textId="30A60895" w:rsidR="00A32851" w:rsidRDefault="577F6513">
      <w:pPr>
        <w:spacing w:before="60" w:after="100"/>
      </w:pPr>
      <w:r w:rsidRPr="577F6513">
        <w:rPr>
          <w:color w:val="595959"/>
          <w:lang w:val="en-US"/>
        </w:rPr>
        <w:lastRenderedPageBreak/>
        <w:t xml:space="preserve">In the JIRA issue view, locate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panel on the right side and click the "Open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Time" option to expand the time-tracking widget.</w:t>
      </w:r>
    </w:p>
    <w:p w14:paraId="4101652C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3DC64660" wp14:editId="07777777">
            <wp:extent cx="6191250" cy="2466975"/>
            <wp:effectExtent l="0" t="0" r="0" b="0"/>
            <wp:docPr id="2094703212" name="Picture 209470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DE9B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8  </w:t>
      </w:r>
      <w:r w:rsidRPr="577F6513">
        <w:rPr>
          <w:b/>
          <w:bCs/>
          <w:color w:val="2E2E2E"/>
          <w:sz w:val="24"/>
          <w:szCs w:val="24"/>
          <w:lang w:val="en-US"/>
        </w:rPr>
        <w:t>Select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an Account &amp; View Time Entry Page</w:t>
      </w:r>
    </w:p>
    <w:p w14:paraId="5DFC5083" w14:textId="27DBF56E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Select the relevant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account from the dropdown list.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time entry page for that JIRA issue will then be displayed, showing existing time entries and an option to add a new one.</w:t>
      </w:r>
    </w:p>
    <w:p w14:paraId="4B99056E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3AD7F247" wp14:editId="07777777">
            <wp:extent cx="6191250" cy="2581275"/>
            <wp:effectExtent l="0" t="0" r="0" b="0"/>
            <wp:docPr id="445349814" name="Picture 445349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21D7" w14:textId="44CD2448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9  </w:t>
      </w:r>
      <w:r w:rsidRPr="577F6513">
        <w:rPr>
          <w:b/>
          <w:bCs/>
          <w:color w:val="2E2E2E"/>
          <w:sz w:val="24"/>
          <w:szCs w:val="24"/>
          <w:lang w:val="en-US"/>
        </w:rPr>
        <w:t>Withdraw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Approved Timesheet in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  <w:r w:rsidRPr="577F6513">
        <w:rPr>
          <w:b/>
          <w:bCs/>
          <w:color w:val="2E2E2E"/>
          <w:sz w:val="24"/>
          <w:szCs w:val="24"/>
          <w:lang w:val="en-US"/>
        </w:rPr>
        <w:t xml:space="preserve"> (if Required)</w:t>
      </w:r>
    </w:p>
    <w:p w14:paraId="5D099629" w14:textId="49476751" w:rsidR="00A32851" w:rsidRDefault="00573B9C">
      <w:pPr>
        <w:spacing w:before="60" w:after="100"/>
      </w:pPr>
      <w:r>
        <w:rPr>
          <w:color w:val="595959"/>
        </w:rPr>
        <w:t xml:space="preserve">If the timesheet for the relevant period has already been approved in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>, you will need to withdraw the approval first before new time entries can be added. After withdrawing, refresh the JIRA page — the time entry will then show as active and editab</w:t>
      </w:r>
      <w:r>
        <w:rPr>
          <w:color w:val="595959"/>
        </w:rPr>
        <w:t>le.</w:t>
      </w:r>
    </w:p>
    <w:p w14:paraId="1299C43A" w14:textId="77777777" w:rsidR="00A32851" w:rsidRDefault="00573B9C">
      <w:pPr>
        <w:spacing w:before="120" w:after="200"/>
      </w:pPr>
      <w:r>
        <w:rPr>
          <w:noProof/>
        </w:rPr>
        <w:lastRenderedPageBreak/>
        <w:drawing>
          <wp:inline distT="0" distB="0" distL="0" distR="0" wp14:anchorId="45DDCB9E" wp14:editId="07777777">
            <wp:extent cx="6191250" cy="2457450"/>
            <wp:effectExtent l="0" t="0" r="0" b="0"/>
            <wp:docPr id="469689973" name="Picture 469689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418E" w14:textId="43A8554C" w:rsidR="00A32851" w:rsidRDefault="577F6513" w:rsidP="577F6513">
      <w:pPr>
        <w:shd w:val="clear" w:color="auto" w:fill="EBF3FB"/>
        <w:spacing w:before="100" w:after="100"/>
        <w:ind w:left="360"/>
      </w:pPr>
      <w:r w:rsidRPr="577F6513">
        <w:rPr>
          <w:b/>
          <w:bCs/>
          <w:color w:val="2E75B6"/>
          <w:sz w:val="20"/>
          <w:szCs w:val="20"/>
          <w:lang w:val="en-US"/>
        </w:rPr>
        <w:t/>
      </w:r>
      <w:proofErr w:type="gramStart"/>
      <w:r w:rsidRPr="577F6513">
        <w:rPr>
          <w:b/>
          <w:bCs/>
          <w:color w:val="2E75B6"/>
          <w:sz w:val="20"/>
          <w:szCs w:val="20"/>
          <w:lang w:val="en-US"/>
        </w:rPr>
        <w:t>  Note</w:t>
      </w:r>
      <w:proofErr w:type="gramEnd"/>
      <w:r w:rsidRPr="577F6513">
        <w:rPr>
          <w:b/>
          <w:bCs/>
          <w:color w:val="2E75B6"/>
          <w:sz w:val="20"/>
          <w:szCs w:val="20"/>
          <w:lang w:val="en-US"/>
        </w:rPr>
        <w:t xml:space="preserve">: </w:t>
      </w:r>
      <w:r w:rsidRPr="577F6513">
        <w:rPr>
          <w:i/>
          <w:iCs/>
          <w:color w:val="404040"/>
          <w:sz w:val="20"/>
          <w:szCs w:val="20"/>
          <w:lang w:val="en-US"/>
        </w:rPr>
        <w:t xml:space="preserve">Withdrawal of an approved timesheet must be done by an Admin or Owner in </w:t>
      </w:r>
      <w:proofErr w:type="spellStart"/>
      <w:r w:rsidR="00F02CD8">
        <w:rPr>
          <w:i/>
          <w:iCs/>
          <w:color w:val="404040"/>
          <w:sz w:val="20"/>
          <w:szCs w:val="20"/>
          <w:lang w:val="en-US"/>
        </w:rPr>
        <w:t>TrackFlow</w:t>
      </w:r>
      <w:proofErr w:type="spellEnd"/>
      <w:r w:rsidRPr="577F6513">
        <w:rPr>
          <w:i/>
          <w:iCs/>
          <w:color w:val="404040"/>
          <w:sz w:val="20"/>
          <w:szCs w:val="20"/>
          <w:lang w:val="en-US"/>
        </w:rPr>
        <w:t>. Once withdrawn the timesheet status will change from "Approved" to "Active", allowing new time entries.</w:t>
      </w:r>
    </w:p>
    <w:p w14:paraId="4DDBEF00" w14:textId="77777777" w:rsidR="00A32851" w:rsidRDefault="00A32851">
      <w:pPr>
        <w:spacing w:before="80" w:after="80"/>
      </w:pPr>
    </w:p>
    <w:p w14:paraId="6EAF21B7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10  </w:t>
      </w:r>
      <w:r w:rsidRPr="577F6513">
        <w:rPr>
          <w:b/>
          <w:bCs/>
          <w:color w:val="2E2E2E"/>
          <w:sz w:val="24"/>
          <w:szCs w:val="24"/>
          <w:lang w:val="en-US"/>
        </w:rPr>
        <w:t>Add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Time and Click Start Timer</w:t>
      </w:r>
    </w:p>
    <w:p w14:paraId="20DECA69" w14:textId="59E675FA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Enter the time details for the JIRA task and click "Start Timer". The time entry will immediately reflect in and update the corresponding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timesheet, keeping your project tracking in sync across both tools.</w:t>
      </w:r>
    </w:p>
    <w:p w14:paraId="3461D779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278AB980" wp14:editId="07777777">
            <wp:extent cx="6191250" cy="2266950"/>
            <wp:effectExtent l="0" t="0" r="0" b="0"/>
            <wp:docPr id="659250975" name="Picture 659250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78CC" w14:textId="3DF2B165" w:rsidR="00A32851" w:rsidRDefault="577F6513" w:rsidP="577F6513">
      <w:pPr>
        <w:shd w:val="clear" w:color="auto" w:fill="EBF3FB"/>
        <w:spacing w:before="100" w:after="100"/>
        <w:ind w:left="360"/>
      </w:pPr>
      <w:r w:rsidRPr="577F6513">
        <w:rPr>
          <w:b/>
          <w:bCs/>
          <w:color w:val="2E75B6"/>
          <w:sz w:val="20"/>
          <w:szCs w:val="20"/>
          <w:lang w:val="en-US"/>
        </w:rPr>
        <w:t/>
      </w:r>
      <w:proofErr w:type="gramStart"/>
      <w:r w:rsidRPr="577F6513">
        <w:rPr>
          <w:b/>
          <w:bCs/>
          <w:color w:val="2E75B6"/>
          <w:sz w:val="20"/>
          <w:szCs w:val="20"/>
          <w:lang w:val="en-US"/>
        </w:rPr>
        <w:t>  Note</w:t>
      </w:r>
      <w:proofErr w:type="gramEnd"/>
      <w:r w:rsidRPr="577F6513">
        <w:rPr>
          <w:b/>
          <w:bCs/>
          <w:color w:val="2E75B6"/>
          <w:sz w:val="20"/>
          <w:szCs w:val="20"/>
          <w:lang w:val="en-US"/>
        </w:rPr>
        <w:t xml:space="preserve">: </w:t>
      </w:r>
      <w:r w:rsidRPr="577F6513">
        <w:rPr>
          <w:i/>
          <w:iCs/>
          <w:color w:val="404040"/>
          <w:sz w:val="20"/>
          <w:szCs w:val="20"/>
          <w:lang w:val="en-US"/>
        </w:rPr>
        <w:t xml:space="preserve">Time entries started from JIRA will appear in </w:t>
      </w:r>
      <w:proofErr w:type="spellStart"/>
      <w:r w:rsidR="00F02CD8">
        <w:rPr>
          <w:i/>
          <w:iCs/>
          <w:color w:val="404040"/>
          <w:sz w:val="20"/>
          <w:szCs w:val="20"/>
          <w:lang w:val="en-US"/>
        </w:rPr>
        <w:t>TrackFlow</w:t>
      </w:r>
      <w:proofErr w:type="spellEnd"/>
      <w:r w:rsidRPr="577F6513">
        <w:rPr>
          <w:i/>
          <w:iCs/>
          <w:color w:val="404040"/>
          <w:sz w:val="20"/>
          <w:szCs w:val="20"/>
          <w:lang w:val="en-US"/>
        </w:rPr>
        <w:t xml:space="preserve"> under the project and task assigned to that JIRA issue. Ensure the correct project/task mapping is configured in your </w:t>
      </w:r>
      <w:proofErr w:type="spellStart"/>
      <w:r w:rsidR="00F02CD8">
        <w:rPr>
          <w:i/>
          <w:iCs/>
          <w:color w:val="404040"/>
          <w:sz w:val="20"/>
          <w:szCs w:val="20"/>
          <w:lang w:val="en-US"/>
        </w:rPr>
        <w:t>TrackFlow</w:t>
      </w:r>
      <w:proofErr w:type="spellEnd"/>
      <w:r w:rsidRPr="577F6513">
        <w:rPr>
          <w:i/>
          <w:iCs/>
          <w:color w:val="404040"/>
          <w:sz w:val="20"/>
          <w:szCs w:val="20"/>
          <w:lang w:val="en-US"/>
        </w:rPr>
        <w:t xml:space="preserve"> JIRA settings.</w:t>
      </w:r>
    </w:p>
    <w:p w14:paraId="3CF2D8B6" w14:textId="77777777" w:rsidR="00A32851" w:rsidRDefault="00A32851">
      <w:pPr>
        <w:spacing w:before="80" w:after="80"/>
      </w:pPr>
    </w:p>
    <w:sectPr w:rsidR="00A328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70FE8"/>
    <w:multiLevelType w:val="hybridMultilevel"/>
    <w:tmpl w:val="B9906424"/>
    <w:lvl w:ilvl="0" w:tplc="4A0CFC52">
      <w:start w:val="1"/>
      <w:numFmt w:val="bullet"/>
      <w:lvlText w:val="•"/>
      <w:lvlJc w:val="left"/>
      <w:pPr>
        <w:ind w:left="720" w:hanging="360"/>
      </w:pPr>
    </w:lvl>
    <w:lvl w:ilvl="1" w:tplc="8A6E39D4">
      <w:numFmt w:val="decimal"/>
      <w:lvlText w:val=""/>
      <w:lvlJc w:val="left"/>
    </w:lvl>
    <w:lvl w:ilvl="2" w:tplc="E9D63984">
      <w:numFmt w:val="decimal"/>
      <w:lvlText w:val=""/>
      <w:lvlJc w:val="left"/>
    </w:lvl>
    <w:lvl w:ilvl="3" w:tplc="CEA4054A">
      <w:numFmt w:val="decimal"/>
      <w:lvlText w:val=""/>
      <w:lvlJc w:val="left"/>
    </w:lvl>
    <w:lvl w:ilvl="4" w:tplc="4B100EFA">
      <w:numFmt w:val="decimal"/>
      <w:lvlText w:val=""/>
      <w:lvlJc w:val="left"/>
    </w:lvl>
    <w:lvl w:ilvl="5" w:tplc="0BB43A96">
      <w:numFmt w:val="decimal"/>
      <w:lvlText w:val=""/>
      <w:lvlJc w:val="left"/>
    </w:lvl>
    <w:lvl w:ilvl="6" w:tplc="034CC8FE">
      <w:numFmt w:val="decimal"/>
      <w:lvlText w:val=""/>
      <w:lvlJc w:val="left"/>
    </w:lvl>
    <w:lvl w:ilvl="7" w:tplc="3AF88518">
      <w:numFmt w:val="decimal"/>
      <w:lvlText w:val=""/>
      <w:lvlJc w:val="left"/>
    </w:lvl>
    <w:lvl w:ilvl="8" w:tplc="68A637EC">
      <w:numFmt w:val="decimal"/>
      <w:lvlText w:val=""/>
      <w:lvlJc w:val="left"/>
    </w:lvl>
  </w:abstractNum>
  <w:abstractNum w:abstractNumId="1">
    <w:nsid w:val="4D7BC0CA"/>
    <w:multiLevelType w:val="hybridMultilevel"/>
    <w:tmpl w:val="0AEC3A14"/>
    <w:lvl w:ilvl="0" w:tplc="99A84864">
      <w:start w:val="1"/>
      <w:numFmt w:val="bullet"/>
      <w:lvlText w:val="●"/>
      <w:lvlJc w:val="left"/>
      <w:pPr>
        <w:ind w:left="720" w:hanging="360"/>
      </w:pPr>
    </w:lvl>
    <w:lvl w:ilvl="1" w:tplc="A8F66410">
      <w:start w:val="1"/>
      <w:numFmt w:val="bullet"/>
      <w:lvlText w:val="○"/>
      <w:lvlJc w:val="left"/>
      <w:pPr>
        <w:ind w:left="1440" w:hanging="360"/>
      </w:pPr>
    </w:lvl>
    <w:lvl w:ilvl="2" w:tplc="48205DE4">
      <w:start w:val="1"/>
      <w:numFmt w:val="bullet"/>
      <w:lvlText w:val="■"/>
      <w:lvlJc w:val="left"/>
      <w:pPr>
        <w:ind w:left="2160" w:hanging="360"/>
      </w:pPr>
    </w:lvl>
    <w:lvl w:ilvl="3" w:tplc="6B3C335A">
      <w:start w:val="1"/>
      <w:numFmt w:val="bullet"/>
      <w:lvlText w:val="●"/>
      <w:lvlJc w:val="left"/>
      <w:pPr>
        <w:ind w:left="2880" w:hanging="360"/>
      </w:pPr>
    </w:lvl>
    <w:lvl w:ilvl="4" w:tplc="6CA6AD42">
      <w:start w:val="1"/>
      <w:numFmt w:val="bullet"/>
      <w:lvlText w:val="○"/>
      <w:lvlJc w:val="left"/>
      <w:pPr>
        <w:ind w:left="3600" w:hanging="360"/>
      </w:pPr>
    </w:lvl>
    <w:lvl w:ilvl="5" w:tplc="4E687E9E">
      <w:start w:val="1"/>
      <w:numFmt w:val="bullet"/>
      <w:lvlText w:val="■"/>
      <w:lvlJc w:val="left"/>
      <w:pPr>
        <w:ind w:left="4320" w:hanging="360"/>
      </w:pPr>
    </w:lvl>
    <w:lvl w:ilvl="6" w:tplc="D11EFAC4">
      <w:start w:val="1"/>
      <w:numFmt w:val="bullet"/>
      <w:lvlText w:val="●"/>
      <w:lvlJc w:val="left"/>
      <w:pPr>
        <w:ind w:left="5040" w:hanging="360"/>
      </w:pPr>
    </w:lvl>
    <w:lvl w:ilvl="7" w:tplc="EB26C492">
      <w:start w:val="1"/>
      <w:numFmt w:val="bullet"/>
      <w:lvlText w:val="●"/>
      <w:lvlJc w:val="left"/>
      <w:pPr>
        <w:ind w:left="5760" w:hanging="360"/>
      </w:pPr>
    </w:lvl>
    <w:lvl w:ilvl="8" w:tplc="AC1AFB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F6513"/>
    <w:rsid w:val="00036720"/>
    <w:rsid w:val="005271BD"/>
    <w:rsid w:val="00573B9C"/>
    <w:rsid w:val="005812C6"/>
    <w:rsid w:val="007C3EFB"/>
    <w:rsid w:val="00A32851"/>
    <w:rsid w:val="00E26694"/>
    <w:rsid w:val="00F02CD8"/>
    <w:rsid w:val="577F6513"/>
    <w:rsid w:val="6FDC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9890"/>
  <w15:docId w15:val="{26935683-4353-47C4-B1DC-7E402E5A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customStyle="1" w:styleId="heading20">
    <w:name w:val="heading 20"/>
    <w:basedOn w:val="Normal"/>
    <w:next w:val="Normal"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02C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5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Techment</cp:lastModifiedBy>
  <cp:revision>8</cp:revision>
  <dcterms:created xsi:type="dcterms:W3CDTF">2026-04-17T10:46:00Z</dcterms:created>
  <dcterms:modified xsi:type="dcterms:W3CDTF">2026-05-01T09:10:00Z</dcterms:modified>
</cp:coreProperties>
</file>