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268"/>
        <w:gridCol w:w="2409"/>
        <w:gridCol w:w="2410"/>
      </w:tblGrid>
      <w:tr>
        <w:trPr>
          <w:trHeight w:val="425"/>
        </w:trPr>
        <w:tc>
          <w:tcPr>
            <w:tcBorders/>
            <w:tcW w:w="567" w:type="dxa"/>
          </w:tcPr>
          <w:p w14:paraId="0CA308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088317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0F74C5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Шаги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</w:tcPr>
          <w:p w14:paraId="13B1E3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25FC28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Фактический результат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</w:tcPr>
          <w:p w14:paraId="43D3BAEB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10CADBED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Вход в систему с существующими данными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040768AE">
            <w:pPr>
              <w:pBdr/>
              <w:spacing/>
              <w:ind w:firstLine="0" w:left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Ввод логина «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» и пароля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admin1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» в окно регистрации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76B01A9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Нажатие на кнопку «Войти»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604ABA89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</w:tcPr>
          <w:p w14:paraId="20B84F68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После нажатия кнопки пользователь видит рабочий стол приложения, вход в систему совершается успешно.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6C103D9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После нажатия кнопки пользователь видит рабочий стол приложения, вход в систему совершается успешно.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4C5793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10A2C668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</w:tcPr>
          <w:p w14:paraId="3A9ACE15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782C3BA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Вход в систему с неправильным паролем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3D085F35">
            <w:pPr>
              <w:pBdr/>
              <w:spacing/>
              <w:ind w:firstLine="0" w:left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. Ввод логина и пароля в окно регистрации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2EA4D7F5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Нажатие на кнопку «Войти»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01E7FF9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/>
          </w:p>
          <w:p w14:paraId="31FBB61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</w:tcPr>
          <w:p w14:paraId="3352837E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После нажатия кнопки выдается ошибка «Неверный логин или пароль!»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16EE1A8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После нажатия кнопки выдается ошибка «Неверный логин или пароль!»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369266E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</w:tcPr>
          <w:p w14:paraId="3239076F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042A8F01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Фильтрация при значении «Все должности»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46879FE1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ролью «Менеджер»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5523E58C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Переход на окно со списком сотрудников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44E64476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Выбор значения для фильтрации «Все должности»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22E66D9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4. Нажать кнопку «Применить»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</w:tcPr>
          <w:p w14:paraId="34B503EC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Выводится список отфильтрованных значений с сотрудниками всех должностей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4C2019CC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Выводится список отфильтрованных значений с сотрудниками всех должностей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1AAAB5D1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</w:tcPr>
          <w:p w14:paraId="37C7503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507B2EFA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Поиск пустой строки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2B6B4C9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ролью «Администратор»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EC9D436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Переход на окно со списком сотрудников</w:t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44DA5C5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Выбор значения для поиска в виде пустой строки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18554722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</w:tcPr>
          <w:p w14:paraId="7037DA1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Выводится весь список значений таблицы сотрудников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18EAECAB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Выводится весь список значений таблицы сотрудников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60450B7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</w:tcPr>
          <w:p w14:paraId="69FD9DF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7CAD8DEA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Ввод текстовых значений в числовое поле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472C9BA4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учетной записью Администратора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26C971D5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Переход на форму редактирования данных о сотруднике «Иванов Иван Иванович»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6E6F0165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Попытка ввода значения «Серия» в поле «СерияПаспорта»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0052E0E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</w:tcPr>
          <w:p w14:paraId="7C57E18F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 попытке ввода выдается ошибка «Введите корректную серию паспорта».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3AA9E320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 попытке ввода выдается ошибка «Введите корректную серию паспорта».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05A5AF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</w:tcPr>
          <w:p w14:paraId="764FAA9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5794F1C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Создание записи о сотруднике с пустой должностью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3E49ACDC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учетной записью Администратора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71B17F8B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Переход на форму создания сотрудника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2B11C13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Нажать на кнопку «Создать», при пустом значении поля «Должность»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5416B291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</w:tcPr>
          <w:p w14:paraId="4DFB447C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 нажатии на кнопку выводится сообщение «Ошибка, заполните обязательное поле должности», данные не сохраняются в базе данных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7C935BA8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 нажатии на кнопку выводится сообщение «Ошибка, заполните обязательное поле должности», данные не сохраняются в базе данных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500C107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</w:tcPr>
          <w:p w14:paraId="33924C5C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</w:tcPr>
          <w:p w14:paraId="61E0CA0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Создание записи о сотруднике с валидными данными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</w:tcPr>
          <w:p w14:paraId="1197137C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учетной записью Администратора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50FC784B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Переход на форму создания сотрудника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4C41931A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Заполнить поля данными ФИО: «Петров Петр Петрович», СерияПаспорта «1234», НомерПаспорта «666666», адрес проживания «г. Абакан, ул. Пушкина, д 7, кв 8»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67F94F1E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4. Нажать на кнопку «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Создать</w:t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119C691A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2409" w:type="dxa"/>
          </w:tcPr>
          <w:p w14:paraId="5BD6FAFB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Новая запись успешно создается и отображается в базе данных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</w:tcPr>
          <w:p w14:paraId="4AE39149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Новая запись успешно создается и отображается в базе данных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73947B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  <w:vMerge w:val="restart"/>
          </w:tcPr>
          <w:p w14:paraId="418B01BA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Merge w:val="restart"/>
          </w:tcPr>
          <w:p w14:paraId="6431ECC5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Поиск при значении «иванов иван иванович»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  <w:vMerge w:val="restart"/>
          </w:tcPr>
          <w:p w14:paraId="40000211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ролью «Менеджер»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40C88F66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Переход на окно со списком сотрудников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5DF4D3BA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Выбор значения для поиска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«иванов иван иванович»</w:t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5C158982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4. Нажать кнопку «Применить»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32DF61D5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12335B2E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  <w:vMerge w:val="restart"/>
          </w:tcPr>
          <w:p w14:paraId="64E0A79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Поиск данных успешно производится без учета регистра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  <w:vMerge w:val="restart"/>
          </w:tcPr>
          <w:p w14:paraId="1F718A99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Поиск данных успешно производится без учета регистра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07C45150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  <w:vMerge w:val="restart"/>
          </w:tcPr>
          <w:p w14:paraId="3862ADB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Merge w:val="restart"/>
          </w:tcPr>
          <w:p w14:paraId="141BC457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Удаление записи о сотруднике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  <w:vMerge w:val="restart"/>
          </w:tcPr>
          <w:p w14:paraId="4F957CC7">
            <w:pPr>
              <w:pBdr/>
              <w:spacing/>
              <w:ind w:firstLine="0" w:left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учетной записью администратора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14199C69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Переход на окно списка сотрудников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26AA0341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Выбор сотрудника для удаления «Иванов Иван Иванович»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7416EB2E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4. Подтверждение действия удаления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  <w:p w14:paraId="4588A9EE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  <w:vMerge w:val="restart"/>
          </w:tcPr>
          <w:p w14:paraId="09BC87A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Данные о сотруднике удаляются из базы данных, ошибок не возникает. Вместе с удалением записи сотрудника удаляются все связанные с ним записи.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  <w:vMerge w:val="restart"/>
          </w:tcPr>
          <w:p w14:paraId="3433CC76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Данные о сотруднике удаляются из базы данных, ошибок не возникает. Вместе с удалением записи сотрудника удаляются все связанные с ним записи.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AF80419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567" w:type="dxa"/>
            <w:vMerge w:val="restart"/>
          </w:tcPr>
          <w:p w14:paraId="63312740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vMerge w:val="restart"/>
          </w:tcPr>
          <w:p w14:paraId="2812E303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Попытка изменить сотрудника пользователю с ролью «Гость»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268" w:type="dxa"/>
            <w:vMerge w:val="restart"/>
          </w:tcPr>
          <w:p w14:paraId="6A590A9D">
            <w:pPr>
              <w:pBdr/>
              <w:spacing/>
              <w:ind w:firstLine="0" w:left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1. Вход в систему под учетной записью гостя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51146D64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2. Открытие списка записей о сотрудниках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570CE687"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  <w:t xml:space="preserve">3. При наличии кнопки для редактирования попытаться отредактировать запись о выбранном сотруднике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4444BC84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2409" w:type="dxa"/>
            <w:vMerge w:val="restart"/>
          </w:tcPr>
          <w:p w14:paraId="38570192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 открытии таблицы с записями сотрудника, у пользователя с ролью «Гость» отсутствует кнопка для редактирования сотрудников. Даже при наличии кнопки пользователю не удается отредактировать данные из-за недостатка прав для выполнения действия.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2410" w:type="dxa"/>
            <w:vMerge w:val="restart"/>
          </w:tcPr>
          <w:p w14:paraId="4EFB7C1D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При открытии таблицы с записями сотрудника, у пользователя с ролью «Гость» отсутствует кнопка для редактирования сотрудников. Даже при наличии кнопки пользователю не удается отредактировать данные из-за недостатка прав для выполнения действия.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  <w:p w14:paraId="522FCE00">
            <w:pPr>
              <w:pBdr/>
              <w:spacing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EFF5A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328FE4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93BB63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356E1F9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A5F989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871083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7B5348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2026-04-18T07:42:07Z</dcterms:modified>
</cp:coreProperties>
</file>