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DBC" w:rsidP="00781DBC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 w:rsidRPr="00781DBC">
        <w:rPr>
          <w:rFonts w:ascii="Times New Roman" w:hAnsi="Times New Roman" w:cs="Times New Roman"/>
          <w:b/>
          <w:color w:val="000000"/>
          <w:sz w:val="28"/>
          <w:szCs w:val="27"/>
        </w:rPr>
        <w:t>Лабораторная работа №1</w:t>
      </w:r>
      <w:r w:rsidRPr="00781DBC">
        <w:rPr>
          <w:rFonts w:ascii="Times New Roman" w:hAnsi="Times New Roman" w:cs="Times New Roman"/>
          <w:b/>
          <w:color w:val="000000"/>
          <w:sz w:val="28"/>
          <w:szCs w:val="27"/>
        </w:rPr>
        <w:br/>
        <w:t xml:space="preserve"> Разработка схемы данных для ПП. Проектирование базы данных</w:t>
      </w:r>
    </w:p>
    <w:p w:rsidR="00EE2B4A" w:rsidRPr="00EE2B4A" w:rsidRDefault="00EE2B4A" w:rsidP="00EE2B4A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781DBC" w:rsidRPr="00EE2B4A" w:rsidRDefault="00EE2B4A" w:rsidP="00EE2B4A">
      <w:pPr>
        <w:rPr>
          <w:rFonts w:ascii="Segoe UI" w:hAnsi="Segoe UI" w:cs="Segoe UI"/>
          <w:color w:val="222222"/>
          <w:sz w:val="27"/>
          <w:szCs w:val="27"/>
        </w:rPr>
      </w:pPr>
      <w:r w:rsidRPr="00EE2B4A">
        <w:rPr>
          <w:rFonts w:ascii="Times New Roman" w:hAnsi="Times New Roman" w:cs="Times New Roman"/>
          <w:b/>
          <w:color w:val="000000"/>
          <w:sz w:val="28"/>
          <w:szCs w:val="27"/>
        </w:rPr>
        <w:t>__________________________________________________________________</w:t>
      </w:r>
    </w:p>
    <w:p w:rsidR="00781DBC" w:rsidRPr="00781DBC" w:rsidRDefault="00781DBC" w:rsidP="0078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81DBC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bdr w:val="none" w:sz="0" w:space="0" w:color="auto" w:frame="1"/>
          <w:shd w:val="clear" w:color="auto" w:fill="FFFFFF"/>
        </w:rPr>
        <w:t>Создайте базу данных</w:t>
      </w:r>
      <w:r w:rsidRPr="00781DBC">
        <w:rPr>
          <w:rFonts w:ascii="Times New Roman" w:eastAsia="Times New Roman" w:hAnsi="Times New Roman" w:cs="Times New Roman"/>
          <w:b/>
          <w:bCs/>
          <w:sz w:val="28"/>
          <w:szCs w:val="27"/>
          <w:bdr w:val="none" w:sz="0" w:space="0" w:color="auto" w:frame="1"/>
          <w:shd w:val="clear" w:color="auto" w:fill="FFFFFF"/>
        </w:rPr>
        <w:t>.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 xml:space="preserve"> В командной строке </w:t>
      </w:r>
      <w:proofErr w:type="spellStart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MySQL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 xml:space="preserve"> введите команду </w:t>
      </w:r>
      <w:r w:rsidR="00FF6AC8">
        <w:rPr>
          <w:rFonts w:ascii="Times New Roman" w:eastAsia="Times New Roman" w:hAnsi="Times New Roman" w:cs="Times New Roman"/>
          <w:sz w:val="28"/>
        </w:rPr>
        <w:t>CREATE DATABASE  DATABASENAME</w:t>
      </w:r>
      <w:r w:rsidRPr="00781DBC">
        <w:rPr>
          <w:rFonts w:ascii="Times New Roman" w:eastAsia="Times New Roman" w:hAnsi="Times New Roman" w:cs="Times New Roman"/>
          <w:sz w:val="28"/>
        </w:rPr>
        <w:t>;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. Замените </w:t>
      </w:r>
      <w:r w:rsidR="00FF6AC8">
        <w:rPr>
          <w:rFonts w:ascii="Times New Roman" w:eastAsia="Times New Roman" w:hAnsi="Times New Roman" w:cs="Times New Roman"/>
          <w:sz w:val="28"/>
        </w:rPr>
        <w:t xml:space="preserve"> </w:t>
      </w:r>
      <w:r w:rsidRPr="00781DBC">
        <w:rPr>
          <w:rFonts w:ascii="Times New Roman" w:eastAsia="Times New Roman" w:hAnsi="Times New Roman" w:cs="Times New Roman"/>
          <w:sz w:val="28"/>
        </w:rPr>
        <w:t>DATABASENAME</w:t>
      </w:r>
      <w:r w:rsidR="00FF6AC8">
        <w:rPr>
          <w:rFonts w:ascii="Times New Roman" w:eastAsia="Times New Roman" w:hAnsi="Times New Roman" w:cs="Times New Roman"/>
          <w:sz w:val="28"/>
        </w:rPr>
        <w:t xml:space="preserve">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 названием вашей базы данных. Оно не может содержать пробелы.</w:t>
      </w:r>
    </w:p>
    <w:p w:rsidR="00781DBC" w:rsidRPr="00781DBC" w:rsidRDefault="00781DBC" w:rsidP="00781DBC">
      <w:pPr>
        <w:numPr>
          <w:ilvl w:val="0"/>
          <w:numId w:val="1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t>К примеру, чтобы создать базу данных, можно ввести </w:t>
      </w:r>
      <w:r w:rsidRPr="00781DBC">
        <w:rPr>
          <w:rFonts w:ascii="Times New Roman" w:eastAsia="Times New Roman" w:hAnsi="Times New Roman" w:cs="Times New Roman"/>
          <w:sz w:val="28"/>
        </w:rPr>
        <w:t xml:space="preserve">CREATE DATABASE 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us_states</w:t>
      </w:r>
      <w:proofErr w:type="spellEnd"/>
      <w:r w:rsidRPr="00781DBC">
        <w:rPr>
          <w:rFonts w:ascii="Times New Roman" w:eastAsia="Times New Roman" w:hAnsi="Times New Roman" w:cs="Times New Roman"/>
          <w:sz w:val="28"/>
        </w:rPr>
        <w:t>;</w:t>
      </w:r>
    </w:p>
    <w:p w:rsidR="00781DBC" w:rsidRPr="00781DBC" w:rsidRDefault="00781DBC" w:rsidP="00781DBC">
      <w:pPr>
        <w:numPr>
          <w:ilvl w:val="0"/>
          <w:numId w:val="1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t>Примечание: Команды необязательно вводить в верхнем регистре.</w:t>
      </w:r>
    </w:p>
    <w:p w:rsidR="00781DBC" w:rsidRPr="00781DBC" w:rsidRDefault="00781DBC" w:rsidP="00781DBC">
      <w:pPr>
        <w:numPr>
          <w:ilvl w:val="0"/>
          <w:numId w:val="1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Примечание: Все команды </w:t>
      </w:r>
      <w:proofErr w:type="spellStart"/>
      <w:r w:rsidRPr="00781DBC">
        <w:rPr>
          <w:rFonts w:ascii="Times New Roman" w:eastAsia="Times New Roman" w:hAnsi="Times New Roman" w:cs="Times New Roman"/>
          <w:sz w:val="28"/>
          <w:szCs w:val="27"/>
        </w:rPr>
        <w:t>MySQL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 должны оканчиваться ";". Если вы забыли поставить точку с запятой, то просто введите "</w:t>
      </w:r>
      <w:proofErr w:type="gramStart"/>
      <w:r w:rsidRPr="00781DBC">
        <w:rPr>
          <w:rFonts w:ascii="Times New Roman" w:eastAsia="Times New Roman" w:hAnsi="Times New Roman" w:cs="Times New Roman"/>
          <w:sz w:val="28"/>
          <w:szCs w:val="27"/>
        </w:rPr>
        <w:t>;"</w:t>
      </w:r>
      <w:proofErr w:type="gramEnd"/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 на следующей строке, чтобы началась обработка предыдущей команды.</w:t>
      </w:r>
    </w:p>
    <w:p w:rsidR="00781DBC" w:rsidRPr="00781DBC" w:rsidRDefault="00781DBC" w:rsidP="00781DBC">
      <w:pPr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781DBC">
        <w:rPr>
          <w:rFonts w:ascii="Times New Roman" w:hAnsi="Times New Roman" w:cs="Times New Roman"/>
          <w:b/>
          <w:bCs/>
          <w:sz w:val="28"/>
          <w:szCs w:val="27"/>
          <w:u w:val="single"/>
          <w:bdr w:val="none" w:sz="0" w:space="0" w:color="auto" w:frame="1"/>
          <w:shd w:val="clear" w:color="auto" w:fill="FFFFFF"/>
        </w:rPr>
        <w:t>Отобразите список доступных баз данных</w:t>
      </w:r>
      <w:r w:rsidRPr="00781DBC">
        <w:rPr>
          <w:rFonts w:ascii="Times New Roman" w:hAnsi="Times New Roman" w:cs="Times New Roman"/>
          <w:b/>
          <w:bCs/>
          <w:sz w:val="28"/>
          <w:szCs w:val="27"/>
          <w:bdr w:val="none" w:sz="0" w:space="0" w:color="auto" w:frame="1"/>
          <w:shd w:val="clear" w:color="auto" w:fill="FFFFFF"/>
        </w:rPr>
        <w:t>.</w:t>
      </w:r>
      <w:r w:rsidRPr="00781DBC">
        <w:rPr>
          <w:rFonts w:ascii="Times New Roman" w:hAnsi="Times New Roman" w:cs="Times New Roman"/>
          <w:sz w:val="28"/>
          <w:szCs w:val="27"/>
          <w:shd w:val="clear" w:color="auto" w:fill="FFFFFF"/>
        </w:rPr>
        <w:t> Введите команду </w:t>
      </w:r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>SHOW DATABASES;</w:t>
      </w:r>
      <w:r w:rsidRPr="00781DB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чтобы отобразить список хранящихся баз данных. </w:t>
      </w:r>
    </w:p>
    <w:p w:rsidR="00781DBC" w:rsidRPr="00781DBC" w:rsidRDefault="00781DBC" w:rsidP="00781DBC">
      <w:pPr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781DBC">
        <w:rPr>
          <w:rFonts w:ascii="Times New Roman" w:hAnsi="Times New Roman" w:cs="Times New Roman"/>
          <w:b/>
          <w:bCs/>
          <w:sz w:val="28"/>
          <w:szCs w:val="27"/>
          <w:u w:val="single"/>
          <w:bdr w:val="none" w:sz="0" w:space="0" w:color="auto" w:frame="1"/>
          <w:shd w:val="clear" w:color="auto" w:fill="FFFFFF"/>
        </w:rPr>
        <w:t>Выберите базу данных</w:t>
      </w:r>
      <w:r w:rsidRPr="00781DBC">
        <w:rPr>
          <w:rFonts w:ascii="Times New Roman" w:hAnsi="Times New Roman" w:cs="Times New Roman"/>
          <w:b/>
          <w:bCs/>
          <w:sz w:val="28"/>
          <w:szCs w:val="27"/>
          <w:bdr w:val="none" w:sz="0" w:space="0" w:color="auto" w:frame="1"/>
          <w:shd w:val="clear" w:color="auto" w:fill="FFFFFF"/>
        </w:rPr>
        <w:t>.</w:t>
      </w:r>
      <w:r w:rsidRPr="00781DBC">
        <w:rPr>
          <w:rFonts w:ascii="Times New Roman" w:hAnsi="Times New Roman" w:cs="Times New Roman"/>
          <w:sz w:val="28"/>
          <w:szCs w:val="27"/>
          <w:shd w:val="clear" w:color="auto" w:fill="FFFFFF"/>
        </w:rPr>
        <w:t> Когда база данных создана, нужно ее выбрать, чтобы начать редактирование. Введите команду </w:t>
      </w:r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 xml:space="preserve">USE </w:t>
      </w:r>
      <w:proofErr w:type="spellStart"/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>us_states</w:t>
      </w:r>
      <w:proofErr w:type="spellEnd"/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>;</w:t>
      </w:r>
      <w:r w:rsidRPr="00781DBC">
        <w:rPr>
          <w:rFonts w:ascii="Times New Roman" w:hAnsi="Times New Roman" w:cs="Times New Roman"/>
          <w:sz w:val="28"/>
          <w:szCs w:val="27"/>
          <w:shd w:val="clear" w:color="auto" w:fill="FFFFFF"/>
        </w:rPr>
        <w:t>. Вы увидите сообщение </w:t>
      </w:r>
      <w:proofErr w:type="spellStart"/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>Database</w:t>
      </w:r>
      <w:proofErr w:type="spellEnd"/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>changed</w:t>
      </w:r>
      <w:proofErr w:type="spellEnd"/>
      <w:r w:rsidRPr="00781DBC">
        <w:rPr>
          <w:rFonts w:ascii="Times New Roman" w:hAnsi="Times New Roman" w:cs="Times New Roman"/>
          <w:sz w:val="28"/>
          <w:szCs w:val="27"/>
          <w:shd w:val="clear" w:color="auto" w:fill="FFFFFF"/>
        </w:rPr>
        <w:t>, которое уведомляет, что сейчас активной базой данных является </w:t>
      </w:r>
      <w:proofErr w:type="spellStart"/>
      <w:r w:rsidRPr="00781DBC">
        <w:rPr>
          <w:rStyle w:val="HTML"/>
          <w:rFonts w:ascii="Times New Roman" w:eastAsiaTheme="minorEastAsia" w:hAnsi="Times New Roman" w:cs="Times New Roman"/>
          <w:sz w:val="28"/>
          <w:szCs w:val="27"/>
          <w:bdr w:val="none" w:sz="0" w:space="0" w:color="auto" w:frame="1"/>
          <w:shd w:val="clear" w:color="auto" w:fill="FFFFFF"/>
        </w:rPr>
        <w:t>us_states</w:t>
      </w:r>
      <w:proofErr w:type="spellEnd"/>
      <w:r w:rsidRPr="00781DBC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781DBC" w:rsidRPr="00781DBC" w:rsidRDefault="00781DBC" w:rsidP="0078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81DBC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bdr w:val="none" w:sz="0" w:space="0" w:color="auto" w:frame="1"/>
          <w:shd w:val="clear" w:color="auto" w:fill="FFFFFF"/>
        </w:rPr>
        <w:t>Создайте таблицу</w:t>
      </w:r>
      <w:r w:rsidRPr="00781DBC">
        <w:rPr>
          <w:rFonts w:ascii="Times New Roman" w:eastAsia="Times New Roman" w:hAnsi="Times New Roman" w:cs="Times New Roman"/>
          <w:b/>
          <w:bCs/>
          <w:sz w:val="28"/>
          <w:szCs w:val="27"/>
          <w:bdr w:val="none" w:sz="0" w:space="0" w:color="auto" w:frame="1"/>
          <w:shd w:val="clear" w:color="auto" w:fill="FFFFFF"/>
        </w:rPr>
        <w:t>.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 Таблица - это место хранения информации в базе данных. Чтобы создать таблицу, нужно одной командой ввести всю ее структуру. Чтобы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 xml:space="preserve">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создать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 xml:space="preserve">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таблицу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 xml:space="preserve">,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введите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 xml:space="preserve">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такую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 xml:space="preserve">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команду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>: </w:t>
      </w:r>
      <w:r w:rsidRPr="00781DBC">
        <w:rPr>
          <w:rFonts w:ascii="Times New Roman" w:eastAsia="Times New Roman" w:hAnsi="Times New Roman" w:cs="Times New Roman"/>
          <w:sz w:val="28"/>
          <w:lang w:val="en-US"/>
        </w:rPr>
        <w:t xml:space="preserve">CREATE TABLE states (id INT NOT NULL PRIMARY KEY AUTO_INCREMENT, state </w:t>
      </w:r>
      <w:proofErr w:type="gramStart"/>
      <w:r w:rsidRPr="00781DBC">
        <w:rPr>
          <w:rFonts w:ascii="Times New Roman" w:eastAsia="Times New Roman" w:hAnsi="Times New Roman" w:cs="Times New Roman"/>
          <w:sz w:val="28"/>
          <w:lang w:val="en-US"/>
        </w:rPr>
        <w:t>CHAR(</w:t>
      </w:r>
      <w:proofErr w:type="gramEnd"/>
      <w:r w:rsidRPr="00781DBC">
        <w:rPr>
          <w:rFonts w:ascii="Times New Roman" w:eastAsia="Times New Roman" w:hAnsi="Times New Roman" w:cs="Times New Roman"/>
          <w:sz w:val="28"/>
          <w:lang w:val="en-US"/>
        </w:rPr>
        <w:t>25), population INT(9));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val="en-US"/>
        </w:rPr>
        <w:t xml:space="preserve">. </w:t>
      </w:r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Эта команда создаст таблицу под названием "</w:t>
      </w:r>
      <w:proofErr w:type="spellStart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states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" с тремя полями: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id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,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state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 xml:space="preserve">, </w:t>
      </w:r>
      <w:proofErr w:type="spellStart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and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population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  <w:shd w:val="clear" w:color="auto" w:fill="FFFFFF"/>
        </w:rPr>
        <w:t>.</w:t>
      </w:r>
    </w:p>
    <w:p w:rsidR="00781DBC" w:rsidRPr="00781DBC" w:rsidRDefault="00781DBC" w:rsidP="00781DBC">
      <w:pPr>
        <w:numPr>
          <w:ilvl w:val="0"/>
          <w:numId w:val="2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t>Команда </w:t>
      </w:r>
      <w:r w:rsidRPr="00781DBC">
        <w:rPr>
          <w:rFonts w:ascii="Times New Roman" w:eastAsia="Times New Roman" w:hAnsi="Times New Roman" w:cs="Times New Roman"/>
          <w:sz w:val="28"/>
        </w:rPr>
        <w:t>INT</w:t>
      </w:r>
      <w:r w:rsidRPr="00781DBC">
        <w:rPr>
          <w:rFonts w:ascii="Times New Roman" w:eastAsia="Times New Roman" w:hAnsi="Times New Roman" w:cs="Times New Roman"/>
          <w:sz w:val="28"/>
          <w:szCs w:val="27"/>
        </w:rPr>
        <w:t> указывает на то, что поле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id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</w:rPr>
        <w:t> будет содержать только числа (целые числа).</w:t>
      </w:r>
    </w:p>
    <w:p w:rsidR="00781DBC" w:rsidRPr="00781DBC" w:rsidRDefault="00781DBC" w:rsidP="00781DBC">
      <w:pPr>
        <w:numPr>
          <w:ilvl w:val="0"/>
          <w:numId w:val="2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t>Команда </w:t>
      </w:r>
      <w:r w:rsidRPr="00781DBC">
        <w:rPr>
          <w:rFonts w:ascii="Times New Roman" w:eastAsia="Times New Roman" w:hAnsi="Times New Roman" w:cs="Times New Roman"/>
          <w:sz w:val="28"/>
        </w:rPr>
        <w:t>NOT NULL</w:t>
      </w:r>
      <w:r w:rsidRPr="00781DBC">
        <w:rPr>
          <w:rFonts w:ascii="Times New Roman" w:eastAsia="Times New Roman" w:hAnsi="Times New Roman" w:cs="Times New Roman"/>
          <w:sz w:val="28"/>
          <w:szCs w:val="27"/>
        </w:rPr>
        <w:t> указывает на то, что поле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id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</w:rPr>
        <w:t> не должно быть пустым (обязательно для ввода).</w:t>
      </w:r>
    </w:p>
    <w:p w:rsidR="00781DBC" w:rsidRPr="00781DBC" w:rsidRDefault="00781DBC" w:rsidP="00781DBC">
      <w:pPr>
        <w:numPr>
          <w:ilvl w:val="0"/>
          <w:numId w:val="2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</w:rPr>
        <w:t>PRIMARY KEY</w:t>
      </w:r>
      <w:r w:rsidRPr="00781DBC">
        <w:rPr>
          <w:rFonts w:ascii="Times New Roman" w:eastAsia="Times New Roman" w:hAnsi="Times New Roman" w:cs="Times New Roman"/>
          <w:sz w:val="28"/>
          <w:szCs w:val="27"/>
        </w:rPr>
        <w:t> обозначает, что поле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id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</w:rPr>
        <w:t> является ключевым полем в таблице. Ключевое поле - это поле, которое не может содержать одинаковых значений.</w:t>
      </w:r>
    </w:p>
    <w:p w:rsidR="00781DBC" w:rsidRPr="00781DBC" w:rsidRDefault="00781DBC" w:rsidP="00781DBC">
      <w:pPr>
        <w:numPr>
          <w:ilvl w:val="0"/>
          <w:numId w:val="2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lastRenderedPageBreak/>
        <w:t>Команда </w:t>
      </w:r>
      <w:r w:rsidRPr="00781DBC">
        <w:rPr>
          <w:rFonts w:ascii="Times New Roman" w:eastAsia="Times New Roman" w:hAnsi="Times New Roman" w:cs="Times New Roman"/>
          <w:sz w:val="28"/>
        </w:rPr>
        <w:t>AUTO_INCREMENT</w:t>
      </w:r>
      <w:r w:rsidRPr="00781DBC">
        <w:rPr>
          <w:rFonts w:ascii="Times New Roman" w:eastAsia="Times New Roman" w:hAnsi="Times New Roman" w:cs="Times New Roman"/>
          <w:sz w:val="28"/>
          <w:szCs w:val="27"/>
        </w:rPr>
        <w:t> будет автоматически присваивать возрастающие значения полю </w:t>
      </w:r>
      <w:proofErr w:type="spellStart"/>
      <w:r w:rsidRPr="00781DBC">
        <w:rPr>
          <w:rFonts w:ascii="Times New Roman" w:eastAsia="Times New Roman" w:hAnsi="Times New Roman" w:cs="Times New Roman"/>
          <w:sz w:val="28"/>
        </w:rPr>
        <w:t>id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, по </w:t>
      </w:r>
      <w:proofErr w:type="gramStart"/>
      <w:r w:rsidRPr="00781DBC">
        <w:rPr>
          <w:rFonts w:ascii="Times New Roman" w:eastAsia="Times New Roman" w:hAnsi="Times New Roman" w:cs="Times New Roman"/>
          <w:sz w:val="28"/>
          <w:szCs w:val="27"/>
        </w:rPr>
        <w:t>сути</w:t>
      </w:r>
      <w:proofErr w:type="gramEnd"/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 автоматически нумеруя каждую запись.</w:t>
      </w:r>
    </w:p>
    <w:p w:rsidR="00781DBC" w:rsidRPr="00781DBC" w:rsidRDefault="00781DBC" w:rsidP="00781DBC">
      <w:pPr>
        <w:numPr>
          <w:ilvl w:val="0"/>
          <w:numId w:val="2"/>
        </w:numPr>
        <w:shd w:val="clear" w:color="auto" w:fill="FFFFFF"/>
        <w:spacing w:after="0" w:line="419" w:lineRule="atLeast"/>
        <w:ind w:left="921"/>
        <w:textAlignment w:val="baseline"/>
        <w:rPr>
          <w:rFonts w:ascii="Times New Roman" w:eastAsia="Times New Roman" w:hAnsi="Times New Roman" w:cs="Times New Roman"/>
          <w:sz w:val="28"/>
          <w:szCs w:val="27"/>
        </w:rPr>
      </w:pPr>
      <w:r w:rsidRPr="00781DBC">
        <w:rPr>
          <w:rFonts w:ascii="Times New Roman" w:eastAsia="Times New Roman" w:hAnsi="Times New Roman" w:cs="Times New Roman"/>
          <w:sz w:val="28"/>
          <w:szCs w:val="27"/>
        </w:rPr>
        <w:t>Команды </w:t>
      </w:r>
      <w:r w:rsidRPr="00781DBC">
        <w:rPr>
          <w:rFonts w:ascii="Times New Roman" w:eastAsia="Times New Roman" w:hAnsi="Times New Roman" w:cs="Times New Roman"/>
          <w:sz w:val="28"/>
        </w:rPr>
        <w:t>CHAR</w:t>
      </w:r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(символы) </w:t>
      </w:r>
      <w:proofErr w:type="spellStart"/>
      <w:r w:rsidRPr="00781DBC">
        <w:rPr>
          <w:rFonts w:ascii="Times New Roman" w:eastAsia="Times New Roman" w:hAnsi="Times New Roman" w:cs="Times New Roman"/>
          <w:sz w:val="28"/>
          <w:szCs w:val="27"/>
        </w:rPr>
        <w:t>and</w:t>
      </w:r>
      <w:proofErr w:type="spellEnd"/>
      <w:r w:rsidRPr="00781DBC">
        <w:rPr>
          <w:rFonts w:ascii="Times New Roman" w:eastAsia="Times New Roman" w:hAnsi="Times New Roman" w:cs="Times New Roman"/>
          <w:sz w:val="28"/>
          <w:szCs w:val="27"/>
        </w:rPr>
        <w:t> </w:t>
      </w:r>
      <w:r w:rsidRPr="00781DBC">
        <w:rPr>
          <w:rFonts w:ascii="Times New Roman" w:eastAsia="Times New Roman" w:hAnsi="Times New Roman" w:cs="Times New Roman"/>
          <w:sz w:val="28"/>
        </w:rPr>
        <w:t>INT</w:t>
      </w:r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(целые числа) обозначают тип данных, допустимый в соответствующих полях. Число, следующее за командой, </w:t>
      </w:r>
      <w:proofErr w:type="gramStart"/>
      <w:r w:rsidRPr="00781DBC">
        <w:rPr>
          <w:rFonts w:ascii="Times New Roman" w:eastAsia="Times New Roman" w:hAnsi="Times New Roman" w:cs="Times New Roman"/>
          <w:sz w:val="28"/>
          <w:szCs w:val="27"/>
        </w:rPr>
        <w:t>обозначает</w:t>
      </w:r>
      <w:proofErr w:type="gramEnd"/>
      <w:r w:rsidRPr="00781DBC">
        <w:rPr>
          <w:rFonts w:ascii="Times New Roman" w:eastAsia="Times New Roman" w:hAnsi="Times New Roman" w:cs="Times New Roman"/>
          <w:sz w:val="28"/>
          <w:szCs w:val="27"/>
        </w:rPr>
        <w:t xml:space="preserve"> сколько символов или цифр поле может содержать.</w:t>
      </w:r>
    </w:p>
    <w:p w:rsidR="00781DBC" w:rsidRPr="00781DBC" w:rsidRDefault="00781DBC" w:rsidP="00781DBC">
      <w:pPr>
        <w:jc w:val="both"/>
        <w:rPr>
          <w:rFonts w:ascii="Times New Roman" w:hAnsi="Times New Roman" w:cs="Times New Roman"/>
          <w:b/>
          <w:sz w:val="24"/>
        </w:rPr>
      </w:pPr>
    </w:p>
    <w:sectPr w:rsidR="00781DBC" w:rsidRPr="0078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0C6"/>
    <w:multiLevelType w:val="multilevel"/>
    <w:tmpl w:val="F55A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946270"/>
    <w:multiLevelType w:val="multilevel"/>
    <w:tmpl w:val="DFA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4557BD"/>
    <w:multiLevelType w:val="multilevel"/>
    <w:tmpl w:val="916A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81DBC"/>
    <w:rsid w:val="00781DBC"/>
    <w:rsid w:val="00EE2B4A"/>
    <w:rsid w:val="00FF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81DBC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E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2021-06-22T14:38:00Z</dcterms:created>
  <dcterms:modified xsi:type="dcterms:W3CDTF">2021-06-22T15:08:00Z</dcterms:modified>
</cp:coreProperties>
</file>