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4E289" w14:textId="5BD8ADCF" w:rsidR="00E74EF6" w:rsidRDefault="00E74EF6">
      <w:pPr>
        <w:rPr>
          <w:lang w:val="en-US"/>
        </w:rPr>
      </w:pPr>
      <w:r w:rsidRPr="00E74EF6">
        <w:rPr>
          <w:lang w:val="en-US"/>
        </w:rPr>
        <w:t>Test Plan for Library Management System</w:t>
      </w:r>
    </w:p>
    <w:p w14:paraId="65CEFC7B" w14:textId="779CA5B6" w:rsidR="00DE0CF0" w:rsidRPr="00DE0CF0"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1. Test Objectives</w:t>
      </w:r>
    </w:p>
    <w:p w14:paraId="50B8DBF1" w14:textId="22B2F846" w:rsidR="00DE0CF0" w:rsidRP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Functionality Verification</w:t>
      </w:r>
      <w:r w:rsidRPr="00DE0CF0">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EDA7D8C" w14:textId="77777777" w:rsidR="00DE0CF0" w:rsidRDefault="00DE0CF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sz w:val="24"/>
          <w:szCs w:val="24"/>
          <w:lang w:eastAsia="lt-LT"/>
        </w:rPr>
        <w:t>User login (REQ-001)</w:t>
      </w:r>
    </w:p>
    <w:p w14:paraId="71FE584B" w14:textId="30164421" w:rsidR="007E6D47" w:rsidRPr="00DE0CF0" w:rsidRDefault="007E6D47"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User Registartion (REQ-00</w:t>
      </w:r>
      <w:r w:rsidR="006D4B6F">
        <w:rPr>
          <w:rFonts w:ascii="Times New Roman" w:eastAsia="Times New Roman" w:hAnsi="Times New Roman" w:cs="Times New Roman"/>
          <w:sz w:val="24"/>
          <w:szCs w:val="24"/>
          <w:lang w:eastAsia="lt-LT"/>
        </w:rPr>
        <w:t>2</w:t>
      </w:r>
      <w:r>
        <w:rPr>
          <w:rFonts w:ascii="Times New Roman" w:eastAsia="Times New Roman" w:hAnsi="Times New Roman" w:cs="Times New Roman"/>
          <w:sz w:val="24"/>
          <w:szCs w:val="24"/>
          <w:lang w:eastAsia="lt-LT"/>
        </w:rPr>
        <w:t>)</w:t>
      </w:r>
    </w:p>
    <w:p w14:paraId="3299FC0D" w14:textId="77777777" w:rsidR="00DE0CF0" w:rsidRP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User Interface Testing</w:t>
      </w:r>
      <w:r w:rsidRPr="00DE0CF0">
        <w:rPr>
          <w:rFonts w:ascii="Times New Roman" w:eastAsia="Times New Roman" w:hAnsi="Times New Roman" w:cs="Times New Roman"/>
          <w:sz w:val="24"/>
          <w:szCs w:val="24"/>
          <w:lang w:eastAsia="lt-LT"/>
        </w:rPr>
        <w:t>: To ensure that the user interface is intuitive, user-friendly, and consistent across all modules of the system. This includes testing the layout, design, and navigation of the application.</w:t>
      </w:r>
    </w:p>
    <w:p w14:paraId="21AA97A1" w14:textId="77777777" w:rsidR="00DE0CF0" w:rsidRDefault="00DE0CF0" w:rsidP="00DE0CF0">
      <w:pPr>
        <w:pStyle w:val="NormalWeb"/>
      </w:pPr>
      <w:r>
        <w:rPr>
          <w:rStyle w:val="Strong"/>
          <w:rFonts w:eastAsiaTheme="majorEastAsia"/>
        </w:rPr>
        <w:t>2. Test Scope</w:t>
      </w:r>
    </w:p>
    <w:p w14:paraId="21F89EFD" w14:textId="1477A6E0" w:rsidR="00E16D50" w:rsidRDefault="00DE0CF0" w:rsidP="007E6D47">
      <w:pPr>
        <w:pStyle w:val="NormalWeb"/>
        <w:numPr>
          <w:ilvl w:val="0"/>
          <w:numId w:val="5"/>
        </w:numPr>
      </w:pPr>
      <w:r>
        <w:rPr>
          <w:rStyle w:val="Strong"/>
          <w:rFonts w:eastAsiaTheme="majorEastAsia"/>
        </w:rPr>
        <w:t>User Account Management</w:t>
      </w:r>
      <w:r>
        <w:t>: This involves testing the user registration. We will verify that users can successfully create accounts, log in, log out.</w:t>
      </w:r>
    </w:p>
    <w:p w14:paraId="2252B39E" w14:textId="75E79631" w:rsidR="009F1265" w:rsidRPr="009F1265" w:rsidRDefault="009F1265" w:rsidP="009F1265">
      <w:pPr>
        <w:spacing w:before="100" w:beforeAutospacing="1" w:after="100" w:afterAutospacing="1" w:line="240" w:lineRule="auto"/>
        <w:rPr>
          <w:rFonts w:ascii="Times New Roman" w:eastAsia="Times New Roman" w:hAnsi="Times New Roman" w:cs="Times New Roman"/>
          <w:sz w:val="24"/>
          <w:szCs w:val="24"/>
          <w:lang w:eastAsia="lt-LT"/>
        </w:rPr>
      </w:pPr>
      <w:r w:rsidRPr="009F1265">
        <w:rPr>
          <w:rFonts w:ascii="Times New Roman" w:eastAsia="Times New Roman" w:hAnsi="Times New Roman" w:cs="Times New Roman"/>
          <w:b/>
          <w:bCs/>
          <w:sz w:val="24"/>
          <w:szCs w:val="24"/>
          <w:lang w:eastAsia="lt-LT"/>
        </w:rPr>
        <w:t>3. Test Strategy</w:t>
      </w:r>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ED6C09" w:rsidRPr="009F1265" w14:paraId="5B21BB41" w14:textId="0D502F7A" w:rsidTr="008B63DA">
        <w:trPr>
          <w:trHeight w:val="460"/>
          <w:tblHeader/>
          <w:tblCellSpacing w:w="15" w:type="dxa"/>
        </w:trPr>
        <w:tc>
          <w:tcPr>
            <w:tcW w:w="2093" w:type="dxa"/>
            <w:vAlign w:val="center"/>
          </w:tcPr>
          <w:p w14:paraId="59C1670C" w14:textId="13B727E7"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Level</w:t>
            </w:r>
          </w:p>
        </w:tc>
        <w:tc>
          <w:tcPr>
            <w:tcW w:w="2333" w:type="dxa"/>
            <w:vAlign w:val="center"/>
          </w:tcPr>
          <w:p w14:paraId="6B9B2F78" w14:textId="48F5263C"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Types</w:t>
            </w:r>
          </w:p>
        </w:tc>
        <w:tc>
          <w:tcPr>
            <w:tcW w:w="1859" w:type="dxa"/>
            <w:vAlign w:val="center"/>
          </w:tcPr>
          <w:p w14:paraId="3B78EEF4" w14:textId="751B12CE"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sidRPr="00ED6C09">
              <w:rPr>
                <w:rFonts w:ascii="Times New Roman" w:eastAsia="Times New Roman" w:hAnsi="Times New Roman" w:cs="Times New Roman"/>
                <w:b/>
                <w:bCs/>
                <w:sz w:val="24"/>
                <w:szCs w:val="24"/>
                <w:lang w:eastAsia="lt-LT"/>
              </w:rPr>
              <w:t>Testing Technique</w:t>
            </w:r>
          </w:p>
        </w:tc>
        <w:tc>
          <w:tcPr>
            <w:tcW w:w="1140" w:type="dxa"/>
            <w:vAlign w:val="center"/>
          </w:tcPr>
          <w:p w14:paraId="2973D0E5" w14:textId="76BCA6E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Tools used</w:t>
            </w:r>
          </w:p>
        </w:tc>
        <w:tc>
          <w:tcPr>
            <w:tcW w:w="2565" w:type="dxa"/>
          </w:tcPr>
          <w:p w14:paraId="583A079A" w14:textId="69FB829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Description</w:t>
            </w:r>
          </w:p>
        </w:tc>
      </w:tr>
      <w:tr w:rsidR="00ED6C09" w:rsidRPr="009F1265" w14:paraId="0192C422" w14:textId="45428632" w:rsidTr="008B63DA">
        <w:trPr>
          <w:trHeight w:val="368"/>
          <w:tblCellSpacing w:w="15" w:type="dxa"/>
        </w:trPr>
        <w:tc>
          <w:tcPr>
            <w:tcW w:w="2093" w:type="dxa"/>
            <w:vAlign w:val="center"/>
          </w:tcPr>
          <w:p w14:paraId="38199331" w14:textId="27A206F9"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48308BD4" w14:textId="7BD82BB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0971135E" w14:textId="0B0B91F1"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Experience-based Technique</w:t>
            </w:r>
          </w:p>
        </w:tc>
        <w:tc>
          <w:tcPr>
            <w:tcW w:w="1140" w:type="dxa"/>
            <w:vAlign w:val="center"/>
          </w:tcPr>
          <w:p w14:paraId="5200BE56" w14:textId="0DF21F99"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2423118B" w14:textId="222010F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Testers will interact with the system as end users would, trying out various functionalities and observing the system's behavior.</w:t>
            </w:r>
          </w:p>
        </w:tc>
      </w:tr>
      <w:tr w:rsidR="00ED6C09" w:rsidRPr="009F1265" w14:paraId="40FDC130" w14:textId="7064D21E" w:rsidTr="008B63DA">
        <w:trPr>
          <w:trHeight w:val="368"/>
          <w:tblCellSpacing w:w="15" w:type="dxa"/>
        </w:trPr>
        <w:tc>
          <w:tcPr>
            <w:tcW w:w="2093" w:type="dxa"/>
            <w:vAlign w:val="center"/>
          </w:tcPr>
          <w:p w14:paraId="767B0C7D" w14:textId="3140F22C"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699B03D5" w14:textId="2D7245C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Regression Testing</w:t>
            </w:r>
          </w:p>
        </w:tc>
        <w:tc>
          <w:tcPr>
            <w:tcW w:w="1859" w:type="dxa"/>
            <w:vAlign w:val="center"/>
          </w:tcPr>
          <w:p w14:paraId="7AEEE176" w14:textId="03DA9B6E"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Automated Testing</w:t>
            </w:r>
          </w:p>
        </w:tc>
        <w:tc>
          <w:tcPr>
            <w:tcW w:w="1140" w:type="dxa"/>
            <w:vAlign w:val="center"/>
          </w:tcPr>
          <w:p w14:paraId="394C58F7" w14:textId="053429CB"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66DDB3D2" w14:textId="51E9172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Involves re-running our test cases from the functional testing phase to ensure that previously developed and tested software still performs after a change.</w:t>
            </w:r>
          </w:p>
        </w:tc>
      </w:tr>
      <w:tr w:rsidR="00ED6C09" w:rsidRPr="009F1265" w14:paraId="09DF76A9" w14:textId="624860EB" w:rsidTr="008B63DA">
        <w:trPr>
          <w:trHeight w:val="368"/>
          <w:tblCellSpacing w:w="15" w:type="dxa"/>
        </w:trPr>
        <w:tc>
          <w:tcPr>
            <w:tcW w:w="2093" w:type="dxa"/>
            <w:vAlign w:val="center"/>
          </w:tcPr>
          <w:p w14:paraId="48F159A4" w14:textId="43EB028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Integration Testing</w:t>
            </w:r>
          </w:p>
        </w:tc>
        <w:tc>
          <w:tcPr>
            <w:tcW w:w="2333" w:type="dxa"/>
            <w:vAlign w:val="center"/>
          </w:tcPr>
          <w:p w14:paraId="6E08C50A" w14:textId="4AF41F7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617BF004" w14:textId="7EE073B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6AB3AC22" w14:textId="54F9AD4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Postman</w:t>
            </w:r>
          </w:p>
        </w:tc>
        <w:tc>
          <w:tcPr>
            <w:tcW w:w="2565" w:type="dxa"/>
          </w:tcPr>
          <w:p w14:paraId="0DBB0B37" w14:textId="7E0F1EFD" w:rsidR="00ED6C09" w:rsidRPr="008B63DA" w:rsidRDefault="008B63DA" w:rsidP="008B63DA">
            <w:pPr>
              <w:spacing w:after="240"/>
              <w:rPr>
                <w:rFonts w:ascii="Segoe UI" w:hAnsi="Segoe UI" w:cs="Segoe UI"/>
              </w:rPr>
            </w:pPr>
            <w:r>
              <w:rPr>
                <w:rFonts w:ascii="Segoe UI" w:hAnsi="Segoe UI" w:cs="Segoe UI"/>
              </w:rPr>
              <w:br/>
              <w:t>Testing the interaction between different components of the software.</w:t>
            </w:r>
          </w:p>
        </w:tc>
      </w:tr>
      <w:tr w:rsidR="00ED6C09" w:rsidRPr="009F1265" w14:paraId="5F36476D" w14:textId="77777777" w:rsidTr="008B63DA">
        <w:trPr>
          <w:trHeight w:val="368"/>
          <w:tblCellSpacing w:w="15" w:type="dxa"/>
        </w:trPr>
        <w:tc>
          <w:tcPr>
            <w:tcW w:w="2093" w:type="dxa"/>
            <w:vAlign w:val="center"/>
          </w:tcPr>
          <w:p w14:paraId="044198F8" w14:textId="4520CDC5"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Acceptance Testing</w:t>
            </w:r>
          </w:p>
        </w:tc>
        <w:tc>
          <w:tcPr>
            <w:tcW w:w="2333" w:type="dxa"/>
            <w:vAlign w:val="center"/>
          </w:tcPr>
          <w:p w14:paraId="639616B1" w14:textId="268D9D85"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User Acceptance Testing (UAT)</w:t>
            </w:r>
          </w:p>
        </w:tc>
        <w:tc>
          <w:tcPr>
            <w:tcW w:w="1859" w:type="dxa"/>
            <w:vAlign w:val="center"/>
          </w:tcPr>
          <w:p w14:paraId="0FF171C6" w14:textId="03A95AF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3CA67ADE" w14:textId="5C496476"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7580ED10" w14:textId="77777777" w:rsidR="00ED6C09" w:rsidRDefault="00ED6C09" w:rsidP="009F1265">
            <w:pPr>
              <w:spacing w:after="0" w:line="240" w:lineRule="auto"/>
              <w:rPr>
                <w:rFonts w:ascii="Times New Roman" w:eastAsia="Times New Roman" w:hAnsi="Times New Roman" w:cs="Times New Roman"/>
                <w:sz w:val="24"/>
                <w:szCs w:val="24"/>
                <w:lang w:eastAsia="lt-LT"/>
              </w:rPr>
            </w:pPr>
          </w:p>
          <w:p w14:paraId="59C46A7E" w14:textId="120E3F5C" w:rsidR="008B63DA" w:rsidRPr="008B63DA" w:rsidRDefault="008B63DA" w:rsidP="008B63DA">
            <w:pPr>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The final phase of testing, where actual software users test the software to make sure it can handle</w:t>
            </w:r>
            <w:r>
              <w:rPr>
                <w:rFonts w:ascii="Times New Roman" w:eastAsia="Times New Roman" w:hAnsi="Times New Roman" w:cs="Times New Roman"/>
                <w:sz w:val="24"/>
                <w:szCs w:val="24"/>
                <w:lang w:eastAsia="lt-LT"/>
              </w:rPr>
              <w:t>.</w:t>
            </w:r>
            <w:r w:rsidRPr="008B63DA">
              <w:rPr>
                <w:rFonts w:ascii="Times New Roman" w:eastAsia="Times New Roman" w:hAnsi="Times New Roman" w:cs="Times New Roman"/>
                <w:sz w:val="24"/>
                <w:szCs w:val="24"/>
                <w:lang w:eastAsia="lt-LT"/>
              </w:rPr>
              <w:t xml:space="preserve"> </w:t>
            </w:r>
          </w:p>
        </w:tc>
      </w:tr>
      <w:tr w:rsidR="00ED6C09" w:rsidRPr="009F1265" w14:paraId="245DF0D0" w14:textId="77777777" w:rsidTr="008B63DA">
        <w:trPr>
          <w:trHeight w:val="368"/>
          <w:tblCellSpacing w:w="15" w:type="dxa"/>
        </w:trPr>
        <w:tc>
          <w:tcPr>
            <w:tcW w:w="2093" w:type="dxa"/>
            <w:vAlign w:val="center"/>
          </w:tcPr>
          <w:p w14:paraId="405F10C4" w14:textId="759900BC"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1A1305D3" w14:textId="6DE7A93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End-to-End Testing</w:t>
            </w:r>
          </w:p>
        </w:tc>
        <w:tc>
          <w:tcPr>
            <w:tcW w:w="1859" w:type="dxa"/>
            <w:vAlign w:val="center"/>
          </w:tcPr>
          <w:p w14:paraId="66D3223A" w14:textId="3971260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4CD4FC36" w14:textId="50A5B46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21DC8819" w14:textId="404C0223"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 xml:space="preserve">Testing the entire software from start to </w:t>
            </w:r>
            <w:r w:rsidRPr="008B63DA">
              <w:rPr>
                <w:rFonts w:ascii="Times New Roman" w:eastAsia="Times New Roman" w:hAnsi="Times New Roman" w:cs="Times New Roman"/>
                <w:sz w:val="24"/>
                <w:szCs w:val="24"/>
                <w:lang w:eastAsia="lt-LT"/>
              </w:rPr>
              <w:lastRenderedPageBreak/>
              <w:t>end.</w:t>
            </w:r>
          </w:p>
        </w:tc>
      </w:tr>
    </w:tbl>
    <w:p w14:paraId="0572BCAE" w14:textId="77777777" w:rsidR="00DE0CF0" w:rsidRDefault="00DE0CF0" w:rsidP="00DE0CF0">
      <w:pPr>
        <w:pStyle w:val="NormalWeb"/>
      </w:pPr>
    </w:p>
    <w:p w14:paraId="6B6015B9" w14:textId="3FA43F9E"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8"/>
        <w:gridCol w:w="1120"/>
        <w:gridCol w:w="1042"/>
      </w:tblGrid>
      <w:tr w:rsidR="00CD4244" w:rsidRPr="00CD4244" w14:paraId="1BAB8BD7" w14:textId="77777777" w:rsidTr="00CD4244">
        <w:trPr>
          <w:tblHeader/>
          <w:tblCellSpacing w:w="15" w:type="dxa"/>
        </w:trPr>
        <w:tc>
          <w:tcPr>
            <w:tcW w:w="0" w:type="auto"/>
            <w:vAlign w:val="center"/>
            <w:hideMark/>
          </w:tcPr>
          <w:p w14:paraId="602E55FD"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Activity</w:t>
            </w:r>
          </w:p>
        </w:tc>
        <w:tc>
          <w:tcPr>
            <w:tcW w:w="0" w:type="auto"/>
            <w:vAlign w:val="center"/>
            <w:hideMark/>
          </w:tcPr>
          <w:p w14:paraId="6CA5A772"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End Date</w:t>
            </w:r>
          </w:p>
        </w:tc>
      </w:tr>
      <w:tr w:rsidR="00CD4244" w:rsidRPr="00CD4244" w14:paraId="51C8D34B" w14:textId="77777777" w:rsidTr="00CD4244">
        <w:trPr>
          <w:tblCellSpacing w:w="15" w:type="dxa"/>
        </w:trPr>
        <w:tc>
          <w:tcPr>
            <w:tcW w:w="0" w:type="auto"/>
            <w:vAlign w:val="center"/>
            <w:hideMark/>
          </w:tcPr>
          <w:p w14:paraId="1F207A65"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Case Development and Test Environment Setup</w:t>
            </w:r>
          </w:p>
        </w:tc>
        <w:tc>
          <w:tcPr>
            <w:tcW w:w="0" w:type="auto"/>
            <w:vAlign w:val="center"/>
            <w:hideMark/>
          </w:tcPr>
          <w:p w14:paraId="3C042C83" w14:textId="25B0E55D"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072C83CC" w14:textId="7C45B645"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DE86D67" w14:textId="77777777" w:rsidTr="00CD4244">
        <w:trPr>
          <w:tblCellSpacing w:w="15" w:type="dxa"/>
        </w:trPr>
        <w:tc>
          <w:tcPr>
            <w:tcW w:w="0" w:type="auto"/>
            <w:vAlign w:val="center"/>
            <w:hideMark/>
          </w:tcPr>
          <w:p w14:paraId="205EC83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Execution and Bug Fixing</w:t>
            </w:r>
          </w:p>
        </w:tc>
        <w:tc>
          <w:tcPr>
            <w:tcW w:w="0" w:type="auto"/>
            <w:vAlign w:val="center"/>
            <w:hideMark/>
          </w:tcPr>
          <w:p w14:paraId="6F333234" w14:textId="0EF6886F"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1A19E164" w14:textId="22DCCD63"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B432BDB" w14:textId="77777777" w:rsidTr="00CD4244">
        <w:trPr>
          <w:tblCellSpacing w:w="15" w:type="dxa"/>
        </w:trPr>
        <w:tc>
          <w:tcPr>
            <w:tcW w:w="0" w:type="auto"/>
            <w:vAlign w:val="center"/>
          </w:tcPr>
          <w:p w14:paraId="002165D6" w14:textId="77777777" w:rsidR="00CD4244" w:rsidRDefault="00CD4244" w:rsidP="00CD4244">
            <w:pPr>
              <w:spacing w:after="0" w:line="240" w:lineRule="auto"/>
              <w:rPr>
                <w:rFonts w:ascii="Times New Roman" w:eastAsia="Times New Roman" w:hAnsi="Times New Roman" w:cs="Times New Roman"/>
                <w:sz w:val="24"/>
                <w:szCs w:val="24"/>
                <w:lang w:eastAsia="lt-LT"/>
              </w:rPr>
            </w:pPr>
          </w:p>
          <w:p w14:paraId="70CE8998" w14:textId="77777777"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5. Resource Planning</w:t>
            </w:r>
          </w:p>
          <w:p w14:paraId="0A81E228" w14:textId="0BC01840" w:rsidR="00CD4244" w:rsidRPr="00CD4244" w:rsidRDefault="00CD4244"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 xml:space="preserve">Tester 1: </w:t>
            </w:r>
          </w:p>
          <w:p w14:paraId="33CDDDEA" w14:textId="32BD42C8" w:rsidR="00CD4244" w:rsidRPr="00CD4244" w:rsidRDefault="00CD4244"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 xml:space="preserve">Tester 2: </w:t>
            </w:r>
          </w:p>
          <w:p w14:paraId="5F9BC2E2" w14:textId="10719CDB" w:rsidR="00FF7561" w:rsidRPr="008B63DA" w:rsidRDefault="00CD4244" w:rsidP="008B63DA">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 xml:space="preserve">Tester 3: </w:t>
            </w:r>
          </w:p>
          <w:p w14:paraId="00FB8491" w14:textId="77777777" w:rsidR="00FF7561" w:rsidRPr="00CD4244" w:rsidRDefault="00FF7561"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2813"/>
        <w:gridCol w:w="1168"/>
        <w:gridCol w:w="3731"/>
      </w:tblGrid>
      <w:tr w:rsidR="00FF7561" w:rsidRPr="00FF7561" w14:paraId="043623C4" w14:textId="77777777" w:rsidTr="00FF7561">
        <w:trPr>
          <w:tblHeader/>
          <w:tblCellSpacing w:w="15" w:type="dxa"/>
        </w:trPr>
        <w:tc>
          <w:tcPr>
            <w:tcW w:w="0" w:type="auto"/>
            <w:vAlign w:val="center"/>
            <w:hideMark/>
          </w:tcPr>
          <w:p w14:paraId="225580A9"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Mitigation Strategy</w:t>
            </w:r>
          </w:p>
        </w:tc>
      </w:tr>
      <w:tr w:rsidR="00FF7561" w:rsidRPr="00FF7561" w14:paraId="07008A53" w14:textId="77777777" w:rsidTr="00FF7561">
        <w:trPr>
          <w:tblCellSpacing w:w="15" w:type="dxa"/>
        </w:trPr>
        <w:tc>
          <w:tcPr>
            <w:tcW w:w="0" w:type="auto"/>
            <w:vAlign w:val="center"/>
            <w:hideMark/>
          </w:tcPr>
          <w:p w14:paraId="2C06CF1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Early involvement in the development process to help identify and address potential delays.</w:t>
            </w:r>
          </w:p>
        </w:tc>
      </w:tr>
      <w:tr w:rsidR="00FF7561" w:rsidRPr="00FF7561" w14:paraId="75F9A0DD" w14:textId="77777777" w:rsidTr="00FF7561">
        <w:trPr>
          <w:tblCellSpacing w:w="15" w:type="dxa"/>
        </w:trPr>
        <w:tc>
          <w:tcPr>
            <w:tcW w:w="0" w:type="auto"/>
            <w:vAlign w:val="center"/>
            <w:hideMark/>
          </w:tcPr>
          <w:p w14:paraId="3AC7445B"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Unavailability of test environments</w:t>
            </w:r>
          </w:p>
        </w:tc>
        <w:tc>
          <w:tcPr>
            <w:tcW w:w="0" w:type="auto"/>
            <w:vAlign w:val="center"/>
            <w:hideMark/>
          </w:tcPr>
          <w:p w14:paraId="0996255D"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prevent testing from taking place as scheduled.</w:t>
            </w:r>
          </w:p>
        </w:tc>
        <w:tc>
          <w:tcPr>
            <w:tcW w:w="0" w:type="auto"/>
            <w:vAlign w:val="center"/>
            <w:hideMark/>
          </w:tcPr>
          <w:p w14:paraId="60240D24"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Low</w:t>
            </w:r>
          </w:p>
        </w:tc>
        <w:tc>
          <w:tcPr>
            <w:tcW w:w="0" w:type="auto"/>
            <w:vAlign w:val="center"/>
            <w:hideMark/>
          </w:tcPr>
          <w:p w14:paraId="62190C4C"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Having a backup test environment ready to use in case the primary environment is unavailable.</w:t>
            </w:r>
          </w:p>
        </w:tc>
      </w:tr>
      <w:tr w:rsidR="00FF7561" w:rsidRPr="00FF7561" w14:paraId="6421A868" w14:textId="77777777" w:rsidTr="00FF7561">
        <w:trPr>
          <w:tblCellSpacing w:w="15" w:type="dxa"/>
        </w:trPr>
        <w:tc>
          <w:tcPr>
            <w:tcW w:w="0" w:type="auto"/>
            <w:vAlign w:val="center"/>
            <w:hideMark/>
          </w:tcPr>
          <w:p w14:paraId="049D35A6"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 defect leakage</w:t>
            </w:r>
          </w:p>
        </w:tc>
        <w:tc>
          <w:tcPr>
            <w:tcW w:w="0" w:type="auto"/>
            <w:vAlign w:val="center"/>
            <w:hideMark/>
          </w:tcPr>
          <w:p w14:paraId="1E1FE26B" w14:textId="5E68EBEF" w:rsidR="00FF7561" w:rsidRPr="00FF7561" w:rsidRDefault="006D4B6F" w:rsidP="00FF7561">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Lots of bugs </w:t>
            </w:r>
            <w:r w:rsidR="00FF7561" w:rsidRPr="00FF7561">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Default="00FF7561">
      <w:pPr>
        <w:rPr>
          <w:lang w:val="en-US"/>
        </w:rPr>
      </w:pPr>
    </w:p>
    <w:p w14:paraId="563BE60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7. Entry Criteria</w:t>
      </w:r>
    </w:p>
    <w:p w14:paraId="7686448B"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8. Exit Criteria</w:t>
      </w:r>
    </w:p>
    <w:p w14:paraId="64E281C7" w14:textId="77777777" w:rsidR="00FF7561" w:rsidRPr="00FF7561"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planned test cases have been executed.</w:t>
      </w:r>
    </w:p>
    <w:p w14:paraId="47A5CCB6" w14:textId="434A5FD1" w:rsidR="00FF7561" w:rsidRPr="006D4B6F"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7E6D47"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9</w:t>
      </w:r>
      <w:r w:rsidR="008266FA" w:rsidRPr="007E6D47">
        <w:rPr>
          <w:rFonts w:ascii="Times New Roman" w:eastAsia="Times New Roman" w:hAnsi="Times New Roman" w:cs="Times New Roman"/>
          <w:b/>
          <w:bCs/>
          <w:sz w:val="24"/>
          <w:szCs w:val="24"/>
          <w:lang w:eastAsia="lt-LT"/>
        </w:rPr>
        <w:t>. Deliverables</w:t>
      </w:r>
    </w:p>
    <w:p w14:paraId="3380D893" w14:textId="0A54E272"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lastRenderedPageBreak/>
        <w:t xml:space="preserve">Test </w:t>
      </w:r>
      <w:r w:rsidR="006D4B6F">
        <w:rPr>
          <w:rFonts w:ascii="Times New Roman" w:eastAsia="Times New Roman" w:hAnsi="Times New Roman" w:cs="Times New Roman"/>
          <w:b/>
          <w:bCs/>
          <w:sz w:val="24"/>
          <w:szCs w:val="24"/>
          <w:lang w:eastAsia="lt-LT"/>
        </w:rPr>
        <w:t xml:space="preserve">Case Report </w:t>
      </w:r>
      <w:r w:rsidRPr="008266FA">
        <w:rPr>
          <w:rFonts w:ascii="Times New Roman" w:eastAsia="Times New Roman" w:hAnsi="Times New Roman" w:cs="Times New Roman"/>
          <w:b/>
          <w:bCs/>
          <w:sz w:val="24"/>
          <w:szCs w:val="24"/>
          <w:lang w:eastAsia="lt-LT"/>
        </w:rPr>
        <w:t>Document:</w:t>
      </w:r>
      <w:r w:rsidRPr="008266FA">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Scripts:</w:t>
      </w:r>
      <w:r w:rsidRPr="008266FA">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w:t>
      </w:r>
      <w:r w:rsidRPr="008266FA">
        <w:rPr>
          <w:rFonts w:ascii="Courier New" w:eastAsia="Times New Roman" w:hAnsi="Courier New" w:cs="Courier New"/>
          <w:sz w:val="20"/>
          <w:szCs w:val="20"/>
          <w:lang w:eastAsia="lt-LT"/>
        </w:rPr>
        <w:t>e2e</w:t>
      </w:r>
      <w:r w:rsidRPr="008266FA">
        <w:rPr>
          <w:rFonts w:ascii="Times New Roman" w:eastAsia="Times New Roman" w:hAnsi="Times New Roman" w:cs="Times New Roman"/>
          <w:sz w:val="24"/>
          <w:szCs w:val="24"/>
          <w:lang w:eastAsia="lt-LT"/>
        </w:rPr>
        <w:t> folder.</w:t>
      </w:r>
    </w:p>
    <w:p w14:paraId="5A5C619E" w14:textId="05CEBD38"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Bug Reports:</w:t>
      </w:r>
      <w:r w:rsidRPr="008266FA">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Pr>
          <w:rFonts w:ascii="Times New Roman" w:eastAsia="Times New Roman" w:hAnsi="Times New Roman" w:cs="Times New Roman"/>
          <w:sz w:val="24"/>
          <w:szCs w:val="24"/>
          <w:lang w:eastAsia="lt-LT"/>
        </w:rPr>
        <w:t>.</w:t>
      </w:r>
    </w:p>
    <w:p w14:paraId="3F37C4AF" w14:textId="5AE2E99C" w:rsidR="008266FA" w:rsidRPr="006D4B6F"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Summary Report:</w:t>
      </w:r>
      <w:r w:rsidRPr="008266FA">
        <w:rPr>
          <w:rFonts w:ascii="Times New Roman" w:eastAsia="Times New Roman" w:hAnsi="Times New Roman" w:cs="Times New Roman"/>
          <w:sz w:val="24"/>
          <w:szCs w:val="24"/>
          <w:lang w:eastAsia="lt-LT"/>
        </w:rPr>
        <w:t> </w:t>
      </w:r>
      <w:r w:rsidR="008D2490">
        <w:t> </w:t>
      </w:r>
      <w:r w:rsidR="008D2490" w:rsidRPr="008D2490">
        <w:rPr>
          <w:rFonts w:ascii="Times New Roman" w:hAnsi="Times New Roman" w:cs="Times New Roman"/>
          <w:sz w:val="24"/>
          <w:szCs w:val="24"/>
        </w:rPr>
        <w:t xml:space="preserve">This report, </w:t>
      </w:r>
      <w:r w:rsidR="006D4B6F">
        <w:rPr>
          <w:rFonts w:ascii="Times New Roman" w:hAnsi="Times New Roman" w:cs="Times New Roman"/>
          <w:sz w:val="24"/>
          <w:szCs w:val="24"/>
        </w:rPr>
        <w:t>will be provided in jira where will be linked with project.</w:t>
      </w:r>
    </w:p>
    <w:sectPr w:rsidR="008266FA" w:rsidRPr="006D4B6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FE1936"/>
    <w:multiLevelType w:val="multilevel"/>
    <w:tmpl w:val="CBF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43515">
    <w:abstractNumId w:val="8"/>
  </w:num>
  <w:num w:numId="2" w16cid:durableId="2127112470">
    <w:abstractNumId w:val="9"/>
  </w:num>
  <w:num w:numId="3" w16cid:durableId="850023514">
    <w:abstractNumId w:val="5"/>
  </w:num>
  <w:num w:numId="4" w16cid:durableId="456723615">
    <w:abstractNumId w:val="7"/>
  </w:num>
  <w:num w:numId="5" w16cid:durableId="414671250">
    <w:abstractNumId w:val="6"/>
  </w:num>
  <w:num w:numId="6" w16cid:durableId="1896886574">
    <w:abstractNumId w:val="3"/>
  </w:num>
  <w:num w:numId="7" w16cid:durableId="617953156">
    <w:abstractNumId w:val="2"/>
  </w:num>
  <w:num w:numId="8" w16cid:durableId="54086443">
    <w:abstractNumId w:val="1"/>
  </w:num>
  <w:num w:numId="9" w16cid:durableId="407508238">
    <w:abstractNumId w:val="10"/>
  </w:num>
  <w:num w:numId="10" w16cid:durableId="2047174680">
    <w:abstractNumId w:val="0"/>
  </w:num>
  <w:num w:numId="11" w16cid:durableId="1729255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2"/>
    <w:compatSetting w:name="useWord2013TrackBottomHyphenation" w:uri="http://schemas.microsoft.com/office/word" w:val="1"/>
  </w:compat>
  <w:rsids>
    <w:rsidRoot w:val="009C2660"/>
    <w:rsid w:val="0009093F"/>
    <w:rsid w:val="001A536B"/>
    <w:rsid w:val="006B540F"/>
    <w:rsid w:val="006D4B6F"/>
    <w:rsid w:val="00775E1C"/>
    <w:rsid w:val="007E6D47"/>
    <w:rsid w:val="008266FA"/>
    <w:rsid w:val="008B63DA"/>
    <w:rsid w:val="008C345B"/>
    <w:rsid w:val="008D2490"/>
    <w:rsid w:val="009C2660"/>
    <w:rsid w:val="009F1265"/>
    <w:rsid w:val="00B40E5B"/>
    <w:rsid w:val="00CD4244"/>
    <w:rsid w:val="00DE0CF0"/>
    <w:rsid w:val="00E16D50"/>
    <w:rsid w:val="00E74EF6"/>
    <w:rsid w:val="00ED6C09"/>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2124</Words>
  <Characters>1212</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Rokas Norvilis</cp:lastModifiedBy>
  <cp:revision>1</cp:revision>
  <dcterms:created xsi:type="dcterms:W3CDTF">2024-02-19T19:21:00Z</dcterms:created>
  <dcterms:modified xsi:type="dcterms:W3CDTF">2024-04-08T14:54:00Z</dcterms:modified>
</cp:coreProperties>
</file>