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Yahoo Mail Premium — Home Surface Research Plan</w:t>
      </w:r>
    </w:p>
    <w:bookmarkStart w:id="10" w:name="yahoo-mail-premium"/>
    <w:p>
      <w:pPr>
        <w:pStyle w:val="Heading1"/>
      </w:pPr>
      <w:r>
        <w:t xml:space="preserve">Yahoo Mail Premium</w:t>
      </w:r>
    </w:p>
    <w:p>
      <w:pPr>
        <w:pStyle w:val="FirstParagraph"/>
      </w:pPr>
      <w:r>
        <w:t xml:space="preserve">Home Surface Research Plan</w:t>
      </w:r>
    </w:p>
    <w:p>
      <w:pPr>
        <w:pStyle w:val="BodyText"/>
      </w:pPr>
      <w:r>
        <w:t xml:space="preserve">Concept Gauntlet · Intelligence Calibration · Experience Prototypes</w:t>
      </w:r>
    </w:p>
    <w:p>
      <w:pPr>
        <w:pStyle w:val="BodyText"/>
      </w:pPr>
      <w:r>
        <w:t xml:space="preserve">Draft for Discussion · March 2026 · UX Research</w:t>
      </w:r>
    </w:p>
    <w:bookmarkStart w:id="9" w:name="topline-summary"/>
    <w:p>
      <w:pPr>
        <w:pStyle w:val="Heading2"/>
      </w:pPr>
      <w:r>
        <w:t xml:space="preserve">Topline Summary</w:t>
      </w:r>
    </w:p>
    <w:p>
      <w:pPr>
        <w:pStyle w:val="FirstParagraph"/>
      </w:pPr>
      <w:r>
        <w:t xml:space="preserve">We're researching the</w:t>
      </w:r>
      <w:r>
        <w:t xml:space="preserve"> </w:t>
      </w:r>
      <w:r>
        <w:rPr>
          <w:b/>
          <w:bCs/>
        </w:rPr>
        <w:t xml:space="preserve">Home Surface</w:t>
      </w:r>
      <w:r>
        <w:t xml:space="preserve"> </w:t>
      </w:r>
      <w:r>
        <w:t xml:space="preserve">— a new primary email screen that replaces the chronological inbox with an intelligent, life-organized experience powered by the Life Graph. Two workstreams run in parallel from the start, then converge:</w:t>
      </w:r>
    </w:p>
    <w:p>
      <w:pPr>
        <w:pStyle w:val="Compact"/>
        <w:numPr>
          <w:ilvl w:val="0"/>
          <w:numId w:val="1001"/>
        </w:numPr>
      </w:pPr>
      <w:r>
        <w:rPr>
          <w:b/>
          <w:bCs/>
        </w:rPr>
        <w:t xml:space="preserve">Does the experience work?</w:t>
      </w:r>
      <w:r>
        <w:t xml:space="preserve"> </w:t>
      </w:r>
      <w:r>
        <w:t xml:space="preserve">We start with 4 distinct experience visions, rapidly evaluate them through a</w:t>
      </w:r>
      <w:r>
        <w:t xml:space="preserve"> </w:t>
      </w:r>
      <w:r>
        <w:rPr>
          <w:b/>
          <w:bCs/>
        </w:rPr>
        <w:t xml:space="preserve">Concept Gauntlet</w:t>
      </w:r>
      <w:r>
        <w:t xml:space="preserve"> </w:t>
      </w:r>
      <w:r>
        <w:t xml:space="preserve">(landing pages + video walkthroughs via dScout Express), narrowing to 2–3 winners.</w:t>
      </w:r>
    </w:p>
    <w:p>
      <w:pPr>
        <w:pStyle w:val="Compact"/>
        <w:numPr>
          <w:ilvl w:val="0"/>
          <w:numId w:val="1001"/>
        </w:numPr>
      </w:pPr>
      <w:r>
        <w:rPr>
          <w:b/>
          <w:bCs/>
        </w:rPr>
        <w:t xml:space="preserve">Is the intelligence ready?</w:t>
      </w:r>
      <w:r>
        <w:t xml:space="preserve"> </w:t>
      </w:r>
      <w:r>
        <w:t xml:space="preserve">Running alongside the Gauntlet,</w:t>
      </w:r>
      <w:r>
        <w:t xml:space="preserve"> </w:t>
      </w:r>
      <w:r>
        <w:rPr>
          <w:b/>
          <w:bCs/>
        </w:rPr>
        <w:t xml:space="preserve">Intelligence Calibration</w:t>
      </w:r>
      <w:r>
        <w:t xml:space="preserve"> </w:t>
      </w:r>
      <w:r>
        <w:t xml:space="preserve">uses a flexible 6-method toolkit with 5–7 dedicated dogfooders to test whether the Life Graph can distinguish what matters to</w:t>
      </w:r>
      <w:r>
        <w:t xml:space="preserve"> </w:t>
      </w:r>
      <w:r>
        <w:rPr>
          <w:i/>
          <w:iCs/>
        </w:rPr>
        <w:t xml:space="preserve">this specific person</w:t>
      </w:r>
      <w:r>
        <w:t xml:space="preserve"> </w:t>
      </w:r>
      <w:r>
        <w:t xml:space="preserve">from what's generically urgent. Shadow Inbox is the core daily method; five additional methods rotate in based on what we're learning.</w:t>
      </w:r>
    </w:p>
    <w:p>
      <w:pPr>
        <w:pStyle w:val="FirstParagraph"/>
      </w:pPr>
      <w:r>
        <w:t xml:space="preserve">Both tracks converge into</w:t>
      </w:r>
      <w:r>
        <w:t xml:space="preserve"> </w:t>
      </w:r>
      <w:r>
        <w:rPr>
          <w:b/>
          <w:bCs/>
        </w:rPr>
        <w:t xml:space="preserve">Experience Prototypes</w:t>
      </w:r>
      <w:r>
        <w:t xml:space="preserve"> </w:t>
      </w:r>
      <w:r>
        <w:t xml:space="preserve">— the Gauntlet winners built as instrumented web apps, powered by intelligence we've already calibrated. Tested by a fresh external panel.</w:t>
      </w:r>
    </w:p>
    <w:p>
      <w:pPr>
        <w:pStyle w:val="BodyText"/>
      </w:pPr>
      <w:r>
        <w:rPr>
          <w:b/>
          <w:bCs/>
        </w:rPr>
        <w:t xml:space="preserve">Target archetype:</w:t>
      </w:r>
      <w:r>
        <w:t xml:space="preserve"> </w:t>
      </w:r>
      <w:r>
        <w:t xml:space="preserve">The overwhelmed millennial parent — permission slips mixed with mortgage alerts mixed with soccer carpool. If this works for them, it works for everyone.</w:t>
      </w:r>
    </w:p>
    <w:p>
      <w:pPr>
        <w:pStyle w:val="BodyText"/>
      </w:pPr>
      <w:r>
        <w:rPr>
          <w:b/>
          <w:bCs/>
        </w:rPr>
        <w:t xml:space="preserve">Timeline:</w:t>
      </w:r>
      <w:r>
        <w:t xml:space="preserve"> </w:t>
      </w:r>
      <w:r>
        <w:t xml:space="preserve">5 weeks. Concept Gauntlet runs Weeks 1–2. Intelligence Calibration runs Weeks 1–5 (ongoing). Experience Prototypes built and tested Weeks 3–5.</w:t>
      </w:r>
    </w:p>
    <w:p>
      <w:pPr>
        <w:pStyle w:val="BodyText"/>
      </w:pPr>
      <w:r>
        <w:rPr>
          <w:b/>
          <w:bCs/>
        </w:rPr>
        <w:t xml:space="preserve">Week 5 deliverables:</w:t>
      </w:r>
    </w:p>
    <w:p>
      <w:pPr>
        <w:pStyle w:val="Compact"/>
        <w:numPr>
          <w:ilvl w:val="0"/>
          <w:numId w:val="1002"/>
        </w:numPr>
      </w:pPr>
      <w:r>
        <w:rPr>
          <w:b/>
          <w:bCs/>
        </w:rPr>
        <w:t xml:space="preserve">Experience direction deck</w:t>
      </w:r>
      <w:r>
        <w:t xml:space="preserve"> </w:t>
      </w:r>
      <w:r>
        <w:t xml:space="preserve">— the 2 strongest directions with data, for cross-functional leadership</w:t>
      </w:r>
    </w:p>
    <w:p>
      <w:pPr>
        <w:pStyle w:val="Compact"/>
        <w:numPr>
          <w:ilvl w:val="0"/>
          <w:numId w:val="1002"/>
        </w:numPr>
      </w:pPr>
      <w:r>
        <w:rPr>
          <w:b/>
          <w:bCs/>
        </w:rPr>
        <w:t xml:space="preserve">Intelligence readiness assessment</w:t>
      </w:r>
      <w:r>
        <w:t xml:space="preserve"> </w:t>
      </w:r>
      <w:r>
        <w:t xml:space="preserve">— where the intelligence stands, what's strong, and where to focus investment</w:t>
      </w:r>
    </w:p>
    <w:p>
      <w:pPr>
        <w:pStyle w:val="FirstParagraph"/>
      </w:pPr>
      <w:r>
        <w:rPr>
          <w:b/>
          <w:bCs/>
        </w:rPr>
        <w:t xml:space="preserve">Participants:</w:t>
      </w:r>
      <w:r>
        <w:t xml:space="preserve"> </w:t>
      </w:r>
      <w:r>
        <w:t xml:space="preserve">5–7 internal dogfooders (Weeks 1–5, ongoing intelligence calibration) + 5–8 external dScout recruits (Weeks 3–5, fresh eyes on prototypes).</w:t>
      </w:r>
    </w:p>
    <w:bookmarkEnd w:id="9"/>
    <w:bookmarkEnd w:id="10"/>
    <w:bookmarkStart w:id="66" w:name="full-research-plan"/>
    <w:p>
      <w:pPr>
        <w:pStyle w:val="Heading1"/>
      </w:pPr>
      <w:r>
        <w:t xml:space="preserve">Full Research Plan</w:t>
      </w:r>
    </w:p>
    <w:bookmarkStart w:id="16" w:name="strategic-context"/>
    <w:p>
      <w:pPr>
        <w:pStyle w:val="Heading2"/>
      </w:pPr>
      <w:r>
        <w:t xml:space="preserve">1. Strategic Context</w:t>
      </w:r>
    </w:p>
    <w:bookmarkStart w:id="11" w:name="what-were-building"/>
    <w:p>
      <w:pPr>
        <w:pStyle w:val="Heading3"/>
      </w:pPr>
      <w:r>
        <w:t xml:space="preserve">What we're building</w:t>
      </w:r>
    </w:p>
    <w:p>
      <w:pPr>
        <w:pStyle w:val="FirstParagraph"/>
      </w:pPr>
      <w:r>
        <w:t xml:space="preserve">Yahoo Mail Premium (~$20/mo) — a subscription built on AI-powered features that make the inbox understand the user's life. Core technology: the</w:t>
      </w:r>
      <w:r>
        <w:t xml:space="preserve"> </w:t>
      </w:r>
      <w:r>
        <w:rPr>
          <w:b/>
          <w:bCs/>
        </w:rPr>
        <w:t xml:space="preserve">Life Graph</w:t>
      </w:r>
      <w:r>
        <w:t xml:space="preserve">, a frontier LLM-powered model of the user's life built from email content and behavioral signals.</w:t>
      </w:r>
    </w:p>
    <w:bookmarkEnd w:id="11"/>
    <w:bookmarkStart w:id="12" w:name="what-were-researching"/>
    <w:p>
      <w:pPr>
        <w:pStyle w:val="Heading3"/>
      </w:pPr>
      <w:r>
        <w:t xml:space="preserve">What we're researching</w:t>
      </w:r>
    </w:p>
    <w:p>
      <w:pPr>
        <w:pStyle w:val="FirstParagraph"/>
      </w:pPr>
      <w:r>
        <w:t xml:space="preserve">The</w:t>
      </w:r>
      <w:r>
        <w:t xml:space="preserve"> </w:t>
      </w:r>
      <w:r>
        <w:rPr>
          <w:b/>
          <w:bCs/>
        </w:rPr>
        <w:t xml:space="preserve">Home Surface</w:t>
      </w:r>
      <w:r>
        <w:t xml:space="preserve"> </w:t>
      </w:r>
      <w:r>
        <w:t xml:space="preserve">— a new primary email screen replacing the chronological list view. It must handle:</w:t>
      </w:r>
    </w:p>
    <w:p>
      <w:pPr>
        <w:pStyle w:val="Compact"/>
        <w:numPr>
          <w:ilvl w:val="0"/>
          <w:numId w:val="1003"/>
        </w:numPr>
      </w:pPr>
      <w:r>
        <w:rPr>
          <w:b/>
          <w:bCs/>
        </w:rPr>
        <w:t xml:space="preserve">Incoming:</w:t>
      </w:r>
      <w:r>
        <w:t xml:space="preserve"> </w:t>
      </w:r>
      <w:r>
        <w:t xml:space="preserve">New emails, triaged and prioritized by life context</w:t>
      </w:r>
    </w:p>
    <w:p>
      <w:pPr>
        <w:pStyle w:val="Compact"/>
        <w:numPr>
          <w:ilvl w:val="0"/>
          <w:numId w:val="1003"/>
        </w:numPr>
      </w:pPr>
      <w:r>
        <w:rPr>
          <w:b/>
          <w:bCs/>
        </w:rPr>
        <w:t xml:space="preserve">Upcoming:</w:t>
      </w:r>
      <w:r>
        <w:t xml:space="preserve"> </w:t>
      </w:r>
      <w:r>
        <w:t xml:space="preserve">Obligations, deadlines, and events extracted from email history</w:t>
      </w:r>
    </w:p>
    <w:p>
      <w:pPr>
        <w:pStyle w:val="Compact"/>
        <w:numPr>
          <w:ilvl w:val="0"/>
          <w:numId w:val="1003"/>
        </w:numPr>
      </w:pPr>
      <w:r>
        <w:rPr>
          <w:b/>
          <w:bCs/>
        </w:rPr>
        <w:t xml:space="preserve">The middle space:</w:t>
      </w:r>
      <w:r>
        <w:t xml:space="preserve"> </w:t>
      </w:r>
      <w:r>
        <w:t xml:space="preserve">Lifting select incoming items into upcoming when they contain future obligations</w:t>
      </w:r>
    </w:p>
    <w:bookmarkEnd w:id="12"/>
    <w:bookmarkStart w:id="13" w:name="target-archetype"/>
    <w:p>
      <w:pPr>
        <w:pStyle w:val="Heading3"/>
      </w:pPr>
      <w:r>
        <w:t xml:space="preserve">Target archetype</w:t>
      </w:r>
    </w:p>
    <w:p>
      <w:pPr>
        <w:pStyle w:val="FirstParagraph"/>
      </w:pPr>
      <w:r>
        <w:t xml:space="preserve">The overwhelmed millennial parent — someone whose email system has gotten away from them. Permission slips mixed with mortgage alerts mixed with soccer carpool. If the Home Surface works for this person, it works for everyone.</w:t>
      </w:r>
    </w:p>
    <w:bookmarkEnd w:id="13"/>
    <w:bookmarkStart w:id="14" w:name="core-thesis-requirements"/>
    <w:p>
      <w:pPr>
        <w:pStyle w:val="Heading3"/>
      </w:pPr>
      <w:r>
        <w:t xml:space="preserve">Core thesis requirements</w:t>
      </w:r>
    </w:p>
    <w:p>
      <w:pPr>
        <w:pStyle w:val="Compact"/>
        <w:numPr>
          <w:ilvl w:val="0"/>
          <w:numId w:val="1004"/>
        </w:numPr>
      </w:pPr>
      <w:r>
        <w:t xml:space="preserve">Low cognitive lift</w:t>
      </w:r>
    </w:p>
    <w:p>
      <w:pPr>
        <w:pStyle w:val="Compact"/>
        <w:numPr>
          <w:ilvl w:val="0"/>
          <w:numId w:val="1004"/>
        </w:numPr>
      </w:pPr>
      <w:r>
        <w:t xml:space="preserve">Radically improved signal-to-noise</w:t>
      </w:r>
    </w:p>
    <w:p>
      <w:pPr>
        <w:pStyle w:val="Compact"/>
        <w:numPr>
          <w:ilvl w:val="0"/>
          <w:numId w:val="1004"/>
        </w:numPr>
      </w:pPr>
      <w:r>
        <w:t xml:space="preserve">Leverages the intelligent context graph (Life Graph)</w:t>
      </w:r>
    </w:p>
    <w:p>
      <w:pPr>
        <w:pStyle w:val="Compact"/>
        <w:numPr>
          <w:ilvl w:val="0"/>
          <w:numId w:val="1004"/>
        </w:numPr>
      </w:pPr>
      <w:r>
        <w:t xml:space="preserve">Designed for rapid processing</w:t>
      </w:r>
    </w:p>
    <w:p>
      <w:pPr>
        <w:pStyle w:val="Compact"/>
        <w:numPr>
          <w:ilvl w:val="0"/>
          <w:numId w:val="1004"/>
        </w:numPr>
      </w:pPr>
      <w:r>
        <w:t xml:space="preserve">Creates a sense of low-lift completion</w:t>
      </w:r>
    </w:p>
    <w:p>
      <w:pPr>
        <w:pStyle w:val="Compact"/>
        <w:numPr>
          <w:ilvl w:val="0"/>
          <w:numId w:val="1004"/>
        </w:numPr>
      </w:pPr>
      <w:r>
        <w:t xml:space="preserve">Diverges from the sender/subject/snippet chronological inbox</w:t>
      </w:r>
    </w:p>
    <w:p>
      <w:pPr>
        <w:pStyle w:val="Compact"/>
        <w:numPr>
          <w:ilvl w:val="0"/>
          <w:numId w:val="1004"/>
        </w:numPr>
      </w:pPr>
      <w:r>
        <w:t xml:space="preserve">One surface that intuitively flexes (not a linked network of surfaces)</w:t>
      </w:r>
    </w:p>
    <w:p>
      <w:pPr>
        <w:pStyle w:val="Compact"/>
        <w:numPr>
          <w:ilvl w:val="0"/>
          <w:numId w:val="1004"/>
        </w:numPr>
      </w:pPr>
      <w:r>
        <w:t xml:space="preserve">Comprehensive enough to replace the inbox, not sit alongside it</w:t>
      </w:r>
    </w:p>
    <w:bookmarkEnd w:id="14"/>
    <w:bookmarkStart w:id="15" w:name="X564389f98e6754fc528c30fdfd6a67859d1701d"/>
    <w:p>
      <w:pPr>
        <w:pStyle w:val="Heading3"/>
      </w:pPr>
      <w:r>
        <w:t xml:space="preserve">Established principles (validated — do NOT re-test)</w:t>
      </w:r>
    </w:p>
    <w:p>
      <w:pPr>
        <w:pStyle w:val="FirstParagraph"/>
      </w:pPr>
      <w:r>
        <w:t xml:space="preserve">Prior research from the Google Sprint, hackathon prototype, and ongoing concept work established these with sufficient conviction:</w:t>
      </w:r>
    </w:p>
    <w:p>
      <w:pPr>
        <w:pStyle w:val="Compact"/>
        <w:numPr>
          <w:ilvl w:val="0"/>
          <w:numId w:val="1005"/>
        </w:numPr>
      </w:pPr>
      <w:r>
        <w:rPr>
          <w:b/>
          <w:bCs/>
        </w:rPr>
        <w:t xml:space="preserve">Cognitive chunking works.</w:t>
      </w:r>
      <w:r>
        <w:t xml:space="preserve"> </w:t>
      </w:r>
      <w:r>
        <w:t xml:space="preserve">Bite-sized chunks provide emotional and cognitive relief.</w:t>
      </w:r>
    </w:p>
    <w:p>
      <w:pPr>
        <w:pStyle w:val="Compact"/>
        <w:numPr>
          <w:ilvl w:val="0"/>
          <w:numId w:val="1005"/>
        </w:numPr>
      </w:pPr>
      <w:r>
        <w:rPr>
          <w:b/>
          <w:bCs/>
        </w:rPr>
        <w:t xml:space="preserve">Whole-picture upshot is non-negotiable.</w:t>
      </w:r>
      <w:r>
        <w:t xml:space="preserve"> </w:t>
      </w:r>
      <w:r>
        <w:t xml:space="preserve">"Since you were last here" is required to avoid FOMO. Without it, any new surface feels like it's hiding something.</w:t>
      </w:r>
    </w:p>
    <w:p>
      <w:pPr>
        <w:pStyle w:val="Compact"/>
        <w:numPr>
          <w:ilvl w:val="0"/>
          <w:numId w:val="1005"/>
        </w:numPr>
      </w:pPr>
      <w:r>
        <w:rPr>
          <w:b/>
          <w:bCs/>
        </w:rPr>
        <w:t xml:space="preserve">Privacy is secondary to value.</w:t>
      </w:r>
      <w:r>
        <w:t xml:space="preserve"> </w:t>
      </w:r>
      <w:r>
        <w:t xml:space="preserve">Users accept Life Graph privacy implications if the intelligence delivers genuine value.</w:t>
      </w:r>
    </w:p>
    <w:p>
      <w:pPr>
        <w:pStyle w:val="Compact"/>
        <w:numPr>
          <w:ilvl w:val="0"/>
          <w:numId w:val="1005"/>
        </w:numPr>
      </w:pPr>
      <w:r>
        <w:rPr>
          <w:b/>
          <w:bCs/>
        </w:rPr>
        <w:t xml:space="preserve">Upcoming ≥ incoming.</w:t>
      </w:r>
      <w:r>
        <w:t xml:space="preserve"> </w:t>
      </w:r>
      <w:r>
        <w:t xml:space="preserve">Tracking upcoming obligations is at least as important as triaging new messages.</w:t>
      </w:r>
    </w:p>
    <w:p>
      <w:pPr>
        <w:pStyle w:val="Compact"/>
        <w:numPr>
          <w:ilvl w:val="0"/>
          <w:numId w:val="1005"/>
        </w:numPr>
      </w:pPr>
      <w:r>
        <w:rPr>
          <w:b/>
          <w:bCs/>
        </w:rPr>
        <w:t xml:space="preserve">Replacement, not addition.</w:t>
      </w:r>
      <w:r>
        <w:t xml:space="preserve"> </w:t>
      </w:r>
      <w:r>
        <w:t xml:space="preserve">Must become the primary experience, not "yet another surface."</w:t>
      </w:r>
    </w:p>
    <w:p>
      <w:r>
        <w:pict>
          <v:rect style="width:0;height:1.5pt" o:hralign="center" o:hrstd="t" o:hr="t"/>
        </w:pict>
      </w:r>
    </w:p>
    <w:bookmarkEnd w:id="15"/>
    <w:bookmarkEnd w:id="16"/>
    <w:bookmarkStart w:id="25" w:name="open-research-questions"/>
    <w:p>
      <w:pPr>
        <w:pStyle w:val="Heading2"/>
      </w:pPr>
      <w:r>
        <w:t xml:space="preserve">2. Open Research Questions</w:t>
      </w:r>
    </w:p>
    <w:p>
      <w:pPr>
        <w:pStyle w:val="FirstParagraph"/>
      </w:pPr>
      <w:r>
        <w:t xml:space="preserve">The Home Surface design space is multi-dimensional. These are the questions this research is designed to answer:</w:t>
      </w:r>
    </w:p>
    <w:bookmarkStart w:id="17" w:name="information-architecture"/>
    <w:p>
      <w:pPr>
        <w:pStyle w:val="Heading3"/>
      </w:pPr>
      <w:r>
        <w:t xml:space="preserve">Information Architecture</w:t>
      </w:r>
    </w:p>
    <w:p>
      <w:pPr>
        <w:pStyle w:val="FirstParagraph"/>
      </w:pPr>
      <w:r>
        <w:t xml:space="preserve">How is the surface organized? What are the primary structural units — categories, priority tiers, temporal groupings? Where does incoming end and upcoming begin — visible boundary, gradient, or fluid integration? How does "since you were last here" relate spatially to the rest?</w:t>
      </w:r>
    </w:p>
    <w:p>
      <w:pPr>
        <w:pStyle w:val="BodyText"/>
      </w:pPr>
      <w:r>
        <w:rPr>
          <w:i/>
          <w:iCs/>
        </w:rPr>
        <w:t xml:space="preserve">Range: Distinct sections ↔ fully integrated by relevance ↔ category-first with mixed incoming/upcoming</w:t>
      </w:r>
    </w:p>
    <w:bookmarkEnd w:id="17"/>
    <w:bookmarkStart w:id="18" w:name="content-density"/>
    <w:p>
      <w:pPr>
        <w:pStyle w:val="Heading3"/>
      </w:pPr>
      <w:r>
        <w:t xml:space="preserve">Content Density</w:t>
      </w:r>
    </w:p>
    <w:p>
      <w:pPr>
        <w:pStyle w:val="FirstParagraph"/>
      </w:pPr>
      <w:r>
        <w:t xml:space="preserve">How much does the surface show at once? How much context per item — does the micro-brief replace or augment sender/subject/snippet? How deep does each grouping go before requiring drill-down? How does density shift between light and heavy days?</w:t>
      </w:r>
    </w:p>
    <w:p>
      <w:pPr>
        <w:pStyle w:val="BodyText"/>
      </w:pPr>
      <w:r>
        <w:rPr>
          <w:i/>
          <w:iCs/>
        </w:rPr>
        <w:t xml:space="preserve">Range: Headline-only ↔ full micro-briefs inline ↔ category summaries with counts</w:t>
      </w:r>
    </w:p>
    <w:bookmarkEnd w:id="18"/>
    <w:bookmarkStart w:id="19" w:name="interaction-patterns-triage-mechanics"/>
    <w:p>
      <w:pPr>
        <w:pStyle w:val="Heading3"/>
      </w:pPr>
      <w:r>
        <w:t xml:space="preserve">Interaction Patterns &amp; Triage Mechanics</w:t>
      </w:r>
    </w:p>
    <w:p>
      <w:pPr>
        <w:pStyle w:val="FirstParagraph"/>
      </w:pPr>
      <w:r>
        <w:t xml:space="preserve">What's the interaction grammar? Does the system decide, does the user confirm, or is it a spectrum? What are the gestures for surface action vs. drill-in? How does "lifting" an incoming item into upcoming feel?</w:t>
      </w:r>
    </w:p>
    <w:p>
      <w:pPr>
        <w:pStyle w:val="BodyText"/>
      </w:pPr>
      <w:r>
        <w:rPr>
          <w:i/>
          <w:iCs/>
        </w:rPr>
        <w:t xml:space="preserve">Range: Per-item approve/defer/dismiss ↔ batch by category ↔ system pre-triaged, user reviews</w:t>
      </w:r>
    </w:p>
    <w:bookmarkEnd w:id="19"/>
    <w:bookmarkStart w:id="20" w:name="behavior-patterns"/>
    <w:p>
      <w:pPr>
        <w:pStyle w:val="Heading3"/>
      </w:pPr>
      <w:r>
        <w:t xml:space="preserve">Behavior Patterns</w:t>
      </w:r>
    </w:p>
    <w:p>
      <w:pPr>
        <w:pStyle w:val="FirstParagraph"/>
      </w:pPr>
      <w:r>
        <w:t xml:space="preserve">How do people actually move through this surface? What's the scan pattern — top to bottom, by category, by urgency? What triggers a drill-down vs. acting from the surface? How does a quick check-in differ from a dedicated session?</w:t>
      </w:r>
    </w:p>
    <w:p>
      <w:pPr>
        <w:pStyle w:val="BodyText"/>
      </w:pPr>
      <w:r>
        <w:rPr>
          <w:i/>
          <w:iCs/>
        </w:rPr>
        <w:t xml:space="preserve">Captured via: Lab observation, scroll/tap instrumentation, Express self-report</w:t>
      </w:r>
    </w:p>
    <w:bookmarkEnd w:id="20"/>
    <w:bookmarkStart w:id="21" w:name="cognitive-framing-mental-model"/>
    <w:p>
      <w:pPr>
        <w:pStyle w:val="Heading3"/>
      </w:pPr>
      <w:r>
        <w:t xml:space="preserve">Cognitive Framing &amp; Mental Model</w:t>
      </w:r>
    </w:p>
    <w:p>
      <w:pPr>
        <w:pStyle w:val="FirstParagraph"/>
      </w:pPr>
      <w:r>
        <w:t xml:space="preserve">What mental model do users adopt? Briefing, dashboard, to-do list, assistant, or something new? Does the framing create calm or anxiety?</w:t>
      </w:r>
    </w:p>
    <w:p>
      <w:pPr>
        <w:pStyle w:val="BodyText"/>
      </w:pPr>
      <w:r>
        <w:rPr>
          <w:i/>
          <w:iCs/>
        </w:rPr>
        <w:t xml:space="preserve">Range: Briefing you read ↔ dashboard you monitor ↔ assistant that reports ↔ canvas you scan</w:t>
      </w:r>
    </w:p>
    <w:bookmarkEnd w:id="21"/>
    <w:bookmarkStart w:id="22" w:name="completion-model"/>
    <w:p>
      <w:pPr>
        <w:pStyle w:val="Heading3"/>
      </w:pPr>
      <w:r>
        <w:t xml:space="preserve">Completion Model</w:t>
      </w:r>
    </w:p>
    <w:p>
      <w:pPr>
        <w:pStyle w:val="FirstParagraph"/>
      </w:pPr>
      <w:r>
        <w:t xml:space="preserve">What replaces the unread count as the "I'm done" signal? Is it an explicit state, a progress signal, or the absence of urgency? Does the feeling reset daily or accumulate?</w:t>
      </w:r>
    </w:p>
    <w:p>
      <w:pPr>
        <w:pStyle w:val="BodyText"/>
      </w:pPr>
      <w:r>
        <w:rPr>
          <w:i/>
          <w:iCs/>
        </w:rPr>
        <w:t xml:space="preserve">Range: Explicit state ↔ progressive depletion ↔ ambient calm ↔ summary receipt</w:t>
      </w:r>
    </w:p>
    <w:bookmarkEnd w:id="22"/>
    <w:bookmarkStart w:id="23" w:name="temporal-dynamics"/>
    <w:p>
      <w:pPr>
        <w:pStyle w:val="Heading3"/>
      </w:pPr>
      <w:r>
        <w:t xml:space="preserve">Temporal Dynamics</w:t>
      </w:r>
    </w:p>
    <w:p>
      <w:pPr>
        <w:pStyle w:val="FirstParagraph"/>
      </w:pPr>
      <w:r>
        <w:t xml:space="preserve">How does the surface change throughout the day? Is morning different from evening? After triage, does the surface contract, rearrange, or celebrate? What about returning after hours away vs. minutes?</w:t>
      </w:r>
    </w:p>
    <w:p>
      <w:pPr>
        <w:pStyle w:val="BodyText"/>
      </w:pPr>
      <w:r>
        <w:rPr>
          <w:i/>
          <w:iCs/>
        </w:rPr>
        <w:t xml:space="preserve">Range: Static snapshot ↔ morning/evening modes ↔ continuous adaptation</w:t>
      </w:r>
    </w:p>
    <w:bookmarkEnd w:id="23"/>
    <w:bookmarkStart w:id="24" w:name="user-agency-spectrum"/>
    <w:p>
      <w:pPr>
        <w:pStyle w:val="Heading3"/>
      </w:pPr>
      <w:r>
        <w:t xml:space="preserve">User Agency Spectrum</w:t>
      </w:r>
    </w:p>
    <w:p>
      <w:pPr>
        <w:pStyle w:val="FirstParagraph"/>
      </w:pPr>
      <w:r>
        <w:t xml:space="preserve">How much agency does the user want in the triage flow vs. wanting the system to just get it right? This likely varies by email type, trust level, and tenure. We need the right default posture and how it should evolve.</w:t>
      </w:r>
    </w:p>
    <w:p>
      <w:r>
        <w:pict>
          <v:rect style="width:0;height:1.5pt" o:hralign="center" o:hrstd="t" o:hr="t"/>
        </w:pict>
      </w:r>
    </w:p>
    <w:bookmarkEnd w:id="24"/>
    <w:bookmarkEnd w:id="25"/>
    <w:bookmarkStart w:id="48" w:name="research-architecture"/>
    <w:p>
      <w:pPr>
        <w:pStyle w:val="Heading2"/>
      </w:pPr>
      <w:r>
        <w:t xml:space="preserve">3. Research Architecture</w:t>
      </w:r>
    </w:p>
    <w:bookmarkStart w:id="30" w:name="pre-phase-the-concept-gauntlet"/>
    <w:p>
      <w:pPr>
        <w:pStyle w:val="Heading3"/>
      </w:pPr>
      <w:r>
        <w:t xml:space="preserve">Pre-Phase: The Concept Gauntlet</w:t>
      </w:r>
    </w:p>
    <w:p>
      <w:pPr>
        <w:pStyle w:val="FirstParagraph"/>
      </w:pPr>
      <w:r>
        <w:t xml:space="preserve">Weeks 1–2</w:t>
      </w:r>
    </w:p>
    <w:p>
      <w:pPr>
        <w:pStyle w:val="BodyText"/>
      </w:pPr>
      <w:r>
        <w:rPr>
          <w:b/>
          <w:bCs/>
        </w:rPr>
        <w:t xml:space="preserve">Goal:</w:t>
      </w:r>
      <w:r>
        <w:t xml:space="preserve"> </w:t>
      </w:r>
      <w:r>
        <w:t xml:space="preserve">Go wide before going deep. Take 4 distinct experience visions, run them through rapid evaluation, and identify which 2–3 deserve the investment of full interactive prototype builds.</w:t>
      </w:r>
    </w:p>
    <w:bookmarkStart w:id="26" w:name="the-two-lens-stimulus-package"/>
    <w:p>
      <w:pPr>
        <w:pStyle w:val="Heading4"/>
      </w:pPr>
      <w:r>
        <w:t xml:space="preserve">The Two-Lens Stimulus Package</w:t>
      </w:r>
    </w:p>
    <w:p>
      <w:pPr>
        <w:pStyle w:val="FirstParagraph"/>
      </w:pPr>
      <w:r>
        <w:t xml:space="preserve">Each concept is expressed through two complementary lenses. Together, they test the</w:t>
      </w:r>
      <w:r>
        <w:t xml:space="preserve"> </w:t>
      </w:r>
      <w:r>
        <w:rPr>
          <w:i/>
          <w:iCs/>
        </w:rPr>
        <w:t xml:space="preserve">idea</w:t>
      </w:r>
      <w:r>
        <w:t xml:space="preserve"> </w:t>
      </w:r>
      <w:r>
        <w:t xml:space="preserve">and the</w:t>
      </w:r>
      <w:r>
        <w:t xml:space="preserve"> </w:t>
      </w:r>
      <w:r>
        <w:rPr>
          <w:i/>
          <w:iCs/>
        </w:rPr>
        <w:t xml:space="preserve">logic</w:t>
      </w:r>
      <w:r>
        <w:t xml:space="preserve"> </w:t>
      </w:r>
      <w:r>
        <w:t xml:space="preserve">of each vision:</w:t>
      </w:r>
    </w:p>
    <w:p>
      <w:pPr>
        <w:pStyle w:val="BodyText"/>
      </w:pPr>
      <w:r>
        <w:rPr>
          <w:b/>
          <w:bCs/>
        </w:rPr>
        <w:t xml:space="preserve">1. Value Prop Landing Page with Embedded Motion</w:t>
      </w:r>
      <w:r>
        <w:br/>
      </w:r>
      <w:r>
        <w:t xml:space="preserve">The promise in plain language, plus animated sections showing surface dynamics. Headline, description, key screens with motion that hints at behavior. Tests "would I want this?" and "does it feel right?" in a single artifact. Built as polished single-page sites, deployed to Vercel, linkable from dScout.</w:t>
      </w:r>
    </w:p>
    <w:p>
      <w:pPr>
        <w:pStyle w:val="BodyText"/>
      </w:pPr>
      <w:r>
        <w:rPr>
          <w:b/>
          <w:bCs/>
        </w:rPr>
        <w:t xml:space="preserve">2. Narrated Video Walkthrough</w:t>
      </w:r>
      <w:r>
        <w:br/>
      </w:r>
      <w:r>
        <w:t xml:space="preserve">Screen-recorded walkthrough of a realistic morning email processing scenario with voiceover. Uses the Busy Parent persona throughout so participants compare concepts, not data. ~60–90 seconds each. Tests whether the logic and flow make sense — "could I do this every morning?"</w:t>
      </w:r>
    </w:p>
    <w:bookmarkEnd w:id="26"/>
    <w:bookmarkStart w:id="27" w:name="why-two-lenses"/>
    <w:p>
      <w:pPr>
        <w:pStyle w:val="Heading4"/>
      </w:pPr>
      <w:r>
        <w:t xml:space="preserve">Why Two Lenses</w:t>
      </w:r>
    </w:p>
    <w:p>
      <w:pPr>
        <w:pStyle w:val="FirstParagraph"/>
      </w:pPr>
      <w:r>
        <w:t xml:space="preserve">They deliberately test different things and may produce divergent signal for the same concept:</w:t>
      </w:r>
    </w:p>
    <w:p>
      <w:pPr>
        <w:pStyle w:val="Compact"/>
        <w:numPr>
          <w:ilvl w:val="0"/>
          <w:numId w:val="1006"/>
        </w:numPr>
      </w:pPr>
      <w:r>
        <w:rPr>
          <w:b/>
          <w:bCs/>
        </w:rPr>
        <w:t xml:space="preserve">Landing page resonance ≠ walkthrough clarity:</w:t>
      </w:r>
      <w:r>
        <w:t xml:space="preserve"> </w:t>
      </w:r>
      <w:r>
        <w:t xml:space="preserve">A concept might score high on "I want that" but low on "I understand how it works." That's a communication problem, not a concept problem — tells you where to invest in the prototype.</w:t>
      </w:r>
    </w:p>
    <w:p>
      <w:pPr>
        <w:pStyle w:val="Compact"/>
        <w:numPr>
          <w:ilvl w:val="0"/>
          <w:numId w:val="1006"/>
        </w:numPr>
      </w:pPr>
      <w:r>
        <w:rPr>
          <w:b/>
          <w:bCs/>
        </w:rPr>
        <w:t xml:space="preserve">Walkthrough clarity ≠ landing page resonance:</w:t>
      </w:r>
      <w:r>
        <w:t xml:space="preserve"> </w:t>
      </w:r>
      <w:r>
        <w:t xml:space="preserve">A concept might make perfect sense when narrated but lack a compelling value prop. That's a positioning problem, not a design problem.</w:t>
      </w:r>
    </w:p>
    <w:p>
      <w:pPr>
        <w:pStyle w:val="FirstParagraph"/>
      </w:pPr>
      <w:r>
        <w:t xml:space="preserve">These divergences tell you not just</w:t>
      </w:r>
      <w:r>
        <w:t xml:space="preserve"> </w:t>
      </w:r>
      <w:r>
        <w:rPr>
          <w:i/>
          <w:iCs/>
        </w:rPr>
        <w:t xml:space="preserve">which</w:t>
      </w:r>
      <w:r>
        <w:t xml:space="preserve"> </w:t>
      </w:r>
      <w:r>
        <w:t xml:space="preserve">concepts to advance but</w:t>
      </w:r>
      <w:r>
        <w:t xml:space="preserve"> </w:t>
      </w:r>
      <w:r>
        <w:rPr>
          <w:i/>
          <w:iCs/>
        </w:rPr>
        <w:t xml:space="preserve">what to fix about them</w:t>
      </w:r>
      <w:r>
        <w:t xml:space="preserve">.</w:t>
      </w:r>
    </w:p>
    <w:bookmarkEnd w:id="27"/>
    <w:bookmarkStart w:id="28" w:name="evaluation"/>
    <w:p>
      <w:pPr>
        <w:pStyle w:val="Heading4"/>
      </w:pPr>
      <w:r>
        <w:t xml:space="preserve">Evaluation</w:t>
      </w:r>
    </w:p>
    <w:p>
      <w:pPr>
        <w:pStyle w:val="FirstParagraph"/>
      </w:pPr>
      <w:r>
        <w:t xml:space="preserve">dScout Express mission. Participants see 2 concepts/day over 2 days, responding after each lens:</w:t>
      </w:r>
    </w:p>
    <w:p>
      <w:pPr>
        <w:pStyle w:val="Compact"/>
        <w:numPr>
          <w:ilvl w:val="0"/>
          <w:numId w:val="1007"/>
        </w:numPr>
      </w:pPr>
      <w:r>
        <w:t xml:space="preserve">After landing page: "Would you want this? What excites you? What worries you? How does it feel?"</w:t>
      </w:r>
    </w:p>
    <w:p>
      <w:pPr>
        <w:pStyle w:val="Compact"/>
        <w:numPr>
          <w:ilvl w:val="0"/>
          <w:numId w:val="1007"/>
        </w:numPr>
      </w:pPr>
      <w:r>
        <w:t xml:space="preserve">After walkthrough: "Does this make sense? Where did you get lost? Could you see yourself doing this every morning?"</w:t>
      </w:r>
    </w:p>
    <w:p>
      <w:pPr>
        <w:pStyle w:val="Compact"/>
        <w:numPr>
          <w:ilvl w:val="0"/>
          <w:numId w:val="1007"/>
        </w:numPr>
      </w:pPr>
      <w:r>
        <w:t xml:space="preserve">After full package: "Compared to your real inbox, is this better? Would this replace your current email? What's the single biggest thing that would need to change?"</w:t>
      </w:r>
    </w:p>
    <w:bookmarkEnd w:id="28"/>
    <w:bookmarkStart w:id="29" w:name="gauntlet-output"/>
    <w:p>
      <w:pPr>
        <w:pStyle w:val="Heading4"/>
      </w:pPr>
      <w:r>
        <w:t xml:space="preserve">Gauntlet Output</w:t>
      </w:r>
    </w:p>
    <w:p>
      <w:pPr>
        <w:pStyle w:val="Compact"/>
        <w:numPr>
          <w:ilvl w:val="0"/>
          <w:numId w:val="1008"/>
        </w:numPr>
      </w:pPr>
      <w:r>
        <w:rPr>
          <w:b/>
          <w:bCs/>
        </w:rPr>
        <w:t xml:space="preserve">2–3 concepts advanced</w:t>
      </w:r>
      <w:r>
        <w:t xml:space="preserve"> </w:t>
      </w:r>
      <w:r>
        <w:t xml:space="preserve">to full prototype builds</w:t>
      </w:r>
    </w:p>
    <w:p>
      <w:pPr>
        <w:pStyle w:val="Compact"/>
        <w:numPr>
          <w:ilvl w:val="0"/>
          <w:numId w:val="1008"/>
        </w:numPr>
      </w:pPr>
      <w:r>
        <w:rPr>
          <w:b/>
          <w:bCs/>
        </w:rPr>
        <w:t xml:space="preserve">Design dimension priorities:</w:t>
      </w:r>
      <w:r>
        <w:t xml:space="preserve"> </w:t>
      </w:r>
      <w:r>
        <w:t xml:space="preserve">which dimensions mattered most to participants</w:t>
      </w:r>
    </w:p>
    <w:p>
      <w:pPr>
        <w:pStyle w:val="Compact"/>
        <w:numPr>
          <w:ilvl w:val="0"/>
          <w:numId w:val="1008"/>
        </w:numPr>
      </w:pPr>
      <w:r>
        <w:rPr>
          <w:b/>
          <w:bCs/>
        </w:rPr>
        <w:t xml:space="preserve">Concept refinement briefs:</w:t>
      </w:r>
      <w:r>
        <w:t xml:space="preserve"> </w:t>
      </w:r>
      <w:r>
        <w:t xml:space="preserve">what worked, what needs to change per advancing concept</w:t>
      </w:r>
    </w:p>
    <w:p>
      <w:r>
        <w:pict>
          <v:rect style="width:0;height:1.5pt" o:hralign="center" o:hrstd="t" o:hr="t"/>
        </w:pict>
      </w:r>
    </w:p>
    <w:bookmarkEnd w:id="29"/>
    <w:bookmarkEnd w:id="30"/>
    <w:bookmarkStart w:id="39" w:name="track-a-intelligence-calibration"/>
    <w:p>
      <w:pPr>
        <w:pStyle w:val="Heading3"/>
      </w:pPr>
      <w:r>
        <w:t xml:space="preserve">Track A — Intelligence Calibration</w:t>
      </w:r>
    </w:p>
    <w:p>
      <w:pPr>
        <w:pStyle w:val="FirstParagraph"/>
      </w:pPr>
      <w:r>
        <w:t xml:space="preserve">Weeks 1–5 · Ongoing</w:t>
      </w:r>
    </w:p>
    <w:p>
      <w:pPr>
        <w:pStyle w:val="BodyText"/>
      </w:pPr>
      <w:r>
        <w:rPr>
          <w:b/>
          <w:bCs/>
        </w:rPr>
        <w:t xml:space="preserve">Goal:</w:t>
      </w:r>
      <w:r>
        <w:t xml:space="preserve"> </w:t>
      </w:r>
      <w:r>
        <w:t xml:space="preserve">Answer the fundamental question: can the Life Graph distinguish what matters to</w:t>
      </w:r>
      <w:r>
        <w:t xml:space="preserve"> </w:t>
      </w:r>
      <w:r>
        <w:rPr>
          <w:i/>
          <w:iCs/>
        </w:rPr>
        <w:t xml:space="preserve">this specific person</w:t>
      </w:r>
      <w:r>
        <w:t xml:space="preserve"> </w:t>
      </w:r>
      <w:r>
        <w:t xml:space="preserve">from what's generically urgent? This track runs in parallel with the Concept Gauntlet from Week 1, using a flexible toolkit of 6 research methods with 5–7 dedicated dogfooders from our target audience.</w:t>
      </w:r>
    </w:p>
    <w:bookmarkStart w:id="31" w:name="why-this-matters"/>
    <w:p>
      <w:pPr>
        <w:pStyle w:val="Heading4"/>
      </w:pPr>
      <w:r>
        <w:t xml:space="preserve">Why This Matters</w:t>
      </w:r>
    </w:p>
    <w:p>
      <w:pPr>
        <w:pStyle w:val="FirstParagraph"/>
      </w:pPr>
      <w:r>
        <w:t xml:space="preserve">Every feature in the Mail Premium strategy depends on the system understanding who the user is. The inbox has none of that understanding today. It does not know your children's names, that you are mid-remodel, or that the Amazon package arriving Wednesday is a birthday gift. All of that context — the tacit knowledge of your life — lives entirely in your head. The system sees emails. You see your life. That gap is why every email product feels generic.</w:t>
      </w:r>
    </w:p>
    <w:p>
      <w:pPr>
        <w:pStyle w:val="BodyText"/>
      </w:pPr>
      <w:r>
        <w:t xml:space="preserve">Email management is a tacit knowledge problem. When you scan your inbox, you are not performing text classification. You are running your entire life model against each message. "Amazon shipment update" means nothing to the system; "Piper's birthday gift arrives Wednesday" means something because you know Piper is turning one, the Hungry Caterpillar items were the gift, and Wednesday is the party. No amount of semantic embedding captures that chain of reasoning. The LLM needs the same contextual web you carry in your head.</w:t>
      </w:r>
    </w:p>
    <w:p>
      <w:pPr>
        <w:pStyle w:val="BodyText"/>
      </w:pPr>
      <w:r>
        <w:rPr>
          <w:b/>
          <w:bCs/>
        </w:rPr>
        <w:t xml:space="preserve">Where context value varies:</w:t>
      </w:r>
      <w:r>
        <w:t xml:space="preserve"> </w:t>
      </w:r>
      <w:r>
        <w:t xml:space="preserve">The life graph's power scales with the contextual depth the task requires. For the morning brief ("Risa forwarded the credit card statement needing a $2,773 transfer by April 7th"), the graph adds enormous value — it's the difference between a generic financial summary and one that knows your household's shared financial workflow. For basic filtering — separating political spam from school emails — you need much less context. The most valuable Premium features (briefs, generative search, chief of staff agent) are exactly the ones requiring the deepest context. This alignment — premium features needing premium data — validates the subscription model.</w:t>
      </w:r>
    </w:p>
    <w:bookmarkEnd w:id="31"/>
    <w:bookmarkStart w:id="32" w:name="the-7-questions-we-need-to-answer"/>
    <w:p>
      <w:pPr>
        <w:pStyle w:val="Heading4"/>
      </w:pPr>
      <w:r>
        <w:t xml:space="preserve">The 7 Questions We Need to Answer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Question</w:t>
            </w:r>
          </w:p>
        </w:tc>
        <w:tc>
          <w:tcPr/>
          <w:p>
            <w:pPr>
              <w:pStyle w:val="Compact"/>
            </w:pPr>
            <w:r>
              <w:t xml:space="preserve">What we're really asking</w:t>
            </w:r>
          </w:p>
        </w:tc>
      </w:tr>
      <w:tr>
        <w:tc>
          <w:tcPr/>
          <w:p>
            <w:pPr>
              <w:pStyle w:val="Compact"/>
            </w:pPr>
            <w:r>
              <w:rPr>
                <w:b/>
                <w:bCs/>
              </w:rPr>
              <w:t xml:space="preserve">1</w:t>
            </w:r>
          </w:p>
        </w:tc>
        <w:tc>
          <w:tcPr/>
          <w:p>
            <w:pPr>
              <w:pStyle w:val="Compact"/>
            </w:pPr>
            <w:r>
              <w:rPr>
                <w:b/>
                <w:bCs/>
              </w:rPr>
              <w:t xml:space="preserve">Personal importance vs. generic urgency</w:t>
            </w:r>
          </w:p>
        </w:tc>
        <w:tc>
          <w:tcPr/>
          <w:p>
            <w:pPr>
              <w:pStyle w:val="Compact"/>
            </w:pPr>
            <w:r>
              <w:t xml:space="preserve">The permission slip due Friday matters more to a parent than the LinkedIn notification, even though both are "time-sensitive." Can the system distinguish what matters to</w:t>
            </w:r>
            <w:r>
              <w:t xml:space="preserve"> </w:t>
            </w:r>
            <w:r>
              <w:rPr>
                <w:i/>
                <w:iCs/>
              </w:rPr>
              <w:t xml:space="preserve">this specific person</w:t>
            </w:r>
            <w:r>
              <w:t xml:space="preserve"> </w:t>
            </w:r>
            <w:r>
              <w:t xml:space="preserve">from what's objectively urgent?</w:t>
            </w:r>
          </w:p>
        </w:tc>
      </w:tr>
      <w:tr>
        <w:tc>
          <w:tcPr/>
          <w:p>
            <w:pPr>
              <w:pStyle w:val="Compact"/>
            </w:pPr>
            <w:r>
              <w:rPr>
                <w:b/>
                <w:bCs/>
              </w:rPr>
              <w:t xml:space="preserve">2</w:t>
            </w:r>
          </w:p>
        </w:tc>
        <w:tc>
          <w:tcPr/>
          <w:p>
            <w:pPr>
              <w:pStyle w:val="Compact"/>
            </w:pPr>
            <w:r>
              <w:rPr>
                <w:b/>
                <w:bCs/>
              </w:rPr>
              <w:t xml:space="preserve">Connecting dots across messages</w:t>
            </w:r>
          </w:p>
        </w:tc>
        <w:tc>
          <w:tcPr/>
          <w:p>
            <w:pPr>
              <w:pStyle w:val="Compact"/>
            </w:pPr>
            <w:r>
              <w:t xml:space="preserve">The contractor email Monday + payment reminder Wednesday + scheduling email today = "your kitchen renovation needs three things from you this week." Can it synthesize related threads, or does it treat every email as standalone?</w:t>
            </w:r>
          </w:p>
        </w:tc>
      </w:tr>
      <w:tr>
        <w:tc>
          <w:tcPr/>
          <w:p>
            <w:pPr>
              <w:pStyle w:val="Compact"/>
            </w:pPr>
            <w:r>
              <w:rPr>
                <w:b/>
                <w:bCs/>
              </w:rPr>
              <w:t xml:space="preserve">3</w:t>
            </w:r>
          </w:p>
        </w:tc>
        <w:tc>
          <w:tcPr/>
          <w:p>
            <w:pPr>
              <w:pStyle w:val="Compact"/>
            </w:pPr>
            <w:r>
              <w:rPr>
                <w:b/>
                <w:bCs/>
              </w:rPr>
              <w:t xml:space="preserve">The "since you were last here" summary</w:t>
            </w:r>
          </w:p>
        </w:tc>
        <w:tc>
          <w:tcPr/>
          <w:p>
            <w:pPr>
              <w:pStyle w:val="Compact"/>
            </w:pPr>
            <w:r>
              <w:t xml:space="preserve">Too vague and people don't trust it. Too detailed and it's just another inbox. Can the intelligence find the right altitude — complete enough to feel safe, concise enough to feel like relief?</w:t>
            </w:r>
          </w:p>
        </w:tc>
      </w:tr>
      <w:tr>
        <w:tc>
          <w:tcPr/>
          <w:p>
            <w:pPr>
              <w:pStyle w:val="Compact"/>
            </w:pPr>
            <w:r>
              <w:rPr>
                <w:b/>
                <w:bCs/>
              </w:rPr>
              <w:t xml:space="preserve">4</w:t>
            </w:r>
          </w:p>
        </w:tc>
        <w:tc>
          <w:tcPr/>
          <w:p>
            <w:pPr>
              <w:pStyle w:val="Compact"/>
            </w:pPr>
            <w:r>
              <w:rPr>
                <w:b/>
                <w:bCs/>
              </w:rPr>
              <w:t xml:space="preserve">Improvement trajectory over time</w:t>
            </w:r>
          </w:p>
        </w:tc>
        <w:tc>
          <w:tcPr/>
          <w:p>
            <w:pPr>
              <w:pStyle w:val="Compact"/>
            </w:pPr>
            <w:r>
              <w:t xml:space="preserve">If Day 1 is 50% accuracy and Day 10 is 75% with the curve still rising, we have a path. If Day 10 is 55%, we know exactly where to focus. The trajectory matters more than any single day's score.</w:t>
            </w:r>
          </w:p>
        </w:tc>
      </w:tr>
      <w:tr>
        <w:tc>
          <w:tcPr/>
          <w:p>
            <w:pPr>
              <w:pStyle w:val="Compact"/>
            </w:pPr>
            <w:r>
              <w:rPr>
                <w:b/>
                <w:bCs/>
              </w:rPr>
              <w:t xml:space="preserve">5</w:t>
            </w:r>
          </w:p>
        </w:tc>
        <w:tc>
          <w:tcPr/>
          <w:p>
            <w:pPr>
              <w:pStyle w:val="Compact"/>
            </w:pPr>
            <w:r>
              <w:rPr>
                <w:b/>
                <w:bCs/>
              </w:rPr>
              <w:t xml:space="preserve">Does it feel like it knows you?</w:t>
            </w:r>
          </w:p>
        </w:tc>
        <w:tc>
          <w:tcPr/>
          <w:p>
            <w:pPr>
              <w:pStyle w:val="Compact"/>
            </w:pPr>
            <w:r>
              <w:t xml:space="preserve">Two systems can be equally accurate but feel completely different. One feels like a trusted assistant who understands your life. The other feels like an algorithm. The difference is in tone, warmth, and small details — calling your kid's school by name vs. "a school-related email."</w:t>
            </w:r>
          </w:p>
        </w:tc>
      </w:tr>
      <w:tr>
        <w:tc>
          <w:tcPr/>
          <w:p>
            <w:pPr>
              <w:pStyle w:val="Compact"/>
            </w:pPr>
            <w:r>
              <w:rPr>
                <w:b/>
                <w:bCs/>
              </w:rPr>
              <w:t xml:space="preserve">6</w:t>
            </w:r>
          </w:p>
        </w:tc>
        <w:tc>
          <w:tcPr/>
          <w:p>
            <w:pPr>
              <w:pStyle w:val="Compact"/>
            </w:pPr>
            <w:r>
              <w:rPr>
                <w:b/>
                <w:bCs/>
              </w:rPr>
              <w:t xml:space="preserve">Graceful failure</w:t>
            </w:r>
          </w:p>
        </w:tc>
        <w:tc>
          <w:tcPr/>
          <w:p>
            <w:pPr>
              <w:pStyle w:val="Compact"/>
            </w:pPr>
            <w:r>
              <w:t xml:space="preserve">The system will never be 100%. Does a missed priority feel catastrophic or minor? Does one bad call erode confidence in the whole surface? Confident and wrong is far worse than humble and slightly off. How does it handle its own uncertainty?</w:t>
            </w:r>
          </w:p>
        </w:tc>
      </w:tr>
      <w:tr>
        <w:tc>
          <w:tcPr/>
          <w:p>
            <w:pPr>
              <w:pStyle w:val="Compact"/>
            </w:pPr>
            <w:r>
              <w:rPr>
                <w:b/>
                <w:bCs/>
              </w:rPr>
              <w:t xml:space="preserve">7</w:t>
            </w:r>
          </w:p>
        </w:tc>
        <w:tc>
          <w:tcPr/>
          <w:p>
            <w:pPr>
              <w:pStyle w:val="Compact"/>
            </w:pPr>
            <w:r>
              <w:rPr>
                <w:b/>
                <w:bCs/>
              </w:rPr>
              <w:t xml:space="preserve">Quality across frequencies and volumes</w:t>
            </w:r>
          </w:p>
        </w:tc>
        <w:tc>
          <w:tcPr/>
          <w:p>
            <w:pPr>
              <w:pStyle w:val="Compact"/>
            </w:pPr>
            <w:r>
              <w:t xml:space="preserve">Checking in after 2 hours with 4 new emails is fundamentally different from returning Monday morning to 60 weekend emails. The intelligence needs to scale both directions and the "since you were last here" framing needs to feel appropriate whether the gap is 90 minutes or 48 hours.</w:t>
            </w:r>
          </w:p>
        </w:tc>
      </w:tr>
    </w:tbl>
    <w:bookmarkEnd w:id="32"/>
    <w:bookmarkStart w:id="33" w:name="the-method-toolkit"/>
    <w:p>
      <w:pPr>
        <w:pStyle w:val="Heading4"/>
      </w:pPr>
      <w:r>
        <w:t xml:space="preserve">The Method Toolkit</w:t>
      </w:r>
    </w:p>
    <w:p>
      <w:pPr>
        <w:pStyle w:val="FirstParagraph"/>
      </w:pPr>
      <w:r>
        <w:t xml:space="preserve">Rather than a single rigid daily plan, we use a toolkit of 6 methods and pick 2–3 per week based on what we're learning and where we're stuck. Shadow Inbox runs throughout as the core daily method. Others rotate in as needed — Stress Tests when a hard day naturally occurs, Real-Time Walkthroughs when we need to understand</w:t>
      </w:r>
      <w:r>
        <w:t xml:space="preserve"> </w:t>
      </w:r>
      <w:r>
        <w:rPr>
          <w:i/>
          <w:iCs/>
        </w:rPr>
        <w:t xml:space="preserve">why</w:t>
      </w:r>
      <w:r>
        <w:t xml:space="preserve"> </w:t>
      </w:r>
      <w:r>
        <w:t xml:space="preserve">something failed. This keeps us responsive to reality instead of locked into a plan that may not fit what we're finding.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Method</w:t>
            </w:r>
          </w:p>
        </w:tc>
        <w:tc>
          <w:tcPr/>
          <w:p>
            <w:pPr>
              <w:pStyle w:val="Compact"/>
            </w:pPr>
            <w:r>
              <w:t xml:space="preserve">Description</w:t>
            </w:r>
          </w:p>
        </w:tc>
        <w:tc>
          <w:tcPr/>
          <w:p>
            <w:pPr>
              <w:pStyle w:val="Compact"/>
            </w:pPr>
            <w:r>
              <w:t xml:space="preserve">Best for</w:t>
            </w:r>
          </w:p>
        </w:tc>
        <w:tc>
          <w:tcPr/>
          <w:p>
            <w:pPr>
              <w:pStyle w:val="Compact"/>
            </w:pPr>
            <w:r>
              <w:t xml:space="preserve">Effort</w:t>
            </w:r>
          </w:p>
        </w:tc>
      </w:tr>
      <w:tr>
        <w:tc>
          <w:tcPr/>
          <w:p>
            <w:pPr>
              <w:pStyle w:val="Compact"/>
            </w:pPr>
            <w:r>
              <w:rPr>
                <w:b/>
                <w:bCs/>
              </w:rPr>
              <w:t xml:space="preserve">1</w:t>
            </w:r>
          </w:p>
        </w:tc>
        <w:tc>
          <w:tcPr/>
          <w:p>
            <w:pPr>
              <w:pStyle w:val="Compact"/>
            </w:pPr>
            <w:r>
              <w:rPr>
                <w:b/>
                <w:bCs/>
              </w:rPr>
              <w:t xml:space="preserve">Shadow Inbox</w:t>
            </w:r>
          </w:p>
        </w:tc>
        <w:tc>
          <w:tcPr/>
          <w:p>
            <w:pPr>
              <w:pStyle w:val="Compact"/>
            </w:pPr>
            <w:r>
              <w:t xml:space="preserve">We create the "ideal" AI-generated version of what the Home Surface would show each participant, based on their real inbox that morning. They receive it within 1–2 hours and rate how well we did — were priorities right? Anything missed? Did the summary feel complete? This is the closest thing to testing the real product without having the real product.</w:t>
            </w:r>
          </w:p>
        </w:tc>
        <w:tc>
          <w:tcPr/>
          <w:p>
            <w:pPr>
              <w:pStyle w:val="Compact"/>
            </w:pPr>
            <w:r>
              <w:t xml:space="preserve">Accuracy baseline, tracking improvement, topline summary</w:t>
            </w:r>
          </w:p>
        </w:tc>
        <w:tc>
          <w:tcPr/>
          <w:p>
            <w:pPr>
              <w:pStyle w:val="Compact"/>
            </w:pPr>
            <w:r>
              <w:t xml:space="preserve">~8–15 min/person (op) + ~8 min/day (px)</w:t>
            </w:r>
          </w:p>
        </w:tc>
      </w:tr>
      <w:tr>
        <w:tc>
          <w:tcPr/>
          <w:p>
            <w:pPr>
              <w:pStyle w:val="Compact"/>
            </w:pPr>
            <w:r>
              <w:rPr>
                <w:b/>
                <w:bCs/>
              </w:rPr>
              <w:t xml:space="preserve">2</w:t>
            </w:r>
          </w:p>
        </w:tc>
        <w:tc>
          <w:tcPr/>
          <w:p>
            <w:pPr>
              <w:pStyle w:val="Compact"/>
            </w:pPr>
            <w:r>
              <w:rPr>
                <w:b/>
                <w:bCs/>
              </w:rPr>
              <w:t xml:space="preserve">Side-by-Side Model Comparison</w:t>
            </w:r>
          </w:p>
        </w:tc>
        <w:tc>
          <w:tcPr/>
          <w:p>
            <w:pPr>
              <w:pStyle w:val="Compact"/>
            </w:pPr>
            <w:r>
              <w:t xml:space="preserve">Show the participant 2–3 different AI outputs for the same inbox snapshot. These might use different context graph versions, different prompt strategies, or different amounts of life context. Which one got your priorities right? Which one feels like it actually knows you? Which one would you trust every morning?</w:t>
            </w:r>
          </w:p>
        </w:tc>
        <w:tc>
          <w:tcPr/>
          <w:p>
            <w:pPr>
              <w:pStyle w:val="Compact"/>
            </w:pPr>
            <w:r>
              <w:t xml:space="preserve">Choosing between AI approaches, warmth vs. accuracy tradeoffs</w:t>
            </w:r>
          </w:p>
        </w:tc>
        <w:tc>
          <w:tcPr/>
          <w:p>
            <w:pPr>
              <w:pStyle w:val="Compact"/>
            </w:pPr>
            <w:r>
              <w:t xml:space="preserve">~20 min (op) + ~10 min (px)</w:t>
            </w:r>
          </w:p>
        </w:tc>
      </w:tr>
      <w:tr>
        <w:tc>
          <w:tcPr/>
          <w:p>
            <w:pPr>
              <w:pStyle w:val="Compact"/>
            </w:pPr>
            <w:r>
              <w:rPr>
                <w:b/>
                <w:bCs/>
              </w:rPr>
              <w:t xml:space="preserve">3</w:t>
            </w:r>
          </w:p>
        </w:tc>
        <w:tc>
          <w:tcPr/>
          <w:p>
            <w:pPr>
              <w:pStyle w:val="Compact"/>
            </w:pPr>
            <w:r>
              <w:rPr>
                <w:b/>
                <w:bCs/>
              </w:rPr>
              <w:t xml:space="preserve">Display Variation Testing</w:t>
            </w:r>
          </w:p>
        </w:tc>
        <w:tc>
          <w:tcPr/>
          <w:p>
            <w:pPr>
              <w:pStyle w:val="Compact"/>
            </w:pPr>
            <w:r>
              <w:t xml:space="preserve">Same intelligence output, presented in different ways. We vary the structure (grouped by category vs. ranked by priority vs. woven into narrative), the length (one-liner vs. full micro-brief), and the tone (warm and conversational vs. clean and efficient). Separates whether the reaction is about the</w:t>
            </w:r>
            <w:r>
              <w:t xml:space="preserve"> </w:t>
            </w:r>
            <w:r>
              <w:rPr>
                <w:i/>
                <w:iCs/>
              </w:rPr>
              <w:t xml:space="preserve">intelligence</w:t>
            </w:r>
            <w:r>
              <w:t xml:space="preserve"> </w:t>
            </w:r>
            <w:r>
              <w:t xml:space="preserve">being wrong or the</w:t>
            </w:r>
            <w:r>
              <w:t xml:space="preserve"> </w:t>
            </w:r>
            <w:r>
              <w:rPr>
                <w:i/>
                <w:iCs/>
              </w:rPr>
              <w:t xml:space="preserve">display</w:t>
            </w:r>
            <w:r>
              <w:t xml:space="preserve"> </w:t>
            </w:r>
            <w:r>
              <w:t xml:space="preserve">not working.</w:t>
            </w:r>
          </w:p>
        </w:tc>
        <w:tc>
          <w:tcPr/>
          <w:p>
            <w:pPr>
              <w:pStyle w:val="Compact"/>
            </w:pPr>
            <w:r>
              <w:t xml:space="preserve">Isolating presentation from intelligence quality, finding right density and tone</w:t>
            </w:r>
          </w:p>
        </w:tc>
        <w:tc>
          <w:tcPr/>
          <w:p>
            <w:pPr>
              <w:pStyle w:val="Compact"/>
            </w:pPr>
            <w:r>
              <w:t xml:space="preserve">~15 min (op) + ~10 min (px)</w:t>
            </w:r>
          </w:p>
        </w:tc>
      </w:tr>
      <w:tr>
        <w:tc>
          <w:tcPr/>
          <w:p>
            <w:pPr>
              <w:pStyle w:val="Compact"/>
            </w:pPr>
            <w:r>
              <w:rPr>
                <w:b/>
                <w:bCs/>
              </w:rPr>
              <w:t xml:space="preserve">4</w:t>
            </w:r>
          </w:p>
        </w:tc>
        <w:tc>
          <w:tcPr/>
          <w:p>
            <w:pPr>
              <w:pStyle w:val="Compact"/>
            </w:pPr>
            <w:r>
              <w:rPr>
                <w:b/>
                <w:bCs/>
              </w:rPr>
              <w:t xml:space="preserve">Real-Time Walkthrough &amp; Annotation</w:t>
            </w:r>
          </w:p>
        </w:tc>
        <w:tc>
          <w:tcPr/>
          <w:p>
            <w:pPr>
              <w:pStyle w:val="Compact"/>
            </w:pPr>
            <w:r>
              <w:t xml:space="preserve">A live session where we show the Shadow Inbox output and walk through it together. They narrate in real time: "This is right... this is wrong... you don't know my kid is allergic and this is actually from the allergist, not spam..." This is the richest signal — it surfaces invisible context and the</w:t>
            </w:r>
            <w:r>
              <w:t xml:space="preserve"> </w:t>
            </w:r>
            <w:r>
              <w:rPr>
                <w:i/>
                <w:iCs/>
              </w:rPr>
              <w:t xml:space="preserve">why</w:t>
            </w:r>
            <w:r>
              <w:t xml:space="preserve"> </w:t>
            </w:r>
            <w:r>
              <w:t xml:space="preserve">behind every failure.</w:t>
            </w:r>
          </w:p>
        </w:tc>
        <w:tc>
          <w:tcPr/>
          <w:p>
            <w:pPr>
              <w:pStyle w:val="Compact"/>
            </w:pPr>
            <w:r>
              <w:t xml:space="preserve">Understanding why accuracy fails, surfacing context the AI can't see</w:t>
            </w:r>
          </w:p>
        </w:tc>
        <w:tc>
          <w:tcPr/>
          <w:p>
            <w:pPr>
              <w:pStyle w:val="Compact"/>
            </w:pPr>
            <w:r>
              <w:t xml:space="preserve">~20–30 min (live, moderated)</w:t>
            </w:r>
          </w:p>
        </w:tc>
      </w:tr>
      <w:tr>
        <w:tc>
          <w:tcPr/>
          <w:p>
            <w:pPr>
              <w:pStyle w:val="Compact"/>
            </w:pPr>
            <w:r>
              <w:rPr>
                <w:b/>
                <w:bCs/>
              </w:rPr>
              <w:t xml:space="preserve">5</w:t>
            </w:r>
          </w:p>
        </w:tc>
        <w:tc>
          <w:tcPr/>
          <w:p>
            <w:pPr>
              <w:pStyle w:val="Compact"/>
            </w:pPr>
            <w:r>
              <w:rPr>
                <w:b/>
                <w:bCs/>
              </w:rPr>
              <w:t xml:space="preserve">Build-Your-Own Briefing</w:t>
            </w:r>
          </w:p>
        </w:tc>
        <w:tc>
          <w:tcPr/>
          <w:p>
            <w:pPr>
              <w:pStyle w:val="Compact"/>
            </w:pPr>
            <w:r>
              <w:t xml:space="preserve">We give participants their raw inbox data and ask</w:t>
            </w:r>
            <w:r>
              <w:t xml:space="preserve"> </w:t>
            </w:r>
            <w:r>
              <w:rPr>
                <w:i/>
                <w:iCs/>
              </w:rPr>
              <w:t xml:space="preserve">them</w:t>
            </w:r>
            <w:r>
              <w:t xml:space="preserve"> </w:t>
            </w:r>
            <w:r>
              <w:t xml:space="preserve">to create the ideal Home Surface view. What would you prioritize? How would you group these? What would the summary say? Establishes the "gold standard" and reveals mental models — do they think in categories, timelines, or priority tiers?</w:t>
            </w:r>
          </w:p>
        </w:tc>
        <w:tc>
          <w:tcPr/>
          <w:p>
            <w:pPr>
              <w:pStyle w:val="Compact"/>
            </w:pPr>
            <w:r>
              <w:t xml:space="preserve">Establishing the target, revealing natural organization models</w:t>
            </w:r>
          </w:p>
        </w:tc>
        <w:tc>
          <w:tcPr/>
          <w:p>
            <w:pPr>
              <w:pStyle w:val="Compact"/>
            </w:pPr>
            <w:r>
              <w:t xml:space="preserve">~15–20 min (px, 1–2 times total)</w:t>
            </w:r>
          </w:p>
        </w:tc>
      </w:tr>
      <w:tr>
        <w:tc>
          <w:tcPr/>
          <w:p>
            <w:pPr>
              <w:pStyle w:val="Compact"/>
            </w:pPr>
            <w:r>
              <w:rPr>
                <w:b/>
                <w:bCs/>
              </w:rPr>
              <w:t xml:space="preserve">6</w:t>
            </w:r>
          </w:p>
        </w:tc>
        <w:tc>
          <w:tcPr/>
          <w:p>
            <w:pPr>
              <w:pStyle w:val="Compact"/>
            </w:pPr>
            <w:r>
              <w:rPr>
                <w:b/>
                <w:bCs/>
              </w:rPr>
              <w:t xml:space="preserve">Stress Test Scenarios</w:t>
            </w:r>
          </w:p>
        </w:tc>
        <w:tc>
          <w:tcPr/>
          <w:p>
            <w:pPr>
              <w:pStyle w:val="Compact"/>
            </w:pPr>
            <w:r>
              <w:t xml:space="preserve">Deliberately throw hard days at the system. What happens with 60 emails after a long weekend? One urgent item buried in 30 routine ones? A day where the most important thing came from a verbal conversation the AI can't see? The system works fine on an average Tuesday — the question is what happens on hard days, when users need it most.</w:t>
            </w:r>
          </w:p>
        </w:tc>
        <w:tc>
          <w:tcPr/>
          <w:p>
            <w:pPr>
              <w:pStyle w:val="Compact"/>
            </w:pPr>
            <w:r>
              <w:t xml:space="preserve">Finding the breaking point, understanding failure at the edges</w:t>
            </w:r>
          </w:p>
        </w:tc>
        <w:tc>
          <w:tcPr/>
          <w:p>
            <w:pPr>
              <w:pStyle w:val="Compact"/>
            </w:pPr>
            <w:r>
              <w:t xml:space="preserve">~15 min (px, curated or natural)</w:t>
            </w:r>
          </w:p>
        </w:tc>
      </w:tr>
    </w:tbl>
    <w:bookmarkEnd w:id="33"/>
    <w:bookmarkStart w:id="34" w:name="shadow-inbox-daily-cycle"/>
    <w:p>
      <w:pPr>
        <w:pStyle w:val="Heading4"/>
      </w:pPr>
      <w:r>
        <w:t xml:space="preserve">Shadow Inbox Daily Cycle</w:t>
      </w:r>
    </w:p>
    <w:p>
      <w:pPr>
        <w:pStyle w:val="FirstParagraph"/>
      </w:pPr>
      <w:r>
        <w:t xml:space="preserve">Shadow Inbox is the core recurring method. The daily cycle:</w:t>
      </w:r>
    </w:p>
    <w:p>
      <w:pPr>
        <w:pStyle w:val="BodyText"/>
      </w:pPr>
      <w:r>
        <w:t xml:space="preserve">1</w:t>
      </w:r>
      <w:r>
        <w:rPr>
          <w:b/>
          <w:bCs/>
        </w:rPr>
        <w:t xml:space="preserve">Morning input</w:t>
      </w:r>
      <w:r>
        <w:t xml:space="preserve"> </w:t>
      </w:r>
      <w:r>
        <w:t xml:space="preserve">(participant, ~5 min): dScout diary — screenshots, voice narration of what's important, structured fields for top priorities and upcoming items.</w:t>
      </w:r>
    </w:p>
    <w:p>
      <w:pPr>
        <w:pStyle w:val="BodyText"/>
      </w:pPr>
      <w:r>
        <w:t xml:space="preserve">2</w:t>
      </w:r>
      <w:r>
        <w:rPr>
          <w:b/>
          <w:bCs/>
        </w:rPr>
        <w:t xml:space="preserve">WoZ processing</w:t>
      </w:r>
      <w:r>
        <w:t xml:space="preserve"> </w:t>
      </w:r>
      <w:r>
        <w:t xml:space="preserve">(operator, ~8–15 min/participant): Feed input into Claude prompt template that simulates Home Surface logic — prioritizing, categorizing, generating micro-briefs, separating incoming from upcoming. Output rendered into high-fidelity static mockup. Batch all participants after a morning cutoff.</w:t>
      </w:r>
    </w:p>
    <w:p>
      <w:pPr>
        <w:pStyle w:val="BodyText"/>
      </w:pPr>
      <w:r>
        <w:t xml:space="preserve">3</w:t>
      </w:r>
      <w:r>
        <w:rPr>
          <w:b/>
          <w:bCs/>
        </w:rPr>
        <w:t xml:space="preserve">Shadow Inbox delivery</w:t>
      </w:r>
      <w:r>
        <w:t xml:space="preserve"> </w:t>
      </w:r>
      <w:r>
        <w:t xml:space="preserve">(within 1–2 hours): Participant receives their personalized view while morning context is fresh.</w:t>
      </w:r>
    </w:p>
    <w:p>
      <w:pPr>
        <w:pStyle w:val="BodyText"/>
      </w:pPr>
      <w:r>
        <w:t xml:space="preserve">4</w:t>
      </w:r>
      <w:r>
        <w:rPr>
          <w:b/>
          <w:bCs/>
        </w:rPr>
        <w:t xml:space="preserve">Afternoon reaction</w:t>
      </w:r>
      <w:r>
        <w:t xml:space="preserve"> </w:t>
      </w:r>
      <w:r>
        <w:t xml:space="preserve">(participant, ~3–5 min): Evaluate the Shadow Inbox — priorities right? Anything missed? Miscategorized? Completion signal feel earned?</w:t>
      </w:r>
    </w:p>
    <w:bookmarkEnd w:id="34"/>
    <w:bookmarkStart w:id="35" w:name="treatment-variations"/>
    <w:p>
      <w:pPr>
        <w:pStyle w:val="Heading4"/>
      </w:pPr>
      <w:r>
        <w:t xml:space="preserve">Treatment Variations</w:t>
      </w:r>
    </w:p>
    <w:p>
      <w:pPr>
        <w:pStyle w:val="FirstParagraph"/>
      </w:pPr>
      <w:r>
        <w:t xml:space="preserve">On select days, the treatment varies without informing participants (within-subjects):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Variations</w:t>
            </w:r>
          </w:p>
        </w:tc>
      </w:tr>
      <w:tr>
        <w:tc>
          <w:tcPr/>
          <w:p>
            <w:pPr>
              <w:pStyle w:val="Compact"/>
            </w:pPr>
            <w:r>
              <w:t xml:space="preserve">Agency</w:t>
            </w:r>
          </w:p>
        </w:tc>
        <w:tc>
          <w:tcPr/>
          <w:p>
            <w:pPr>
              <w:pStyle w:val="Compact"/>
            </w:pPr>
            <w:r>
              <w:t xml:space="preserve">Aggressive (system handled low-priority, receipts only) vs. Conservative (everything surfaced with priority tiers)</w:t>
            </w:r>
          </w:p>
        </w:tc>
      </w:tr>
      <w:tr>
        <w:tc>
          <w:tcPr/>
          <w:p>
            <w:pPr>
              <w:pStyle w:val="Compact"/>
            </w:pPr>
            <w:r>
              <w:t xml:space="preserve">Completion</w:t>
            </w:r>
          </w:p>
        </w:tc>
        <w:tc>
          <w:tcPr/>
          <w:p>
            <w:pPr>
              <w:pStyle w:val="Compact"/>
            </w:pPr>
            <w:r>
              <w:t xml:space="preserve">Progress indicator vs. affirmative statement vs. priority countdown vs. no signal</w:t>
            </w:r>
          </w:p>
        </w:tc>
      </w:tr>
      <w:tr>
        <w:tc>
          <w:tcPr/>
          <w:p>
            <w:pPr>
              <w:pStyle w:val="Compact"/>
            </w:pPr>
            <w:r>
              <w:t xml:space="preserve">Density</w:t>
            </w:r>
          </w:p>
        </w:tc>
        <w:tc>
          <w:tcPr/>
          <w:p>
            <w:pPr>
              <w:pStyle w:val="Compact"/>
            </w:pPr>
            <w:r>
              <w:t xml:space="preserve">Full micro-briefs per item vs. category-level summaries only</w:t>
            </w:r>
          </w:p>
        </w:tc>
      </w:tr>
      <w:tr>
        <w:tc>
          <w:tcPr/>
          <w:p>
            <w:pPr>
              <w:pStyle w:val="Compact"/>
            </w:pPr>
            <w:r>
              <w:t xml:space="preserve">Temporal</w:t>
            </w:r>
          </w:p>
        </w:tc>
        <w:tc>
          <w:tcPr/>
          <w:p>
            <w:pPr>
              <w:pStyle w:val="Compact"/>
            </w:pPr>
            <w:r>
              <w:t xml:space="preserve">Morning-optimized (upcoming-heavy) vs. catch-up (since-last-visit-heavy) vs. unified</w:t>
            </w:r>
          </w:p>
        </w:tc>
      </w:tr>
    </w:tbl>
    <w:bookmarkEnd w:id="35"/>
    <w:bookmarkStart w:id="36" w:name="X7f094700ddc09eb4410f2247435c4f79a34fcf3"/>
    <w:p>
      <w:pPr>
        <w:pStyle w:val="Heading4"/>
      </w:pPr>
      <w:r>
        <w:t xml:space="preserve">Life Graph Architecture (Current State &amp; Direction)</w:t>
      </w:r>
    </w:p>
    <w:p>
      <w:pPr>
        <w:pStyle w:val="FirstParagraph"/>
      </w:pPr>
      <w:r>
        <w:t xml:space="preserve">The current prototype implements the life graph as a ProfileData schema with five domain objects: identity, coordination circle, life threads, mailbox profile, and priority rules. The LLM also generates a rich contextual life graph in markdown — twelve sections covering identity, work, education, healthcare, finances, home, coordination circle, interests, email behavior, active threads, a subject-matter graph, and mailbox purpose classification.</w:t>
      </w:r>
    </w:p>
    <w:p>
      <w:pPr>
        <w:pStyle w:val="BodyText"/>
      </w:pPr>
      <w:r>
        <w:t xml:space="preserve">The gap between the structured schema and the rich markdown is the most important observation. The LLM</w:t>
      </w:r>
      <w:r>
        <w:t xml:space="preserve"> </w:t>
      </w:r>
      <w:r>
        <w:rPr>
          <w:i/>
          <w:iCs/>
        </w:rPr>
        <w:t xml:space="preserve">can</w:t>
      </w:r>
      <w:r>
        <w:t xml:space="preserve"> </w:t>
      </w:r>
      <w:r>
        <w:t xml:space="preserve">generate that markdown. But the product currently consumes only the flat schema. Most of the richest context — that the family vet closed and needs replacement, that 74% of emails are noise, that the user writes sentimental letters to special email addresses for each child — gets generated but not structurally leveraged.</w:t>
      </w:r>
    </w:p>
    <w:p>
      <w:pPr>
        <w:pStyle w:val="BodyText"/>
      </w:pPr>
      <w:r>
        <w:rPr>
          <w:b/>
          <w:bCs/>
        </w:rPr>
        <w:t xml:space="preserve">Key architectural gaps the calibration will expose:</w:t>
      </w:r>
    </w:p>
    <w:p>
      <w:pPr>
        <w:pStyle w:val="Compact"/>
        <w:numPr>
          <w:ilvl w:val="0"/>
          <w:numId w:val="1009"/>
        </w:numPr>
      </w:pPr>
      <w:r>
        <w:rPr>
          <w:b/>
          <w:bCs/>
        </w:rPr>
        <w:t xml:space="preserve">No action / commitment layer:</w:t>
      </w:r>
      <w:r>
        <w:t xml:space="preserve"> </w:t>
      </w:r>
      <w:r>
        <w:t xml:space="preserve">The schema describes the world but not what needs to happen next. A production system needs structured representations of pending actions, deadlines, owners, and confidence levels. This is what separates a "smart inbox" from a "chief of staff."</w:t>
      </w:r>
    </w:p>
    <w:p>
      <w:pPr>
        <w:pStyle w:val="Compact"/>
        <w:numPr>
          <w:ilvl w:val="0"/>
          <w:numId w:val="1009"/>
        </w:numPr>
      </w:pPr>
      <w:r>
        <w:rPr>
          <w:b/>
          <w:bCs/>
        </w:rPr>
        <w:t xml:space="preserve">Behavioral layer is underspecified:</w:t>
      </w:r>
      <w:r>
        <w:t xml:space="preserve"> </w:t>
      </w:r>
      <w:r>
        <w:t xml:space="preserve">Opens, deletes, stars, skips, pauses — none feed into the structured schema yet. A user's tolerance for 300+ unread is dispositional, not seasonal. The real signal is which senders they read within the first hour versus which pile up for days.</w:t>
      </w:r>
    </w:p>
    <w:p>
      <w:pPr>
        <w:pStyle w:val="Compact"/>
        <w:numPr>
          <w:ilvl w:val="0"/>
          <w:numId w:val="1009"/>
        </w:numPr>
      </w:pPr>
      <w:r>
        <w:rPr>
          <w:b/>
          <w:bCs/>
        </w:rPr>
        <w:t xml:space="preserve">Cross-thread causal inference is implicit:</w:t>
      </w:r>
      <w:r>
        <w:t xml:space="preserve"> </w:t>
      </w:r>
      <w:r>
        <w:t xml:space="preserve">Multiple unrelated emails (Hungry Caterpillar order + Pampers order + daycare reports + pediatric appointment) combine to infer "Piper's first birthday is this week." The current system generates this in markdown but it's consumed once, not discoverable or queryable.</w:t>
      </w:r>
    </w:p>
    <w:p>
      <w:pPr>
        <w:pStyle w:val="Compact"/>
        <w:numPr>
          <w:ilvl w:val="0"/>
          <w:numId w:val="1009"/>
        </w:numPr>
      </w:pPr>
      <w:r>
        <w:rPr>
          <w:b/>
          <w:bCs/>
        </w:rPr>
        <w:t xml:space="preserve">Feedback loop architecture is unspecified:</w:t>
      </w:r>
      <w:r>
        <w:t xml:space="preserve"> </w:t>
      </w:r>
      <w:r>
        <w:t xml:space="preserve">When a user moves an email from the wrong category to the right one, what happens to the graph? Evidence suggests maintaining a correction log that regeneration consumes, rather than making direct schema mutations.</w:t>
      </w:r>
    </w:p>
    <w:bookmarkEnd w:id="36"/>
    <w:bookmarkStart w:id="37" w:name="layered-architecture-direction"/>
    <w:p>
      <w:pPr>
        <w:pStyle w:val="Heading4"/>
      </w:pPr>
      <w:r>
        <w:t xml:space="preserve">Layered Architecture Direction</w:t>
      </w:r>
    </w:p>
    <w:p>
      <w:pPr>
        <w:pStyle w:val="FirstParagraph"/>
      </w:pPr>
      <w:r>
        <w:t xml:space="preserve">Intelligence calibration will generate evidence for a layered architecture with different durability at different levels: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What it is</w:t>
            </w:r>
          </w:p>
        </w:tc>
        <w:tc>
          <w:tcPr/>
          <w:p>
            <w:pPr>
              <w:pStyle w:val="Compact"/>
            </w:pPr>
            <w:r>
              <w:t xml:space="preserve">Durability</w:t>
            </w:r>
          </w:p>
        </w:tc>
      </w:tr>
      <w:tr>
        <w:tc>
          <w:tcPr/>
          <w:p>
            <w:pPr>
              <w:pStyle w:val="Compact"/>
            </w:pPr>
            <w:r>
              <w:rPr>
                <w:b/>
                <w:bCs/>
              </w:rPr>
              <w:t xml:space="preserve">Layer 1: Entity Ledger</w:t>
            </w:r>
          </w:p>
        </w:tc>
        <w:tc>
          <w:tcPr/>
          <w:p>
            <w:pPr>
              <w:pStyle w:val="Compact"/>
            </w:pPr>
            <w:r>
              <w:t xml:space="preserve">Resolved entities (people, orgs, places, accounts), canonical identifiers, stable relationships. "Shannon Rueffer is Jennie's Grade 3 teacher at ISI" persists until corrected. The backbone the LLM doesn't have to re-derive. Primary source of compounding value and switching cost.</w:t>
            </w:r>
          </w:p>
        </w:tc>
        <w:tc>
          <w:tcPr/>
          <w:p>
            <w:pPr>
              <w:pStyle w:val="Compact"/>
            </w:pPr>
            <w:r>
              <w:t xml:space="preserve">Durable, append-only</w:t>
            </w:r>
          </w:p>
        </w:tc>
      </w:tr>
      <w:tr>
        <w:tc>
          <w:tcPr/>
          <w:p>
            <w:pPr>
              <w:pStyle w:val="Compact"/>
            </w:pPr>
            <w:r>
              <w:rPr>
                <w:b/>
                <w:bCs/>
              </w:rPr>
              <w:t xml:space="preserve">Layer 2a: Behavioral Baselines</w:t>
            </w:r>
          </w:p>
        </w:tc>
        <w:tc>
          <w:tcPr/>
          <w:p>
            <w:pPr>
              <w:pStyle w:val="Compact"/>
            </w:pPr>
            <w:r>
              <w:t xml:space="preserve">How this specific person uses email as a medium. Triage disposition, response latency profiles, engagement rhythm, signal-to-noise calibration. Remarkably stable — a user's tolerance for 300+ unread doesn't change month to month. Computable from existing mail intelligence infrastructure.</w:t>
            </w:r>
          </w:p>
        </w:tc>
        <w:tc>
          <w:tcPr/>
          <w:p>
            <w:pPr>
              <w:pStyle w:val="Compact"/>
            </w:pPr>
            <w:r>
              <w:t xml:space="preserve">Quasi-durable (weeks-to-months cadence)</w:t>
            </w:r>
          </w:p>
        </w:tc>
      </w:tr>
      <w:tr>
        <w:tc>
          <w:tcPr/>
          <w:p>
            <w:pPr>
              <w:pStyle w:val="Compact"/>
            </w:pPr>
            <w:r>
              <w:rPr>
                <w:b/>
                <w:bCs/>
              </w:rPr>
              <w:t xml:space="preserve">Layer 2b: Temporal Fabric</w:t>
            </w:r>
          </w:p>
        </w:tc>
        <w:tc>
          <w:tcPr/>
          <w:p>
            <w:pPr>
              <w:pStyle w:val="Compact"/>
            </w:pPr>
            <w:r>
              <w:t xml:space="preserve">Rhythmic and lifecycle structure — recurring cadences (daycare reports every weekday at 3:30pm), seasonal windows (Girl Scout cookie season Jan–Mar), one-time arcs (wedding building toward June 20th), deadline anchors. Enables the shift from "what's happening" to "what should be happening but isn't."</w:t>
            </w:r>
          </w:p>
        </w:tc>
        <w:tc>
          <w:tcPr/>
          <w:p>
            <w:pPr>
              <w:pStyle w:val="Compact"/>
            </w:pPr>
            <w:r>
              <w:t xml:space="preserve">Mixed (recurring = durable, lifecycle = time-bounded, anomaly = ephemeral)</w:t>
            </w:r>
          </w:p>
        </w:tc>
      </w:tr>
      <w:tr>
        <w:tc>
          <w:tcPr/>
          <w:p>
            <w:pPr>
              <w:pStyle w:val="Compact"/>
            </w:pPr>
            <w:r>
              <w:rPr>
                <w:b/>
                <w:bCs/>
              </w:rPr>
              <w:t xml:space="preserve">Layer 2c: Active Life State</w:t>
            </w:r>
          </w:p>
        </w:tc>
        <w:tc>
          <w:tcPr/>
          <w:p>
            <w:pPr>
              <w:pStyle w:val="Compact"/>
            </w:pPr>
            <w:r>
              <w:t xml:space="preserve">Current life threads, active priorities, pending actions, relationship dynamics, cross-thread connections. What the LLM regenerates frequently by reading recent email against Layer 1's entity map, informed by 2a and 2b. This is where cross-thread causal inference lives.</w:t>
            </w:r>
          </w:p>
        </w:tc>
        <w:tc>
          <w:tcPr/>
          <w:p>
            <w:pPr>
              <w:pStyle w:val="Compact"/>
            </w:pPr>
            <w:r>
              <w:t xml:space="preserve">Regenerable (daily or on each inbox open)</w:t>
            </w:r>
          </w:p>
        </w:tc>
      </w:tr>
      <w:tr>
        <w:tc>
          <w:tcPr/>
          <w:p>
            <w:pPr>
              <w:pStyle w:val="Compact"/>
            </w:pPr>
            <w:r>
              <w:rPr>
                <w:b/>
                <w:bCs/>
              </w:rPr>
              <w:t xml:space="preserve">Layer 3: Contextual Narratives</w:t>
            </w:r>
          </w:p>
        </w:tc>
        <w:tc>
          <w:tcPr/>
          <w:p>
            <w:pPr>
              <w:pStyle w:val="Compact"/>
            </w:pPr>
            <w:r>
              <w:t xml:space="preserve">Briefs, summaries, search answers, category labels, agent recommendations. Generated on demand from all prior layers. Never stored as source of truth. Should feel like climate control — noticed when wrong, invisible when right.</w:t>
            </w:r>
          </w:p>
        </w:tc>
        <w:tc>
          <w:tcPr/>
          <w:p>
            <w:pPr>
              <w:pStyle w:val="Compact"/>
            </w:pPr>
            <w:r>
              <w:t xml:space="preserve">Fully ephemeral</w:t>
            </w:r>
          </w:p>
        </w:tc>
      </w:tr>
    </w:tbl>
    <w:bookmarkEnd w:id="37"/>
    <w:bookmarkStart w:id="38" w:name="metrics"/>
    <w:p>
      <w:pPr>
        <w:pStyle w:val="Heading4"/>
      </w:pPr>
      <w:r>
        <w:t xml:space="preserve">Metrics</w:t>
      </w:r>
    </w:p>
    <w:p>
      <w:pPr>
        <w:pStyle w:val="Compact"/>
        <w:numPr>
          <w:ilvl w:val="0"/>
          <w:numId w:val="1010"/>
        </w:numPr>
      </w:pPr>
      <w:r>
        <w:rPr>
          <w:b/>
          <w:bCs/>
        </w:rPr>
        <w:t xml:space="preserve">Priority accuracy</w:t>
      </w:r>
      <w:r>
        <w:t xml:space="preserve"> </w:t>
      </w:r>
      <w:r>
        <w:t xml:space="preserve">(~80% target): system's top-3 vs. participant's self-reported top-3</w:t>
      </w:r>
    </w:p>
    <w:p>
      <w:pPr>
        <w:pStyle w:val="Compact"/>
        <w:numPr>
          <w:ilvl w:val="0"/>
          <w:numId w:val="1010"/>
        </w:numPr>
      </w:pPr>
      <w:r>
        <w:rPr>
          <w:b/>
          <w:bCs/>
        </w:rPr>
        <w:t xml:space="preserve">Miss rate:</w:t>
      </w:r>
      <w:r>
        <w:t xml:space="preserve"> </w:t>
      </w:r>
      <w:r>
        <w:t xml:space="preserve">how often the system fails to surface something important</w:t>
      </w:r>
    </w:p>
    <w:p>
      <w:pPr>
        <w:pStyle w:val="Compact"/>
        <w:numPr>
          <w:ilvl w:val="0"/>
          <w:numId w:val="1010"/>
        </w:numPr>
      </w:pPr>
      <w:r>
        <w:rPr>
          <w:b/>
          <w:bCs/>
        </w:rPr>
        <w:t xml:space="preserve">Trust trajectory:</w:t>
      </w:r>
      <w:r>
        <w:t xml:space="preserve"> </w:t>
      </w:r>
      <w:r>
        <w:t xml:space="preserve">does confidence increase, plateau, or erode?</w:t>
      </w:r>
    </w:p>
    <w:p>
      <w:pPr>
        <w:pStyle w:val="Compact"/>
        <w:numPr>
          <w:ilvl w:val="0"/>
          <w:numId w:val="1010"/>
        </w:numPr>
      </w:pPr>
      <w:r>
        <w:rPr>
          <w:b/>
          <w:bCs/>
        </w:rPr>
        <w:t xml:space="preserve">Completion signal effectiveness:</w:t>
      </w:r>
      <w:r>
        <w:t xml:space="preserve"> </w:t>
      </w:r>
      <w:r>
        <w:t xml:space="preserve">which variant produces the most confidence to stop checking?</w:t>
      </w:r>
    </w:p>
    <w:p>
      <w:pPr>
        <w:pStyle w:val="Compact"/>
        <w:numPr>
          <w:ilvl w:val="0"/>
          <w:numId w:val="1010"/>
        </w:numPr>
      </w:pPr>
      <w:r>
        <w:rPr>
          <w:b/>
          <w:bCs/>
        </w:rPr>
        <w:t xml:space="preserve">Density preference:</w:t>
      </w:r>
      <w:r>
        <w:t xml:space="preserve"> </w:t>
      </w:r>
      <w:r>
        <w:t xml:space="preserve">does preference correlate with volume or email type?</w:t>
      </w:r>
    </w:p>
    <w:p>
      <w:pPr>
        <w:pStyle w:val="Compact"/>
        <w:numPr>
          <w:ilvl w:val="0"/>
          <w:numId w:val="1010"/>
        </w:numPr>
      </w:pPr>
      <w:r>
        <w:rPr>
          <w:b/>
          <w:bCs/>
        </w:rPr>
        <w:t xml:space="preserve">Cross-thread synthesis:</w:t>
      </w:r>
      <w:r>
        <w:t xml:space="preserve"> </w:t>
      </w:r>
      <w:r>
        <w:t xml:space="preserve">can the system connect dots across messages into actionable summaries?</w:t>
      </w:r>
    </w:p>
    <w:p>
      <w:pPr>
        <w:pStyle w:val="Compact"/>
        <w:numPr>
          <w:ilvl w:val="0"/>
          <w:numId w:val="1010"/>
        </w:numPr>
      </w:pPr>
      <w:r>
        <w:rPr>
          <w:b/>
          <w:bCs/>
        </w:rPr>
        <w:t xml:space="preserve">Perceived personalization:</w:t>
      </w:r>
      <w:r>
        <w:t xml:space="preserve"> </w:t>
      </w:r>
      <w:r>
        <w:t xml:space="preserve">does it feel like it knows you, or like an algorithm?</w:t>
      </w:r>
    </w:p>
    <w:p>
      <w:pPr>
        <w:pStyle w:val="FirstParagraph"/>
      </w:pPr>
      <w:r>
        <w:rPr>
          <w:b/>
          <w:bCs/>
        </w:rPr>
        <w:t xml:space="preserve">The Intelligence Readiness Assessment</w:t>
      </w:r>
      <w:r>
        <w:br/>
      </w:r>
      <w:r>
        <w:t xml:space="preserve">Track A produces a clear picture of where the intelligence stands. Key outputs:</w:t>
      </w:r>
    </w:p>
    <w:p>
      <w:pPr>
        <w:pStyle w:val="Compact"/>
        <w:numPr>
          <w:ilvl w:val="0"/>
          <w:numId w:val="1011"/>
        </w:numPr>
      </w:pPr>
      <w:r>
        <w:t xml:space="preserve">Priority accuracy trajectory over the full study (improving? plateauing? stuck?)</w:t>
      </w:r>
    </w:p>
    <w:p>
      <w:pPr>
        <w:pStyle w:val="Compact"/>
        <w:numPr>
          <w:ilvl w:val="0"/>
          <w:numId w:val="1011"/>
        </w:numPr>
      </w:pPr>
      <w:r>
        <w:t xml:space="preserve">Failure mode breakdown (missing context? wrong categories? bad prioritization? missing cross-thread connections?) — tells you whether gaps are solvable with more tuning or are fundamental</w:t>
      </w:r>
    </w:p>
    <w:p>
      <w:pPr>
        <w:pStyle w:val="Compact"/>
        <w:numPr>
          <w:ilvl w:val="0"/>
          <w:numId w:val="1011"/>
        </w:numPr>
      </w:pPr>
      <w:r>
        <w:t xml:space="preserve">Which capabilities are strong and which need focused investment</w:t>
      </w:r>
    </w:p>
    <w:p>
      <w:pPr>
        <w:pStyle w:val="Compact"/>
        <w:numPr>
          <w:ilvl w:val="0"/>
          <w:numId w:val="1011"/>
        </w:numPr>
      </w:pPr>
      <w:r>
        <w:t xml:space="preserve">Evidence for which architectural layers are load-bearing vs. which can be deferred</w:t>
      </w:r>
    </w:p>
    <w:p>
      <w:pPr>
        <w:pStyle w:val="Compact"/>
        <w:numPr>
          <w:ilvl w:val="0"/>
          <w:numId w:val="1011"/>
        </w:numPr>
      </w:pPr>
      <w:r>
        <w:t xml:space="preserve">Honest comparison: what a well-prompted frontier LLM can do today vs. what the product needs</w:t>
      </w:r>
    </w:p>
    <w:p>
      <w:pPr>
        <w:pStyle w:val="FirstParagraph"/>
      </w:pPr>
      <w:r>
        <w:rPr>
          <w:b/>
          <w:bCs/>
        </w:rPr>
        <w:t xml:space="preserve">Recruitment criteria for the 5–7 dogfooders</w:t>
      </w:r>
      <w:r>
        <w:t xml:space="preserve"> </w:t>
      </w:r>
      <w:r>
        <w:t xml:space="preserve">(each participant is high-value — choose carefully):</w:t>
      </w:r>
    </w:p>
    <w:p>
      <w:pPr>
        <w:pStyle w:val="Compact"/>
        <w:numPr>
          <w:ilvl w:val="0"/>
          <w:numId w:val="1012"/>
        </w:numPr>
      </w:pPr>
      <w:r>
        <w:t xml:space="preserve">Genuine email diversity (not 5 PMs with identical inboxes)</w:t>
      </w:r>
    </w:p>
    <w:p>
      <w:pPr>
        <w:pStyle w:val="Compact"/>
        <w:numPr>
          <w:ilvl w:val="0"/>
          <w:numId w:val="1012"/>
        </w:numPr>
      </w:pPr>
      <w:r>
        <w:t xml:space="preserve">High daily volume (enough signal for the WoZ to work with)</w:t>
      </w:r>
    </w:p>
    <w:p>
      <w:pPr>
        <w:pStyle w:val="Compact"/>
        <w:numPr>
          <w:ilvl w:val="0"/>
          <w:numId w:val="1012"/>
        </w:numPr>
      </w:pPr>
      <w:r>
        <w:t xml:space="preserve">Reliable — will actually screenshot and narrate every morning</w:t>
      </w:r>
    </w:p>
    <w:p>
      <w:pPr>
        <w:pStyle w:val="Compact"/>
        <w:numPr>
          <w:ilvl w:val="0"/>
          <w:numId w:val="1012"/>
        </w:numPr>
      </w:pPr>
      <w:r>
        <w:t xml:space="preserve">Internal credibility — their eventual advocacy carries weight</w:t>
      </w:r>
    </w:p>
    <w:p>
      <w:pPr>
        <w:pStyle w:val="Compact"/>
        <w:numPr>
          <w:ilvl w:val="0"/>
          <w:numId w:val="1012"/>
        </w:numPr>
      </w:pPr>
      <w:r>
        <w:t xml:space="preserve">Must fit our target archetype — overwhelmed, high-volume email users</w:t>
      </w:r>
    </w:p>
    <w:p>
      <w:pPr>
        <w:pStyle w:val="FirstParagraph"/>
      </w:pPr>
      <w:r>
        <w:t xml:space="preserve">Internal users that meet our target audience will participate via dScout. This group runs throughout the study — Shadow Inbox as a recurring pulse, with other methods rotated in based on what we're learning. Intelligence learnings get baked into the prototypes the external panel evaluates.</w:t>
      </w:r>
    </w:p>
    <w:p>
      <w:r>
        <w:pict>
          <v:rect style="width:0;height:1.5pt" o:hralign="center" o:hrstd="t" o:hr="t"/>
        </w:pict>
      </w:r>
    </w:p>
    <w:bookmarkEnd w:id="38"/>
    <w:bookmarkEnd w:id="39"/>
    <w:bookmarkStart w:id="46" w:name="convergence-experience-prototypes"/>
    <w:p>
      <w:pPr>
        <w:pStyle w:val="Heading3"/>
      </w:pPr>
      <w:r>
        <w:t xml:space="preserve">Convergence — Experience Prototypes</w:t>
      </w:r>
    </w:p>
    <w:p>
      <w:pPr>
        <w:pStyle w:val="FirstParagraph"/>
      </w:pPr>
      <w:r>
        <w:t xml:space="preserve">Weeks 3–5</w:t>
      </w:r>
    </w:p>
    <w:p>
      <w:pPr>
        <w:pStyle w:val="BodyText"/>
      </w:pPr>
      <w:r>
        <w:rPr>
          <w:b/>
          <w:bCs/>
        </w:rPr>
        <w:t xml:space="preserve">Goal:</w:t>
      </w:r>
      <w:r>
        <w:t xml:space="preserve"> </w:t>
      </w:r>
      <w:r>
        <w:t xml:space="preserve">The 2–3 Gauntlet winners are built as full interactive prototypes,</w:t>
      </w:r>
      <w:r>
        <w:t xml:space="preserve"> </w:t>
      </w:r>
      <w:r>
        <w:rPr>
          <w:b/>
          <w:bCs/>
        </w:rPr>
        <w:t xml:space="preserve">powered by intelligence we've already calibrated</w:t>
      </w:r>
      <w:r>
        <w:t xml:space="preserve"> </w:t>
      </w:r>
      <w:r>
        <w:t xml:space="preserve">in Track A. Each is a complete experience that takes deliberate positions across the full design space. These are research-owned, instrumented web apps — the "pre-TestFlight" version.</w:t>
      </w:r>
    </w:p>
    <w:p>
      <w:pPr>
        <w:pStyle w:val="BodyText"/>
      </w:pPr>
      <w:r>
        <w:t xml:space="preserve">This is where the two parallel workstreams converge. The Concept Gauntlet determines</w:t>
      </w:r>
      <w:r>
        <w:t xml:space="preserve"> </w:t>
      </w:r>
      <w:r>
        <w:rPr>
          <w:i/>
          <w:iCs/>
        </w:rPr>
        <w:t xml:space="preserve">what to build</w:t>
      </w:r>
      <w:r>
        <w:t xml:space="preserve">. Intelligence Calibration determines</w:t>
      </w:r>
      <w:r>
        <w:t xml:space="preserve"> </w:t>
      </w:r>
      <w:r>
        <w:rPr>
          <w:i/>
          <w:iCs/>
        </w:rPr>
        <w:t xml:space="preserve">what powers it</w:t>
      </w:r>
      <w:r>
        <w:t xml:space="preserve">. The prototypes don't just look right — they're backed by intelligence we know works.</w:t>
      </w:r>
    </w:p>
    <w:bookmarkStart w:id="40" w:name="relationship-to-the-gauntlet"/>
    <w:p>
      <w:pPr>
        <w:pStyle w:val="Heading4"/>
      </w:pPr>
      <w:r>
        <w:t xml:space="preserve">Relationship to the Gauntlet</w:t>
      </w:r>
    </w:p>
    <w:p>
      <w:pPr>
        <w:pStyle w:val="FirstParagraph"/>
      </w:pPr>
      <w:r>
        <w:t xml:space="preserve">The Gauntlet determines which concepts enter the prototype phase</w:t>
      </w:r>
      <w:r>
        <w:t xml:space="preserve"> </w:t>
      </w:r>
      <w:r>
        <w:rPr>
          <w:i/>
          <w:iCs/>
        </w:rPr>
        <w:t xml:space="preserve">and what to emphasize</w:t>
      </w:r>
      <w:r>
        <w:t xml:space="preserve">. A concept that scored high on value prop but felt too dense enters with a mandate to solve density. A concept that made sense in the walkthrough but lacked excitement enters with a mandate to sharpen the value prop. The Gauntlet doesn't just select — it refines.</w:t>
      </w:r>
    </w:p>
    <w:bookmarkEnd w:id="40"/>
    <w:bookmarkStart w:id="41" w:name="relationship-to-intelligence-calibration"/>
    <w:p>
      <w:pPr>
        <w:pStyle w:val="Heading4"/>
      </w:pPr>
      <w:r>
        <w:t xml:space="preserve">Relationship to Intelligence Calibration</w:t>
      </w:r>
    </w:p>
    <w:p>
      <w:pPr>
        <w:pStyle w:val="FirstParagraph"/>
      </w:pPr>
      <w:r>
        <w:t xml:space="preserve">What we've learned from the ongoing dogfood WoZ group in Track A gets baked into the prototypes. The external panel never does Shadow Inbox — they experience the refined product directly. Track A continues running alongside prototype testing, so intelligence keeps improving even as we test the experience.</w:t>
      </w:r>
    </w:p>
    <w:p>
      <w:pPr>
        <w:pStyle w:val="BodyText"/>
      </w:pPr>
      <w:r>
        <w:rPr>
          <w:b/>
          <w:bCs/>
        </w:rPr>
        <w:t xml:space="preserve">Why convergence matters:</w:t>
      </w:r>
      <w:r>
        <w:t xml:space="preserve"> </w:t>
      </w:r>
      <w:r>
        <w:t xml:space="preserve">The two tracks interact in ways you can't predict from either one alone. People may accept a denser surface when they trust the AI is getting priorities right. The same AI accuracy might feel trustworthy in a "Chief of Staff" frame but anxiety-inducing in a "Morning Brief" frame. A "you're all caught up" signal only works if the system actually caught everything. These interactions only emerge when concept direction meets calibrated intelligence.</w:t>
      </w:r>
    </w:p>
    <w:bookmarkEnd w:id="41"/>
    <w:bookmarkStart w:id="42" w:name="design-dimensions-under-exploration"/>
    <w:p>
      <w:pPr>
        <w:pStyle w:val="Heading4"/>
      </w:pPr>
      <w:r>
        <w:t xml:space="preserve">Design Dimensions Under Exploration</w:t>
      </w:r>
    </w:p>
    <w:p>
      <w:pPr>
        <w:pStyle w:val="FirstParagraph"/>
      </w:pPr>
      <w:r>
        <w:t xml:space="preserve">Each prototype takes a deliberate position on each dimension: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Spectrum</w:t>
            </w:r>
          </w:p>
        </w:tc>
      </w:tr>
      <w:tr>
        <w:tc>
          <w:tcPr/>
          <w:p>
            <w:pPr>
              <w:pStyle w:val="Compact"/>
            </w:pPr>
            <w:r>
              <w:t xml:space="preserve">Information architecture</w:t>
            </w:r>
          </w:p>
        </w:tc>
        <w:tc>
          <w:tcPr/>
          <w:p>
            <w:pPr>
              <w:pStyle w:val="Compact"/>
            </w:pPr>
            <w:r>
              <w:t xml:space="preserve">Categories vs. priority tiers vs. temporal flow vs. unified stream</w:t>
            </w:r>
          </w:p>
        </w:tc>
      </w:tr>
      <w:tr>
        <w:tc>
          <w:tcPr/>
          <w:p>
            <w:pPr>
              <w:pStyle w:val="Compact"/>
            </w:pPr>
            <w:r>
              <w:t xml:space="preserve">Content density</w:t>
            </w:r>
          </w:p>
        </w:tc>
        <w:tc>
          <w:tcPr/>
          <w:p>
            <w:pPr>
              <w:pStyle w:val="Compact"/>
            </w:pPr>
            <w:r>
              <w:t xml:space="preserve">Headline-only with drill-to-detail ↔ full micro-briefs inline ↔ category summaries</w:t>
            </w:r>
          </w:p>
        </w:tc>
      </w:tr>
      <w:tr>
        <w:tc>
          <w:tcPr/>
          <w:p>
            <w:pPr>
              <w:pStyle w:val="Compact"/>
            </w:pPr>
            <w:r>
              <w:t xml:space="preserve">Interaction &amp; triage</w:t>
            </w:r>
          </w:p>
        </w:tc>
        <w:tc>
          <w:tcPr/>
          <w:p>
            <w:pPr>
              <w:pStyle w:val="Compact"/>
            </w:pPr>
            <w:r>
              <w:t xml:space="preserve">Per-item approve/defer/dismiss ↔ batch by category ↔ system pre-triaged, user reviews</w:t>
            </w:r>
          </w:p>
        </w:tc>
      </w:tr>
      <w:tr>
        <w:tc>
          <w:tcPr/>
          <w:p>
            <w:pPr>
              <w:pStyle w:val="Compact"/>
            </w:pPr>
            <w:r>
              <w:t xml:space="preserve">Cognitive framing</w:t>
            </w:r>
          </w:p>
        </w:tc>
        <w:tc>
          <w:tcPr/>
          <w:p>
            <w:pPr>
              <w:pStyle w:val="Compact"/>
            </w:pPr>
            <w:r>
              <w:t xml:space="preserve">Briefing you read ↔ dashboard you monitor ↔ assistant that reports ↔ canvas you scan</w:t>
            </w:r>
          </w:p>
        </w:tc>
      </w:tr>
      <w:tr>
        <w:tc>
          <w:tcPr/>
          <w:p>
            <w:pPr>
              <w:pStyle w:val="Compact"/>
            </w:pPr>
            <w:r>
              <w:t xml:space="preserve">Completion model</w:t>
            </w:r>
          </w:p>
        </w:tc>
        <w:tc>
          <w:tcPr/>
          <w:p>
            <w:pPr>
              <w:pStyle w:val="Compact"/>
            </w:pPr>
            <w:r>
              <w:t xml:space="preserve">Explicit state ↔ progressive depletion ↔ ambient calm ↔ summary receipt</w:t>
            </w:r>
          </w:p>
        </w:tc>
      </w:tr>
      <w:tr>
        <w:tc>
          <w:tcPr/>
          <w:p>
            <w:pPr>
              <w:pStyle w:val="Compact"/>
            </w:pPr>
            <w:r>
              <w:t xml:space="preserve">Temporal dynamics</w:t>
            </w:r>
          </w:p>
        </w:tc>
        <w:tc>
          <w:tcPr/>
          <w:p>
            <w:pPr>
              <w:pStyle w:val="Compact"/>
            </w:pPr>
            <w:r>
              <w:t xml:space="preserve">Static snapshot ↔ morning/evening modes ↔ continuous adaptation</w:t>
            </w:r>
          </w:p>
        </w:tc>
      </w:tr>
    </w:tbl>
    <w:bookmarkEnd w:id="42"/>
    <w:bookmarkStart w:id="43" w:name="prototype-delivery"/>
    <w:p>
      <w:pPr>
        <w:pStyle w:val="Heading4"/>
      </w:pPr>
      <w:r>
        <w:t xml:space="preserve">Prototype Delivery</w:t>
      </w:r>
    </w:p>
    <w:p>
      <w:pPr>
        <w:pStyle w:val="FirstParagraph"/>
      </w:pPr>
      <w:r>
        <w:t xml:space="preserve">Mobile-first web apps running in mobile Safari via URL. Phone-only with viewport lock for prototypes — no TestFlight, no App Store. Participants get a link. Gauntlet stimulus (landing pages + walkthrough videos) viewable on any device.</w:t>
      </w:r>
    </w:p>
    <w:bookmarkEnd w:id="43"/>
    <w:bookmarkStart w:id="44" w:name="testing-methods"/>
    <w:p>
      <w:pPr>
        <w:pStyle w:val="Heading4"/>
      </w:pPr>
      <w:r>
        <w:t xml:space="preserve">Testing Methods</w:t>
      </w:r>
    </w:p>
    <w:p>
      <w:pPr>
        <w:pStyle w:val="FirstParagraph"/>
      </w:pPr>
      <w:r>
        <w:t xml:space="preserve">Fresh dScout panel — external recruits with no product vision context:</w:t>
      </w:r>
    </w:p>
    <w:p>
      <w:pPr>
        <w:pStyle w:val="Compact"/>
        <w:numPr>
          <w:ilvl w:val="0"/>
          <w:numId w:val="1013"/>
        </w:numPr>
      </w:pPr>
      <w:r>
        <w:rPr>
          <w:b/>
          <w:bCs/>
        </w:rPr>
        <w:t xml:space="preserve">dScout Express:</w:t>
      </w:r>
      <w:r>
        <w:t xml:space="preserve"> </w:t>
      </w:r>
      <w:r>
        <w:t xml:space="preserve">Use prototype, then go to real inbox, narrate comparison. Multi-day diary entries build comparative signal.</w:t>
      </w:r>
    </w:p>
    <w:p>
      <w:pPr>
        <w:pStyle w:val="Compact"/>
        <w:numPr>
          <w:ilvl w:val="0"/>
          <w:numId w:val="1013"/>
        </w:numPr>
      </w:pPr>
      <w:r>
        <w:rPr>
          <w:b/>
          <w:bCs/>
        </w:rPr>
        <w:t xml:space="preserve">Moderated labs (8–10 sessions):</w:t>
      </w:r>
      <w:r>
        <w:t xml:space="preserve"> </w:t>
      </w:r>
      <w:r>
        <w:t xml:space="preserve">Think-aloud, scan pattern observation, cognitive framing probes, processing speed measurement.</w:t>
      </w:r>
    </w:p>
    <w:p>
      <w:pPr>
        <w:pStyle w:val="Compact"/>
        <w:numPr>
          <w:ilvl w:val="0"/>
          <w:numId w:val="1013"/>
        </w:numPr>
      </w:pPr>
      <w:r>
        <w:rPr>
          <w:b/>
          <w:bCs/>
        </w:rPr>
        <w:t xml:space="preserve">Built-in analytics:</w:t>
      </w:r>
      <w:r>
        <w:t xml:space="preserve"> </w:t>
      </w:r>
      <w:r>
        <w:t xml:space="preserve">Tap targets, scroll depth, time-on-surface, drill-down rate, triage completion time, return-to-surface frequency.</w:t>
      </w:r>
    </w:p>
    <w:bookmarkEnd w:id="44"/>
    <w:bookmarkStart w:id="45" w:name="measurement-across-dimensions"/>
    <w:p>
      <w:pPr>
        <w:pStyle w:val="Heading4"/>
      </w:pPr>
      <w:r>
        <w:t xml:space="preserve">Measurement Across Dimensions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Signal</w:t>
            </w:r>
          </w:p>
        </w:tc>
        <w:tc>
          <w:tcPr/>
          <w:p>
            <w:pPr>
              <w:pStyle w:val="Compact"/>
            </w:pPr>
            <w:r>
              <w:t xml:space="preserve">Method</w:t>
            </w:r>
          </w:p>
        </w:tc>
      </w:tr>
      <w:tr>
        <w:tc>
          <w:tcPr/>
          <w:p>
            <w:pPr>
              <w:pStyle w:val="Compact"/>
            </w:pPr>
            <w:r>
              <w:t xml:space="preserve">Information architecture</w:t>
            </w:r>
          </w:p>
        </w:tc>
        <w:tc>
          <w:tcPr/>
          <w:p>
            <w:pPr>
              <w:pStyle w:val="Compact"/>
            </w:pPr>
            <w:r>
              <w:t xml:space="preserve">Intuitive structure? Find what needed?</w:t>
            </w:r>
          </w:p>
        </w:tc>
        <w:tc>
          <w:tcPr/>
          <w:p>
            <w:pPr>
              <w:pStyle w:val="Compact"/>
            </w:pPr>
            <w:r>
              <w:t xml:space="preserve">First-look labs, time-to-action, Express clarity narration</w:t>
            </w:r>
          </w:p>
        </w:tc>
      </w:tr>
      <w:tr>
        <w:tc>
          <w:tcPr/>
          <w:p>
            <w:pPr>
              <w:pStyle w:val="Compact"/>
            </w:pPr>
            <w:r>
              <w:t xml:space="preserve">Content density</w:t>
            </w:r>
          </w:p>
        </w:tc>
        <w:tc>
          <w:tcPr/>
          <w:p>
            <w:pPr>
              <w:pStyle w:val="Compact"/>
            </w:pPr>
            <w:r>
              <w:t xml:space="preserve">Informed or overwhelmed? Enough context to act?</w:t>
            </w:r>
          </w:p>
        </w:tc>
        <w:tc>
          <w:tcPr/>
          <w:p>
            <w:pPr>
              <w:pStyle w:val="Compact"/>
            </w:pPr>
            <w:r>
              <w:t xml:space="preserve">Drill-down rate (instrumented), satisfaction, inbox comparison</w:t>
            </w:r>
          </w:p>
        </w:tc>
      </w:tr>
      <w:tr>
        <w:tc>
          <w:tcPr/>
          <w:p>
            <w:pPr>
              <w:pStyle w:val="Compact"/>
            </w:pPr>
            <w:r>
              <w:t xml:space="preserve">Interaction &amp; triage</w:t>
            </w:r>
          </w:p>
        </w:tc>
        <w:tc>
          <w:tcPr/>
          <w:p>
            <w:pPr>
              <w:pStyle w:val="Compact"/>
            </w:pPr>
            <w:r>
              <w:t xml:space="preserve">Learnable? Fast? Complete triage or abandon?</w:t>
            </w:r>
          </w:p>
        </w:tc>
        <w:tc>
          <w:tcPr/>
          <w:p>
            <w:pPr>
              <w:pStyle w:val="Compact"/>
            </w:pPr>
            <w:r>
              <w:t xml:space="preserve">Triage rate/time (instrumented), lab observation, think-aloud</w:t>
            </w:r>
          </w:p>
        </w:tc>
      </w:tr>
      <w:tr>
        <w:tc>
          <w:tcPr/>
          <w:p>
            <w:pPr>
              <w:pStyle w:val="Compact"/>
            </w:pPr>
            <w:r>
              <w:t xml:space="preserve">Behavior patterns</w:t>
            </w:r>
          </w:p>
        </w:tc>
        <w:tc>
          <w:tcPr/>
          <w:p>
            <w:pPr>
              <w:pStyle w:val="Compact"/>
            </w:pPr>
            <w:r>
              <w:t xml:space="preserve">Scan path? Linear or jumping? Quick check vs. session?</w:t>
            </w:r>
          </w:p>
        </w:tc>
        <w:tc>
          <w:tcPr/>
          <w:p>
            <w:pPr>
              <w:pStyle w:val="Compact"/>
            </w:pPr>
            <w:r>
              <w:t xml:space="preserve">Lab observation, heatmaps, Express self-report</w:t>
            </w:r>
          </w:p>
        </w:tc>
      </w:tr>
      <w:tr>
        <w:tc>
          <w:tcPr/>
          <w:p>
            <w:pPr>
              <w:pStyle w:val="Compact"/>
            </w:pPr>
            <w:r>
              <w:t xml:space="preserve">Cognitive framing</w:t>
            </w:r>
          </w:p>
        </w:tc>
        <w:tc>
          <w:tcPr/>
          <w:p>
            <w:pPr>
              <w:pStyle w:val="Compact"/>
            </w:pPr>
            <w:r>
              <w:t xml:space="preserve">Mental model adopted? Calm or anxiety?</w:t>
            </w:r>
          </w:p>
        </w:tc>
        <w:tc>
          <w:tcPr/>
          <w:p>
            <w:pPr>
              <w:pStyle w:val="Compact"/>
            </w:pPr>
            <w:r>
              <w:t xml:space="preserve">Lab probes, Express narration, trust ratings</w:t>
            </w:r>
          </w:p>
        </w:tc>
      </w:tr>
      <w:tr>
        <w:tc>
          <w:tcPr/>
          <w:p>
            <w:pPr>
              <w:pStyle w:val="Compact"/>
            </w:pPr>
            <w:r>
              <w:t xml:space="preserve">Completion model</w:t>
            </w:r>
          </w:p>
        </w:tc>
        <w:tc>
          <w:tcPr/>
          <w:p>
            <w:pPr>
              <w:pStyle w:val="Compact"/>
            </w:pPr>
            <w:r>
              <w:t xml:space="preserve">When "done"? Signal earned? Reduce rechecking?</w:t>
            </w:r>
          </w:p>
        </w:tc>
        <w:tc>
          <w:tcPr/>
          <w:p>
            <w:pPr>
              <w:pStyle w:val="Compact"/>
            </w:pPr>
            <w:r>
              <w:t xml:space="preserve">Confidence ratings, return frequency, Express self-report</w:t>
            </w:r>
          </w:p>
        </w:tc>
      </w:tr>
      <w:tr>
        <w:tc>
          <w:tcPr/>
          <w:p>
            <w:pPr>
              <w:pStyle w:val="Compact"/>
            </w:pPr>
            <w:r>
              <w:t xml:space="preserve">Temporal dynamics</w:t>
            </w:r>
          </w:p>
        </w:tc>
        <w:tc>
          <w:tcPr/>
          <w:p>
            <w:pPr>
              <w:pStyle w:val="Compact"/>
            </w:pPr>
            <w:r>
              <w:t xml:space="preserve">Appropriate for time of day? Post-triage satisfying?</w:t>
            </w:r>
          </w:p>
        </w:tc>
        <w:tc>
          <w:tcPr/>
          <w:p>
            <w:pPr>
              <w:pStyle w:val="Compact"/>
            </w:pPr>
            <w:r>
              <w:t xml:space="preserve">Multi-day Express, lab probes</w:t>
            </w:r>
          </w:p>
        </w:tc>
      </w:tr>
    </w:tbl>
    <w:p>
      <w:r>
        <w:pict>
          <v:rect style="width:0;height:1.5pt" o:hralign="center" o:hrstd="t" o:hr="t"/>
        </w:pict>
      </w:r>
    </w:p>
    <w:bookmarkEnd w:id="45"/>
    <w:bookmarkEnd w:id="46"/>
    <w:bookmarkStart w:id="47" w:name="quality-gate"/>
    <w:p>
      <w:pPr>
        <w:pStyle w:val="Heading3"/>
      </w:pPr>
      <w:r>
        <w:t xml:space="preserve">Quality Gate</w:t>
      </w:r>
    </w:p>
    <w:p>
      <w:pPr>
        <w:pStyle w:val="FirstParagraph"/>
      </w:pPr>
      <w:r>
        <w:rPr>
          <w:b/>
          <w:bCs/>
        </w:rPr>
        <w:t xml:space="preserve">If intelligence calibration isn't sufficient by Week 3,</w:t>
      </w:r>
      <w:r>
        <w:t xml:space="preserve"> </w:t>
      </w:r>
      <w:r>
        <w:t xml:space="preserve">prototypes ship with curated data instead of WoZ-informed data. The experience prototypes are not blocked. Intelligence calibration continues in parallel and findings feed into the readiness assessment regardless.</w:t>
      </w:r>
    </w:p>
    <w:p>
      <w:r>
        <w:pict>
          <v:rect style="width:0;height:1.5pt" o:hralign="center" o:hrstd="t" o:hr="t"/>
        </w:pict>
      </w:r>
    </w:p>
    <w:bookmarkEnd w:id="47"/>
    <w:bookmarkEnd w:id="48"/>
    <w:bookmarkStart w:id="49" w:name="participant-structure"/>
    <w:p>
      <w:pPr>
        <w:pStyle w:val="Heading2"/>
      </w:pPr>
      <w:r>
        <w:t xml:space="preserve">4. Participant Structure</w:t>
      </w:r>
    </w:p>
    <w:p>
      <w:pPr>
        <w:pStyle w:val="FirstParagraph"/>
      </w:pPr>
      <w:r>
        <w:t xml:space="preserve">Two groups, sequential — not overlapping: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Who</w:t>
            </w:r>
          </w:p>
        </w:tc>
        <w:tc>
          <w:tcPr/>
          <w:p>
            <w:pPr>
              <w:pStyle w:val="Compact"/>
            </w:pPr>
            <w:r>
              <w:t xml:space="preserve">When</w:t>
            </w:r>
          </w:p>
        </w:tc>
        <w:tc>
          <w:tcPr/>
          <w:p>
            <w:pPr>
              <w:pStyle w:val="Compact"/>
            </w:pPr>
            <w:r>
              <w:t xml:space="preserve">Purpose</w:t>
            </w:r>
          </w:p>
        </w:tc>
      </w:tr>
      <w:tr>
        <w:tc>
          <w:tcPr/>
          <w:p>
            <w:pPr>
              <w:pStyle w:val="Compact"/>
            </w:pPr>
            <w:r>
              <w:rPr>
                <w:b/>
                <w:bCs/>
              </w:rPr>
              <w:t xml:space="preserve">Internal dogfooders (5–7)</w:t>
            </w:r>
          </w:p>
        </w:tc>
        <w:tc>
          <w:tcPr/>
          <w:p>
            <w:pPr>
              <w:pStyle w:val="Compact"/>
            </w:pPr>
            <w:r>
              <w:t xml:space="preserve">Handpicked from target audience. Diverse email lives — parents, managers, ICs, subscription-heavy. Must fit overwhelmed archetype.</w:t>
            </w:r>
          </w:p>
        </w:tc>
        <w:tc>
          <w:tcPr/>
          <w:p>
            <w:pPr>
              <w:pStyle w:val="Compact"/>
            </w:pPr>
            <w:r>
              <w:t xml:space="preserve">Weeks 1–5 (Gauntlet reactions + ongoing Intelligence Calibration)</w:t>
            </w:r>
          </w:p>
        </w:tc>
        <w:tc>
          <w:tcPr/>
          <w:p>
            <w:pPr>
              <w:pStyle w:val="Compact"/>
            </w:pPr>
            <w:r>
              <w:t xml:space="preserve">Calibrate intelligence via 6-method toolkit, test concepts, build internal advocacy</w:t>
            </w:r>
          </w:p>
        </w:tc>
      </w:tr>
      <w:tr>
        <w:tc>
          <w:tcPr/>
          <w:p>
            <w:pPr>
              <w:pStyle w:val="Compact"/>
            </w:pPr>
            <w:r>
              <w:rPr>
                <w:b/>
                <w:bCs/>
              </w:rPr>
              <w:t xml:space="preserve">External dScout panel (5–8)</w:t>
            </w:r>
          </w:p>
        </w:tc>
        <w:tc>
          <w:tcPr/>
          <w:p>
            <w:pPr>
              <w:pStyle w:val="Compact"/>
            </w:pPr>
            <w:r>
              <w:t xml:space="preserve">Recruited via dScout. No product vision knowledge.</w:t>
            </w:r>
          </w:p>
        </w:tc>
        <w:tc>
          <w:tcPr/>
          <w:p>
            <w:pPr>
              <w:pStyle w:val="Compact"/>
            </w:pPr>
            <w:r>
              <w:t xml:space="preserve">Weeks 3–5 (prototype testing)</w:t>
            </w:r>
          </w:p>
        </w:tc>
        <w:tc>
          <w:tcPr/>
          <w:p>
            <w:pPr>
              <w:pStyle w:val="Compact"/>
            </w:pPr>
            <w:r>
              <w:t xml:space="preserve">Clean-read validation on experience prototypes with calibrated intelligence</w:t>
            </w:r>
          </w:p>
        </w:tc>
      </w:tr>
    </w:tbl>
    <w:p>
      <w:pPr>
        <w:pStyle w:val="BodyText"/>
      </w:pPr>
      <w:r>
        <w:rPr>
          <w:b/>
          <w:bCs/>
        </w:rPr>
        <w:t xml:space="preserve">External screening criteria:</w:t>
      </w:r>
      <w:r>
        <w:t xml:space="preserve"> </w:t>
      </w:r>
      <w:r>
        <w:t xml:space="preserve">High unread (1K+), multiple accounts, self-reported inbox stress, high daily volume, personal + professional email mix.</w:t>
      </w:r>
    </w:p>
    <w:p>
      <w:r>
        <w:pict>
          <v:rect style="width:0;height:1.5pt" o:hralign="center" o:hrstd="t" o:hr="t"/>
        </w:pict>
      </w:r>
    </w:p>
    <w:bookmarkEnd w:id="49"/>
    <w:bookmarkStart w:id="50" w:name="concept-directions-4-gauntlet-candidates"/>
    <w:p>
      <w:pPr>
        <w:pStyle w:val="Heading2"/>
      </w:pPr>
      <w:r>
        <w:t xml:space="preserve">5. Concept Directions (4 Gauntlet Candidates)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Concept</w:t>
            </w:r>
          </w:p>
        </w:tc>
        <w:tc>
          <w:tcPr/>
          <w:p>
            <w:pPr>
              <w:pStyle w:val="Compact"/>
            </w:pPr>
            <w:r>
              <w:t xml:space="preserve">Metaphor</w:t>
            </w:r>
          </w:p>
        </w:tc>
        <w:tc>
          <w:tcPr/>
          <w:p>
            <w:pPr>
              <w:pStyle w:val="Compact"/>
            </w:pPr>
            <w:r>
              <w:t xml:space="preserve">Description</w:t>
            </w:r>
          </w:p>
        </w:tc>
      </w:tr>
      <w:tr>
        <w:tc>
          <w:tcPr/>
          <w:p>
            <w:pPr>
              <w:pStyle w:val="Compact"/>
            </w:pPr>
            <w:r>
              <w:rPr>
                <w:b/>
                <w:bCs/>
              </w:rPr>
              <w:t xml:space="preserve">The Morning Brief</w:t>
            </w:r>
          </w:p>
        </w:tc>
        <w:tc>
          <w:tcPr/>
          <w:p>
            <w:pPr>
              <w:pStyle w:val="Compact"/>
            </w:pPr>
            <w:r>
              <w:t xml:space="preserve">Document you read</w:t>
            </w:r>
          </w:p>
        </w:tc>
        <w:tc>
          <w:tcPr/>
          <w:p>
            <w:pPr>
              <w:pStyle w:val="Compact"/>
            </w:pPr>
            <w:r>
              <w:t xml:space="preserve">Narrative-first. Reads like a personalized briefing. High density, low interaction demand. Incoming and upcoming woven together by relevance. Completion = reaching the end of the briefing.</w:t>
            </w:r>
          </w:p>
        </w:tc>
      </w:tr>
      <w:tr>
        <w:tc>
          <w:tcPr/>
          <w:p>
            <w:pPr>
              <w:pStyle w:val="Compact"/>
            </w:pPr>
            <w:r>
              <w:rPr>
                <w:b/>
                <w:bCs/>
              </w:rPr>
              <w:t xml:space="preserve">The Living Canvas</w:t>
            </w:r>
          </w:p>
        </w:tc>
        <w:tc>
          <w:tcPr/>
          <w:p>
            <w:pPr>
              <w:pStyle w:val="Compact"/>
            </w:pPr>
            <w:r>
              <w:t xml:space="preserve">Landscape you survey</w:t>
            </w:r>
          </w:p>
        </w:tc>
        <w:tc>
          <w:tcPr/>
          <w:p>
            <w:pPr>
              <w:pStyle w:val="Compact"/>
            </w:pPr>
            <w:r>
              <w:t xml:space="preserve">Spatial, visual. Category tiles or zones that breathe by urgency. Priority communicated through visual weight and position. Lower per-item density, higher spatial information. Triage through manipulation. Completion = visual calm.</w:t>
            </w:r>
          </w:p>
        </w:tc>
      </w:tr>
      <w:tr>
        <w:tc>
          <w:tcPr/>
          <w:p>
            <w:pPr>
              <w:pStyle w:val="Compact"/>
            </w:pPr>
            <w:r>
              <w:rPr>
                <w:b/>
                <w:bCs/>
              </w:rPr>
              <w:t xml:space="preserve">The Two-Stack</w:t>
            </w:r>
          </w:p>
        </w:tc>
        <w:tc>
          <w:tcPr/>
          <w:p>
            <w:pPr>
              <w:pStyle w:val="Compact"/>
            </w:pPr>
            <w:r>
              <w:t xml:space="preserve">Desk trays</w:t>
            </w:r>
          </w:p>
        </w:tc>
        <w:tc>
          <w:tcPr/>
          <w:p>
            <w:pPr>
              <w:pStyle w:val="Compact"/>
            </w:pPr>
            <w:r>
              <w:t xml:space="preserve">Maximum simplicity. Two buckets: incoming and upcoming. Satisfying "lift" interaction to move items between them. High density within stacks. Categories subordinate. Completion = incoming stack acknowledged.</w:t>
            </w:r>
          </w:p>
        </w:tc>
      </w:tr>
      <w:tr>
        <w:tc>
          <w:tcPr/>
          <w:p>
            <w:pPr>
              <w:pStyle w:val="Compact"/>
            </w:pPr>
            <w:r>
              <w:rPr>
                <w:b/>
                <w:bCs/>
              </w:rPr>
              <w:t xml:space="preserve">The Chief of Staff</w:t>
            </w:r>
          </w:p>
        </w:tc>
        <w:tc>
          <w:tcPr/>
          <w:p>
            <w:pPr>
              <w:pStyle w:val="Compact"/>
            </w:pPr>
            <w:r>
              <w:t xml:space="preserve">Assistant reporting</w:t>
            </w:r>
          </w:p>
        </w:tc>
        <w:tc>
          <w:tcPr/>
          <w:p>
            <w:pPr>
              <w:pStyle w:val="Compact"/>
            </w:pPr>
            <w:r>
              <w:t xml:space="preserve">Maximum delegation. Three tiers: Handled / Needs You / FYI. System has already decided. User reviews and overrides. Low interaction demand, high trust required. Completion = "Needs You" cleared.</w:t>
            </w:r>
          </w:p>
        </w:tc>
      </w:tr>
    </w:tbl>
    <w:p>
      <w:r>
        <w:pict>
          <v:rect style="width:0;height:1.5pt" o:hralign="center" o:hrstd="t" o:hr="t"/>
        </w:pict>
      </w:r>
    </w:p>
    <w:bookmarkEnd w:id="50"/>
    <w:bookmarkStart w:id="53" w:name="sample-data-architecture"/>
    <w:p>
      <w:pPr>
        <w:pStyle w:val="Heading2"/>
      </w:pPr>
      <w:r>
        <w:t xml:space="preserve">6. Sample Data Architecture</w:t>
      </w:r>
    </w:p>
    <w:bookmarkStart w:id="51" w:name="gauntlet-walkthroughs-single-persona"/>
    <w:p>
      <w:pPr>
        <w:pStyle w:val="Heading3"/>
      </w:pPr>
      <w:r>
        <w:t xml:space="preserve">Gauntlet walkthroughs — single persona</w:t>
      </w:r>
    </w:p>
    <w:p>
      <w:pPr>
        <w:pStyle w:val="FirstParagraph"/>
      </w:pPr>
      <w:r>
        <w:t xml:space="preserve">All four walkthrough videos use</w:t>
      </w:r>
      <w:r>
        <w:t xml:space="preserve"> </w:t>
      </w:r>
      <w:r>
        <w:rPr>
          <w:b/>
          <w:bCs/>
        </w:rPr>
        <w:t xml:space="preserve">Persona 1: The Busy Parent</w:t>
      </w:r>
      <w:r>
        <w:t xml:space="preserve"> </w:t>
      </w:r>
      <w:r>
        <w:t xml:space="preserve">so participants compare the</w:t>
      </w:r>
      <w:r>
        <w:t xml:space="preserve"> </w:t>
      </w:r>
      <w:r>
        <w:rPr>
          <w:i/>
          <w:iCs/>
        </w:rPr>
        <w:t xml:space="preserve">concept</w:t>
      </w:r>
      <w:r>
        <w:t xml:space="preserve">, not the</w:t>
      </w:r>
      <w:r>
        <w:t xml:space="preserve"> </w:t>
      </w:r>
      <w:r>
        <w:rPr>
          <w:i/>
          <w:iCs/>
        </w:rPr>
        <w:t xml:space="preserve">data</w:t>
      </w:r>
      <w:r>
        <w:t xml:space="preserve">. Landing pages can be more generic.</w:t>
      </w:r>
    </w:p>
    <w:bookmarkEnd w:id="51"/>
    <w:bookmarkStart w:id="52" w:name="track-b-prototypes-full-persona-set"/>
    <w:p>
      <w:pPr>
        <w:pStyle w:val="Heading3"/>
      </w:pPr>
      <w:r>
        <w:t xml:space="preserve">Track B prototypes — full persona set</w:t>
      </w:r>
    </w:p>
    <w:p>
      <w:pPr>
        <w:pStyle w:val="FirstParagraph"/>
      </w:pPr>
      <w:r>
        <w:t xml:space="preserve">Each persona needs</w:t>
      </w:r>
      <w:r>
        <w:t xml:space="preserve"> </w:t>
      </w:r>
      <w:r>
        <w:rPr>
          <w:b/>
          <w:bCs/>
        </w:rPr>
        <w:t xml:space="preserve">incoming</w:t>
      </w:r>
      <w:r>
        <w:t xml:space="preserve"> </w:t>
      </w:r>
      <w:r>
        <w:t xml:space="preserve">(today's new) and</w:t>
      </w:r>
      <w:r>
        <w:t xml:space="preserve"> </w:t>
      </w:r>
      <w:r>
        <w:rPr>
          <w:b/>
          <w:bCs/>
        </w:rPr>
        <w:t xml:space="preserve">upcoming</w:t>
      </w:r>
      <w:r>
        <w:t xml:space="preserve"> </w:t>
      </w:r>
      <w:r>
        <w:t xml:space="preserve">(extracted obligations). Include realistic messiness — not every email is important, not every category is clean.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Persona</w:t>
            </w:r>
          </w:p>
        </w:tc>
        <w:tc>
          <w:tcPr/>
          <w:p>
            <w:pPr>
              <w:pStyle w:val="Compact"/>
            </w:pPr>
            <w:r>
              <w:t xml:space="preserve">Email Life</w:t>
            </w:r>
          </w:p>
        </w:tc>
        <w:tc>
          <w:tcPr/>
          <w:p>
            <w:pPr>
              <w:pStyle w:val="Compact"/>
            </w:pPr>
            <w:r>
              <w:t xml:space="preserve">Volume</w:t>
            </w:r>
          </w:p>
        </w:tc>
        <w:tc>
          <w:tcPr/>
          <w:p>
            <w:pPr>
              <w:pStyle w:val="Compact"/>
            </w:pPr>
            <w:r>
              <w:t xml:space="preserve">Upcoming</w:t>
            </w:r>
          </w:p>
        </w:tc>
      </w:tr>
      <w:tr>
        <w:tc>
          <w:tcPr/>
          <w:p>
            <w:pPr>
              <w:pStyle w:val="Compact"/>
            </w:pPr>
            <w:r>
              <w:rPr>
                <w:b/>
                <w:bCs/>
              </w:rPr>
              <w:t xml:space="preserve">The Busy Parent</w:t>
            </w:r>
          </w:p>
        </w:tc>
        <w:tc>
          <w:tcPr/>
          <w:p>
            <w:pPr>
              <w:pStyle w:val="Compact"/>
            </w:pPr>
            <w:r>
              <w:t xml:space="preserve">School (permission slips, teacher notes, PTA), activities (soccer, music), household (contractor, utilities), deliveries, medical, spouse-forwarded</w:t>
            </w:r>
          </w:p>
        </w:tc>
        <w:tc>
          <w:tcPr/>
          <w:p>
            <w:pPr>
              <w:pStyle w:val="Compact"/>
            </w:pPr>
            <w:r>
              <w:t xml:space="preserve">~35/day</w:t>
            </w:r>
          </w:p>
        </w:tc>
        <w:tc>
          <w:tcPr/>
          <w:p>
            <w:pPr>
              <w:pStyle w:val="Compact"/>
            </w:pPr>
            <w:r>
              <w:t xml:space="preserve">Permission slip due Friday, dentist Tuesday, soccer carpool, mortgage auto-draft, contractor Thursday</w:t>
            </w:r>
          </w:p>
        </w:tc>
      </w:tr>
      <w:tr>
        <w:tc>
          <w:tcPr/>
          <w:p>
            <w:pPr>
              <w:pStyle w:val="Compact"/>
            </w:pPr>
            <w:r>
              <w:rPr>
                <w:b/>
                <w:bCs/>
              </w:rPr>
              <w:t xml:space="preserve">The Job Hunter</w:t>
            </w:r>
          </w:p>
        </w:tc>
        <w:tc>
          <w:tcPr/>
          <w:p>
            <w:pPr>
              <w:pStyle w:val="Compact"/>
            </w:pPr>
            <w:r>
              <w:t xml:space="preserve">Recruiters, application status, interviews, current job (meetings, projects), LinkedIn, references</w:t>
            </w:r>
          </w:p>
        </w:tc>
        <w:tc>
          <w:tcPr/>
          <w:p>
            <w:pPr>
              <w:pStyle w:val="Compact"/>
            </w:pPr>
            <w:r>
              <w:t xml:space="preserve">~40/day</w:t>
            </w:r>
          </w:p>
        </w:tc>
        <w:tc>
          <w:tcPr/>
          <w:p>
            <w:pPr>
              <w:pStyle w:val="Compact"/>
            </w:pPr>
            <w:r>
              <w:t xml:space="preserve">Phone screen Wednesday, reference deadline, project review Friday, benefits enrollment</w:t>
            </w:r>
          </w:p>
        </w:tc>
      </w:tr>
      <w:tr>
        <w:tc>
          <w:tcPr/>
          <w:p>
            <w:pPr>
              <w:pStyle w:val="Compact"/>
            </w:pPr>
            <w:r>
              <w:rPr>
                <w:b/>
                <w:bCs/>
              </w:rPr>
              <w:t xml:space="preserve">The Professional Manager</w:t>
            </w:r>
          </w:p>
        </w:tc>
        <w:tc>
          <w:tcPr/>
          <w:p>
            <w:pPr>
              <w:pStyle w:val="Compact"/>
            </w:pPr>
            <w:r>
              <w:t xml:space="preserve">Direct reports, cross-functional threads, meeting agendas, HR/benefits, travel, clients</w:t>
            </w:r>
          </w:p>
        </w:tc>
        <w:tc>
          <w:tcPr/>
          <w:p>
            <w:pPr>
              <w:pStyle w:val="Compact"/>
            </w:pPr>
            <w:r>
              <w:t xml:space="preserve">~50/day</w:t>
            </w:r>
          </w:p>
        </w:tc>
        <w:tc>
          <w:tcPr/>
          <w:p>
            <w:pPr>
              <w:pStyle w:val="Compact"/>
            </w:pPr>
            <w:r>
              <w:t xml:space="preserve">All-hands prep, client deliverable, travel next week (hotel pending), perf review cycle</w:t>
            </w:r>
          </w:p>
        </w:tc>
      </w:tr>
      <w:tr>
        <w:tc>
          <w:tcPr/>
          <w:p>
            <w:pPr>
              <w:pStyle w:val="Compact"/>
            </w:pPr>
            <w:r>
              <w:rPr>
                <w:b/>
                <w:bCs/>
              </w:rPr>
              <w:t xml:space="preserve">The Life-in-Transition</w:t>
            </w:r>
          </w:p>
        </w:tc>
        <w:tc>
          <w:tcPr/>
          <w:p>
            <w:pPr>
              <w:pStyle w:val="Compact"/>
            </w:pPr>
            <w:r>
              <w:t xml:space="preserve">Home purchase (mortgage, inspection, attorney), wedding, job transition, insurance, moving</w:t>
            </w:r>
          </w:p>
        </w:tc>
        <w:tc>
          <w:tcPr/>
          <w:p>
            <w:pPr>
              <w:pStyle w:val="Compact"/>
            </w:pPr>
            <w:r>
              <w:t xml:space="preserve">~45/day</w:t>
            </w:r>
          </w:p>
        </w:tc>
        <w:tc>
          <w:tcPr/>
          <w:p>
            <w:pPr>
              <w:pStyle w:val="Compact"/>
            </w:pPr>
            <w:r>
              <w:t xml:space="preserve">Inspection report due, venue payment, first day new job, insurance deadline, moving truck</w:t>
            </w:r>
          </w:p>
        </w:tc>
      </w:tr>
    </w:tbl>
    <w:p>
      <w:r>
        <w:pict>
          <v:rect style="width:0;height:1.5pt" o:hralign="center" o:hrstd="t" o:hr="t"/>
        </w:pict>
      </w:r>
    </w:p>
    <w:bookmarkEnd w:id="52"/>
    <w:bookmarkEnd w:id="53"/>
    <w:bookmarkStart w:id="54" w:name="what-gets-built"/>
    <w:p>
      <w:pPr>
        <w:pStyle w:val="Heading2"/>
      </w:pPr>
      <w:r>
        <w:t xml:space="preserve">7. What Gets Built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Priority</w:t>
            </w:r>
          </w:p>
        </w:tc>
        <w:tc>
          <w:tcPr/>
          <w:p>
            <w:pPr>
              <w:pStyle w:val="Compact"/>
            </w:pPr>
            <w:r>
              <w:t xml:space="preserve">Component</w:t>
            </w:r>
          </w:p>
        </w:tc>
        <w:tc>
          <w:tcPr/>
          <w:p>
            <w:pPr>
              <w:pStyle w:val="Compact"/>
            </w:pPr>
            <w:r>
              <w:t xml:space="preserve">Details</w:t>
            </w:r>
          </w:p>
        </w:tc>
      </w:tr>
      <w:tr>
        <w:tc>
          <w:tcPr/>
          <w:p>
            <w:pPr>
              <w:pStyle w:val="Compact"/>
            </w:pPr>
            <w:r>
              <w:rPr>
                <w:b/>
                <w:bCs/>
              </w:rPr>
              <w:t xml:space="preserve">P0</w:t>
            </w:r>
          </w:p>
        </w:tc>
        <w:tc>
          <w:tcPr/>
          <w:p>
            <w:pPr>
              <w:pStyle w:val="Compact"/>
            </w:pPr>
            <w:r>
              <w:t xml:space="preserve">Gauntlet stimulus packages</w:t>
            </w:r>
          </w:p>
        </w:tc>
        <w:tc>
          <w:tcPr/>
          <w:p>
            <w:pPr>
              <w:pStyle w:val="Compact"/>
            </w:pPr>
            <w:r>
              <w:t xml:space="preserve">4 landing pages with embedded motion + 4 video walkthroughs. 8 deliverables total. Landing pages built as HTML/React, deployed to Vercel. Walkthroughs built as animated visual substrates; voiceover recorded separately.</w:t>
            </w:r>
          </w:p>
        </w:tc>
      </w:tr>
      <w:tr>
        <w:tc>
          <w:tcPr/>
          <w:p>
            <w:pPr>
              <w:pStyle w:val="Compact"/>
            </w:pPr>
            <w:r>
              <w:rPr>
                <w:b/>
                <w:bCs/>
              </w:rPr>
              <w:t xml:space="preserve">P1</w:t>
            </w:r>
          </w:p>
        </w:tc>
        <w:tc>
          <w:tcPr/>
          <w:p>
            <w:pPr>
              <w:pStyle w:val="Compact"/>
            </w:pPr>
            <w:r>
              <w:t xml:space="preserve">WoZ prompt template system + method toolkit</w:t>
            </w:r>
          </w:p>
        </w:tc>
        <w:tc>
          <w:tcPr/>
          <w:p>
            <w:pPr>
              <w:pStyle w:val="Compact"/>
            </w:pPr>
            <w:r>
              <w:t xml:space="preserve">Structured input (email list, priorities, life context) → structured JSON output (prioritized emails with micro-briefs, categories, incoming/upcoming, completion signal, reasoning layer). Parameter-driven treatment variations. Supports 6-method toolkit: Shadow Inbox templates, Side-by-Side variant generation, Display Variation rendering, Real-Time Walkthrough materials, Build-Your-Own Briefing exercise framework, Stress Test scenario bank. Stress-tested Week 1. Target: ≤10 min/participant for Shadow Inbox.</w:t>
            </w:r>
          </w:p>
        </w:tc>
      </w:tr>
      <w:tr>
        <w:tc>
          <w:tcPr/>
          <w:p>
            <w:pPr>
              <w:pStyle w:val="Compact"/>
            </w:pPr>
            <w:r>
              <w:rPr>
                <w:b/>
                <w:bCs/>
              </w:rPr>
              <w:t xml:space="preserve">P2</w:t>
            </w:r>
          </w:p>
        </w:tc>
        <w:tc>
          <w:tcPr/>
          <w:p>
            <w:pPr>
              <w:pStyle w:val="Compact"/>
            </w:pPr>
            <w:r>
              <w:t xml:space="preserve">Shadow Inbox renderer</w:t>
            </w:r>
          </w:p>
        </w:tc>
        <w:tc>
          <w:tcPr/>
          <w:p>
            <w:pPr>
              <w:pStyle w:val="Compact"/>
            </w:pPr>
            <w:r>
              <w:t xml:space="preserve">High-fidelity static view from WoZ JSON output. Looks like a real product. Personalized. Supports all treatment visual variations. Generatable within 1–2 hours of input.</w:t>
            </w:r>
          </w:p>
        </w:tc>
      </w:tr>
      <w:tr>
        <w:tc>
          <w:tcPr/>
          <w:p>
            <w:pPr>
              <w:pStyle w:val="Compact"/>
            </w:pPr>
            <w:r>
              <w:rPr>
                <w:b/>
                <w:bCs/>
              </w:rPr>
              <w:t xml:space="preserve">P3</w:t>
            </w:r>
          </w:p>
        </w:tc>
        <w:tc>
          <w:tcPr/>
          <w:p>
            <w:pPr>
              <w:pStyle w:val="Compact"/>
            </w:pPr>
            <w:r>
              <w:t xml:space="preserve">Interactive prototypes</w:t>
            </w:r>
          </w:p>
        </w:tc>
        <w:tc>
          <w:tcPr/>
          <w:p>
            <w:pPr>
              <w:pStyle w:val="Compact"/>
            </w:pPr>
            <w:r>
              <w:t xml:space="preserve">2–3 Gauntlet winners as instrumented mobile-first web apps. Curated sample data, 3–4 personas, 30–50 emails/day. Phone-only with viewport lock. Built-in analytics (taps, scroll, time, drill-down, triage speed, return frequency). Pre-TestFlight — research-owned, serves as reference implementation for eng.</w:t>
            </w:r>
          </w:p>
        </w:tc>
      </w:tr>
      <w:tr>
        <w:tc>
          <w:tcPr/>
          <w:p>
            <w:pPr>
              <w:pStyle w:val="Compact"/>
            </w:pPr>
            <w:r>
              <w:rPr>
                <w:b/>
                <w:bCs/>
              </w:rPr>
              <w:t xml:space="preserve">P4</w:t>
            </w:r>
          </w:p>
        </w:tc>
        <w:tc>
          <w:tcPr/>
          <w:p>
            <w:pPr>
              <w:pStyle w:val="Compact"/>
            </w:pPr>
            <w:r>
              <w:t xml:space="preserve">dScout mission design</w:t>
            </w:r>
          </w:p>
        </w:tc>
        <w:tc>
          <w:tcPr/>
          <w:p>
            <w:pPr>
              <w:pStyle w:val="Compact"/>
            </w:pPr>
            <w:r>
              <w:t xml:space="preserve">Question flows for: Gauntlet Express (post-landing-page, post-walkthrough, post-package), Track A morning input + afternoon reaction, Track B Express evaluation.</w:t>
            </w:r>
          </w:p>
        </w:tc>
      </w:tr>
      <w:tr>
        <w:tc>
          <w:tcPr/>
          <w:p>
            <w:pPr>
              <w:pStyle w:val="Compact"/>
            </w:pPr>
            <w:r>
              <w:rPr>
                <w:b/>
                <w:bCs/>
              </w:rPr>
              <w:t xml:space="preserve">P5</w:t>
            </w:r>
          </w:p>
        </w:tc>
        <w:tc>
          <w:tcPr/>
          <w:p>
            <w:pPr>
              <w:pStyle w:val="Compact"/>
            </w:pPr>
            <w:r>
              <w:t xml:space="preserve">Data &amp; analysis infrastructure</w:t>
            </w:r>
          </w:p>
        </w:tc>
        <w:tc>
          <w:tcPr/>
          <w:p>
            <w:pPr>
              <w:pStyle w:val="Compact"/>
            </w:pPr>
            <w:r>
              <w:t xml:space="preserve">Participant compliance tracking, WoZ accuracy over time, treatment variation log, behavioral instrumentation dashboards, design dimension signal matrix.</w:t>
            </w:r>
          </w:p>
        </w:tc>
      </w:tr>
    </w:tbl>
    <w:p>
      <w:r>
        <w:pict>
          <v:rect style="width:0;height:1.5pt" o:hralign="center" o:hrstd="t" o:hr="t"/>
        </w:pict>
      </w:r>
    </w:p>
    <w:bookmarkEnd w:id="54"/>
    <w:bookmarkStart w:id="59" w:name="dscout-mission-design"/>
    <w:p>
      <w:pPr>
        <w:pStyle w:val="Heading2"/>
      </w:pPr>
      <w:r>
        <w:t xml:space="preserve">8. dScout Mission Design</w:t>
      </w:r>
    </w:p>
    <w:bookmarkStart w:id="55" w:name="gauntlet-express-mission"/>
    <w:p>
      <w:pPr>
        <w:pStyle w:val="Heading3"/>
      </w:pPr>
      <w:r>
        <w:t xml:space="preserve">Gauntlet Express Mission</w:t>
      </w:r>
    </w:p>
    <w:p>
      <w:pPr>
        <w:pStyle w:val="Compact"/>
        <w:numPr>
          <w:ilvl w:val="0"/>
          <w:numId w:val="1014"/>
        </w:numPr>
      </w:pPr>
      <w:r>
        <w:t xml:space="preserve">2 concepts per day, full two-lens package each</w:t>
      </w:r>
    </w:p>
    <w:p>
      <w:pPr>
        <w:pStyle w:val="Compact"/>
        <w:numPr>
          <w:ilvl w:val="0"/>
          <w:numId w:val="1014"/>
        </w:numPr>
      </w:pPr>
      <w:r>
        <w:t xml:space="preserve">Post-landing-page: desire, excitement, concerns, feel</w:t>
      </w:r>
    </w:p>
    <w:p>
      <w:pPr>
        <w:pStyle w:val="Compact"/>
        <w:numPr>
          <w:ilvl w:val="0"/>
          <w:numId w:val="1014"/>
        </w:numPr>
      </w:pPr>
      <w:r>
        <w:t xml:space="preserve">Post-walkthrough: comprehension, confusion points, daily viability</w:t>
      </w:r>
    </w:p>
    <w:p>
      <w:pPr>
        <w:pStyle w:val="Compact"/>
        <w:numPr>
          <w:ilvl w:val="0"/>
          <w:numId w:val="1014"/>
        </w:numPr>
      </w:pPr>
      <w:r>
        <w:t xml:space="preserve">Post-package: real-inbox comparison, replacement viability, single biggest change needed</w:t>
      </w:r>
    </w:p>
    <w:bookmarkEnd w:id="55"/>
    <w:bookmarkStart w:id="56" w:name="X40b7e6e8c197f1c1c98f683a2d7e335f2c13dcf"/>
    <w:p>
      <w:pPr>
        <w:pStyle w:val="Heading3"/>
      </w:pPr>
      <w:r>
        <w:t xml:space="preserve">Intelligence Calibration — Shadow Inbox (Recurring)</w:t>
      </w:r>
    </w:p>
    <w:p>
      <w:pPr>
        <w:pStyle w:val="FirstParagraph"/>
      </w:pPr>
      <w:r>
        <w:rPr>
          <w:b/>
          <w:bCs/>
        </w:rPr>
        <w:t xml:space="preserve">Morning Input:</w:t>
      </w:r>
    </w:p>
    <w:p>
      <w:pPr>
        <w:pStyle w:val="Compact"/>
        <w:numPr>
          <w:ilvl w:val="0"/>
          <w:numId w:val="1015"/>
        </w:numPr>
      </w:pPr>
      <w:r>
        <w:t xml:space="preserve">Screenshot capture of real inbox</w:t>
      </w:r>
    </w:p>
    <w:p>
      <w:pPr>
        <w:pStyle w:val="Compact"/>
        <w:numPr>
          <w:ilvl w:val="0"/>
          <w:numId w:val="1015"/>
        </w:numPr>
      </w:pPr>
      <w:r>
        <w:t xml:space="preserve">Voice narration: "Walk me through what's here. What's important? What's coming up?"</w:t>
      </w:r>
    </w:p>
    <w:p>
      <w:pPr>
        <w:pStyle w:val="Compact"/>
        <w:numPr>
          <w:ilvl w:val="0"/>
          <w:numId w:val="1015"/>
        </w:numPr>
      </w:pPr>
      <w:r>
        <w:t xml:space="preserve">Structured fields: top 3 priorities, upcoming this week, what you're worried about missing</w:t>
      </w:r>
    </w:p>
    <w:p>
      <w:pPr>
        <w:pStyle w:val="FirstParagraph"/>
      </w:pPr>
      <w:r>
        <w:rPr>
          <w:b/>
          <w:bCs/>
        </w:rPr>
        <w:t xml:space="preserve">Afternoon Reaction:</w:t>
      </w:r>
    </w:p>
    <w:p>
      <w:pPr>
        <w:pStyle w:val="Compact"/>
        <w:numPr>
          <w:ilvl w:val="0"/>
          <w:numId w:val="1016"/>
        </w:numPr>
      </w:pPr>
      <w:r>
        <w:t xml:space="preserve">Shadow Inbox view presented</w:t>
      </w:r>
    </w:p>
    <w:p>
      <w:pPr>
        <w:pStyle w:val="Compact"/>
        <w:numPr>
          <w:ilvl w:val="0"/>
          <w:numId w:val="1016"/>
        </w:numPr>
      </w:pPr>
      <w:r>
        <w:t xml:space="preserve">Priority accuracy (scale + open-ended)</w:t>
      </w:r>
    </w:p>
    <w:p>
      <w:pPr>
        <w:pStyle w:val="Compact"/>
        <w:numPr>
          <w:ilvl w:val="0"/>
          <w:numId w:val="1016"/>
        </w:numPr>
      </w:pPr>
      <w:r>
        <w:t xml:space="preserve">Misses (Y/N + what was missed)</w:t>
      </w:r>
    </w:p>
    <w:p>
      <w:pPr>
        <w:pStyle w:val="Compact"/>
        <w:numPr>
          <w:ilvl w:val="0"/>
          <w:numId w:val="1016"/>
        </w:numPr>
      </w:pPr>
      <w:r>
        <w:t xml:space="preserve">Miscategorization (Y/N + what was wrong)</w:t>
      </w:r>
    </w:p>
    <w:p>
      <w:pPr>
        <w:pStyle w:val="Compact"/>
        <w:numPr>
          <w:ilvl w:val="0"/>
          <w:numId w:val="1016"/>
        </w:numPr>
      </w:pPr>
      <w:r>
        <w:t xml:space="preserve">Completion confidence (scale)</w:t>
      </w:r>
    </w:p>
    <w:p>
      <w:pPr>
        <w:pStyle w:val="Compact"/>
        <w:numPr>
          <w:ilvl w:val="0"/>
          <w:numId w:val="1016"/>
        </w:numPr>
      </w:pPr>
      <w:r>
        <w:t xml:space="preserve">"Does it feel like it knows you?" (scale + open-ended)</w:t>
      </w:r>
    </w:p>
    <w:p>
      <w:pPr>
        <w:pStyle w:val="Compact"/>
        <w:numPr>
          <w:ilvl w:val="0"/>
          <w:numId w:val="1016"/>
        </w:numPr>
      </w:pPr>
      <w:r>
        <w:t xml:space="preserve">Real-inbox comparison (open-ended)</w:t>
      </w:r>
    </w:p>
    <w:p>
      <w:pPr>
        <w:pStyle w:val="Compact"/>
        <w:numPr>
          <w:ilvl w:val="0"/>
          <w:numId w:val="1016"/>
        </w:numPr>
      </w:pPr>
      <w:r>
        <w:t xml:space="preserve">Optional voice narration</w:t>
      </w:r>
    </w:p>
    <w:bookmarkEnd w:id="56"/>
    <w:bookmarkStart w:id="57" w:name="X1b9d13950307434a1fbaf2aaa742d30bef11da4"/>
    <w:p>
      <w:pPr>
        <w:pStyle w:val="Heading3"/>
      </w:pPr>
      <w:r>
        <w:t xml:space="preserve">Intelligence Calibration — Rotational Methods</w:t>
      </w:r>
    </w:p>
    <w:p>
      <w:pPr>
        <w:pStyle w:val="Compact"/>
        <w:numPr>
          <w:ilvl w:val="0"/>
          <w:numId w:val="1017"/>
        </w:numPr>
      </w:pPr>
      <w:r>
        <w:rPr>
          <w:b/>
          <w:bCs/>
        </w:rPr>
        <w:t xml:space="preserve">Side-by-Side Comparison:</w:t>
      </w:r>
      <w:r>
        <w:t xml:space="preserve"> </w:t>
      </w:r>
      <w:r>
        <w:t xml:space="preserve">2–3 variants presented together. "Which one got it right? Which one feels like it knows you? Which would you trust every morning?" Forced rank + open narration.</w:t>
      </w:r>
    </w:p>
    <w:p>
      <w:pPr>
        <w:pStyle w:val="Compact"/>
        <w:numPr>
          <w:ilvl w:val="0"/>
          <w:numId w:val="1017"/>
        </w:numPr>
      </w:pPr>
      <w:r>
        <w:rPr>
          <w:b/>
          <w:bCs/>
        </w:rPr>
        <w:t xml:space="preserve">Display Variation:</w:t>
      </w:r>
      <w:r>
        <w:t xml:space="preserve"> </w:t>
      </w:r>
      <w:r>
        <w:t xml:space="preserve">Same intelligence, different presentation. Reaction to structure, length, and tone. "Is this about the intelligence being wrong or the display not working?"</w:t>
      </w:r>
    </w:p>
    <w:p>
      <w:pPr>
        <w:pStyle w:val="Compact"/>
        <w:numPr>
          <w:ilvl w:val="0"/>
          <w:numId w:val="1017"/>
        </w:numPr>
      </w:pPr>
      <w:r>
        <w:rPr>
          <w:b/>
          <w:bCs/>
        </w:rPr>
        <w:t xml:space="preserve">Real-Time Walkthrough:</w:t>
      </w:r>
      <w:r>
        <w:t xml:space="preserve"> </w:t>
      </w:r>
      <w:r>
        <w:t xml:space="preserve">Live moderated session. Line-by-line annotation of Shadow Inbox output. Captures invisible context and the</w:t>
      </w:r>
      <w:r>
        <w:t xml:space="preserve"> </w:t>
      </w:r>
      <w:r>
        <w:rPr>
          <w:i/>
          <w:iCs/>
        </w:rPr>
        <w:t xml:space="preserve">why</w:t>
      </w:r>
      <w:r>
        <w:t xml:space="preserve"> </w:t>
      </w:r>
      <w:r>
        <w:t xml:space="preserve">behind failures.</w:t>
      </w:r>
    </w:p>
    <w:p>
      <w:pPr>
        <w:pStyle w:val="Compact"/>
        <w:numPr>
          <w:ilvl w:val="0"/>
          <w:numId w:val="1017"/>
        </w:numPr>
      </w:pPr>
      <w:r>
        <w:rPr>
          <w:b/>
          <w:bCs/>
        </w:rPr>
        <w:t xml:space="preserve">Build-Your-Own Briefing:</w:t>
      </w:r>
      <w:r>
        <w:t xml:space="preserve"> </w:t>
      </w:r>
      <w:r>
        <w:t xml:space="preserve">Structured exercise with raw inbox data. Participant creates their ideal view. Captures mental model and priority logic. Used early (baseline) and again after AI exposure.</w:t>
      </w:r>
    </w:p>
    <w:p>
      <w:pPr>
        <w:pStyle w:val="Compact"/>
        <w:numPr>
          <w:ilvl w:val="0"/>
          <w:numId w:val="1017"/>
        </w:numPr>
      </w:pPr>
      <w:r>
        <w:rPr>
          <w:b/>
          <w:bCs/>
        </w:rPr>
        <w:t xml:space="preserve">Stress Tests:</w:t>
      </w:r>
      <w:r>
        <w:t xml:space="preserve"> </w:t>
      </w:r>
      <w:r>
        <w:t xml:space="preserve">Flagged when a participant has a naturally unusual day (high volume, long absence, mixed urgency). Curated scenarios as backup.</w:t>
      </w:r>
    </w:p>
    <w:bookmarkEnd w:id="57"/>
    <w:bookmarkStart w:id="58" w:name="track-b-express-mission"/>
    <w:p>
      <w:pPr>
        <w:pStyle w:val="Heading3"/>
      </w:pPr>
      <w:r>
        <w:t xml:space="preserve">Track B — Express Mission</w:t>
      </w:r>
    </w:p>
    <w:p>
      <w:pPr>
        <w:pStyle w:val="Compact"/>
        <w:numPr>
          <w:ilvl w:val="0"/>
          <w:numId w:val="1018"/>
        </w:numPr>
      </w:pPr>
      <w:r>
        <w:t xml:space="preserve">Prototype interaction (via Vercel URL)</w:t>
      </w:r>
    </w:p>
    <w:p>
      <w:pPr>
        <w:pStyle w:val="Compact"/>
        <w:numPr>
          <w:ilvl w:val="0"/>
          <w:numId w:val="1018"/>
        </w:numPr>
      </w:pPr>
      <w:r>
        <w:t xml:space="preserve">Real-inbox comparison narration</w:t>
      </w:r>
    </w:p>
    <w:p>
      <w:pPr>
        <w:pStyle w:val="Compact"/>
        <w:numPr>
          <w:ilvl w:val="0"/>
          <w:numId w:val="1018"/>
        </w:numPr>
      </w:pPr>
      <w:r>
        <w:t xml:space="preserve">Multi-dimensional probes: framing, density, IA clarity, completion timing, open reaction, replacement viability</w:t>
      </w:r>
    </w:p>
    <w:p>
      <w:r>
        <w:pict>
          <v:rect style="width:0;height:1.5pt" o:hralign="center" o:hrstd="t" o:hr="t"/>
        </w:pict>
      </w:r>
    </w:p>
    <w:bookmarkEnd w:id="58"/>
    <w:bookmarkEnd w:id="59"/>
    <w:bookmarkStart w:id="60" w:name="timeline"/>
    <w:p>
      <w:pPr>
        <w:pStyle w:val="Heading2"/>
      </w:pPr>
      <w:r>
        <w:t xml:space="preserve">9. Timeline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Week 1</w:t>
            </w:r>
          </w:p>
        </w:tc>
        <w:tc>
          <w:tcPr/>
          <w:p>
            <w:pPr>
              <w:pStyle w:val="Compact"/>
            </w:pPr>
            <w:r>
              <w:t xml:space="preserve">Week 2</w:t>
            </w:r>
          </w:p>
        </w:tc>
        <w:tc>
          <w:tcPr/>
          <w:p>
            <w:pPr>
              <w:pStyle w:val="Compact"/>
            </w:pPr>
            <w:r>
              <w:t xml:space="preserve">Week 3</w:t>
            </w:r>
          </w:p>
        </w:tc>
        <w:tc>
          <w:tcPr/>
          <w:p>
            <w:pPr>
              <w:pStyle w:val="Compact"/>
            </w:pPr>
            <w:r>
              <w:t xml:space="preserve">Week 4</w:t>
            </w:r>
          </w:p>
        </w:tc>
        <w:tc>
          <w:tcPr/>
          <w:p>
            <w:pPr>
              <w:pStyle w:val="Compact"/>
            </w:pPr>
            <w:r>
              <w:t xml:space="preserve">Week 5</w:t>
            </w:r>
          </w:p>
        </w:tc>
      </w:tr>
      <w:tr>
        <w:tc>
          <w:tcPr/>
          <w:p>
            <w:pPr>
              <w:pStyle w:val="Compact"/>
            </w:pPr>
            <w:r>
              <w:rPr>
                <w:b/>
                <w:bCs/>
              </w:rPr>
              <w:t xml:space="preserve">Concept Gauntlet</w:t>
            </w:r>
          </w:p>
        </w:tc>
        <w:tc>
          <w:tcPr/>
          <w:p>
            <w:pPr>
              <w:pStyle w:val="Compact"/>
            </w:pPr>
            <w:r>
              <w:t xml:space="preserve">Build 8 stimulus pieces (4 landing pages + 4 walkthroughs)</w:t>
            </w:r>
          </w:p>
        </w:tc>
        <w:tc>
          <w:tcPr/>
          <w:p>
            <w:pPr>
              <w:pStyle w:val="Compact"/>
            </w:pPr>
            <w:r>
              <w:t xml:space="preserve">dScout Express runs. Synthesize. Refinement briefs for advancing concepts.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Intelligence Calibration</w:t>
            </w:r>
          </w:p>
        </w:tc>
        <w:tc>
          <w:tcPr/>
          <w:p>
            <w:pPr>
              <w:pStyle w:val="Compact"/>
            </w:pPr>
            <w:r>
              <w:t xml:space="preserve">Build + stress-test WoZ prompt template. Recruit 5–7 dogfooders. Begin Shadow Inbox + Build-Your-Own Briefing (baseline).</w:t>
            </w:r>
          </w:p>
        </w:tc>
        <w:tc>
          <w:tcPr/>
          <w:p>
            <w:pPr>
              <w:pStyle w:val="Compact"/>
            </w:pPr>
            <w:r>
              <w:t xml:space="preserve">Daily Shadow Inbox cycles. Side-by-Side Comparisons to test prompt strategies. Real-Time Walkthroughs as needed.</w:t>
            </w:r>
          </w:p>
        </w:tc>
        <w:tc>
          <w:tcPr/>
          <w:p>
            <w:pPr>
              <w:pStyle w:val="Compact"/>
            </w:pPr>
            <w:r>
              <w:t xml:space="preserve">Display Variation Testing (intelligence stabilizing). Treatment variations. Stress Tests (opportunistic).</w:t>
            </w:r>
          </w:p>
        </w:tc>
        <w:tc>
          <w:tcPr/>
          <w:p>
            <w:pPr>
              <w:pStyle w:val="Compact"/>
            </w:pPr>
            <w:r>
              <w:t xml:space="preserve">Ongoing calibration. Methods rotate based on learning gaps. Findings feed into prototype refinement.</w:t>
            </w:r>
          </w:p>
        </w:tc>
        <w:tc>
          <w:tcPr/>
          <w:p>
            <w:pPr>
              <w:pStyle w:val="Compact"/>
            </w:pPr>
            <w:r>
              <w:t xml:space="preserve">Final calibration rounds. Intelligence readiness assessment.</w:t>
            </w:r>
          </w:p>
        </w:tc>
      </w:tr>
      <w:tr>
        <w:tc>
          <w:tcPr/>
          <w:p>
            <w:pPr>
              <w:pStyle w:val="Compact"/>
            </w:pPr>
            <w:r>
              <w:rPr>
                <w:b/>
                <w:bCs/>
              </w:rPr>
              <w:t xml:space="preserve">Experience Prototypes</w:t>
            </w:r>
          </w:p>
        </w:tc>
        <w:tc>
          <w:tcPr/>
          <w:p>
            <w:pPr>
              <w:pStyle w:val="Compact"/>
            </w:pPr>
            <w:r>
              <w:t xml:space="preserve">—</w:t>
            </w:r>
          </w:p>
        </w:tc>
        <w:tc>
          <w:tcPr/>
          <w:p>
            <w:pPr>
              <w:pStyle w:val="Compact"/>
            </w:pPr>
            <w:r>
              <w:t xml:space="preserve">—</w:t>
            </w:r>
          </w:p>
        </w:tc>
        <w:tc>
          <w:tcPr/>
          <w:p>
            <w:pPr>
              <w:pStyle w:val="Compact"/>
            </w:pPr>
            <w:r>
              <w:t xml:space="preserve">Build prototypes from Gauntlet winners + intelligence learnings. Instrument for analytics.</w:t>
            </w:r>
          </w:p>
        </w:tc>
        <w:tc>
          <w:tcPr/>
          <w:p>
            <w:pPr>
              <w:pStyle w:val="Compact"/>
            </w:pPr>
            <w:r>
              <w:t xml:space="preserve">dScout panel testing + moderated labs.</w:t>
            </w:r>
          </w:p>
        </w:tc>
        <w:tc>
          <w:tcPr/>
          <w:p>
            <w:pPr>
              <w:pStyle w:val="Compact"/>
            </w:pPr>
            <w:r>
              <w:t xml:space="preserve">Refine top 2. Synthesize. Conviction deck.</w:t>
            </w:r>
          </w:p>
        </w:tc>
      </w:tr>
    </w:tbl>
    <w:p>
      <w:r>
        <w:pict>
          <v:rect style="width:0;height:1.5pt" o:hralign="center" o:hrstd="t" o:hr="t"/>
        </w:pict>
      </w:r>
    </w:p>
    <w:bookmarkEnd w:id="60"/>
    <w:bookmarkStart w:id="61" w:name="week-5-deliverables"/>
    <w:p>
      <w:pPr>
        <w:pStyle w:val="Heading2"/>
      </w:pPr>
      <w:r>
        <w:t xml:space="preserve">10. Week 5 Deliverables</w:t>
      </w:r>
    </w:p>
    <w:p>
      <w:pPr>
        <w:pStyle w:val="FirstParagraph"/>
      </w:pPr>
      <w:r>
        <w:t xml:space="preserve">Two distinct outputs for cross-functional leadership (research, design, eng, PM):</w:t>
      </w:r>
    </w:p>
    <w:p>
      <w:pPr>
        <w:pStyle w:val="BodyText"/>
      </w:pPr>
      <w:r>
        <w:rPr>
          <w:b/>
          <w:bCs/>
        </w:rPr>
        <w:t xml:space="preserve">1. Experience Direction Deck</w:t>
      </w:r>
      <w:r>
        <w:br/>
      </w:r>
      <w:r>
        <w:t xml:space="preserve">"Here are the 2 strongest directions and what each needs to become a product." Funnel narrowing backed by behavioral data, qualitative signal, and instrumented analytics from the prototypes.</w:t>
      </w:r>
    </w:p>
    <w:p>
      <w:pPr>
        <w:pStyle w:val="BodyText"/>
      </w:pPr>
      <w:r>
        <w:rPr>
          <w:b/>
          <w:bCs/>
        </w:rPr>
        <w:t xml:space="preserve">2. Intelligence Readiness Assessment</w:t>
      </w:r>
      <w:r>
        <w:br/>
      </w:r>
      <w:r>
        <w:t xml:space="preserve">"Here's where the intelligence stands, what's strong, and where to focus investment." Accuracy trajectory, failure mode analysis, architectural layer evidence, and a clear picture of which capabilities need focused effort.</w:t>
      </w:r>
    </w:p>
    <w:p>
      <w:pPr>
        <w:pStyle w:val="BodyText"/>
      </w:pPr>
      <w:r>
        <w:t xml:space="preserve">The prototype itself is a deliverable for eng — a working reference implementation with an analytics schema, not a Figma file to interpret.</w:t>
      </w:r>
    </w:p>
    <w:p>
      <w:r>
        <w:pict>
          <v:rect style="width:0;height:1.5pt" o:hralign="center" o:hrstd="t" o:hr="t"/>
        </w:pict>
      </w:r>
    </w:p>
    <w:bookmarkEnd w:id="61"/>
    <w:bookmarkStart w:id="62" w:name="infrastructure"/>
    <w:p>
      <w:pPr>
        <w:pStyle w:val="Heading2"/>
      </w:pPr>
      <w:r>
        <w:t xml:space="preserve">11. Infrastructure</w:t>
      </w:r>
    </w:p>
    <w:p>
      <w:pPr>
        <w:pStyle w:val="Compact"/>
        <w:numPr>
          <w:ilvl w:val="0"/>
          <w:numId w:val="1019"/>
        </w:numPr>
      </w:pPr>
      <w:r>
        <w:rPr>
          <w:b/>
          <w:bCs/>
        </w:rPr>
        <w:t xml:space="preserve">Deployment:</w:t>
      </w:r>
      <w:r>
        <w:t xml:space="preserve"> </w:t>
      </w:r>
      <w:r>
        <w:t xml:space="preserve">Vercel (personal account initially, work account when available)</w:t>
      </w:r>
    </w:p>
    <w:p>
      <w:pPr>
        <w:pStyle w:val="Compact"/>
        <w:numPr>
          <w:ilvl w:val="0"/>
          <w:numId w:val="1019"/>
        </w:numPr>
      </w:pPr>
      <w:r>
        <w:rPr>
          <w:b/>
          <w:bCs/>
        </w:rPr>
        <w:t xml:space="preserve">Repo structure:</w:t>
      </w:r>
      <w:r>
        <w:t xml:space="preserve"> </w:t>
      </w:r>
      <w:r>
        <w:t xml:space="preserve">Single repo, each stimulus piece and prototype as its own route</w:t>
      </w:r>
    </w:p>
    <w:p>
      <w:pPr>
        <w:pStyle w:val="Compact"/>
        <w:numPr>
          <w:ilvl w:val="0"/>
          <w:numId w:val="1019"/>
        </w:numPr>
      </w:pPr>
      <w:r>
        <w:rPr>
          <w:b/>
          <w:bCs/>
        </w:rPr>
        <w:t xml:space="preserve">Prototype delivery:</w:t>
      </w:r>
      <w:r>
        <w:t xml:space="preserve"> </w:t>
      </w:r>
      <w:r>
        <w:t xml:space="preserve">Mobile-first web apps in mobile Safari via URL. Phone-only with viewport lock for Track B. Gauntlet stimulus viewable on any device.</w:t>
      </w:r>
    </w:p>
    <w:p>
      <w:pPr>
        <w:pStyle w:val="Compact"/>
        <w:numPr>
          <w:ilvl w:val="0"/>
          <w:numId w:val="1019"/>
        </w:numPr>
      </w:pPr>
      <w:r>
        <w:rPr>
          <w:b/>
          <w:bCs/>
        </w:rPr>
        <w:t xml:space="preserve">dScout integration:</w:t>
      </w:r>
      <w:r>
        <w:t xml:space="preserve"> </w:t>
      </w:r>
      <w:r>
        <w:t xml:space="preserve">Missions link directly to Vercel-hosted URLs</w:t>
      </w:r>
    </w:p>
    <w:p>
      <w:pPr>
        <w:pStyle w:val="Compact"/>
        <w:numPr>
          <w:ilvl w:val="0"/>
          <w:numId w:val="1019"/>
        </w:numPr>
      </w:pPr>
      <w:r>
        <w:rPr>
          <w:b/>
          <w:bCs/>
        </w:rPr>
        <w:t xml:space="preserve">Analytics:</w:t>
      </w:r>
      <w:r>
        <w:t xml:space="preserve"> </w:t>
      </w:r>
      <w:r>
        <w:t xml:space="preserve">Lightweight backend (Firebase/Supabase or similar) baked into prototypes from day one</w:t>
      </w:r>
    </w:p>
    <w:p>
      <w:r>
        <w:pict>
          <v:rect style="width:0;height:1.5pt" o:hralign="center" o:hrstd="t" o:hr="t"/>
        </w:pict>
      </w:r>
    </w:p>
    <w:bookmarkEnd w:id="62"/>
    <w:bookmarkStart w:id="63" w:name="key-decisions-still-needed"/>
    <w:p>
      <w:pPr>
        <w:pStyle w:val="Heading2"/>
      </w:pPr>
      <w:r>
        <w:t xml:space="preserve">12. Key Decisions Still Needed</w:t>
      </w:r>
    </w:p>
    <w:p>
      <w:pPr>
        <w:pStyle w:val="Compact"/>
        <w:numPr>
          <w:ilvl w:val="0"/>
          <w:numId w:val="1020"/>
        </w:numPr>
      </w:pPr>
      <w:r>
        <w:t xml:space="preserve">Final concept definitions for 4 Gauntlet candidates (detailed enough to build from)</w:t>
      </w:r>
    </w:p>
    <w:p>
      <w:pPr>
        <w:pStyle w:val="Compact"/>
        <w:numPr>
          <w:ilvl w:val="0"/>
          <w:numId w:val="1020"/>
        </w:numPr>
      </w:pPr>
      <w:r>
        <w:t xml:space="preserve">Which 5 internal dogfooders?</w:t>
      </w:r>
    </w:p>
    <w:p>
      <w:pPr>
        <w:pStyle w:val="Compact"/>
        <w:numPr>
          <w:ilvl w:val="0"/>
          <w:numId w:val="1020"/>
        </w:numPr>
      </w:pPr>
      <w:r>
        <w:t xml:space="preserve">External panel budget and screening criteria</w:t>
      </w:r>
    </w:p>
    <w:p>
      <w:pPr>
        <w:pStyle w:val="Compact"/>
        <w:numPr>
          <w:ilvl w:val="0"/>
          <w:numId w:val="1020"/>
        </w:numPr>
      </w:pPr>
      <w:r>
        <w:t xml:space="preserve">Design dimension matrix — positions per prototype</w:t>
      </w:r>
    </w:p>
    <w:p>
      <w:pPr>
        <w:pStyle w:val="Compact"/>
        <w:numPr>
          <w:ilvl w:val="0"/>
          <w:numId w:val="1020"/>
        </w:numPr>
      </w:pPr>
      <w:r>
        <w:t xml:space="preserve">Eng handoff model (pre-TestFlight web proto → native port)</w:t>
      </w:r>
    </w:p>
    <w:p>
      <w:pPr>
        <w:pStyle w:val="Compact"/>
        <w:numPr>
          <w:ilvl w:val="0"/>
          <w:numId w:val="1020"/>
        </w:numPr>
      </w:pPr>
      <w:r>
        <w:t xml:space="preserve">Instrumentation spec for behavioral capture</w:t>
      </w:r>
    </w:p>
    <w:p>
      <w:r>
        <w:pict>
          <v:rect style="width:0;height:1.5pt" o:hralign="center" o:hrstd="t" o:hr="t"/>
        </w:pict>
      </w:r>
    </w:p>
    <w:bookmarkEnd w:id="63"/>
    <w:bookmarkStart w:id="64" w:name="risks-mitigations"/>
    <w:p>
      <w:pPr>
        <w:pStyle w:val="Heading2"/>
      </w:pPr>
      <w:r>
        <w:t xml:space="preserve">13. Risks &amp; Mitigations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Week 1 stimulus build is ambitious (8 deliverables)</w:t>
            </w:r>
          </w:p>
        </w:tc>
        <w:tc>
          <w:tcPr/>
          <w:p>
            <w:pPr>
              <w:pStyle w:val="Compact"/>
            </w:pPr>
            <w:r>
              <w:t xml:space="preserve">Leverage Claude Code for landing pages and animated substrates. Prioritize concept clarity over polish — the Gauntlet evaluates ideas, not execution quality.</w:t>
            </w:r>
          </w:p>
        </w:tc>
      </w:tr>
      <w:tr>
        <w:tc>
          <w:tcPr/>
          <w:p>
            <w:pPr>
              <w:pStyle w:val="Compact"/>
            </w:pPr>
            <w:r>
              <w:t xml:space="preserve">WoZ operator bottleneck (just Matt)</w:t>
            </w:r>
          </w:p>
        </w:tc>
        <w:tc>
          <w:tcPr/>
          <w:p>
            <w:pPr>
              <w:pStyle w:val="Compact"/>
            </w:pPr>
            <w:r>
              <w:t xml:space="preserve">Invest hard in prompt template quality upfront. Batch processing after morning cutoff. Start with 5 participants. Target ≤10 min/participant.</w:t>
            </w:r>
          </w:p>
        </w:tc>
      </w:tr>
      <w:tr>
        <w:tc>
          <w:tcPr/>
          <w:p>
            <w:pPr>
              <w:pStyle w:val="Compact"/>
            </w:pPr>
            <w:r>
              <w:t xml:space="preserve">Compliance drift over daily participation</w:t>
            </w:r>
          </w:p>
        </w:tc>
        <w:tc>
          <w:tcPr/>
          <w:p>
            <w:pPr>
              <w:pStyle w:val="Compact"/>
            </w:pPr>
            <w:r>
              <w:t xml:space="preserve">Dogfood group is only 1–2 weeks, not 5. Keep touchpoints under 5 min. Internal accountability.</w:t>
            </w:r>
          </w:p>
        </w:tc>
      </w:tr>
      <w:tr>
        <w:tc>
          <w:tcPr/>
          <w:p>
            <w:pPr>
              <w:pStyle w:val="Compact"/>
            </w:pPr>
            <w:r>
              <w:t xml:space="preserve">Intelligence quality plateau</w:t>
            </w:r>
          </w:p>
        </w:tc>
        <w:tc>
          <w:tcPr/>
          <w:p>
            <w:pPr>
              <w:pStyle w:val="Compact"/>
            </w:pPr>
            <w:r>
              <w:t xml:space="preserve">If Track A can't reach threshold, don't force convergence. Prototypes ship with curated data. Intelligence assessment becomes the primary Track A deliverable.</w:t>
            </w:r>
          </w:p>
        </w:tc>
      </w:tr>
      <w:tr>
        <w:tc>
          <w:tcPr/>
          <w:p>
            <w:pPr>
              <w:pStyle w:val="Compact"/>
            </w:pPr>
            <w:r>
              <w:t xml:space="preserve">Design dimension entanglement (each prototype tests multiple things)</w:t>
            </w:r>
          </w:p>
        </w:tc>
        <w:tc>
          <w:tcPr/>
          <w:p>
            <w:pPr>
              <w:pStyle w:val="Compact"/>
            </w:pPr>
            <w:r>
              <w:t xml:space="preserve">Targeted lab probes to isolate dimensions. Track A treatment variations isolate density and temporal. Triangulation across methods.</w:t>
            </w:r>
          </w:p>
        </w:tc>
      </w:tr>
      <w:tr>
        <w:tc>
          <w:tcPr/>
          <w:p>
            <w:pPr>
              <w:pStyle w:val="Compact"/>
            </w:pPr>
            <w:r>
              <w:t xml:space="preserve">Gauntlet-to-prototype fidelity gap</w:t>
            </w:r>
          </w:p>
        </w:tc>
        <w:tc>
          <w:tcPr/>
          <w:p>
            <w:pPr>
              <w:pStyle w:val="Compact"/>
            </w:pPr>
            <w:r>
              <w:t xml:space="preserve">Concept refinement briefs explicitly flag where the prototype must diverge from the Gauntlet stimulus.</w:t>
            </w:r>
          </w:p>
        </w:tc>
      </w:tr>
    </w:tbl>
    <w:p>
      <w:r>
        <w:pict>
          <v:rect style="width:0;height:1.5pt" o:hralign="center" o:hrstd="t" o:hr="t"/>
        </w:pict>
      </w:r>
    </w:p>
    <w:bookmarkEnd w:id="64"/>
    <w:bookmarkStart w:id="65" w:name="reference-mail-premium-feature-strategy"/>
    <w:p>
      <w:pPr>
        <w:pStyle w:val="Heading2"/>
      </w:pPr>
      <w:r>
        <w:t xml:space="preserve">14. Reference: Mail Premium Feature Strategy</w:t>
      </w:r>
    </w:p>
    <w:p>
      <w:pPr>
        <w:pStyle w:val="Compact"/>
        <w:numPr>
          <w:ilvl w:val="0"/>
          <w:numId w:val="1021"/>
        </w:numPr>
      </w:pPr>
      <w:r>
        <w:rPr>
          <w:b/>
          <w:bCs/>
        </w:rPr>
        <w:t xml:space="preserve">Life Graph:</w:t>
      </w:r>
      <w:r>
        <w:t xml:space="preserve"> </w:t>
      </w:r>
      <w:r>
        <w:t xml:space="preserve">LLM model of user's life powering everything</w:t>
      </w:r>
    </w:p>
    <w:p>
      <w:pPr>
        <w:pStyle w:val="Compact"/>
        <w:numPr>
          <w:ilvl w:val="0"/>
          <w:numId w:val="1021"/>
        </w:numPr>
      </w:pPr>
      <w:r>
        <w:rPr>
          <w:b/>
          <w:bCs/>
        </w:rPr>
        <w:t xml:space="preserve">Briefs:</w:t>
      </w:r>
      <w:r>
        <w:t xml:space="preserve"> </w:t>
      </w:r>
      <w:r>
        <w:t xml:space="preserve">AI context at every scale (micro, thread, category, daily)</w:t>
      </w:r>
    </w:p>
    <w:p>
      <w:pPr>
        <w:pStyle w:val="Compact"/>
        <w:numPr>
          <w:ilvl w:val="0"/>
          <w:numId w:val="1021"/>
        </w:numPr>
      </w:pPr>
      <w:r>
        <w:rPr>
          <w:b/>
          <w:bCs/>
        </w:rPr>
        <w:t xml:space="preserve">Dynamic Categories:</w:t>
      </w:r>
      <w:r>
        <w:t xml:space="preserve"> </w:t>
      </w:r>
      <w:r>
        <w:t xml:space="preserve">Personal groupings that appear and fade dynamically</w:t>
      </w:r>
    </w:p>
    <w:p>
      <w:pPr>
        <w:pStyle w:val="Compact"/>
        <w:numPr>
          <w:ilvl w:val="0"/>
          <w:numId w:val="1021"/>
        </w:numPr>
      </w:pPr>
      <w:r>
        <w:rPr>
          <w:b/>
          <w:bCs/>
        </w:rPr>
        <w:t xml:space="preserve">Home Surface:</w:t>
      </w:r>
      <w:r>
        <w:t xml:space="preserve"> </w:t>
      </w:r>
      <w:r>
        <w:t xml:space="preserve">New primary screen — this is what we're researching</w:t>
      </w:r>
    </w:p>
    <w:p>
      <w:pPr>
        <w:pStyle w:val="Compact"/>
        <w:numPr>
          <w:ilvl w:val="0"/>
          <w:numId w:val="1021"/>
        </w:numPr>
      </w:pPr>
      <w:r>
        <w:rPr>
          <w:b/>
          <w:bCs/>
        </w:rPr>
        <w:t xml:space="preserve">Generative Search:</w:t>
      </w:r>
      <w:r>
        <w:t xml:space="preserve"> </w:t>
      </w:r>
      <w:r>
        <w:t xml:space="preserve">Natural language search</w:t>
      </w:r>
    </w:p>
    <w:p>
      <w:pPr>
        <w:pStyle w:val="Compact"/>
        <w:numPr>
          <w:ilvl w:val="0"/>
          <w:numId w:val="1021"/>
        </w:numPr>
      </w:pPr>
      <w:r>
        <w:rPr>
          <w:b/>
          <w:bCs/>
        </w:rPr>
        <w:t xml:space="preserve">Inbox Rescue:</w:t>
      </w:r>
      <w:r>
        <w:t xml:space="preserve"> </w:t>
      </w:r>
      <w:r>
        <w:t xml:space="preserve">One-time cleanup, a la carte, on-ramp to Premium</w:t>
      </w:r>
    </w:p>
    <w:p>
      <w:pPr>
        <w:pStyle w:val="Compact"/>
        <w:numPr>
          <w:ilvl w:val="0"/>
          <w:numId w:val="1021"/>
        </w:numPr>
      </w:pPr>
      <w:r>
        <w:rPr>
          <w:b/>
          <w:bCs/>
        </w:rPr>
        <w:t xml:space="preserve">Chief of Staff Agent:</w:t>
      </w:r>
      <w:r>
        <w:t xml:space="preserve"> </w:t>
      </w:r>
      <w:r>
        <w:t xml:space="preserve">Agentic assistant (long-term, patent pending)</w:t>
      </w:r>
    </w:p>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Yahoo Mail Premium — Home Surface Research Plan</dc:title>
  <dc:creator/>
  <dc:language>en</dc:language>
  <cp:keywords/>
  <dcterms:created xsi:type="dcterms:W3CDTF">2026-03-26T14:48:30Z</dcterms:created>
  <dcterms:modified xsi:type="dcterms:W3CDTF">2026-03-26T14:48:30Z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