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98" w:type="dxa"/>
        <w:tblLook w:val="04A0"/>
      </w:tblPr>
      <w:tblGrid>
        <w:gridCol w:w="4799"/>
        <w:gridCol w:w="4799"/>
      </w:tblGrid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Bordo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0</w:t>
            </w:r>
          </w:p>
          <w:p w:rsidR="00FC7B6F" w:rsidRDefault="00FC7B6F"/>
        </w:tc>
      </w:tr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Afor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1.5</w:t>
            </w:r>
          </w:p>
        </w:tc>
      </w:tr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Kachol</w:t>
            </w:r>
            <w:proofErr w:type="spellEnd"/>
            <w:r>
              <w:t xml:space="preserve"> </w:t>
            </w:r>
            <w:proofErr w:type="spellStart"/>
            <w:r>
              <w:t>kehe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2.5</w:t>
            </w:r>
          </w:p>
        </w:tc>
      </w:tr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Kachol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4.5</w:t>
            </w:r>
          </w:p>
        </w:tc>
      </w:tr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Katom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6</w:t>
            </w:r>
          </w:p>
        </w:tc>
      </w:tr>
      <w:tr w:rsidR="00FC7B6F" w:rsidTr="00FC7B6F">
        <w:trPr>
          <w:trHeight w:val="582"/>
        </w:trPr>
        <w:tc>
          <w:tcPr>
            <w:tcW w:w="4799" w:type="dxa"/>
          </w:tcPr>
          <w:p w:rsidR="00FC7B6F" w:rsidRDefault="00FC7B6F">
            <w:proofErr w:type="spellStart"/>
            <w:r>
              <w:t>Lavan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8</w:t>
            </w:r>
          </w:p>
        </w:tc>
      </w:tr>
      <w:tr w:rsidR="00FC7B6F" w:rsidTr="00FC7B6F">
        <w:trPr>
          <w:trHeight w:val="558"/>
        </w:trPr>
        <w:tc>
          <w:tcPr>
            <w:tcW w:w="4799" w:type="dxa"/>
          </w:tcPr>
          <w:p w:rsidR="00FC7B6F" w:rsidRDefault="00FC7B6F">
            <w:proofErr w:type="spellStart"/>
            <w:r>
              <w:t>Sagol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8.5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Shachor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11.5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Varod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13.5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Tchelet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15.5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Yarok</w:t>
            </w:r>
            <w:proofErr w:type="spellEnd"/>
            <w:r>
              <w:t xml:space="preserve"> </w:t>
            </w:r>
            <w:proofErr w:type="spellStart"/>
            <w:r>
              <w:t>bahir</w:t>
            </w:r>
            <w:proofErr w:type="spellEnd"/>
            <w:r>
              <w:t xml:space="preserve"> </w:t>
            </w:r>
          </w:p>
        </w:tc>
        <w:tc>
          <w:tcPr>
            <w:tcW w:w="4799" w:type="dxa"/>
          </w:tcPr>
          <w:p w:rsidR="00FC7B6F" w:rsidRDefault="00FC7B6F">
            <w:r>
              <w:t>18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Yarok</w:t>
            </w:r>
            <w:proofErr w:type="spellEnd"/>
          </w:p>
        </w:tc>
        <w:tc>
          <w:tcPr>
            <w:tcW w:w="4799" w:type="dxa"/>
          </w:tcPr>
          <w:p w:rsidR="00FC7B6F" w:rsidRDefault="00FC7B6F">
            <w:r>
              <w:t>21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Zzahov</w:t>
            </w:r>
            <w:proofErr w:type="spellEnd"/>
            <w:r>
              <w:t xml:space="preserve"> </w:t>
            </w:r>
          </w:p>
        </w:tc>
        <w:tc>
          <w:tcPr>
            <w:tcW w:w="4799" w:type="dxa"/>
          </w:tcPr>
          <w:p w:rsidR="00FC7B6F" w:rsidRDefault="00FC7B6F">
            <w:r>
              <w:t>23</w:t>
            </w:r>
          </w:p>
        </w:tc>
      </w:tr>
      <w:tr w:rsidR="00FC7B6F" w:rsidTr="00FC7B6F">
        <w:trPr>
          <w:trHeight w:val="604"/>
        </w:trPr>
        <w:tc>
          <w:tcPr>
            <w:tcW w:w="4799" w:type="dxa"/>
          </w:tcPr>
          <w:p w:rsidR="00FC7B6F" w:rsidRDefault="00FC7B6F">
            <w:proofErr w:type="spellStart"/>
            <w:r>
              <w:t>Adom</w:t>
            </w:r>
            <w:proofErr w:type="spellEnd"/>
            <w:r>
              <w:t xml:space="preserve"> </w:t>
            </w:r>
          </w:p>
        </w:tc>
        <w:tc>
          <w:tcPr>
            <w:tcW w:w="4799" w:type="dxa"/>
          </w:tcPr>
          <w:p w:rsidR="00FC7B6F" w:rsidRDefault="00FC7B6F">
            <w:r>
              <w:t>24.5</w:t>
            </w:r>
          </w:p>
        </w:tc>
      </w:tr>
    </w:tbl>
    <w:p w:rsidR="00193A85" w:rsidRDefault="00FC7B6F"/>
    <w:sectPr w:rsidR="00193A85" w:rsidSect="00C1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C7B6F"/>
    <w:rsid w:val="00022FE6"/>
    <w:rsid w:val="00166E06"/>
    <w:rsid w:val="00250282"/>
    <w:rsid w:val="002C0CC2"/>
    <w:rsid w:val="002F02B5"/>
    <w:rsid w:val="002F1A5C"/>
    <w:rsid w:val="003647CD"/>
    <w:rsid w:val="00374AFC"/>
    <w:rsid w:val="004A7F97"/>
    <w:rsid w:val="004F5DAF"/>
    <w:rsid w:val="00521073"/>
    <w:rsid w:val="00522E09"/>
    <w:rsid w:val="005423FB"/>
    <w:rsid w:val="00563187"/>
    <w:rsid w:val="00585ED3"/>
    <w:rsid w:val="00613999"/>
    <w:rsid w:val="00625FB0"/>
    <w:rsid w:val="00650522"/>
    <w:rsid w:val="006919D1"/>
    <w:rsid w:val="00696E50"/>
    <w:rsid w:val="006C0983"/>
    <w:rsid w:val="007C4421"/>
    <w:rsid w:val="00830B26"/>
    <w:rsid w:val="008760C9"/>
    <w:rsid w:val="0088325A"/>
    <w:rsid w:val="00887335"/>
    <w:rsid w:val="008E603E"/>
    <w:rsid w:val="008F726F"/>
    <w:rsid w:val="00907EB6"/>
    <w:rsid w:val="00942DFD"/>
    <w:rsid w:val="00971B6E"/>
    <w:rsid w:val="009E267E"/>
    <w:rsid w:val="00A04250"/>
    <w:rsid w:val="00A43A4C"/>
    <w:rsid w:val="00A54B87"/>
    <w:rsid w:val="00A83279"/>
    <w:rsid w:val="00AC7222"/>
    <w:rsid w:val="00AE6567"/>
    <w:rsid w:val="00B009C2"/>
    <w:rsid w:val="00B87A3F"/>
    <w:rsid w:val="00BD524B"/>
    <w:rsid w:val="00BD7A89"/>
    <w:rsid w:val="00C101A0"/>
    <w:rsid w:val="00C17022"/>
    <w:rsid w:val="00C21DFA"/>
    <w:rsid w:val="00C54AD9"/>
    <w:rsid w:val="00C82F2C"/>
    <w:rsid w:val="00CC0775"/>
    <w:rsid w:val="00D82953"/>
    <w:rsid w:val="00DC5B60"/>
    <w:rsid w:val="00E24D6B"/>
    <w:rsid w:val="00E6597B"/>
    <w:rsid w:val="00E93638"/>
    <w:rsid w:val="00EA7B6D"/>
    <w:rsid w:val="00EF4D51"/>
    <w:rsid w:val="00EF5151"/>
    <w:rsid w:val="00EF5D81"/>
    <w:rsid w:val="00F369D8"/>
    <w:rsid w:val="00F5518F"/>
    <w:rsid w:val="00F67922"/>
    <w:rsid w:val="00FC28BA"/>
    <w:rsid w:val="00FC7B6F"/>
    <w:rsid w:val="00FE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2017-03-19T10:36:00Z</dcterms:created>
  <dcterms:modified xsi:type="dcterms:W3CDTF">2017-03-19T10:41:00Z</dcterms:modified>
</cp:coreProperties>
</file>