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B95B" w14:textId="60D972DA" w:rsidR="00AE5066" w:rsidRDefault="00A22F42" w:rsidP="00A22F42">
      <w:pPr>
        <w:jc w:val="center"/>
      </w:pPr>
      <w:r>
        <w:rPr>
          <w:noProof/>
        </w:rPr>
        <w:drawing>
          <wp:inline distT="0" distB="0" distL="0" distR="0" wp14:anchorId="14FCC19A" wp14:editId="697C4E6C">
            <wp:extent cx="1740082" cy="657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25" cy="6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B6F" w14:textId="627B6CED" w:rsidR="00A22F42" w:rsidRDefault="00A22F42" w:rsidP="00A22F42">
      <w:pPr>
        <w:jc w:val="center"/>
      </w:pPr>
    </w:p>
    <w:p w14:paraId="340EA481" w14:textId="38A63EFA" w:rsidR="00A22F42" w:rsidRDefault="00A22F42" w:rsidP="005036C7">
      <w:pPr>
        <w:jc w:val="center"/>
        <w:rPr>
          <w:rFonts w:ascii="Arial" w:hAnsi="Arial" w:cs="Arial"/>
        </w:rPr>
      </w:pPr>
      <w:r w:rsidRPr="005036C7">
        <w:rPr>
          <w:rFonts w:ascii="Arial" w:hAnsi="Arial" w:cs="Arial"/>
        </w:rPr>
        <w:t>Trabalho</w:t>
      </w:r>
      <w:r w:rsidR="005036C7" w:rsidRPr="005036C7">
        <w:rPr>
          <w:rFonts w:ascii="Arial" w:hAnsi="Arial" w:cs="Arial"/>
        </w:rPr>
        <w:t xml:space="preserve"> Módulo III – 2° Bimestre</w:t>
      </w:r>
    </w:p>
    <w:p w14:paraId="297337EB" w14:textId="2337D84B" w:rsidR="005036C7" w:rsidRDefault="005036C7" w:rsidP="005036C7">
      <w:pPr>
        <w:rPr>
          <w:rFonts w:ascii="Arial" w:hAnsi="Arial" w:cs="Arial"/>
        </w:rPr>
      </w:pPr>
    </w:p>
    <w:p w14:paraId="30717BE8" w14:textId="7F711816" w:rsidR="005036C7" w:rsidRDefault="005036C7" w:rsidP="005036C7">
      <w:pPr>
        <w:rPr>
          <w:rFonts w:ascii="Arial" w:hAnsi="Arial" w:cs="Arial"/>
        </w:rPr>
      </w:pPr>
      <w:r>
        <w:rPr>
          <w:rFonts w:ascii="Arial" w:hAnsi="Arial" w:cs="Arial"/>
        </w:rPr>
        <w:t>Disciplina: Biologia I.</w:t>
      </w:r>
    </w:p>
    <w:p w14:paraId="53886367" w14:textId="53A32EB3" w:rsidR="005036C7" w:rsidRDefault="005036C7" w:rsidP="005036C7">
      <w:pPr>
        <w:rPr>
          <w:rFonts w:ascii="Arial" w:hAnsi="Arial" w:cs="Arial"/>
        </w:rPr>
      </w:pPr>
      <w:r>
        <w:rPr>
          <w:rFonts w:ascii="Arial" w:hAnsi="Arial" w:cs="Arial"/>
        </w:rPr>
        <w:t>Professora: Mariana.</w:t>
      </w:r>
    </w:p>
    <w:p w14:paraId="36437812" w14:textId="2E58E1CD" w:rsidR="005036C7" w:rsidRDefault="005036C7" w:rsidP="005036C7">
      <w:pPr>
        <w:rPr>
          <w:rFonts w:ascii="Arial" w:hAnsi="Arial" w:cs="Arial"/>
        </w:rPr>
      </w:pPr>
      <w:r>
        <w:rPr>
          <w:rFonts w:ascii="Arial" w:hAnsi="Arial" w:cs="Arial"/>
        </w:rPr>
        <w:t>Alunos: Camily Tenório e Kauã Inácio.</w:t>
      </w:r>
    </w:p>
    <w:p w14:paraId="22DB4460" w14:textId="33775968" w:rsidR="005036C7" w:rsidRDefault="005036C7" w:rsidP="005036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Turma: </w:t>
      </w:r>
      <w:r w:rsidR="00E96B5E">
        <w:rPr>
          <w:rFonts w:ascii="Arial" w:hAnsi="Arial" w:cs="Arial"/>
        </w:rPr>
        <w:t>Informática III.</w:t>
      </w:r>
    </w:p>
    <w:p w14:paraId="04ADC78C" w14:textId="19CCF464" w:rsidR="00E96B5E" w:rsidRDefault="00E96B5E" w:rsidP="005036C7">
      <w:pPr>
        <w:rPr>
          <w:rFonts w:ascii="Arial" w:hAnsi="Arial" w:cs="Arial"/>
        </w:rPr>
      </w:pPr>
    </w:p>
    <w:p w14:paraId="76639D4D" w14:textId="77777777" w:rsidR="00E96B5E" w:rsidRDefault="00E96B5E" w:rsidP="00E96B5E">
      <w:pPr>
        <w:jc w:val="center"/>
        <w:rPr>
          <w:rFonts w:ascii="Arial" w:hAnsi="Arial" w:cs="Arial"/>
        </w:rPr>
      </w:pPr>
    </w:p>
    <w:p w14:paraId="66C87273" w14:textId="66968D67" w:rsidR="00E96B5E" w:rsidRDefault="00E96B5E" w:rsidP="00E96B5E">
      <w:pPr>
        <w:jc w:val="center"/>
        <w:rPr>
          <w:rFonts w:ascii="Arial" w:hAnsi="Arial" w:cs="Arial"/>
          <w:b/>
          <w:bCs/>
        </w:rPr>
      </w:pPr>
      <w:r w:rsidRPr="00E96B5E">
        <w:rPr>
          <w:rFonts w:ascii="Arial" w:hAnsi="Arial" w:cs="Arial"/>
          <w:b/>
          <w:bCs/>
        </w:rPr>
        <w:t>Tema: Relações Ecológicas Intraespecíficas e Interespecíficas.</w:t>
      </w:r>
    </w:p>
    <w:p w14:paraId="38BBA121" w14:textId="11213A5F" w:rsidR="00E96B5E" w:rsidRDefault="00E96B5E" w:rsidP="00E96B5E">
      <w:pPr>
        <w:jc w:val="center"/>
        <w:rPr>
          <w:rFonts w:ascii="Arial" w:hAnsi="Arial" w:cs="Arial"/>
          <w:b/>
          <w:bCs/>
        </w:rPr>
      </w:pPr>
    </w:p>
    <w:p w14:paraId="42C8F7A6" w14:textId="4B880014" w:rsidR="00E96B5E" w:rsidRDefault="00E96B5E" w:rsidP="00E96B5E">
      <w:pPr>
        <w:jc w:val="both"/>
        <w:rPr>
          <w:rFonts w:ascii="Arial" w:hAnsi="Arial" w:cs="Arial"/>
        </w:rPr>
      </w:pPr>
      <w:r w:rsidRPr="00E96B5E">
        <w:rPr>
          <w:rFonts w:ascii="Arial" w:hAnsi="Arial" w:cs="Arial"/>
        </w:rPr>
        <w:t>As relações ecológicas interespecíficas são interações que ocorrem entre indivíduos de espécies diferentes. Já as relações intraespecíficas ocorrem entre indivíduos de uma mesma espécie</w:t>
      </w:r>
      <w:r w:rsidR="00993530">
        <w:rPr>
          <w:rFonts w:ascii="Arial" w:hAnsi="Arial" w:cs="Arial"/>
        </w:rPr>
        <w:t>.</w:t>
      </w:r>
    </w:p>
    <w:p w14:paraId="78773BD0" w14:textId="668ED1C1" w:rsidR="00993530" w:rsidRDefault="00993530" w:rsidP="00E96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93530">
        <w:rPr>
          <w:rFonts w:ascii="Arial" w:hAnsi="Arial" w:cs="Arial"/>
        </w:rPr>
        <w:t>odem ser classificadas ainda em harmônicas, também chamadas de positivas, e desarmônicas, também chamadas de negativas. As relações harmônicas são aquelas que, como o nome sugere, não causam prejuízos aos envolvidos, sendo essas relações benéficas para todos ou, ainda, para um dos envolvidos sem haver prejuízo nem benefício para o outro.</w:t>
      </w:r>
      <w:r>
        <w:rPr>
          <w:rFonts w:ascii="Arial" w:hAnsi="Arial" w:cs="Arial"/>
        </w:rPr>
        <w:t xml:space="preserve"> </w:t>
      </w:r>
      <w:r w:rsidRPr="00993530">
        <w:rPr>
          <w:rFonts w:ascii="Arial" w:hAnsi="Arial" w:cs="Arial"/>
        </w:rPr>
        <w:t>As relações desarmônicas, por sua vez, são aquelas em que um dos envolvidos não é beneficiado com a interação, ou seja, um organismo é prejudicado.</w:t>
      </w:r>
    </w:p>
    <w:p w14:paraId="5DBA2ED3" w14:textId="77777777" w:rsidR="00635708" w:rsidRDefault="00635708" w:rsidP="00993530">
      <w:pPr>
        <w:jc w:val="both"/>
        <w:rPr>
          <w:rFonts w:ascii="Arial" w:hAnsi="Arial" w:cs="Arial"/>
          <w:b/>
          <w:bCs/>
        </w:rPr>
      </w:pPr>
    </w:p>
    <w:p w14:paraId="31D5CB98" w14:textId="05A673EE" w:rsidR="00993530" w:rsidRPr="00635708" w:rsidRDefault="00993530" w:rsidP="00993530">
      <w:pPr>
        <w:jc w:val="both"/>
        <w:rPr>
          <w:rFonts w:ascii="Arial" w:hAnsi="Arial" w:cs="Arial"/>
          <w:b/>
          <w:bCs/>
        </w:rPr>
      </w:pPr>
      <w:r w:rsidRPr="00635708">
        <w:rPr>
          <w:rFonts w:ascii="Arial" w:hAnsi="Arial" w:cs="Arial"/>
          <w:b/>
          <w:bCs/>
        </w:rPr>
        <w:t>Exemplos de r</w:t>
      </w:r>
      <w:r w:rsidRPr="00635708">
        <w:rPr>
          <w:rFonts w:ascii="Arial" w:hAnsi="Arial" w:cs="Arial"/>
          <w:b/>
          <w:bCs/>
        </w:rPr>
        <w:t>elações ecológicas intraespecíficas</w:t>
      </w:r>
      <w:r w:rsidRPr="00635708">
        <w:rPr>
          <w:rFonts w:ascii="Arial" w:hAnsi="Arial" w:cs="Arial"/>
          <w:b/>
          <w:bCs/>
        </w:rPr>
        <w:t>:</w:t>
      </w:r>
    </w:p>
    <w:p w14:paraId="2AD63153" w14:textId="3AAAE3A8" w:rsidR="00993530" w:rsidRPr="00993530" w:rsidRDefault="00993530" w:rsidP="00993530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  <w:b/>
          <w:bCs/>
        </w:rPr>
        <w:t>Harmônicas</w:t>
      </w:r>
      <w:r w:rsidRPr="00993530">
        <w:rPr>
          <w:rFonts w:ascii="Arial" w:hAnsi="Arial" w:cs="Arial"/>
        </w:rPr>
        <w:t>:</w:t>
      </w:r>
    </w:p>
    <w:p w14:paraId="762F0CF3" w14:textId="77777777" w:rsidR="00993530" w:rsidRPr="00993530" w:rsidRDefault="00993530" w:rsidP="00993530">
      <w:pPr>
        <w:jc w:val="both"/>
        <w:rPr>
          <w:rFonts w:ascii="Arial" w:hAnsi="Arial" w:cs="Arial"/>
        </w:rPr>
      </w:pPr>
      <w:r w:rsidRPr="00993530">
        <w:rPr>
          <w:rFonts w:ascii="Arial" w:hAnsi="Arial" w:cs="Arial"/>
        </w:rPr>
        <w:t>- Sociedade: Indivíduos da mesma espécie cooperam entre si e estabelecem divisão de trabalho. Nessa relação ecológica, não há união física entre os indivíduos. Exemplo: sociedade das abelhas.</w:t>
      </w:r>
    </w:p>
    <w:p w14:paraId="0610B147" w14:textId="77777777" w:rsidR="00993530" w:rsidRPr="00993530" w:rsidRDefault="00993530" w:rsidP="00993530">
      <w:pPr>
        <w:jc w:val="both"/>
        <w:rPr>
          <w:rFonts w:ascii="Arial" w:hAnsi="Arial" w:cs="Arial"/>
        </w:rPr>
      </w:pPr>
    </w:p>
    <w:p w14:paraId="496DB2F4" w14:textId="77777777" w:rsidR="00993530" w:rsidRPr="00993530" w:rsidRDefault="00993530" w:rsidP="00993530">
      <w:pPr>
        <w:jc w:val="both"/>
        <w:rPr>
          <w:rFonts w:ascii="Arial" w:hAnsi="Arial" w:cs="Arial"/>
        </w:rPr>
      </w:pPr>
      <w:r w:rsidRPr="00993530">
        <w:rPr>
          <w:rFonts w:ascii="Arial" w:hAnsi="Arial" w:cs="Arial"/>
        </w:rPr>
        <w:t>- Colônia: Os indivíduos estão anatomicamente unidos, podendo ocorrer ou não divisão do trabalho. Exemplo: Caravela-portuguesa.</w:t>
      </w:r>
    </w:p>
    <w:p w14:paraId="10772365" w14:textId="77777777" w:rsidR="00993530" w:rsidRPr="00993530" w:rsidRDefault="00993530" w:rsidP="00993530">
      <w:pPr>
        <w:jc w:val="both"/>
        <w:rPr>
          <w:rFonts w:ascii="Arial" w:hAnsi="Arial" w:cs="Arial"/>
        </w:rPr>
      </w:pPr>
    </w:p>
    <w:p w14:paraId="14F3C0B1" w14:textId="35AAE6EB" w:rsidR="00993530" w:rsidRPr="00993530" w:rsidRDefault="00993530" w:rsidP="00993530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  <w:b/>
          <w:bCs/>
        </w:rPr>
        <w:t>Desarmônicas</w:t>
      </w:r>
      <w:r w:rsidRPr="00993530">
        <w:rPr>
          <w:rFonts w:ascii="Arial" w:hAnsi="Arial" w:cs="Arial"/>
        </w:rPr>
        <w:t>:</w:t>
      </w:r>
    </w:p>
    <w:p w14:paraId="6634125A" w14:textId="77777777" w:rsidR="00993530" w:rsidRPr="00993530" w:rsidRDefault="00993530" w:rsidP="00993530">
      <w:pPr>
        <w:jc w:val="both"/>
        <w:rPr>
          <w:rFonts w:ascii="Arial" w:hAnsi="Arial" w:cs="Arial"/>
        </w:rPr>
      </w:pPr>
      <w:r w:rsidRPr="00993530">
        <w:rPr>
          <w:rFonts w:ascii="Arial" w:hAnsi="Arial" w:cs="Arial"/>
        </w:rPr>
        <w:t>- Canibalismo: Um indivíduo mata e alimenta-se de outro da mesma espécie. Exemplo: A fêmea do louva-a-deus alimenta-se do macho após a cópula.</w:t>
      </w:r>
    </w:p>
    <w:p w14:paraId="76B0EE8B" w14:textId="77777777" w:rsidR="00993530" w:rsidRPr="00993530" w:rsidRDefault="00993530" w:rsidP="00993530">
      <w:pPr>
        <w:jc w:val="both"/>
        <w:rPr>
          <w:rFonts w:ascii="Arial" w:hAnsi="Arial" w:cs="Arial"/>
        </w:rPr>
      </w:pPr>
    </w:p>
    <w:p w14:paraId="53636313" w14:textId="1E31C647" w:rsidR="00993530" w:rsidRDefault="00993530" w:rsidP="00993530">
      <w:pPr>
        <w:jc w:val="both"/>
        <w:rPr>
          <w:rFonts w:ascii="Arial" w:hAnsi="Arial" w:cs="Arial"/>
        </w:rPr>
      </w:pPr>
      <w:r w:rsidRPr="00993530">
        <w:rPr>
          <w:rFonts w:ascii="Arial" w:hAnsi="Arial" w:cs="Arial"/>
        </w:rPr>
        <w:t>- Competição: Indivíduos da mesma espécie competem por recursos, tais como alimento, área e parceiros. Exemplo: Leões brigam por território.</w:t>
      </w:r>
    </w:p>
    <w:p w14:paraId="76904976" w14:textId="185F3280" w:rsidR="00635708" w:rsidRDefault="00635708" w:rsidP="00993530">
      <w:pPr>
        <w:jc w:val="both"/>
        <w:rPr>
          <w:rFonts w:ascii="Arial" w:hAnsi="Arial" w:cs="Arial"/>
        </w:rPr>
      </w:pPr>
    </w:p>
    <w:p w14:paraId="3F870D6A" w14:textId="674F07DE" w:rsidR="00635708" w:rsidRPr="00635708" w:rsidRDefault="00635708" w:rsidP="00635708">
      <w:pPr>
        <w:jc w:val="both"/>
        <w:rPr>
          <w:rFonts w:ascii="Arial" w:hAnsi="Arial" w:cs="Arial"/>
          <w:b/>
          <w:bCs/>
        </w:rPr>
      </w:pPr>
      <w:r w:rsidRPr="00635708">
        <w:rPr>
          <w:rFonts w:ascii="Arial" w:hAnsi="Arial" w:cs="Arial"/>
          <w:b/>
          <w:bCs/>
        </w:rPr>
        <w:t>Exemplos de r</w:t>
      </w:r>
      <w:r w:rsidRPr="00635708">
        <w:rPr>
          <w:rFonts w:ascii="Arial" w:hAnsi="Arial" w:cs="Arial"/>
          <w:b/>
          <w:bCs/>
        </w:rPr>
        <w:t>elações ecológicas interespecíficas</w:t>
      </w:r>
      <w:r w:rsidRPr="00635708">
        <w:rPr>
          <w:rFonts w:ascii="Arial" w:hAnsi="Arial" w:cs="Arial"/>
          <w:b/>
          <w:bCs/>
        </w:rPr>
        <w:t>:</w:t>
      </w:r>
    </w:p>
    <w:p w14:paraId="029E774A" w14:textId="786997F0" w:rsidR="00635708" w:rsidRPr="00D30B17" w:rsidRDefault="00635708" w:rsidP="00635708">
      <w:pPr>
        <w:jc w:val="both"/>
        <w:rPr>
          <w:rFonts w:ascii="Arial" w:hAnsi="Arial" w:cs="Arial"/>
          <w:b/>
          <w:bCs/>
        </w:rPr>
      </w:pPr>
      <w:r w:rsidRPr="00635708">
        <w:rPr>
          <w:rFonts w:ascii="Arial" w:hAnsi="Arial" w:cs="Arial"/>
          <w:b/>
          <w:bCs/>
        </w:rPr>
        <w:t>Harmônicas:</w:t>
      </w:r>
    </w:p>
    <w:p w14:paraId="14530FC7" w14:textId="77777777" w:rsidR="00635708" w:rsidRPr="00635708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Comensalismo: Indivíduos de espécies diferentes interagem e apenas um deles é beneficiado com a interação, mas sem causar prejuízo ao outro. Exemplo: O urubu alimenta-se dos restos de alimento jogados pelo homem em ambientes abertos.</w:t>
      </w:r>
    </w:p>
    <w:p w14:paraId="5190FA1E" w14:textId="77777777" w:rsidR="00635708" w:rsidRPr="00635708" w:rsidRDefault="00635708" w:rsidP="00635708">
      <w:pPr>
        <w:jc w:val="both"/>
        <w:rPr>
          <w:rFonts w:ascii="Arial" w:hAnsi="Arial" w:cs="Arial"/>
        </w:rPr>
      </w:pPr>
    </w:p>
    <w:p w14:paraId="70899F87" w14:textId="451D716C" w:rsidR="00635708" w:rsidRPr="00635708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Mutualismo: Indivíduos de espécies diferentes interagem e ambos se beneficiam. O mutualismo pode ser facultativo ou obrigatório. No mutualismo facultativo, os participantes podem viver de maneira independente; no obrigatório, um dos envolvidos pode não sobreviver, caso a interação seja desfeita. Exemplos: Líquen (mutualismo obrigatório), caranguejo-eremita e anêmona-do-mar (mutualismo facultativo)</w:t>
      </w:r>
    </w:p>
    <w:p w14:paraId="6AB9FD6B" w14:textId="77777777" w:rsidR="00635708" w:rsidRPr="00635708" w:rsidRDefault="00635708" w:rsidP="00635708">
      <w:pPr>
        <w:jc w:val="both"/>
        <w:rPr>
          <w:rFonts w:ascii="Arial" w:hAnsi="Arial" w:cs="Arial"/>
        </w:rPr>
      </w:pPr>
    </w:p>
    <w:p w14:paraId="218C228B" w14:textId="6950F846" w:rsidR="00635708" w:rsidRPr="00396AB1" w:rsidRDefault="00635708" w:rsidP="00635708">
      <w:pPr>
        <w:jc w:val="both"/>
        <w:rPr>
          <w:rFonts w:ascii="Arial" w:hAnsi="Arial" w:cs="Arial"/>
          <w:b/>
          <w:bCs/>
        </w:rPr>
      </w:pPr>
      <w:r w:rsidRPr="00635708">
        <w:rPr>
          <w:rFonts w:ascii="Arial" w:hAnsi="Arial" w:cs="Arial"/>
          <w:b/>
          <w:bCs/>
        </w:rPr>
        <w:t>Desarmônicas:</w:t>
      </w:r>
    </w:p>
    <w:p w14:paraId="1815F8C1" w14:textId="77777777" w:rsidR="00635708" w:rsidRPr="00635708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Amensalismo: Um organismo libera compostos que impedem ou inibem o desenvolvimento de um organismo de outra espécie. Exemplo: Fungos liberam substâncias que causam a morte de certas bactérias.</w:t>
      </w:r>
    </w:p>
    <w:p w14:paraId="1DF4B7D1" w14:textId="77777777" w:rsidR="00635708" w:rsidRPr="00635708" w:rsidRDefault="00635708" w:rsidP="00635708">
      <w:pPr>
        <w:jc w:val="both"/>
        <w:rPr>
          <w:rFonts w:ascii="Arial" w:hAnsi="Arial" w:cs="Arial"/>
        </w:rPr>
      </w:pPr>
    </w:p>
    <w:p w14:paraId="503C8D23" w14:textId="77777777" w:rsidR="00635708" w:rsidRPr="00635708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Parasitismo: Um organismo (parasita) retira de outro (hospedeiro) os nutrientes necessários para sua sobrevivência. Exemplo: Piolho vivendo no homem.</w:t>
      </w:r>
    </w:p>
    <w:p w14:paraId="3DFF6B1B" w14:textId="77777777" w:rsidR="00635708" w:rsidRPr="00635708" w:rsidRDefault="00635708" w:rsidP="00635708">
      <w:pPr>
        <w:jc w:val="both"/>
        <w:rPr>
          <w:rFonts w:ascii="Arial" w:hAnsi="Arial" w:cs="Arial"/>
        </w:rPr>
      </w:pPr>
    </w:p>
    <w:p w14:paraId="0ABCBA29" w14:textId="77777777" w:rsidR="00635708" w:rsidRPr="00635708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Predatismo: Um organismo mata e alimenta-se do outro de outra espécie. Exemplo: Leão quando se alimenta de uma zebra.</w:t>
      </w:r>
    </w:p>
    <w:p w14:paraId="053E7816" w14:textId="77777777" w:rsidR="00635708" w:rsidRPr="00635708" w:rsidRDefault="00635708" w:rsidP="00635708">
      <w:pPr>
        <w:jc w:val="both"/>
        <w:rPr>
          <w:rFonts w:ascii="Arial" w:hAnsi="Arial" w:cs="Arial"/>
        </w:rPr>
      </w:pPr>
    </w:p>
    <w:p w14:paraId="17210B14" w14:textId="48919884" w:rsidR="00635708" w:rsidRPr="00E96B5E" w:rsidRDefault="00635708" w:rsidP="00635708">
      <w:pPr>
        <w:jc w:val="both"/>
        <w:rPr>
          <w:rFonts w:ascii="Arial" w:hAnsi="Arial" w:cs="Arial"/>
        </w:rPr>
      </w:pPr>
      <w:r w:rsidRPr="00635708">
        <w:rPr>
          <w:rFonts w:ascii="Arial" w:hAnsi="Arial" w:cs="Arial"/>
        </w:rPr>
        <w:t>- Competição: Indivíduos de espécies diferentes brigam por recursos, como alimento e espaço. Exemplo: Vários herbívoros vivendo em uma mesma área.</w:t>
      </w:r>
    </w:p>
    <w:sectPr w:rsidR="00635708" w:rsidRPr="00E9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42"/>
    <w:rsid w:val="00396AB1"/>
    <w:rsid w:val="005036C7"/>
    <w:rsid w:val="00635708"/>
    <w:rsid w:val="00993530"/>
    <w:rsid w:val="00A22F42"/>
    <w:rsid w:val="00AE5066"/>
    <w:rsid w:val="00D30B17"/>
    <w:rsid w:val="00E9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E843"/>
  <w15:chartTrackingRefBased/>
  <w15:docId w15:val="{2316AC72-12A7-468B-91E2-8ECD1BC5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Inácio Borges</dc:creator>
  <cp:keywords/>
  <dc:description/>
  <cp:lastModifiedBy>Kauã Inácio Borges</cp:lastModifiedBy>
  <cp:revision>4</cp:revision>
  <dcterms:created xsi:type="dcterms:W3CDTF">2022-01-05T15:46:00Z</dcterms:created>
  <dcterms:modified xsi:type="dcterms:W3CDTF">2022-01-05T19:39:00Z</dcterms:modified>
</cp:coreProperties>
</file>