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D72E" w14:textId="77777777" w:rsidR="00A01C78" w:rsidRDefault="00CE2D76">
      <w:pPr>
        <w:spacing w:before="1800" w:after="200"/>
        <w:jc w:val="center"/>
      </w:pPr>
      <w:r>
        <w:rPr>
          <w:sz w:val="56"/>
          <w:szCs w:val="56"/>
        </w:rPr>
        <w:t>Insper</w:t>
      </w:r>
    </w:p>
    <w:p w14:paraId="1B5CCDF0" w14:textId="77777777" w:rsidR="00A01C78" w:rsidRDefault="00CE2D76">
      <w:pPr>
        <w:spacing w:after="120"/>
        <w:jc w:val="center"/>
      </w:pPr>
      <w:r>
        <w:rPr>
          <w:b/>
          <w:bCs/>
          <w:sz w:val="30"/>
          <w:szCs w:val="30"/>
        </w:rPr>
        <w:t>Avaliação Intermediária de Cibersegurança</w:t>
      </w:r>
    </w:p>
    <w:p w14:paraId="52553BF0" w14:textId="77777777" w:rsidR="00A01C78" w:rsidRDefault="00CE2D76">
      <w:pPr>
        <w:spacing w:after="900"/>
        <w:jc w:val="center"/>
      </w:pPr>
      <w:r>
        <w:rPr>
          <w:sz w:val="24"/>
          <w:szCs w:val="24"/>
        </w:rPr>
        <w:t>Prof. João Eduardo Luisi</w:t>
      </w:r>
    </w:p>
    <w:p w14:paraId="2AE95888" w14:textId="77777777" w:rsidR="00A01C78" w:rsidRDefault="00CE2D76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Privacy Guard</w:t>
      </w:r>
    </w:p>
    <w:p w14:paraId="54F613ED" w14:textId="77777777" w:rsidR="00A01C78" w:rsidRDefault="00CE2D76">
      <w:pPr>
        <w:spacing w:after="1400"/>
        <w:jc w:val="center"/>
      </w:pPr>
      <w:r>
        <w:rPr>
          <w:sz w:val="28"/>
          <w:szCs w:val="28"/>
        </w:rPr>
        <w:t>Extensão para Firefox de detecção e bloqueio de rastreadores</w:t>
      </w:r>
    </w:p>
    <w:p w14:paraId="7F673F9D" w14:textId="77777777" w:rsidR="00A01C78" w:rsidRDefault="00CE2D76">
      <w:pPr>
        <w:spacing w:after="80"/>
        <w:jc w:val="center"/>
      </w:pPr>
      <w:r>
        <w:rPr>
          <w:sz w:val="24"/>
          <w:szCs w:val="24"/>
        </w:rPr>
        <w:t>Relatório de execução: entregáveis 2, 3 e 4</w:t>
      </w:r>
    </w:p>
    <w:p w14:paraId="3700660B" w14:textId="77777777" w:rsidR="00A01C78" w:rsidRDefault="00CE2D76">
      <w:pPr>
        <w:spacing w:after="80"/>
        <w:jc w:val="center"/>
      </w:pPr>
      <w:r>
        <w:rPr>
          <w:sz w:val="24"/>
          <w:szCs w:val="24"/>
        </w:rPr>
        <w:t>Aluno: Kaua Makiyama</w:t>
      </w:r>
    </w:p>
    <w:p w14:paraId="25577F27" w14:textId="77777777" w:rsidR="00A01C78" w:rsidRDefault="00CE2D76">
      <w:pPr>
        <w:spacing w:after="80"/>
        <w:jc w:val="center"/>
      </w:pPr>
      <w:hyperlink r:id="rId7" w:history="1">
        <w:r>
          <w:rPr>
            <w:rStyle w:val="Hyperlink"/>
            <w:sz w:val="24"/>
            <w:szCs w:val="24"/>
          </w:rPr>
          <w:t>github.com/kauamakiyama/prova_cyber</w:t>
        </w:r>
      </w:hyperlink>
    </w:p>
    <w:p w14:paraId="28B5B5C3" w14:textId="77777777" w:rsidR="00A01C78" w:rsidRDefault="00CE2D76">
      <w:pPr>
        <w:jc w:val="center"/>
      </w:pPr>
      <w:r>
        <w:rPr>
          <w:sz w:val="24"/>
          <w:szCs w:val="24"/>
        </w:rPr>
        <w:t>São Paulo, setembro de 2026</w:t>
      </w:r>
    </w:p>
    <w:p w14:paraId="5E0AD553" w14:textId="77777777" w:rsidR="00A01C78" w:rsidRDefault="00CE2D76">
      <w:pPr>
        <w:pageBreakBefore/>
        <w:spacing w:after="200"/>
      </w:pPr>
      <w:r>
        <w:rPr>
          <w:b/>
          <w:bCs/>
          <w:sz w:val="32"/>
          <w:szCs w:val="32"/>
        </w:rPr>
        <w:lastRenderedPageBreak/>
        <w:t>Sumário</w:t>
      </w:r>
    </w:p>
    <w:sdt>
      <w:sdtPr>
        <w:alias w:val="Sumário"/>
        <w:id w:val="-107584856"/>
      </w:sdtPr>
      <w:sdtEndPr/>
      <w:sdtContent>
        <w:p w14:paraId="390534AF" w14:textId="2D288653" w:rsidR="00623595" w:rsidRDefault="00CE2D76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29624" w:history="1">
            <w:r w:rsidR="00623595" w:rsidRPr="00626436">
              <w:rPr>
                <w:rStyle w:val="Hyperlink"/>
                <w:noProof/>
              </w:rPr>
              <w:t>1. Introdução</w:t>
            </w:r>
            <w:r w:rsidR="00623595">
              <w:rPr>
                <w:noProof/>
              </w:rPr>
              <w:tab/>
            </w:r>
            <w:r w:rsidR="00623595">
              <w:rPr>
                <w:noProof/>
              </w:rPr>
              <w:fldChar w:fldCharType="begin"/>
            </w:r>
            <w:r w:rsidR="00623595">
              <w:rPr>
                <w:noProof/>
              </w:rPr>
              <w:instrText xml:space="preserve"> PAGEREF _Toc241529624 \h </w:instrText>
            </w:r>
            <w:r w:rsidR="00623595">
              <w:rPr>
                <w:noProof/>
              </w:rPr>
            </w:r>
            <w:r w:rsidR="00623595">
              <w:rPr>
                <w:noProof/>
              </w:rPr>
              <w:fldChar w:fldCharType="separate"/>
            </w:r>
            <w:r w:rsidR="00623595">
              <w:rPr>
                <w:noProof/>
              </w:rPr>
              <w:t>3</w:t>
            </w:r>
            <w:r w:rsidR="00623595">
              <w:rPr>
                <w:noProof/>
              </w:rPr>
              <w:fldChar w:fldCharType="end"/>
            </w:r>
          </w:hyperlink>
        </w:p>
        <w:p w14:paraId="17C2F817" w14:textId="095A321A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25" w:history="1">
            <w:r w:rsidRPr="00626436">
              <w:rPr>
                <w:rStyle w:val="Hyperlink"/>
                <w:noProof/>
              </w:rPr>
              <w:t>1.1 Ambiente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B44E04" w14:textId="244EC03A" w:rsidR="00623595" w:rsidRDefault="00623595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26" w:history="1">
            <w:r w:rsidRPr="00626436">
              <w:rPr>
                <w:rStyle w:val="Hyperlink"/>
                <w:noProof/>
              </w:rPr>
              <w:t>2. A extensão Privacy Guard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21CA1D" w14:textId="0667A89C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27" w:history="1">
            <w:r w:rsidRPr="00626436">
              <w:rPr>
                <w:rStyle w:val="Hyperlink"/>
                <w:noProof/>
              </w:rPr>
              <w:t>2.1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53B27F" w14:textId="393D27B8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28" w:history="1">
            <w:r w:rsidRPr="00626436">
              <w:rPr>
                <w:rStyle w:val="Hyperlink"/>
                <w:noProof/>
              </w:rPr>
              <w:t>2.2 Como cada requisito é detectado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F384A2" w14:textId="260C4483" w:rsidR="00623595" w:rsidRDefault="00623595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29" w:history="1">
            <w:r w:rsidRPr="00626436">
              <w:rPr>
                <w:rStyle w:val="Hyperlink"/>
                <w:noProof/>
              </w:rPr>
              <w:t>3. Entregável 2: DuckDuckGo Privacy Test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34142B" w14:textId="6CF99A91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0" w:history="1">
            <w:r w:rsidRPr="00626436">
              <w:rPr>
                <w:rStyle w:val="Hyperlink"/>
                <w:noProof/>
              </w:rPr>
              <w:t>3.1 Tabela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F67CE1" w14:textId="5BBABDFC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1" w:history="1">
            <w:r w:rsidRPr="00626436">
              <w:rPr>
                <w:rStyle w:val="Hyperlink"/>
                <w:noProof/>
              </w:rPr>
              <w:t>3.2 Detalhamento por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21939D" w14:textId="659AF9A5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2" w:history="1">
            <w:r w:rsidRPr="00626436">
              <w:rPr>
                <w:rStyle w:val="Hyperlink"/>
                <w:noProof/>
              </w:rPr>
              <w:t>3.3 Defeitos revelados pelos testes e correções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28B9A4" w14:textId="04FA3D40" w:rsidR="00623595" w:rsidRDefault="00623595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3" w:history="1">
            <w:r w:rsidRPr="00626436">
              <w:rPr>
                <w:rStyle w:val="Hyperlink"/>
                <w:noProof/>
              </w:rPr>
              <w:t>4. Entregável 3: análise de 3 sites reais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166869E" w14:textId="6E80B88E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4" w:history="1">
            <w:r w:rsidRPr="00626436">
              <w:rPr>
                <w:rStyle w:val="Hyperlink"/>
                <w:noProof/>
              </w:rPr>
              <w:t>4.1 Procedimento de coleta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5474486" w14:textId="1E2B9010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5" w:history="1">
            <w:r w:rsidRPr="00626436">
              <w:rPr>
                <w:rStyle w:val="Hyperlink"/>
                <w:noProof/>
              </w:rPr>
              <w:t>4.2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A1C9C74" w14:textId="79B68C0E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6" w:history="1">
            <w:r w:rsidRPr="00626436">
              <w:rPr>
                <w:rStyle w:val="Hyperlink"/>
                <w:noProof/>
              </w:rPr>
              <w:t>4.3 g1.globo.com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AAC478" w14:textId="77EE3E8F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7" w:history="1">
            <w:r w:rsidRPr="00626436">
              <w:rPr>
                <w:rStyle w:val="Hyperlink"/>
                <w:noProof/>
              </w:rPr>
              <w:t>4.4 mercadolivre.com.br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03FD727" w14:textId="61EE5739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8" w:history="1">
            <w:r w:rsidRPr="00626436">
              <w:rPr>
                <w:rStyle w:val="Hyperlink"/>
                <w:noProof/>
              </w:rPr>
              <w:t>4.5 pt.wikipedia.org (site de controle)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C2DEFC7" w14:textId="674F53A7" w:rsidR="00623595" w:rsidRDefault="00623595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39" w:history="1">
            <w:r w:rsidRPr="00626436">
              <w:rPr>
                <w:rStyle w:val="Hyperlink"/>
                <w:noProof/>
              </w:rPr>
              <w:t>5. Entregável 4: pontuação de privacidade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9545B64" w14:textId="3324A737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40" w:history="1">
            <w:r w:rsidRPr="00626436">
              <w:rPr>
                <w:rStyle w:val="Hyperlink"/>
                <w:noProof/>
              </w:rPr>
              <w:t>5.1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442EAB7" w14:textId="64125B4B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41" w:history="1">
            <w:r w:rsidRPr="00626436">
              <w:rPr>
                <w:rStyle w:val="Hyperlink"/>
                <w:noProof/>
              </w:rPr>
              <w:t>5.2 Calibração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6332AB9" w14:textId="0F5F174A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42" w:history="1">
            <w:r w:rsidRPr="00626436">
              <w:rPr>
                <w:rStyle w:val="Hyperlink"/>
                <w:noProof/>
              </w:rPr>
              <w:t>5.3 Aplicação aos 3 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3FAD68B" w14:textId="6C250C26" w:rsidR="00623595" w:rsidRDefault="00623595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43" w:history="1">
            <w:r w:rsidRPr="00626436">
              <w:rPr>
                <w:rStyle w:val="Hyperlink"/>
                <w:noProof/>
              </w:rPr>
              <w:t>5.4 Comparação crítica com o Blacklight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9057C72" w14:textId="6B14387A" w:rsidR="00623595" w:rsidRDefault="00623595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44" w:history="1">
            <w:r w:rsidRPr="00626436">
              <w:rPr>
                <w:rStyle w:val="Hyperlink"/>
                <w:noProof/>
              </w:rPr>
              <w:t>6.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283F51C" w14:textId="6229A937" w:rsidR="00623595" w:rsidRDefault="00623595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9645" w:history="1">
            <w:r w:rsidRPr="00626436">
              <w:rPr>
                <w:rStyle w:val="Hyperlink"/>
                <w:noProof/>
              </w:rPr>
              <w:t>Anexo A: evidências no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_Toc241529645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5DC0B9D" w14:textId="5B5F08E3" w:rsidR="00A01C78" w:rsidRDefault="00CE2D76">
          <w:r>
            <w:fldChar w:fldCharType="end"/>
          </w:r>
        </w:p>
      </w:sdtContent>
    </w:sdt>
    <w:p w14:paraId="15B683FE" w14:textId="77777777" w:rsidR="00A01C78" w:rsidRDefault="00CE2D76">
      <w:pPr>
        <w:spacing w:after="120" w:line="300" w:lineRule="auto"/>
        <w:jc w:val="both"/>
      </w:pPr>
      <w:r>
        <w:rPr>
          <w:i/>
          <w:iCs/>
          <w:color w:val="777777"/>
          <w:sz w:val="18"/>
          <w:szCs w:val="18"/>
        </w:rPr>
        <w:t xml:space="preserve">(Se o sumário aparecer vazio, clique com o botão direito sobre ele no Word e escolha </w:t>
      </w:r>
      <w:r>
        <w:rPr>
          <w:b/>
          <w:bCs/>
          <w:i/>
          <w:iCs/>
          <w:color w:val="777777"/>
          <w:sz w:val="18"/>
          <w:szCs w:val="18"/>
        </w:rPr>
        <w:t>Atualizar campo</w:t>
      </w:r>
      <w:r>
        <w:rPr>
          <w:i/>
          <w:iCs/>
          <w:color w:val="777777"/>
          <w:sz w:val="18"/>
          <w:szCs w:val="18"/>
        </w:rPr>
        <w:t>.)</w:t>
      </w:r>
    </w:p>
    <w:p w14:paraId="15F267CA" w14:textId="77777777" w:rsidR="00A01C78" w:rsidRDefault="00CE2D76">
      <w:pPr>
        <w:pStyle w:val="Ttulo1"/>
        <w:pageBreakBefore/>
      </w:pPr>
      <w:bookmarkStart w:id="0" w:name="_Toc241529624"/>
      <w:r>
        <w:lastRenderedPageBreak/>
        <w:t>1. Introdução</w:t>
      </w:r>
      <w:bookmarkEnd w:id="0"/>
    </w:p>
    <w:p w14:paraId="0F8472EC" w14:textId="77777777" w:rsidR="00A01C78" w:rsidRDefault="00CE2D76">
      <w:pPr>
        <w:spacing w:after="120" w:line="300" w:lineRule="auto"/>
        <w:jc w:val="both"/>
      </w:pPr>
      <w:r>
        <w:t xml:space="preserve">Este relatório documenta a validação da extensão </w:t>
      </w:r>
      <w:r>
        <w:rPr>
          <w:b/>
          <w:bCs/>
        </w:rPr>
        <w:t>Privacy Guard</w:t>
      </w:r>
      <w:r>
        <w:t>, desenvolvida para o Firefox com o objetivo de detectar e apresentar violações de privacidade no cliente web: conexões a domínios de terceira parte, cookies injetados (primeira/terceira parte, sessão/persistentes), armazenamento HTML5, sincronização de cookies e bounce tracking, canvas fingerprint, indicadores de sequestro de navegador (hijacking e hook) e uma pontuação de privacidade com metodologia explícita. A extensão também permite bloquear domínios por uma lista personalizada.</w:t>
      </w:r>
    </w:p>
    <w:p w14:paraId="67398699" w14:textId="77777777" w:rsidR="00A01C78" w:rsidRDefault="00CE2D76">
      <w:pPr>
        <w:spacing w:after="120" w:line="300" w:lineRule="auto"/>
        <w:jc w:val="both"/>
      </w:pPr>
      <w:r>
        <w:t>O relatório cobre os entregáveis exigidos pelo roteiro:</w:t>
      </w:r>
    </w:p>
    <w:p w14:paraId="24ED84A2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Entregável 2</w:t>
      </w:r>
      <w:r>
        <w:t>: execução nas *DuckDuckGo Privacy Test Pages*, com resultado esperado × resultado do plugin × explicação de cada divergência (Seção 3);</w:t>
      </w:r>
    </w:p>
    <w:p w14:paraId="470607A7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Entregável 3</w:t>
      </w:r>
      <w:r>
        <w:t>: análise de 3 sites reais (g1.globo.com, mercadolivre.com.br e pt.wikipedia.org), com arquivo HAR e comparação com o Blacklight (The Markup) e com o uBlock Origin (Seção 4);</w:t>
      </w:r>
    </w:p>
    <w:p w14:paraId="4D60727A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Entregável 4</w:t>
      </w:r>
      <w:r>
        <w:t>: pontuação de privacidade, metodologia (critérios, pesos, justificativa), aplicação aos 3 sites e comparação crítica com o Blacklight (Seção 5).</w:t>
      </w:r>
    </w:p>
    <w:p w14:paraId="08147FE0" w14:textId="77777777" w:rsidR="00A01C78" w:rsidRDefault="00CE2D76">
      <w:pPr>
        <w:pStyle w:val="Ttulo2"/>
      </w:pPr>
      <w:bookmarkStart w:id="1" w:name="_Toc241529625"/>
      <w:r>
        <w:t>1.1 Ambiente de teste</w:t>
      </w:r>
      <w:bookmarkEnd w:id="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0"/>
      </w:tblGrid>
      <w:tr w:rsidR="00A01C78" w14:paraId="60FB9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A67C7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C0800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Valor</w:t>
            </w:r>
          </w:p>
        </w:tc>
      </w:tr>
      <w:tr w:rsidR="00A01C78" w14:paraId="4BB7E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542A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Navegador</w:t>
            </w:r>
          </w:p>
        </w:tc>
        <w:tc>
          <w:tcPr>
            <w:tcW w:w="6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AF64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Mozilla Firefox 156.0.1, Windows 11, Proteção Aprimorada contra Rastreamento no modo Padrão</w:t>
            </w:r>
          </w:p>
        </w:tc>
      </w:tr>
      <w:tr w:rsidR="00A01C78" w14:paraId="20131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58C6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Extensão</w:t>
            </w:r>
          </w:p>
        </w:tc>
        <w:tc>
          <w:tcPr>
            <w:tcW w:w="6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74B5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Privacy Guard 0.8.0 (Manifest V2, JavaScript puro), carregada como temporária via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about:debugging</w:t>
            </w:r>
          </w:p>
        </w:tc>
      </w:tr>
      <w:tr w:rsidR="00A01C78" w14:paraId="1AA6A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EADC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Período</w:t>
            </w:r>
          </w:p>
        </w:tc>
        <w:tc>
          <w:tcPr>
            <w:tcW w:w="6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E37F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26 a 28/09/2026</w:t>
            </w:r>
          </w:p>
        </w:tc>
      </w:tr>
      <w:tr w:rsidR="00A01C78" w14:paraId="2586D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7879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Referências</w:t>
            </w:r>
          </w:p>
        </w:tc>
        <w:tc>
          <w:tcPr>
            <w:tcW w:w="6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9394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DuckDuckGo Privacy Test Pages, Blacklight (The Markup), uBlock Origin 1.75.0, BrowserLeaks, DevTools (HAR)</w:t>
            </w:r>
          </w:p>
        </w:tc>
      </w:tr>
      <w:tr w:rsidR="00A01C78" w14:paraId="20243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3072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Repositório</w:t>
            </w:r>
          </w:p>
        </w:tc>
        <w:tc>
          <w:tcPr>
            <w:tcW w:w="6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664C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github.com/kauamakiyama/prova_cyber (código, README com a metodologia, pasta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evidencias/</w:t>
            </w:r>
            <w:r>
              <w:rPr>
                <w:sz w:val="17"/>
                <w:szCs w:val="17"/>
              </w:rPr>
              <w:t xml:space="preserve"> com HARs e prints)</w:t>
            </w:r>
          </w:p>
        </w:tc>
      </w:tr>
    </w:tbl>
    <w:p w14:paraId="27BBEC82" w14:textId="77777777" w:rsidR="00A01C78" w:rsidRDefault="00A01C78">
      <w:pPr>
        <w:spacing w:after="120"/>
      </w:pPr>
    </w:p>
    <w:p w14:paraId="6F6CFB42" w14:textId="77777777" w:rsidR="00A01C78" w:rsidRDefault="00CE2D76">
      <w:pPr>
        <w:spacing w:after="120" w:line="300" w:lineRule="auto"/>
        <w:jc w:val="both"/>
      </w:pPr>
      <w:r>
        <w:t xml:space="preserve">Todos os prints citados estão no repositório em </w:t>
      </w:r>
      <w:r>
        <w:rPr>
          <w:rFonts w:ascii="Consolas" w:eastAsia="Consolas" w:hAnsi="Consolas" w:cs="Consolas"/>
          <w:sz w:val="20"/>
          <w:szCs w:val="20"/>
        </w:rPr>
        <w:t>evidencias/</w:t>
      </w:r>
      <w:r>
        <w:t xml:space="preserve">; o caminho de cada arquivo aparece na legenda da figura. Os três HARs estão em </w:t>
      </w:r>
      <w:r>
        <w:rPr>
          <w:rFonts w:ascii="Consolas" w:eastAsia="Consolas" w:hAnsi="Consolas" w:cs="Consolas"/>
          <w:sz w:val="20"/>
          <w:szCs w:val="20"/>
        </w:rPr>
        <w:t>evidencias/sites/</w:t>
      </w:r>
      <w:r>
        <w:t>.</w:t>
      </w:r>
    </w:p>
    <w:p w14:paraId="42F0107B" w14:textId="77777777" w:rsidR="00A01C78" w:rsidRDefault="00CE2D76">
      <w:pPr>
        <w:pStyle w:val="Ttulo1"/>
        <w:pageBreakBefore/>
      </w:pPr>
      <w:bookmarkStart w:id="2" w:name="_Toc241529626"/>
      <w:r>
        <w:lastRenderedPageBreak/>
        <w:t>2. A extensão Privacy Guard</w:t>
      </w:r>
      <w:bookmarkEnd w:id="2"/>
    </w:p>
    <w:p w14:paraId="0EB5221E" w14:textId="77777777" w:rsidR="00A01C78" w:rsidRDefault="00CE2D76">
      <w:pPr>
        <w:pStyle w:val="Ttulo2"/>
      </w:pPr>
      <w:bookmarkStart w:id="3" w:name="_Toc241529627"/>
      <w:r>
        <w:t>2.1 Arquitetura</w:t>
      </w:r>
      <w:bookmarkEnd w:id="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70"/>
      </w:tblGrid>
      <w:tr w:rsidR="00A01C78" w14:paraId="3F798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A8DCC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Arquivo</w:t>
            </w:r>
          </w:p>
        </w:tc>
        <w:tc>
          <w:tcPr>
            <w:tcW w:w="7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EAE17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Responsabilidade</w:t>
            </w:r>
          </w:p>
        </w:tc>
      </w:tr>
      <w:tr w:rsidR="00A01C78" w14:paraId="4F6D61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6ED54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manifest.json</w:t>
            </w:r>
          </w:p>
        </w:tc>
        <w:tc>
          <w:tcPr>
            <w:tcW w:w="7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B851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Manifest V2. Permissões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webRequest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webRequestBlocking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storage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tabs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&lt;all_urls&gt;</w:t>
            </w:r>
            <w:r>
              <w:rPr>
                <w:sz w:val="17"/>
                <w:szCs w:val="17"/>
              </w:rPr>
              <w:t xml:space="preserve">. Content scripts em todos os frames,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document_start</w:t>
            </w:r>
            <w:r>
              <w:rPr>
                <w:sz w:val="17"/>
                <w:szCs w:val="17"/>
              </w:rPr>
              <w:t>.</w:t>
            </w:r>
          </w:p>
        </w:tc>
      </w:tr>
      <w:tr w:rsidR="00A01C78" w14:paraId="19431A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3008E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background.js</w:t>
            </w:r>
          </w:p>
        </w:tc>
        <w:tc>
          <w:tcPr>
            <w:tcW w:w="7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926D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Monitora a rede via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webRequest</w:t>
            </w:r>
            <w:r>
              <w:rPr>
                <w:sz w:val="17"/>
                <w:szCs w:val="17"/>
              </w:rPr>
              <w:t xml:space="preserve"> (requisições,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>, redirects, WebSocket), mantém o estado por aba, cadeia de navegação, cookie sync, polling, lista de bloqueio e calcula o score.</w:t>
            </w:r>
          </w:p>
        </w:tc>
      </w:tr>
      <w:tr w:rsidR="00A01C78" w14:paraId="693806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E0C96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inject.js</w:t>
            </w:r>
          </w:p>
        </w:tc>
        <w:tc>
          <w:tcPr>
            <w:tcW w:w="7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5995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Roda no contexto da página. Hooks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Storage.setItem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IDBFactory.open</w:t>
            </w:r>
            <w:r>
              <w:rPr>
                <w:sz w:val="17"/>
                <w:szCs w:val="17"/>
              </w:rPr>
              <w:t>, APIs de canvas/WebGL/OffscreenCanvas, getters de iframes; retrato das globais e das funções nativas.</w:t>
            </w:r>
          </w:p>
        </w:tc>
      </w:tr>
      <w:tr w:rsidR="00A01C78" w14:paraId="7E0930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4C42E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content.js</w:t>
            </w:r>
          </w:p>
        </w:tc>
        <w:tc>
          <w:tcPr>
            <w:tcW w:w="7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6E70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Injeta 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inject.js</w:t>
            </w:r>
            <w:r>
              <w:rPr>
                <w:sz w:val="17"/>
                <w:szCs w:val="17"/>
              </w:rPr>
              <w:t xml:space="preserve"> antes dos scripts do site (inline, com fallback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&lt;script src&gt;</w:t>
            </w:r>
            <w:r>
              <w:rPr>
                <w:sz w:val="17"/>
                <w:szCs w:val="17"/>
              </w:rPr>
              <w:t xml:space="preserve"> se a CSP bloquear), repassa os eventos ao background por um canal com nome secreto e registra interação real do usuário.</w:t>
            </w:r>
          </w:p>
        </w:tc>
      </w:tr>
      <w:tr w:rsidR="00A01C78" w14:paraId="07E85F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2636B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popup/</w:t>
            </w:r>
          </w:p>
        </w:tc>
        <w:tc>
          <w:tcPr>
            <w:tcW w:w="7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CE13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Relatório da aba: score, domínios de 3ª parte, bloqueados, cookies, storage, bounce/sync, canvas, hijacking e gerenciamento da lista de bloqueio.</w:t>
            </w:r>
          </w:p>
        </w:tc>
      </w:tr>
    </w:tbl>
    <w:p w14:paraId="78B237D6" w14:textId="77777777" w:rsidR="00A01C78" w:rsidRDefault="00CE2D76">
      <w:pPr>
        <w:pStyle w:val="Ttulo2"/>
      </w:pPr>
      <w:bookmarkStart w:id="4" w:name="_Toc241529628"/>
      <w:r>
        <w:t>2.2 Como cada requisito é detectado</w:t>
      </w:r>
      <w:bookmarkEnd w:id="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70"/>
      </w:tblGrid>
      <w:tr w:rsidR="00A01C78" w14:paraId="0B894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5006E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Requisito do roteiro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E6730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Técnica usada pela extensão</w:t>
            </w:r>
          </w:p>
        </w:tc>
      </w:tr>
      <w:tr w:rsidR="00A01C78" w14:paraId="322103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13A7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Domínios de 3ª parte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CBFA6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webRequest.onBeforeRequest</w:t>
            </w:r>
            <w:r>
              <w:rPr>
                <w:sz w:val="17"/>
                <w:szCs w:val="17"/>
              </w:rPr>
              <w:t xml:space="preserve">; 3ª parte quando o eTLD+1 do host difere do eTLD+1 da página (lista reduzida de sufixos compostos, ex.: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com.br</w:t>
            </w:r>
            <w:r>
              <w:rPr>
                <w:sz w:val="17"/>
                <w:szCs w:val="17"/>
              </w:rPr>
              <w:t>).</w:t>
            </w:r>
          </w:p>
        </w:tc>
      </w:tr>
      <w:tr w:rsidR="00A01C78" w14:paraId="0FBC30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6921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Cookies injetados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F1D1A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onHeadersReceived</w:t>
            </w:r>
            <w:r>
              <w:rPr>
                <w:sz w:val="17"/>
                <w:szCs w:val="17"/>
              </w:rPr>
              <w:t xml:space="preserve"> lê cada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 xml:space="preserve"> (RFC 6265). 1ª/3ª parte pelo eTLD+1 do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Domain</w:t>
            </w:r>
            <w:r>
              <w:rPr>
                <w:sz w:val="17"/>
                <w:szCs w:val="17"/>
              </w:rPr>
              <w:t xml:space="preserve">; sessão × persistente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Max-Age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Expires</w:t>
            </w:r>
            <w:r>
              <w:rPr>
                <w:sz w:val="17"/>
                <w:szCs w:val="17"/>
              </w:rPr>
              <w:t>; exclusões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Max-Age&lt;=0</w:t>
            </w:r>
            <w:r>
              <w:rPr>
                <w:sz w:val="17"/>
                <w:szCs w:val="17"/>
              </w:rPr>
              <w:t>) ignoradas.</w:t>
            </w:r>
          </w:p>
        </w:tc>
      </w:tr>
      <w:tr w:rsidR="00A01C78" w14:paraId="2166BC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8F37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Armazenamento HTML5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0401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Hooks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Storage.prototype.setItem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IDBFactory.prototype.open</w:t>
            </w:r>
            <w:r>
              <w:rPr>
                <w:sz w:val="17"/>
                <w:szCs w:val="17"/>
              </w:rPr>
              <w:t>, com URL do script chamador (pilha), mais retrato das chaves após o carregamento; agrupado pela origem de cada frame.</w:t>
            </w:r>
          </w:p>
        </w:tc>
      </w:tr>
      <w:tr w:rsidR="00A01C78" w14:paraId="0B02F6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4529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Cookie sync / bounce tracking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11D6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Cadeia de navegação (redirect HTTP ou redirect por JavaScript em ≤ 5 s sem interação do usuário); salto de outro eTLD+1 = bounce; valores gravados no salto comparados aos parâmetros da URL final; parâmetros de rastreamento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gclid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fbclid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utm_*</w:t>
            </w:r>
            <w:r>
              <w:rPr>
                <w:sz w:val="17"/>
                <w:szCs w:val="17"/>
              </w:rPr>
              <w:t>…); valor de cookie enviado na URL de outro domínio; redirect entre 3ªs partes com identificador.</w:t>
            </w:r>
          </w:p>
        </w:tc>
      </w:tr>
      <w:tr w:rsidR="00A01C78" w14:paraId="0F447C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B07C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Canvas fingerprint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6E2B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Hooks de desenho e extração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fillText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drawImage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toDataURL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toBlob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getImageData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readPixels</w:t>
            </w:r>
            <w:r>
              <w:rPr>
                <w:sz w:val="17"/>
                <w:szCs w:val="17"/>
              </w:rPr>
              <w:t>, OffscreenCanvas), também nas janelas de iframes. Critério de Englehardt &amp; Narayanan (2016): ≥ 16×16 px, texto com ≥ 10 caracteres ou ≥ 2 cores, formato sem perda; ou WebGL.</w:t>
            </w:r>
          </w:p>
        </w:tc>
      </w:tr>
      <w:tr w:rsidR="00A01C78" w14:paraId="31EC8A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72A3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Hijacking / hook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A4F9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WebSocket para 3ª parte; polling persistente (mesmo endpoint de 3ª parte em ≥ 4 rodadas ao longo de ≥ 20 s); diff das globais de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window</w:t>
            </w:r>
            <w:r>
              <w:rPr>
                <w:sz w:val="17"/>
                <w:szCs w:val="17"/>
              </w:rPr>
              <w:t>; funções nativas sobrescritas (com autor provável: Sentry, zone.js, rrweb); assinatura do BeEF.</w:t>
            </w:r>
          </w:p>
        </w:tc>
      </w:tr>
      <w:tr w:rsidR="00A01C78" w14:paraId="483F0B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8773B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Score de privacidade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2EC4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7 critérios com pesos que somam 100 (Seção 5).</w:t>
            </w:r>
          </w:p>
        </w:tc>
      </w:tr>
      <w:tr w:rsidR="00A01C78" w14:paraId="3CD75D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9BDD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Lista de bloqueio</w:t>
            </w:r>
          </w:p>
        </w:tc>
        <w:tc>
          <w:tcPr>
            <w:tcW w:w="6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488F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Domínios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browser.storage.local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onBeforeRequest</w:t>
            </w:r>
            <w:r>
              <w:rPr>
                <w:sz w:val="17"/>
                <w:szCs w:val="17"/>
              </w:rPr>
              <w:t xml:space="preserve"> com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blocking</w:t>
            </w:r>
            <w:r>
              <w:rPr>
                <w:sz w:val="17"/>
                <w:szCs w:val="17"/>
              </w:rPr>
              <w:t xml:space="preserve"> cancela o domínio e seus subdomínios, inclusive WebSocket e service workers.</w:t>
            </w:r>
          </w:p>
        </w:tc>
      </w:tr>
    </w:tbl>
    <w:p w14:paraId="2D3819D0" w14:textId="77777777" w:rsidR="00A01C78" w:rsidRDefault="00CE2D76">
      <w:pPr>
        <w:pStyle w:val="Ttulo1"/>
        <w:pageBreakBefore/>
      </w:pPr>
      <w:bookmarkStart w:id="5" w:name="_Toc241529629"/>
      <w:r>
        <w:lastRenderedPageBreak/>
        <w:t>3. Entregável 2: DuckDuckGo Privacy Test Pages</w:t>
      </w:r>
      <w:bookmarkEnd w:id="5"/>
    </w:p>
    <w:p w14:paraId="5C42FB15" w14:textId="77777777" w:rsidR="00A01C78" w:rsidRDefault="00CE2D76">
      <w:pPr>
        <w:spacing w:after="120" w:line="300" w:lineRule="auto"/>
        <w:jc w:val="both"/>
      </w:pPr>
      <w:r>
        <w:t>As páginas foram executadas no Firefox com a extensão carregada e a lista de bloqueio vazia (exceto no teste de Tracker Blocking, que exige um domínio na lista). Antes de cada teste, o código-fonte da página foi lido para saber exatamente o que ela faz, o que permitiu explicar as divergências com base no tráfego real.</w:t>
      </w:r>
    </w:p>
    <w:p w14:paraId="10A72927" w14:textId="77777777" w:rsidR="00A01C78" w:rsidRDefault="00CE2D76">
      <w:pPr>
        <w:pStyle w:val="Ttulo2"/>
      </w:pPr>
      <w:bookmarkStart w:id="6" w:name="_Toc241529630"/>
      <w:r>
        <w:t>3.1 Tabela de resultados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2500"/>
        <w:gridCol w:w="2670"/>
      </w:tblGrid>
      <w:tr w:rsidR="00A01C78" w14:paraId="64025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26C72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Teste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742DB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Resultado esperado (reportado pela página)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CA5B2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Resultado do plugin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D8B35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Divergência e explicação</w:t>
            </w:r>
          </w:p>
        </w:tc>
      </w:tr>
      <w:tr w:rsidR="00A01C78" w14:paraId="7F16A3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7677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Tracker Reporting 1: via script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99E5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Carrega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doubleclick.net/tracker.js</w:t>
            </w:r>
            <w:r>
              <w:rPr>
                <w:sz w:val="17"/>
                <w:szCs w:val="17"/>
              </w:rPr>
              <w:t>; o escudo do Firefox reporta "1 rastreador bloqueado".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B71F3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doubleclick.net</w:t>
            </w:r>
            <w:r>
              <w:rPr>
                <w:sz w:val="17"/>
                <w:szCs w:val="17"/>
              </w:rPr>
              <w:t xml:space="preserve"> (script×1), 1 de 2 requisições; score 99.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F601B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Concorda. O plugin reporta mesmo com o Firefox bloqueando: 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onBeforeRequest</w:t>
            </w:r>
            <w:r>
              <w:rPr>
                <w:sz w:val="17"/>
                <w:szCs w:val="17"/>
              </w:rPr>
              <w:t xml:space="preserve"> roda antes do cancelamento. Sem cookies porque a resposta não chega.</w:t>
            </w:r>
          </w:p>
        </w:tc>
      </w:tr>
      <w:tr w:rsidR="00A01C78" w14:paraId="21C2CE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31D9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Tracker Reporting 2: surrogate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1E9D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Carrega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doubleclick.net/instream/ad_status.js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3BBDB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doubleclick.net</w:t>
            </w:r>
            <w:r>
              <w:rPr>
                <w:sz w:val="17"/>
                <w:szCs w:val="17"/>
              </w:rPr>
              <w:t xml:space="preserve"> (script×1); score 99.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AC4F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Concorda na detecção. O plugin não substitui scripts por *surrogates*: ele detecta, e só bloqueia pela lista.</w:t>
            </w:r>
          </w:p>
        </w:tc>
      </w:tr>
      <w:tr w:rsidR="00A01C78" w14:paraId="2F9796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792D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Tracker Reporting 3: img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7FFD0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&lt;img src=facebook.com/tr?test=1&gt;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DCEFD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facebook.com</w:t>
            </w:r>
            <w:r>
              <w:rPr>
                <w:sz w:val="17"/>
                <w:szCs w:val="17"/>
              </w:rPr>
              <w:t xml:space="preserve"> (image×1), </w:t>
            </w:r>
            <w:r>
              <w:rPr>
                <w:b/>
                <w:bCs/>
                <w:sz w:val="17"/>
                <w:szCs w:val="17"/>
              </w:rPr>
              <w:t>1 cookie persistente de 3ª parte</w:t>
            </w:r>
            <w:r>
              <w:rPr>
                <w:sz w:val="17"/>
                <w:szCs w:val="17"/>
              </w:rPr>
              <w:t>; score 97.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AA6A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Concorda. O Firefox (modo Padrão) não bloqueou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facebook.com</w:t>
            </w:r>
            <w:r>
              <w:rPr>
                <w:sz w:val="17"/>
                <w:szCs w:val="17"/>
              </w:rPr>
              <w:t xml:space="preserve">: a resposta chegou com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>.</w:t>
            </w:r>
          </w:p>
        </w:tc>
      </w:tr>
      <w:tr w:rsidR="00A01C78" w14:paraId="59A926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929D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Tracker Reporting 4: fetch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61F3B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fetch('https://facebook.com/tr?test=1')</w:t>
            </w:r>
            <w:r>
              <w:rPr>
                <w:sz w:val="17"/>
                <w:szCs w:val="17"/>
              </w:rPr>
              <w:t>; página: "Tracker loaded".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C7EA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facebook.com</w:t>
            </w:r>
            <w:r>
              <w:rPr>
                <w:sz w:val="17"/>
                <w:szCs w:val="17"/>
              </w:rPr>
              <w:t xml:space="preserve"> (xmlhttprequest×1), 1 cookie persistente; score 97.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A3FA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Concorda.</w:t>
            </w:r>
          </w:p>
        </w:tc>
      </w:tr>
      <w:tr w:rsidR="00A01C78" w14:paraId="129DEE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938E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Tracker Reporting 5: document fragment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9DB67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&lt;img&gt;</w:t>
            </w:r>
            <w:r>
              <w:rPr>
                <w:sz w:val="17"/>
                <w:szCs w:val="17"/>
              </w:rPr>
              <w:t xml:space="preserve"> criado via fragmento de documento.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2C933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facebook.com</w:t>
            </w:r>
            <w:r>
              <w:rPr>
                <w:sz w:val="17"/>
                <w:szCs w:val="17"/>
              </w:rPr>
              <w:t xml:space="preserve"> (image×1), 0 cookies; score 99.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D67A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Detecção concorda. Sem cookie porque ele já existia (páginas 3 e 4): o plugin conta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 xml:space="preserve"> recebido naquele carregamento.</w:t>
            </w:r>
          </w:p>
        </w:tc>
      </w:tr>
      <w:tr w:rsidR="00A01C78" w14:paraId="46CC63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A0C2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Storage blocking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0516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"Stored random number using </w:t>
            </w:r>
            <w:r>
              <w:rPr>
                <w:b/>
                <w:bCs/>
                <w:sz w:val="17"/>
                <w:szCs w:val="17"/>
              </w:rPr>
              <w:t>23</w:t>
            </w:r>
            <w:r>
              <w:rPr>
                <w:sz w:val="17"/>
                <w:szCs w:val="17"/>
              </w:rPr>
              <w:t xml:space="preserve"> storage mechanisms" (1ª parte e iframes de 3ª parte).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019E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3ª parte: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third-party.site</w:t>
            </w:r>
            <w:r>
              <w:rPr>
                <w:sz w:val="17"/>
                <w:szCs w:val="17"/>
              </w:rPr>
              <w:t xml:space="preserve"> (20 req),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ad-company.site</w:t>
            </w:r>
            <w:r>
              <w:rPr>
                <w:sz w:val="17"/>
                <w:szCs w:val="17"/>
              </w:rPr>
              <w:t xml:space="preserve"> (6). Cookies: 1 de 1ª + 8 de 3ª. HTML5: localStorage 1/3, sessionStorage 1/3, IndexedDB 1/2 (1ª/3ª).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EE7B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Parcial: o plugin cobre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 xml:space="preserve">, localStorage, sessionStorage e IndexedDB. Cookies via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document.cookie</w:t>
            </w:r>
            <w:r>
              <w:rPr>
                <w:sz w:val="17"/>
                <w:szCs w:val="17"/>
              </w:rPr>
              <w:t>, Cache API, service worker e outros mecanismos da página estão fora do escopo.</w:t>
            </w:r>
          </w:p>
        </w:tc>
      </w:tr>
      <w:tr w:rsidR="00A01C78" w14:paraId="45FDA2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4727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Fingerprinting (canvas)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7E18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"Collected 124 datapoints"; testes 2d-todataurl, 2d-imagedata, offscreen e WebGL.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4990A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 extrações de fingerprint por execução</w:t>
            </w:r>
            <w:r>
              <w:rPr>
                <w:sz w:val="17"/>
                <w:szCs w:val="17"/>
              </w:rPr>
              <w:t xml:space="preserve"> (toDataURL 2D×3, getImageData×1, WebGL×1), script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helpers/tests.js</w:t>
            </w:r>
            <w:r>
              <w:rPr>
                <w:sz w:val="17"/>
                <w:szCs w:val="17"/>
              </w:rPr>
              <w:t>; score 90.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0050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Concorda nos 4 testes de canvas, inclusive OffscreenCanvas → ImageBitmap → drawImage. Os demais 120 datapoints (navigator, screen, áudio…) não são objeto do plugin.</w:t>
            </w:r>
          </w:p>
        </w:tc>
      </w:tr>
      <w:tr w:rsidR="00A01C78" w14:paraId="744690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79FF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Bounce tracking: first-party.site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0B8F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Passa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bad.third-party.site</w:t>
            </w:r>
            <w:r>
              <w:rPr>
                <w:sz w:val="17"/>
                <w:szCs w:val="17"/>
              </w:rPr>
              <w:t>, que grava um ID e redireciona por JavaScript; com proteção, o ID não deveria persistir.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5E88E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bad.third-party.site</w:t>
            </w:r>
            <w:r>
              <w:rPr>
                <w:sz w:val="17"/>
                <w:szCs w:val="17"/>
              </w:rPr>
              <w:t xml:space="preserve"> [</w:t>
            </w:r>
            <w:r>
              <w:rPr>
                <w:b/>
                <w:bCs/>
                <w:sz w:val="17"/>
                <w:szCs w:val="17"/>
              </w:rPr>
              <w:t>bounce</w:t>
            </w:r>
            <w:r>
              <w:rPr>
                <w:sz w:val="17"/>
                <w:szCs w:val="17"/>
              </w:rPr>
              <w:t xml:space="preserve">], redirect por JS após 354 ms,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localStorage:bounceUID</w:t>
            </w:r>
            <w:r>
              <w:rPr>
                <w:sz w:val="17"/>
                <w:szCs w:val="17"/>
              </w:rPr>
              <w:t xml:space="preserve"> no salto; </w:t>
            </w:r>
            <w:r>
              <w:rPr>
                <w:b/>
                <w:bCs/>
                <w:sz w:val="17"/>
                <w:szCs w:val="17"/>
              </w:rPr>
              <w:t>ID repassado: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isNew</w:t>
            </w:r>
            <w:r>
              <w:rPr>
                <w:sz w:val="17"/>
                <w:szCs w:val="17"/>
              </w:rPr>
              <w:t xml:space="preserve"> (quando o ID tem ≥ 2 dígitos).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741D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Concorda. Com ID de 1 dígito ("1"), o "ID repassado" não é mostrado: valores de 1 caractere são ignorados para evitar falsos positivos.</w:t>
            </w:r>
          </w:p>
        </w:tc>
      </w:tr>
      <w:tr w:rsidR="00A01C78" w14:paraId="12CE21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4663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Bounce tracking: good.third-party.site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1134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Mesmo bounce, destino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good.third-party.site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D94C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Cadeia mostrada e identificadores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bounceUIDlocalStorage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bounceUIDcookie</w:t>
            </w:r>
            <w:r>
              <w:rPr>
                <w:sz w:val="17"/>
                <w:szCs w:val="17"/>
              </w:rPr>
              <w:t xml:space="preserve"> na URL, mas </w:t>
            </w:r>
            <w:r>
              <w:rPr>
                <w:b/>
                <w:bCs/>
                <w:sz w:val="17"/>
                <w:szCs w:val="17"/>
              </w:rPr>
              <w:t>sem</w:t>
            </w:r>
            <w:r>
              <w:rPr>
                <w:sz w:val="17"/>
                <w:szCs w:val="17"/>
              </w:rPr>
              <w:t xml:space="preserve"> etiqueta bounce.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2B95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Diverge por projeto: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bad.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good.third-party.site</w:t>
            </w:r>
            <w:r>
              <w:rPr>
                <w:sz w:val="17"/>
                <w:szCs w:val="17"/>
              </w:rPr>
              <w:t xml:space="preserve"> têm o mesmo eTLD+1 e já compartilham cookies; não é bounce entre sites.</w:t>
            </w:r>
          </w:p>
        </w:tc>
      </w:tr>
      <w:tr w:rsidR="00A01C78" w14:paraId="6126C2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2352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lastRenderedPageBreak/>
              <w:t>Query parameters (4 links)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D973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Com proteção: 1 →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q=other</w:t>
            </w:r>
            <w:r>
              <w:rPr>
                <w:sz w:val="17"/>
                <w:szCs w:val="17"/>
              </w:rPr>
              <w:t xml:space="preserve">; 2 → vazio; 3 →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u=14</w:t>
            </w:r>
            <w:r>
              <w:rPr>
                <w:sz w:val="17"/>
                <w:szCs w:val="17"/>
              </w:rPr>
              <w:t>; 4 → inalterado.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F23D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1: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utm_source</w:t>
            </w:r>
            <w:r>
              <w:rPr>
                <w:sz w:val="17"/>
                <w:szCs w:val="17"/>
              </w:rPr>
              <w:t xml:space="preserve">; 2: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utm_source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utm_medium</w:t>
            </w:r>
            <w:r>
              <w:rPr>
                <w:sz w:val="17"/>
                <w:szCs w:val="17"/>
              </w:rPr>
              <w:t xml:space="preserve">; 3: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fbclid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fb_source</w:t>
            </w:r>
            <w:r>
              <w:rPr>
                <w:sz w:val="17"/>
                <w:szCs w:val="17"/>
              </w:rPr>
              <w:t>; 4: nada sinalizado.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E1F6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Classificação 4/4 igual à do DDG. A página mostra os parâmetros intactos porque o plugin detecta mas não remove (e o Firefox Padrão não remove).</w:t>
            </w:r>
          </w:p>
        </w:tc>
      </w:tr>
      <w:tr w:rsidR="00A01C78" w14:paraId="7BE4AA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6EE5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Tracker Blocking (request-blocking)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13D7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A página pede para adicionar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bad.third-party.site</w:t>
            </w:r>
            <w:r>
              <w:rPr>
                <w:sz w:val="17"/>
                <w:szCs w:val="17"/>
              </w:rPr>
              <w:t xml:space="preserve"> à lista; testa 23 mecanismos.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FE63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Sem lista: 22/23 carregaram. Com lista: </w:t>
            </w:r>
            <w:r>
              <w:rPr>
                <w:b/>
                <w:bCs/>
                <w:sz w:val="17"/>
                <w:szCs w:val="17"/>
              </w:rPr>
              <w:t>nenhum carregou</w:t>
            </w:r>
            <w:r>
              <w:rPr>
                <w:sz w:val="17"/>
                <w:szCs w:val="17"/>
              </w:rPr>
              <w:t>; popup "22 requisições bloqueadas".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043C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22 × 23: 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serviceworker-fetch</w:t>
            </w:r>
            <w:r>
              <w:rPr>
                <w:sz w:val="17"/>
                <w:szCs w:val="17"/>
              </w:rPr>
              <w:t xml:space="preserve"> tem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tabId -1</w:t>
            </w:r>
            <w:r>
              <w:rPr>
                <w:sz w:val="17"/>
                <w:szCs w:val="17"/>
              </w:rPr>
              <w:t>; é bloqueado, mas não é atribuído à aba. O websocket já falhava sem bloqueio (servidor).</w:t>
            </w:r>
          </w:p>
        </w:tc>
      </w:tr>
      <w:tr w:rsidR="00A01C78" w14:paraId="63B96F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7BA4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Storage partitioning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1F43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"Retrieved data from 21 storage mechanisms", same-site × cross-site.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27AD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Após correção: 21 mecanismos, 19 pass + WebSQL unsupported + Prefetch Cache error. Popup: chaves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partition_test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sessionId</w:t>
            </w:r>
            <w:r>
              <w:rPr>
                <w:sz w:val="17"/>
                <w:szCs w:val="17"/>
              </w:rPr>
              <w:t xml:space="preserve"> na URL.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0091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A 1ª versão do plugin </w:t>
            </w:r>
            <w:r>
              <w:rPr>
                <w:b/>
                <w:bCs/>
                <w:sz w:val="17"/>
                <w:szCs w:val="17"/>
              </w:rPr>
              <w:t>quebrava</w:t>
            </w:r>
            <w:r>
              <w:rPr>
                <w:sz w:val="17"/>
                <w:szCs w:val="17"/>
              </w:rPr>
              <w:t xml:space="preserve"> esta página (ver 3.3). Prefetch Cache "error": cache de execuções anteriores (na janela privada deu pass).</w:t>
            </w:r>
          </w:p>
        </w:tc>
      </w:tr>
      <w:tr w:rsidR="00A01C78" w14:paraId="5D68BF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956E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js-leaks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7BE3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Compara as globais de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window</w:t>
            </w:r>
            <w:r>
              <w:rPr>
                <w:sz w:val="17"/>
                <w:szCs w:val="17"/>
              </w:rPr>
              <w:t xml:space="preserve"> com o perfil do Firefox 92 (Added/Removed/Changed).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9768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2 globais adicionadas: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collectedProps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results</w:t>
            </w:r>
            <w:r>
              <w:rPr>
                <w:sz w:val="17"/>
                <w:szCs w:val="17"/>
              </w:rPr>
              <w:t xml:space="preserve"> (criadas pelo teste); 0 nativas sobrescritas.</w:t>
            </w:r>
          </w:p>
        </w:tc>
        <w:tc>
          <w:tcPr>
            <w:tcW w:w="2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539D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Concorda. As centenas de "Added" da página vêm da diferença Firefox 156 × 92, não do plugin.</w:t>
            </w:r>
          </w:p>
        </w:tc>
      </w:tr>
    </w:tbl>
    <w:p w14:paraId="16859085" w14:textId="77777777" w:rsidR="00A01C78" w:rsidRDefault="00CE2D76">
      <w:pPr>
        <w:pStyle w:val="Ttulo2"/>
      </w:pPr>
      <w:bookmarkStart w:id="7" w:name="_Toc241529631"/>
      <w:r>
        <w:t>3.2 Detalhamento por página</w:t>
      </w:r>
      <w:bookmarkEnd w:id="7"/>
    </w:p>
    <w:p w14:paraId="1D060DD1" w14:textId="77777777" w:rsidR="00A01C78" w:rsidRDefault="00CE2D76">
      <w:pPr>
        <w:pStyle w:val="Ttulo3"/>
      </w:pPr>
      <w:r>
        <w:t>Tracker Reporting</w:t>
      </w:r>
    </w:p>
    <w:p w14:paraId="0C4CDA0E" w14:textId="77777777" w:rsidR="00A01C78" w:rsidRDefault="00CE2D76">
      <w:pPr>
        <w:spacing w:after="120" w:line="300" w:lineRule="auto"/>
        <w:jc w:val="both"/>
      </w:pPr>
      <w:r>
        <w:t xml:space="preserve">As cinco páginas carregam um único rastreador "major" por mecanismos diferentes. O plugin reportou os cinco. No primeiro teste, o próprio Firefox (Proteção Aprimorada) bloqueou </w:t>
      </w:r>
      <w:r>
        <w:rPr>
          <w:rFonts w:ascii="Consolas" w:eastAsia="Consolas" w:hAnsi="Consolas" w:cs="Consolas"/>
          <w:sz w:val="20"/>
          <w:szCs w:val="20"/>
        </w:rPr>
        <w:t>doubleclick.net</w:t>
      </w:r>
      <w:r>
        <w:t xml:space="preserve">, e mesmo assim a requisição apareceu no plugin, que a vê no instante em que é criada. Já </w:t>
      </w:r>
      <w:r>
        <w:rPr>
          <w:rFonts w:ascii="Consolas" w:eastAsia="Consolas" w:hAnsi="Consolas" w:cs="Consolas"/>
          <w:sz w:val="20"/>
          <w:szCs w:val="20"/>
        </w:rPr>
        <w:t>facebook.com/tr</w:t>
      </w:r>
      <w:r>
        <w:t xml:space="preserve"> não foi bloqueado no modo Padrão: a resposta chegou e o plugin registrou o cookie persistente.</w:t>
      </w:r>
    </w:p>
    <w:p w14:paraId="7B55F75E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CB670B" wp14:editId="013D0716">
            <wp:extent cx="4381500" cy="4362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B867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 – Escudo do Firefox: "1 rastreador bloqueado neste site" na página via script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evidencias/ddg/tracker-reporting-1-script-firefox-etp.png</w:t>
      </w:r>
      <w:r>
        <w:rPr>
          <w:i/>
          <w:iCs/>
          <w:color w:val="555555"/>
          <w:sz w:val="18"/>
          <w:szCs w:val="18"/>
        </w:rPr>
        <w:t>)</w:t>
      </w:r>
    </w:p>
    <w:p w14:paraId="0C520696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4594A9" wp14:editId="1164DDAE">
            <wp:extent cx="4381500" cy="44100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60B0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 – Plugin na página via script: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doubleclick.net</w:t>
      </w:r>
      <w:r>
        <w:rPr>
          <w:i/>
          <w:iCs/>
          <w:color w:val="555555"/>
          <w:sz w:val="18"/>
          <w:szCs w:val="18"/>
        </w:rPr>
        <w:t>, score 99/100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evidencias/ddg/tracker-reporting-1-script.png</w:t>
      </w:r>
      <w:r>
        <w:rPr>
          <w:i/>
          <w:iCs/>
          <w:color w:val="555555"/>
          <w:sz w:val="18"/>
          <w:szCs w:val="18"/>
        </w:rPr>
        <w:t>)</w:t>
      </w:r>
    </w:p>
    <w:p w14:paraId="6531229E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9929B9" wp14:editId="3FE287AB">
            <wp:extent cx="4381500" cy="42386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E9B5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 – Plugin na página via img: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facebook.com</w:t>
      </w:r>
      <w:r>
        <w:rPr>
          <w:i/>
          <w:iCs/>
          <w:color w:val="555555"/>
          <w:sz w:val="18"/>
          <w:szCs w:val="18"/>
        </w:rPr>
        <w:t xml:space="preserve"> e 1 cookie persistente de 3ª parte, score 97/100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evidencias/ddg/tracker-reporting-3-img.png</w:t>
      </w:r>
      <w:r>
        <w:rPr>
          <w:i/>
          <w:iCs/>
          <w:color w:val="555555"/>
          <w:sz w:val="18"/>
          <w:szCs w:val="18"/>
        </w:rPr>
        <w:t>)</w:t>
      </w:r>
    </w:p>
    <w:p w14:paraId="7C578437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7B8B07" wp14:editId="4E917890">
            <wp:extent cx="4381500" cy="40862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2C6A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4 – Plugin na página via fetch ("Tracker loaded")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evidencias/ddg/tracker-reporting-4-fetch.png</w:t>
      </w:r>
      <w:r>
        <w:rPr>
          <w:i/>
          <w:iCs/>
          <w:color w:val="555555"/>
          <w:sz w:val="18"/>
          <w:szCs w:val="18"/>
        </w:rPr>
        <w:t>)</w:t>
      </w:r>
    </w:p>
    <w:p w14:paraId="514CB0DA" w14:textId="77777777" w:rsidR="00A01C78" w:rsidRDefault="00CE2D76">
      <w:pPr>
        <w:spacing w:after="120" w:line="300" w:lineRule="auto"/>
        <w:jc w:val="both"/>
      </w:pPr>
      <w:r>
        <w:t xml:space="preserve">Os prints das páginas *surrogate* e *document fragment* estão em </w:t>
      </w:r>
      <w:r>
        <w:rPr>
          <w:rFonts w:ascii="Consolas" w:eastAsia="Consolas" w:hAnsi="Consolas" w:cs="Consolas"/>
          <w:sz w:val="20"/>
          <w:szCs w:val="20"/>
        </w:rPr>
        <w:t>evidencias/ddg/tracker-reporting-2-surrogate.png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tracker-reporting-5-fragment.png</w:t>
      </w:r>
      <w:r>
        <w:t>.</w:t>
      </w:r>
    </w:p>
    <w:p w14:paraId="06298CF1" w14:textId="77777777" w:rsidR="00A01C78" w:rsidRDefault="00CE2D76">
      <w:pPr>
        <w:pStyle w:val="Ttulo3"/>
      </w:pPr>
      <w:r>
        <w:t>Storage blocking</w:t>
      </w:r>
    </w:p>
    <w:p w14:paraId="0310A2B1" w14:textId="77777777" w:rsidR="00A01C78" w:rsidRDefault="00CE2D76">
      <w:pPr>
        <w:spacing w:after="120" w:line="300" w:lineRule="auto"/>
        <w:jc w:val="both"/>
      </w:pPr>
      <w:r>
        <w:t xml:space="preserve">Ao clicar em *Store data*, a página grava um número aleatório em 23 mecanismos, na própria origem e em iframes de terceira parte. O plugin mostrou as chaves </w:t>
      </w:r>
      <w:r>
        <w:rPr>
          <w:rFonts w:ascii="Consolas" w:eastAsia="Consolas" w:hAnsi="Consolas" w:cs="Consolas"/>
          <w:sz w:val="20"/>
          <w:szCs w:val="20"/>
        </w:rPr>
        <w:t>data</w:t>
      </w:r>
      <w:r>
        <w:t xml:space="preserve"> gravadas em localStorage, sessionStorage e IndexedDB tanto em </w:t>
      </w:r>
      <w:r>
        <w:rPr>
          <w:rFonts w:ascii="Consolas" w:eastAsia="Consolas" w:hAnsi="Consolas" w:cs="Consolas"/>
          <w:sz w:val="20"/>
          <w:szCs w:val="20"/>
        </w:rPr>
        <w:t>privacy-test-pages.site</w:t>
      </w:r>
      <w:r>
        <w:t xml:space="preserve"> (1ª parte, gravadas por </w:t>
      </w:r>
      <w:r>
        <w:rPr>
          <w:rFonts w:ascii="Consolas" w:eastAsia="Consolas" w:hAnsi="Consolas" w:cs="Consolas"/>
          <w:sz w:val="20"/>
          <w:szCs w:val="20"/>
        </w:rPr>
        <w:t>helpers/commonTests.js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helpers/idb-wrapper.js</w:t>
      </w:r>
      <w:r>
        <w:t xml:space="preserve">) quanto em </w:t>
      </w:r>
      <w:r>
        <w:rPr>
          <w:rFonts w:ascii="Consolas" w:eastAsia="Consolas" w:hAnsi="Consolas" w:cs="Consolas"/>
          <w:sz w:val="20"/>
          <w:szCs w:val="20"/>
        </w:rPr>
        <w:t>good.third-party.site</w:t>
      </w:r>
      <w:r>
        <w:t xml:space="preserve"> (iframe de 3ª parte), além de 8 cookies de 3ª parte recebidos por cabeçalho (</w:t>
      </w:r>
      <w:r>
        <w:rPr>
          <w:rFonts w:ascii="Consolas" w:eastAsia="Consolas" w:hAnsi="Consolas" w:cs="Consolas"/>
          <w:sz w:val="20"/>
          <w:szCs w:val="20"/>
        </w:rPr>
        <w:t>*_tracker_headerdata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SameSite=None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HttpOnly</w:t>
      </w:r>
      <w:r>
        <w:t>).</w:t>
      </w:r>
    </w:p>
    <w:p w14:paraId="303E0910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CB113E" wp14:editId="326144B3">
            <wp:extent cx="4953000" cy="44862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D76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5 – Storage blocking: domínios e cookies de 3ª parte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evidencias/ddg/storage-blocking-1-terceira-parte-cookies.png</w:t>
      </w:r>
      <w:r>
        <w:rPr>
          <w:i/>
          <w:iCs/>
          <w:color w:val="555555"/>
          <w:sz w:val="18"/>
          <w:szCs w:val="18"/>
        </w:rPr>
        <w:t>)</w:t>
      </w:r>
    </w:p>
    <w:p w14:paraId="164FEFC3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956450" wp14:editId="7636305E">
            <wp:extent cx="4000500" cy="64674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C1CB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 – Storage blocking: armazenamento HTML5 por origem (1ª e 3ª parte)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evidencias/ddg/storage-blocking-2-html5.png</w:t>
      </w:r>
      <w:r>
        <w:rPr>
          <w:i/>
          <w:iCs/>
          <w:color w:val="555555"/>
          <w:sz w:val="18"/>
          <w:szCs w:val="18"/>
        </w:rPr>
        <w:t>)</w:t>
      </w:r>
    </w:p>
    <w:p w14:paraId="0BF033D5" w14:textId="77777777" w:rsidR="00A01C78" w:rsidRDefault="00CE2D76">
      <w:pPr>
        <w:pStyle w:val="Ttulo3"/>
      </w:pPr>
      <w:r>
        <w:t>Fingerprinting (canvas)</w:t>
      </w:r>
    </w:p>
    <w:p w14:paraId="190136DE" w14:textId="77777777" w:rsidR="00A01C78" w:rsidRDefault="00CE2D76">
      <w:pPr>
        <w:spacing w:after="120" w:line="300" w:lineRule="auto"/>
        <w:jc w:val="both"/>
      </w:pPr>
      <w:r>
        <w:t xml:space="preserve">A página desenha a frase "Cwm fjordbank glyphs vext quiz, </w:t>
      </w:r>
      <w:r>
        <w:t>😃</w:t>
      </w:r>
      <w:r>
        <w:t>" em duas cores num canvas de 2000×200 e extrai os pixels por quatro caminhos. O plugin classificou todas as extrações como fingerprint e identificou o script responsável. O score da página foi 90, com perda apenas no critério de canvas.</w:t>
      </w:r>
    </w:p>
    <w:p w14:paraId="5EA296DF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EA8827" wp14:editId="1B75F957">
            <wp:extent cx="5334000" cy="51530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DA02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7 – Fingerprinting: extrações de canvas detectadas, com linha separada para WebGL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evidencias/ddg/fingerprinting-1-canvas.png</w:t>
      </w:r>
      <w:r>
        <w:rPr>
          <w:i/>
          <w:iCs/>
          <w:color w:val="555555"/>
          <w:sz w:val="18"/>
          <w:szCs w:val="18"/>
        </w:rPr>
        <w:t>)</w:t>
      </w:r>
    </w:p>
    <w:p w14:paraId="1CF22EE8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EB48CA" wp14:editId="38541A1E">
            <wp:extent cx="5334000" cy="63627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4C42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8 – Fingerprinting: score 90/100, −10 no critério de canvas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evidencias/ddg/fingerprinting-2-score.png</w:t>
      </w:r>
      <w:r>
        <w:rPr>
          <w:i/>
          <w:iCs/>
          <w:color w:val="555555"/>
          <w:sz w:val="18"/>
          <w:szCs w:val="18"/>
        </w:rPr>
        <w:t>)</w:t>
      </w:r>
    </w:p>
    <w:p w14:paraId="63C02883" w14:textId="77777777" w:rsidR="00A01C78" w:rsidRDefault="00CE2D76">
      <w:pPr>
        <w:pStyle w:val="Ttulo3"/>
      </w:pPr>
      <w:r>
        <w:t>Bounce tracking</w:t>
      </w:r>
    </w:p>
    <w:p w14:paraId="5DDF0DB1" w14:textId="77777777" w:rsidR="00A01C78" w:rsidRDefault="00CE2D76">
      <w:pPr>
        <w:spacing w:after="120" w:line="300" w:lineRule="auto"/>
        <w:jc w:val="both"/>
      </w:pPr>
      <w:r>
        <w:t xml:space="preserve">O link passa por </w:t>
      </w:r>
      <w:r>
        <w:rPr>
          <w:rFonts w:ascii="Consolas" w:eastAsia="Consolas" w:hAnsi="Consolas" w:cs="Consolas"/>
          <w:sz w:val="20"/>
          <w:szCs w:val="20"/>
        </w:rPr>
        <w:t>bad.third-party.site/…/bounce.html</w:t>
      </w:r>
      <w:r>
        <w:t xml:space="preserve">, que gera um ID, grava em localStorage e cookie e redireciona por </w:t>
      </w:r>
      <w:r>
        <w:rPr>
          <w:rFonts w:ascii="Consolas" w:eastAsia="Consolas" w:hAnsi="Consolas" w:cs="Consolas"/>
          <w:sz w:val="20"/>
          <w:szCs w:val="20"/>
        </w:rPr>
        <w:t>location.href</w:t>
      </w:r>
      <w:r>
        <w:t xml:space="preserve"> para o destino com o ID na URL (</w:t>
      </w:r>
      <w:r>
        <w:rPr>
          <w:rFonts w:ascii="Consolas" w:eastAsia="Consolas" w:hAnsi="Consolas" w:cs="Consolas"/>
          <w:sz w:val="20"/>
          <w:szCs w:val="20"/>
        </w:rPr>
        <w:t>bounceUIDlocalStorage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bounceUIDcookie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isNew</w:t>
      </w:r>
      <w:r>
        <w:t>). O plugin montou a cadeia de navegação, marcou o salto como bounce quando o destino era outro site e mostrou o ID repassado comparando o valor gravado no salto com os parâmetros da URL final.</w:t>
      </w:r>
    </w:p>
    <w:p w14:paraId="511D32EA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D7AB53D" wp14:editId="37878B73">
            <wp:extent cx="4953000" cy="42957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1F42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9 – Bounce para first-party.site: salto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bad.third-party.site</w:t>
      </w:r>
      <w:r>
        <w:rPr>
          <w:i/>
          <w:iCs/>
          <w:color w:val="555555"/>
          <w:sz w:val="18"/>
          <w:szCs w:val="18"/>
        </w:rPr>
        <w:t xml:space="preserve"> marcado como bounce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evidencias/ddg/bounce-tracking-1-first-party.png</w:t>
      </w:r>
      <w:r>
        <w:rPr>
          <w:i/>
          <w:iCs/>
          <w:color w:val="555555"/>
          <w:sz w:val="18"/>
          <w:szCs w:val="18"/>
        </w:rPr>
        <w:t>)</w:t>
      </w:r>
    </w:p>
    <w:p w14:paraId="25B72888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FD8DA5" wp14:editId="4B2FEF19">
            <wp:extent cx="4953000" cy="48768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9F0D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10 – Bounce para good.third-party.site: "ID repassado pela URL: isNew" (ID gerado "21")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evidencias/ddg/bounce-tracking-2-good-third-party-id-repassado.png</w:t>
      </w:r>
      <w:r>
        <w:rPr>
          <w:i/>
          <w:iCs/>
          <w:color w:val="555555"/>
          <w:sz w:val="18"/>
          <w:szCs w:val="18"/>
        </w:rPr>
        <w:t>)</w:t>
      </w:r>
    </w:p>
    <w:p w14:paraId="0CD4B807" w14:textId="77777777" w:rsidR="00A01C78" w:rsidRDefault="00CE2D76">
      <w:pPr>
        <w:pStyle w:val="Ttulo3"/>
      </w:pPr>
      <w:r>
        <w:lastRenderedPageBreak/>
        <w:t>Query parameters</w:t>
      </w:r>
    </w:p>
    <w:p w14:paraId="57A49339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F46B1A" wp14:editId="23BD6FD5">
            <wp:extent cx="4953000" cy="450532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D1C3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11 – Link 3: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fbclid</w:t>
      </w:r>
      <w:r>
        <w:rPr>
          <w:i/>
          <w:iCs/>
          <w:color w:val="555555"/>
          <w:sz w:val="18"/>
          <w:szCs w:val="18"/>
        </w:rPr>
        <w:t xml:space="preserve"> e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fb_source</w:t>
      </w:r>
      <w:r>
        <w:rPr>
          <w:i/>
          <w:iCs/>
          <w:color w:val="555555"/>
          <w:sz w:val="18"/>
          <w:szCs w:val="18"/>
        </w:rPr>
        <w:t xml:space="preserve"> sinalizados como parâmetros de rastreamento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evidencias/ddg/query-parameters-3.png</w:t>
      </w:r>
      <w:r>
        <w:rPr>
          <w:i/>
          <w:iCs/>
          <w:color w:val="555555"/>
          <w:sz w:val="18"/>
          <w:szCs w:val="18"/>
        </w:rPr>
        <w:t>)</w:t>
      </w:r>
    </w:p>
    <w:p w14:paraId="1D6C20CD" w14:textId="77777777" w:rsidR="00A01C78" w:rsidRDefault="00CE2D76">
      <w:pPr>
        <w:spacing w:after="120" w:line="300" w:lineRule="auto"/>
        <w:jc w:val="both"/>
      </w:pPr>
      <w:r>
        <w:t xml:space="preserve">Os quatro links estão em </w:t>
      </w:r>
      <w:r>
        <w:rPr>
          <w:rFonts w:ascii="Consolas" w:eastAsia="Consolas" w:hAnsi="Consolas" w:cs="Consolas"/>
          <w:sz w:val="20"/>
          <w:szCs w:val="20"/>
        </w:rPr>
        <w:t>evidencias/ddg/query-parameters-1.png</w:t>
      </w:r>
      <w:r>
        <w:t xml:space="preserve"> a </w:t>
      </w:r>
      <w:r>
        <w:rPr>
          <w:rFonts w:ascii="Consolas" w:eastAsia="Consolas" w:hAnsi="Consolas" w:cs="Consolas"/>
          <w:sz w:val="20"/>
          <w:szCs w:val="20"/>
        </w:rPr>
        <w:t>-4.png</w:t>
      </w:r>
      <w:r>
        <w:t>. No link 4 (</w:t>
      </w:r>
      <w:r>
        <w:rPr>
          <w:rFonts w:ascii="Consolas" w:eastAsia="Consolas" w:hAnsi="Consolas" w:cs="Consolas"/>
          <w:sz w:val="20"/>
          <w:szCs w:val="20"/>
        </w:rPr>
        <w:t>q=something&amp;id=1234</w:t>
      </w:r>
      <w:r>
        <w:t xml:space="preserve">) nada é sinalizado, o que bate com o DDG, que não considera </w:t>
      </w:r>
      <w:r>
        <w:rPr>
          <w:rFonts w:ascii="Consolas" w:eastAsia="Consolas" w:hAnsi="Consolas" w:cs="Consolas"/>
          <w:sz w:val="20"/>
          <w:szCs w:val="20"/>
        </w:rPr>
        <w:t>id</w:t>
      </w:r>
      <w:r>
        <w:t xml:space="preserve"> um parâmetro de rastreamento.</w:t>
      </w:r>
    </w:p>
    <w:p w14:paraId="58330EB8" w14:textId="77777777" w:rsidR="00A01C78" w:rsidRDefault="00CE2D76">
      <w:pPr>
        <w:pStyle w:val="Ttulo3"/>
      </w:pPr>
      <w:r>
        <w:lastRenderedPageBreak/>
        <w:t>Tracker Blocking (request-blocking)</w:t>
      </w:r>
    </w:p>
    <w:p w14:paraId="39C8962A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77F860" wp14:editId="568044FA">
            <wp:extent cx="4572000" cy="54673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A39F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12 – Sem lista de bloqueio: 22 de 23 mecanismos carregam (verde)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evidencias/ddg/tracker-blocking-1-sem-lista-pagina.png</w:t>
      </w:r>
      <w:r>
        <w:rPr>
          <w:i/>
          <w:iCs/>
          <w:color w:val="555555"/>
          <w:sz w:val="18"/>
          <w:szCs w:val="18"/>
        </w:rPr>
        <w:t>)</w:t>
      </w:r>
    </w:p>
    <w:p w14:paraId="27D2E6DA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1E31D50" wp14:editId="50E84E84">
            <wp:extent cx="4572000" cy="54768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F5BC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13 – Com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bad.third-party.site</w:t>
      </w:r>
      <w:r>
        <w:rPr>
          <w:i/>
          <w:iCs/>
          <w:color w:val="555555"/>
          <w:sz w:val="18"/>
          <w:szCs w:val="18"/>
        </w:rPr>
        <w:t xml:space="preserve"> na lista: nenhum mecanismo carrega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evidencias/ddg/tracker-blocking-3-com-lista-pagina.png</w:t>
      </w:r>
      <w:r>
        <w:rPr>
          <w:i/>
          <w:iCs/>
          <w:color w:val="555555"/>
          <w:sz w:val="18"/>
          <w:szCs w:val="18"/>
        </w:rPr>
        <w:t>)</w:t>
      </w:r>
    </w:p>
    <w:p w14:paraId="4A562482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191097" wp14:editId="0B9E6D9D">
            <wp:extent cx="4953000" cy="597217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68B0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14 – Popup: 22 requisições bloqueadas pela lista personalizada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evidencias/ddg/tracker-blocking-4-com-lista-popup.png</w:t>
      </w:r>
      <w:r>
        <w:rPr>
          <w:i/>
          <w:iCs/>
          <w:color w:val="555555"/>
          <w:sz w:val="18"/>
          <w:szCs w:val="18"/>
        </w:rPr>
        <w:t>)</w:t>
      </w:r>
    </w:p>
    <w:p w14:paraId="1494237F" w14:textId="77777777" w:rsidR="00A01C78" w:rsidRDefault="00CE2D76">
      <w:pPr>
        <w:pStyle w:val="Ttulo3"/>
      </w:pPr>
      <w:r>
        <w:t>Storage partitioning</w:t>
      </w:r>
    </w:p>
    <w:p w14:paraId="122286C5" w14:textId="77777777" w:rsidR="00A01C78" w:rsidRDefault="00CE2D76">
      <w:pPr>
        <w:spacing w:after="120" w:line="300" w:lineRule="auto"/>
        <w:jc w:val="both"/>
      </w:pPr>
      <w:r>
        <w:t xml:space="preserve">A página grava um ID de sessão e abre uma aba de teste que navega entre </w:t>
      </w:r>
      <w:r>
        <w:rPr>
          <w:rFonts w:ascii="Consolas" w:eastAsia="Consolas" w:hAnsi="Consolas" w:cs="Consolas"/>
          <w:sz w:val="20"/>
          <w:szCs w:val="20"/>
        </w:rPr>
        <w:t>www.first-party.site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good.third-party.site</w:t>
      </w:r>
      <w:r>
        <w:t>, embutindo um iframe que tenta ler o ID. Com a versão final do plugin, a página obteve os 21 mecanismos: o iframe cross-site não enxerga os dados de 1ª parte (</w:t>
      </w:r>
      <w:r>
        <w:rPr>
          <w:rFonts w:ascii="Consolas" w:eastAsia="Consolas" w:hAnsi="Consolas" w:cs="Consolas"/>
          <w:sz w:val="20"/>
          <w:szCs w:val="20"/>
        </w:rPr>
        <w:t>null</w:t>
      </w:r>
      <w:r>
        <w:t xml:space="preserve"> ou valor novo), o que mostra o particionamento de estado do Firefox (Total Cookie Protection). O item 3.3 descreve como esta página revelou um defeito da extensão.</w:t>
      </w:r>
    </w:p>
    <w:p w14:paraId="5198FFEB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DFE425" wp14:editId="43403D8D">
            <wp:extent cx="5334000" cy="32004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B7BB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15 – Storage partitioning com a extensão corrigida: 21 mecanismos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evidencias/ddg/storage-partitioning-com-extensao-1.png</w:t>
      </w:r>
      <w:r>
        <w:rPr>
          <w:i/>
          <w:iCs/>
          <w:color w:val="555555"/>
          <w:sz w:val="18"/>
          <w:szCs w:val="18"/>
        </w:rPr>
        <w:t>)</w:t>
      </w:r>
    </w:p>
    <w:p w14:paraId="64FB6735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862976" wp14:editId="3FF1422C">
            <wp:extent cx="5334000" cy="311467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5A36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16 – Popup na aba de teste: chaves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partition_test</w:t>
      </w:r>
      <w:r>
        <w:rPr>
          <w:i/>
          <w:iCs/>
          <w:color w:val="555555"/>
          <w:sz w:val="18"/>
          <w:szCs w:val="18"/>
        </w:rPr>
        <w:t xml:space="preserve"> e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sessionId</w:t>
      </w:r>
      <w:r>
        <w:rPr>
          <w:i/>
          <w:iCs/>
          <w:color w:val="555555"/>
          <w:sz w:val="18"/>
          <w:szCs w:val="18"/>
        </w:rPr>
        <w:t xml:space="preserve"> como identificador na URL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evidencias/ddg/storage-partitioning-aba-de-teste-popup.png</w:t>
      </w:r>
      <w:r>
        <w:rPr>
          <w:i/>
          <w:iCs/>
          <w:color w:val="555555"/>
          <w:sz w:val="18"/>
          <w:szCs w:val="18"/>
        </w:rPr>
        <w:t>)</w:t>
      </w:r>
    </w:p>
    <w:p w14:paraId="4A988A0E" w14:textId="77777777" w:rsidR="00A01C78" w:rsidRDefault="00CE2D76">
      <w:pPr>
        <w:pStyle w:val="Ttulo3"/>
      </w:pPr>
      <w:r>
        <w:lastRenderedPageBreak/>
        <w:t>js-leaks</w:t>
      </w:r>
    </w:p>
    <w:p w14:paraId="58F51D04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847591" wp14:editId="659EFE83">
            <wp:extent cx="4953000" cy="59436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0BCD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17 – js-leaks: o plugin detecta as globais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collectedProps</w:t>
      </w:r>
      <w:r>
        <w:rPr>
          <w:i/>
          <w:iCs/>
          <w:color w:val="555555"/>
          <w:sz w:val="18"/>
          <w:szCs w:val="18"/>
        </w:rPr>
        <w:t xml:space="preserve"> e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results</w:t>
      </w:r>
      <w:r>
        <w:rPr>
          <w:i/>
          <w:iCs/>
          <w:color w:val="555555"/>
          <w:sz w:val="18"/>
          <w:szCs w:val="18"/>
        </w:rPr>
        <w:t xml:space="preserve"> criadas pelo teste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evidencias/ddg/js-leaks.png</w:t>
      </w:r>
      <w:r>
        <w:rPr>
          <w:i/>
          <w:iCs/>
          <w:color w:val="555555"/>
          <w:sz w:val="18"/>
          <w:szCs w:val="18"/>
        </w:rPr>
        <w:t>)</w:t>
      </w:r>
    </w:p>
    <w:p w14:paraId="623CA025" w14:textId="77777777" w:rsidR="00A01C78" w:rsidRDefault="00CE2D76">
      <w:pPr>
        <w:spacing w:after="120" w:line="300" w:lineRule="auto"/>
        <w:jc w:val="both"/>
      </w:pPr>
      <w:r>
        <w:t xml:space="preserve">A página lista centenas de propriedades como "adicionadas" porque compara o Firefox 156 com um perfil do Firefox 92 (APIs novas). Pelo código da página, os hooks do plugin sobre </w:t>
      </w:r>
      <w:r>
        <w:rPr>
          <w:rFonts w:ascii="Consolas" w:eastAsia="Consolas" w:hAnsi="Consolas" w:cs="Consolas"/>
          <w:sz w:val="20"/>
          <w:szCs w:val="20"/>
        </w:rPr>
        <w:t>localStorage.setItem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indexedDB.open</w:t>
      </w:r>
      <w:r>
        <w:t xml:space="preserve"> são observáveis na seção *Changed* (o </w:t>
      </w:r>
      <w:r>
        <w:rPr>
          <w:rFonts w:ascii="Consolas" w:eastAsia="Consolas" w:hAnsi="Consolas" w:cs="Consolas"/>
          <w:sz w:val="20"/>
          <w:szCs w:val="20"/>
        </w:rPr>
        <w:t>toString()</w:t>
      </w:r>
      <w:r>
        <w:t xml:space="preserve"> deixa de ser </w:t>
      </w:r>
      <w:r>
        <w:rPr>
          <w:rFonts w:ascii="Consolas" w:eastAsia="Consolas" w:hAnsi="Consolas" w:cs="Consolas"/>
          <w:sz w:val="20"/>
          <w:szCs w:val="20"/>
        </w:rPr>
        <w:t>[native code]</w:t>
      </w:r>
      <w:r>
        <w:t>): é a pegada da extensão. Por isso ela não substitui construtores globais (</w:t>
      </w:r>
      <w:r>
        <w:rPr>
          <w:rFonts w:ascii="Consolas" w:eastAsia="Consolas" w:hAnsi="Consolas" w:cs="Consolas"/>
          <w:sz w:val="20"/>
          <w:szCs w:val="20"/>
        </w:rPr>
        <w:t>fetch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WebSocket</w:t>
      </w:r>
      <w:r>
        <w:t>), que alterariam o ambiente que ela mesma avalia.</w:t>
      </w:r>
    </w:p>
    <w:p w14:paraId="4AD8A221" w14:textId="77777777" w:rsidR="00A01C78" w:rsidRDefault="00CE2D76">
      <w:pPr>
        <w:pStyle w:val="Ttulo2"/>
      </w:pPr>
      <w:bookmarkStart w:id="8" w:name="_Toc241529632"/>
      <w:r>
        <w:t>3.3 Defeitos revelados pelos testes e correções</w:t>
      </w:r>
      <w:bookmarkEnd w:id="8"/>
    </w:p>
    <w:p w14:paraId="73D09B09" w14:textId="77777777" w:rsidR="00A01C78" w:rsidRDefault="00CE2D76">
      <w:pPr>
        <w:spacing w:after="120" w:line="300" w:lineRule="auto"/>
        <w:jc w:val="both"/>
      </w:pPr>
      <w:r>
        <w:t>Os testes nas páginas do DDG e em sites reais revelaram defeitos que só apareceriam em uso real. Cada um foi diagnosticado a partir do tráfego ou do código da página e corrigido: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900"/>
        <w:gridCol w:w="4370"/>
      </w:tblGrid>
      <w:tr w:rsidR="00A01C78" w14:paraId="46F7A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89A50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lastRenderedPageBreak/>
              <w:t>Onde apareceu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4B439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Sintoma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2BB48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Causa e correção</w:t>
            </w:r>
          </w:p>
        </w:tc>
      </w:tr>
      <w:tr w:rsidR="00A01C78" w14:paraId="64CA2C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82826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example.com.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9127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Popup mostrava "site: com."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574A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Hostname em forma FQDN (ponto final) deslocava o cálculo do eTLD+1. O ponto final passou a ser removido.</w:t>
            </w:r>
          </w:p>
        </w:tc>
      </w:tr>
      <w:tr w:rsidR="00A01C78" w14:paraId="790551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D82A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Bounce (1ª versão)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A256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O ID do bounce aparecia no storage do destino, e não no salto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88C2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Condição de corrida: a página grava e redireciona na hora, e o evento chegava depois da nova navegação. Eventos do frame principal de outro host passaram a ser atribuídos ao salto.</w:t>
            </w:r>
          </w:p>
        </w:tc>
      </w:tr>
      <w:tr w:rsidR="00A01C78" w14:paraId="03531F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4BDB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Bounce, 1ª visita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DFD2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"0 identificadores"; o ID ia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isNew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5907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Detecção só pelo nome do parâmetro. Passou a comparar o </w:t>
            </w:r>
            <w:r>
              <w:rPr>
                <w:b/>
                <w:bCs/>
                <w:sz w:val="17"/>
                <w:szCs w:val="17"/>
              </w:rPr>
              <w:t>valor</w:t>
            </w:r>
            <w:r>
              <w:rPr>
                <w:sz w:val="17"/>
                <w:szCs w:val="17"/>
              </w:rPr>
              <w:t xml:space="preserve"> gravado no salto com os parâmetros da URL.</w:t>
            </w:r>
          </w:p>
        </w:tc>
      </w:tr>
      <w:tr w:rsidR="00A01C78" w14:paraId="0CAD8C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168D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Bounce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0A60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 página índice aparecia como bounce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F214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Clique do usuário em &lt; 5 s confundido com redirect automático. 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content.js</w:t>
            </w:r>
            <w:r>
              <w:rPr>
                <w:sz w:val="17"/>
                <w:szCs w:val="17"/>
              </w:rPr>
              <w:t xml:space="preserve"> passou a registrar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pointerdown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keydown</w:t>
            </w:r>
            <w:r>
              <w:rPr>
                <w:sz w:val="17"/>
                <w:szCs w:val="17"/>
              </w:rPr>
              <w:t xml:space="preserve"> confiáveis.</w:t>
            </w:r>
          </w:p>
        </w:tc>
      </w:tr>
      <w:tr w:rsidR="00A01C78" w14:paraId="48E291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DF21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BrowserLeaks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D72A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detecções de canvas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4A59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O canvas era criado dentro de um iframe (protótipos sem hooks), uma técnica de evasão. Os hooks passaram a ser instalados nas janelas de iframes ao acessar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contentWindow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contentDocument</w:t>
            </w:r>
            <w:r>
              <w:rPr>
                <w:sz w:val="17"/>
                <w:szCs w:val="17"/>
              </w:rPr>
              <w:t>.</w:t>
            </w:r>
          </w:p>
        </w:tc>
      </w:tr>
      <w:tr w:rsidR="00A01C78" w14:paraId="64B63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A01F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g1 (polling)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B36B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38 "pollings" com intervalo ~0 s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E718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Rajadas de leilão contadas como polling. Passou a agrupar em rodadas (gap ≤ 2 s) e exigir ≥ 4 rodadas.</w:t>
            </w:r>
          </w:p>
        </w:tc>
      </w:tr>
      <w:tr w:rsidR="00A01C78" w14:paraId="4D2528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2AAC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g1 (score)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DCA9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Meta Pixel contado duas vezes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fbq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_fbq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0DA5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Contagem passou a ser por fornecedor.</w:t>
            </w:r>
          </w:p>
        </w:tc>
      </w:tr>
      <w:tr w:rsidR="00A01C78" w14:paraId="064421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607A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Tracker Blocking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F6B67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serviceworker-fetch</w:t>
            </w:r>
            <w:r>
              <w:rPr>
                <w:sz w:val="17"/>
                <w:szCs w:val="17"/>
              </w:rPr>
              <w:t xml:space="preserve"> passaria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825F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Requisições com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tabId -1</w:t>
            </w:r>
            <w:r>
              <w:rPr>
                <w:sz w:val="17"/>
                <w:szCs w:val="17"/>
              </w:rPr>
              <w:t xml:space="preserve"> eram descartadas antes da lista. A lista passou a valer para qualquer requisição.</w:t>
            </w:r>
          </w:p>
        </w:tc>
      </w:tr>
      <w:tr w:rsidR="00A01C78" w14:paraId="719677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C101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Storage partitioning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1DE9A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TypeError: retrieval.forEach is not a function</w:t>
            </w:r>
            <w:r>
              <w:rPr>
                <w:sz w:val="17"/>
                <w:szCs w:val="17"/>
              </w:rPr>
              <w:t>; funcionava numa janela sem a extensão</w:t>
            </w:r>
          </w:p>
        </w:tc>
        <w:tc>
          <w:tcPr>
            <w:tcW w:w="4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5A63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A página aceita a primeira mensagem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postMessage</w:t>
            </w:r>
            <w:r>
              <w:rPr>
                <w:sz w:val="17"/>
                <w:szCs w:val="17"/>
              </w:rPr>
              <w:t xml:space="preserve"> que chega, e o plugin usava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postMessage</w:t>
            </w:r>
            <w:r>
              <w:rPr>
                <w:sz w:val="17"/>
                <w:szCs w:val="17"/>
              </w:rPr>
              <w:t xml:space="preserve"> internamente. Canal trocado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CustomEvent</w:t>
            </w:r>
            <w:r>
              <w:rPr>
                <w:sz w:val="17"/>
                <w:szCs w:val="17"/>
              </w:rPr>
              <w:t xml:space="preserve"> com nome secreto; a página não recebe mais mensagens da extensão.</w:t>
            </w:r>
          </w:p>
        </w:tc>
      </w:tr>
    </w:tbl>
    <w:p w14:paraId="34849BBD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96C255" wp14:editId="75A9E914">
            <wp:extent cx="5334000" cy="12192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823E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18 – Console com o erro causado pela 1ª versão da extensão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evidencias/ddg/storage-partitioning-erro-console.png</w:t>
      </w:r>
      <w:r>
        <w:rPr>
          <w:i/>
          <w:iCs/>
          <w:color w:val="555555"/>
          <w:sz w:val="18"/>
          <w:szCs w:val="18"/>
        </w:rPr>
        <w:t>)</w:t>
      </w:r>
    </w:p>
    <w:p w14:paraId="5E2C6388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5F98EF" wp14:editId="787AB541">
            <wp:extent cx="5334000" cy="576262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3E88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19 – BrowserLeaks após a correção dos iframes: 2 extrações de fingerprint detectadas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evidencias/extras/browserleaks-2-apos-correcao.png</w:t>
      </w:r>
      <w:r>
        <w:rPr>
          <w:i/>
          <w:iCs/>
          <w:color w:val="555555"/>
          <w:sz w:val="18"/>
          <w:szCs w:val="18"/>
        </w:rPr>
        <w:t>)</w:t>
      </w:r>
    </w:p>
    <w:p w14:paraId="79B2D759" w14:textId="77777777" w:rsidR="00A01C78" w:rsidRDefault="00CE2D76">
      <w:pPr>
        <w:pStyle w:val="Ttulo1"/>
        <w:pageBreakBefore/>
      </w:pPr>
      <w:bookmarkStart w:id="9" w:name="_Toc241529633"/>
      <w:r>
        <w:lastRenderedPageBreak/>
        <w:t>4. Entregável 3: análise de 3 sites reais</w:t>
      </w:r>
      <w:bookmarkEnd w:id="9"/>
    </w:p>
    <w:p w14:paraId="5CFC5968" w14:textId="77777777" w:rsidR="00A01C78" w:rsidRDefault="00CE2D76">
      <w:pPr>
        <w:spacing w:after="120" w:line="300" w:lineRule="auto"/>
        <w:jc w:val="both"/>
      </w:pPr>
      <w:r>
        <w:t>Foram escolhidos três sites com níveis diferentes de rastreamento: um portal de notícias (</w:t>
      </w:r>
      <w:r>
        <w:rPr>
          <w:b/>
          <w:bCs/>
        </w:rPr>
        <w:t>g1.globo.com</w:t>
      </w:r>
      <w:r>
        <w:t>), um e-commerce (</w:t>
      </w:r>
      <w:r>
        <w:rPr>
          <w:b/>
          <w:bCs/>
        </w:rPr>
        <w:t>mercadolivre.com.br</w:t>
      </w:r>
      <w:r>
        <w:t>) e um site de controle (</w:t>
      </w:r>
      <w:r>
        <w:rPr>
          <w:b/>
          <w:bCs/>
        </w:rPr>
        <w:t>pt.wikipedia.org</w:t>
      </w:r>
      <w:r>
        <w:t>).</w:t>
      </w:r>
    </w:p>
    <w:p w14:paraId="57FED028" w14:textId="77777777" w:rsidR="00A01C78" w:rsidRDefault="00CE2D76">
      <w:pPr>
        <w:pStyle w:val="Ttulo2"/>
      </w:pPr>
      <w:bookmarkStart w:id="10" w:name="_Toc241529634"/>
      <w:r>
        <w:t>4.1 Procedimento de coleta</w:t>
      </w:r>
      <w:bookmarkEnd w:id="10"/>
    </w:p>
    <w:p w14:paraId="65848584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t xml:space="preserve">uBlock Origin </w:t>
      </w:r>
      <w:r>
        <w:rPr>
          <w:b/>
          <w:bCs/>
        </w:rPr>
        <w:t>desligado</w:t>
      </w:r>
      <w:r>
        <w:t xml:space="preserve"> e lista de bloqueio do plugin vazia; usuário não logado; banners de consentimento </w:t>
      </w:r>
      <w:r>
        <w:rPr>
          <w:b/>
          <w:bCs/>
        </w:rPr>
        <w:t>não</w:t>
      </w:r>
      <w:r>
        <w:t xml:space="preserve"> aceitos.</w:t>
      </w:r>
    </w:p>
    <w:p w14:paraId="280303E1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t>DevTools → Rede com "Persistir logs" e "Desativar cache"; carregamento do site; espera de 1 minuto; "Salvar tudo como HAR".</w:t>
      </w:r>
    </w:p>
    <w:p w14:paraId="16B889EF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t>Na mesma aba e no mesmo carregamento, prints do popup do plugin (score, 3ª parte, cookies, storage, bounce/sync, canvas, hijacking).</w:t>
      </w:r>
    </w:p>
    <w:p w14:paraId="40905C55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t>Varredura no Blacklight (themarkup.org/blacklight) e prints do resultado.</w:t>
      </w:r>
    </w:p>
    <w:p w14:paraId="7D32FFCB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t>uBlock Origin ligado, recarregamento do site e prints da lista de domínios bloqueados/permitidos.</w:t>
      </w:r>
    </w:p>
    <w:p w14:paraId="288C0390" w14:textId="77777777" w:rsidR="00A01C78" w:rsidRDefault="00CE2D76">
      <w:pPr>
        <w:spacing w:after="120" w:line="300" w:lineRule="auto"/>
        <w:jc w:val="both"/>
      </w:pPr>
      <w:r>
        <w:t>Os números do plugin são ligeiramente maiores que os do HAR porque o popup foi aberto depois do "Salvar", com a página ainda carregando anúncios.</w:t>
      </w:r>
    </w:p>
    <w:p w14:paraId="1E7165AF" w14:textId="77777777" w:rsidR="00A01C78" w:rsidRDefault="00CE2D76">
      <w:pPr>
        <w:pStyle w:val="Ttulo2"/>
      </w:pPr>
      <w:bookmarkStart w:id="11" w:name="_Toc241529635"/>
      <w:r>
        <w:t>4.2 Visão geral</w:t>
      </w:r>
      <w:bookmarkEnd w:id="1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90"/>
        <w:gridCol w:w="2090"/>
        <w:gridCol w:w="2090"/>
      </w:tblGrid>
      <w:tr w:rsidR="00A01C78" w14:paraId="783F8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6B127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Métrica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7296B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g1.globo.com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CB846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mercadolivre.com.br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63D6F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pt.wikipedia.org</w:t>
            </w:r>
          </w:p>
        </w:tc>
      </w:tr>
      <w:tr w:rsidR="00A01C78" w14:paraId="0C293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CC86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Requisições no HAR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0466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597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A698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216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E9CF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36</w:t>
            </w:r>
          </w:p>
        </w:tc>
      </w:tr>
      <w:tr w:rsidR="00A01C78" w14:paraId="29858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CB24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eTLD+1 de 3ª parte (HAR)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FE46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88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AD78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B3D2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</w:tr>
      <w:tr w:rsidR="00A01C78" w14:paraId="5617A8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435F8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 xml:space="preserve"> no HAR (3ª parte)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72EE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274 (238)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F3C8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41 (32)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19AA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31 (Wikimedia)</w:t>
            </w:r>
          </w:p>
        </w:tc>
      </w:tr>
      <w:tr w:rsidR="00A01C78" w14:paraId="50B04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964C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Redirects 302 no HAR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BA20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38C7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(1×301)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03AE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</w:tr>
      <w:tr w:rsidR="00A01C78" w14:paraId="010E1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D710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Plugin: domínios de 3ª parte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4C9F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87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5E99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E46C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</w:tr>
      <w:tr w:rsidR="00A01C78" w14:paraId="2A28A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1602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Plugin: cookies de 3ª parte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2EF1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67 (65 persistentes)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A534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9 (persistentes)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9A2D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10 (9 persistentes)</w:t>
            </w:r>
          </w:p>
        </w:tc>
      </w:tr>
      <w:tr w:rsidR="00A01C78" w14:paraId="196FB8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67CB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Plugin: cookie syncs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A7DE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82 a 120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CB41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6113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01C78" w14:paraId="3EE24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0768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Plugin: pollings de 3ª parte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0732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EBC7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01F0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01C78" w14:paraId="4EA967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F1F2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Plugin: session replay / pixel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A0F6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Microsoft Clarity / Meta Pixel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EABA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Hotjar / —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C049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— / —</w:t>
            </w:r>
          </w:p>
        </w:tc>
      </w:tr>
      <w:tr w:rsidR="00A01C78" w14:paraId="35375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544A8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Score do plugin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7D6AC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17 (Crítica)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33EB3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57 (Ruim)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95E66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80 (Moderada)</w:t>
            </w:r>
          </w:p>
        </w:tc>
      </w:tr>
      <w:tr w:rsidR="00A01C78" w14:paraId="4D3B7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BB5A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Blacklight: ad trackers / cookies 3ª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4AFB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27 / 14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6F15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/ 3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4ED2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/ 4</w:t>
            </w:r>
          </w:p>
        </w:tc>
      </w:tr>
      <w:tr w:rsidR="00A01C78" w14:paraId="790E2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A2FC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uBlock: bloqueios / domínios conectados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9047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89 (16%) / 10 de 27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D5B9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40 (9%) / 8 de 10</w:t>
            </w:r>
          </w:p>
        </w:tc>
        <w:tc>
          <w:tcPr>
            <w:tcW w:w="2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E99C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(0%) / 2 de 2</w:t>
            </w:r>
          </w:p>
        </w:tc>
      </w:tr>
    </w:tbl>
    <w:p w14:paraId="2E259DBB" w14:textId="77777777" w:rsidR="00A01C78" w:rsidRDefault="00CE2D76">
      <w:pPr>
        <w:pStyle w:val="Ttulo2"/>
      </w:pPr>
      <w:bookmarkStart w:id="12" w:name="_Toc241529636"/>
      <w:r>
        <w:t>4.3 g1.globo.com</w:t>
      </w:r>
      <w:bookmarkEnd w:id="12"/>
    </w:p>
    <w:p w14:paraId="7420D2E4" w14:textId="77777777" w:rsidR="00A01C78" w:rsidRDefault="00CE2D76">
      <w:pPr>
        <w:pStyle w:val="Ttulo3"/>
      </w:pPr>
      <w:r>
        <w:t>HAR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0"/>
      </w:tblGrid>
      <w:tr w:rsidR="00A01C78" w14:paraId="30D8B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76B5E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EB66A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Valor</w:t>
            </w:r>
          </w:p>
        </w:tc>
      </w:tr>
      <w:tr w:rsidR="00A01C78" w14:paraId="209F2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12E6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Arquivo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D2C08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evidencias/sites/site1-g1/site1-g1.har</w:t>
            </w:r>
            <w:r>
              <w:rPr>
                <w:sz w:val="17"/>
                <w:szCs w:val="17"/>
              </w:rPr>
              <w:t xml:space="preserve"> (50,7 MB)</w:t>
            </w:r>
          </w:p>
        </w:tc>
      </w:tr>
      <w:tr w:rsidR="00A01C78" w14:paraId="351816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3A7F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Requisições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07C2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597; status 200×396, 204×106, </w:t>
            </w:r>
            <w:r>
              <w:rPr>
                <w:b/>
                <w:bCs/>
                <w:sz w:val="17"/>
                <w:szCs w:val="17"/>
              </w:rPr>
              <w:t>302×61</w:t>
            </w:r>
            <w:r>
              <w:rPr>
                <w:sz w:val="17"/>
                <w:szCs w:val="17"/>
              </w:rPr>
              <w:t>, 0×22, 202×4, 404×2</w:t>
            </w:r>
          </w:p>
        </w:tc>
      </w:tr>
      <w:tr w:rsidR="00A01C78" w14:paraId="4CE49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B4C0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lastRenderedPageBreak/>
              <w:t>Domínios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179A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89 eTLD+1, 88 de 3ª parte. Mais requisitados: glbimg.com 96, globo.com 52, googlesyndication.com 37, doubleverify.com 37, g.globo 34, smartadserver.com 30, criteo.com 26, google.com 25, doubleclick.net 24, rubiconproject.com 23, adnxs.com 21, newsroom.bi 18, pubmatic.com 13</w:t>
            </w:r>
          </w:p>
        </w:tc>
      </w:tr>
      <w:tr w:rsidR="00A01C78" w14:paraId="5558BC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B24E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Cookies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29E8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274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>, 238 em respostas de 3ª parte</w:t>
            </w:r>
          </w:p>
        </w:tc>
      </w:tr>
      <w:tr w:rsidR="00A01C78" w14:paraId="50E944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AD03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Endpoints de cookie sync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30E51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match.adsrvr.org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csync.smartadserver.com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rtb-csync.smartadserver.com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sync.crwdcntrl.net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ups.analytics.yahoo.com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u.openx.net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ad.turn.com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image6.pubmatic.com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gum.criteo.com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cm.g.doubleclick.net</w:t>
            </w:r>
          </w:p>
        </w:tc>
      </w:tr>
    </w:tbl>
    <w:p w14:paraId="1FE43556" w14:textId="77777777" w:rsidR="00A01C78" w:rsidRDefault="00CE2D76">
      <w:pPr>
        <w:pStyle w:val="Ttulo3"/>
      </w:pPr>
      <w:r>
        <w:t>Resultado do plugin</w:t>
      </w:r>
    </w:p>
    <w:p w14:paraId="10DEE7D5" w14:textId="77777777" w:rsidR="00A01C78" w:rsidRDefault="00CE2D76">
      <w:pPr>
        <w:spacing w:after="120" w:line="300" w:lineRule="auto"/>
        <w:jc w:val="both"/>
      </w:pPr>
      <w:r>
        <w:t xml:space="preserve">Score </w:t>
      </w:r>
      <w:r>
        <w:rPr>
          <w:b/>
          <w:bCs/>
        </w:rPr>
        <w:t>17/100 (Crítica)</w:t>
      </w:r>
      <w:r>
        <w:t>, com teto atingido em domínios, cookies, sincronização, hijacking e armazenamento. Destaques:</w:t>
      </w:r>
    </w:p>
    <w:p w14:paraId="527083B6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87 domínios de 3ª parte</w:t>
      </w:r>
      <w:r>
        <w:t xml:space="preserve"> (91% das requisições); </w:t>
      </w:r>
      <w:r>
        <w:rPr>
          <w:rFonts w:ascii="Consolas" w:eastAsia="Consolas" w:hAnsi="Consolas" w:cs="Consolas"/>
          <w:sz w:val="20"/>
          <w:szCs w:val="20"/>
        </w:rPr>
        <w:t>doubleverify.com</w:t>
      </w:r>
      <w:r>
        <w:t xml:space="preserve"> com 149 requisições, sendo 96 </w:t>
      </w:r>
      <w:r>
        <w:rPr>
          <w:rFonts w:ascii="Consolas" w:eastAsia="Consolas" w:hAnsi="Consolas" w:cs="Consolas"/>
          <w:sz w:val="20"/>
          <w:szCs w:val="20"/>
        </w:rPr>
        <w:t>beacon</w:t>
      </w:r>
      <w:r>
        <w:t xml:space="preserve"> (verificação contínua de visibilidade de anúncios).</w:t>
      </w:r>
    </w:p>
    <w:p w14:paraId="4179B2D6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67 cookies de 3ª parte</w:t>
      </w:r>
      <w:r>
        <w:t xml:space="preserve">, 65 persistentes, por exemplo </w:t>
      </w:r>
      <w:r>
        <w:rPr>
          <w:rFonts w:ascii="Consolas" w:eastAsia="Consolas" w:hAnsi="Consolas" w:cs="Consolas"/>
          <w:sz w:val="20"/>
          <w:szCs w:val="20"/>
        </w:rPr>
        <w:t>uid</w:t>
      </w:r>
      <w:r>
        <w:t xml:space="preserve"> (adform.net, </w:t>
      </w:r>
      <w:r>
        <w:rPr>
          <w:rFonts w:ascii="Consolas" w:eastAsia="Consolas" w:hAnsi="Consolas" w:cs="Consolas"/>
          <w:sz w:val="20"/>
          <w:szCs w:val="20"/>
        </w:rPr>
        <w:t>SameSite=none</w:t>
      </w:r>
      <w:r>
        <w:t xml:space="preserve">), </w:t>
      </w:r>
      <w:r>
        <w:rPr>
          <w:rFonts w:ascii="Consolas" w:eastAsia="Consolas" w:hAnsi="Consolas" w:cs="Consolas"/>
          <w:sz w:val="20"/>
          <w:szCs w:val="20"/>
        </w:rPr>
        <w:t>admtr</w:t>
      </w:r>
      <w:r>
        <w:t>/</w:t>
      </w:r>
      <w:r>
        <w:rPr>
          <w:rFonts w:ascii="Consolas" w:eastAsia="Consolas" w:hAnsi="Consolas" w:cs="Consolas"/>
          <w:sz w:val="20"/>
          <w:szCs w:val="20"/>
        </w:rPr>
        <w:t>ac_r</w:t>
      </w:r>
      <w:r>
        <w:t xml:space="preserve"> (admanmedia.com), </w:t>
      </w:r>
      <w:r>
        <w:rPr>
          <w:rFonts w:ascii="Consolas" w:eastAsia="Consolas" w:hAnsi="Consolas" w:cs="Consolas"/>
          <w:sz w:val="20"/>
          <w:szCs w:val="20"/>
        </w:rPr>
        <w:t>uuid2</w:t>
      </w:r>
      <w:r>
        <w:t xml:space="preserve"> (adnxs.com).</w:t>
      </w:r>
    </w:p>
    <w:p w14:paraId="74CE8DC9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Cookie sync</w:t>
      </w:r>
      <w:r>
        <w:t xml:space="preserve">: o valor dos cookies </w:t>
      </w:r>
      <w:r>
        <w:rPr>
          <w:rFonts w:ascii="Consolas" w:eastAsia="Consolas" w:hAnsi="Consolas" w:cs="Consolas"/>
          <w:sz w:val="20"/>
          <w:szCs w:val="20"/>
        </w:rPr>
        <w:t>glb_uid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hsid</w:t>
      </w:r>
      <w:r>
        <w:t xml:space="preserve"> de </w:t>
      </w:r>
      <w:r>
        <w:rPr>
          <w:rFonts w:ascii="Consolas" w:eastAsia="Consolas" w:hAnsi="Consolas" w:cs="Consolas"/>
          <w:sz w:val="20"/>
          <w:szCs w:val="20"/>
        </w:rPr>
        <w:t>globo.com</w:t>
      </w:r>
      <w:r>
        <w:t xml:space="preserve"> aparece em URLs de </w:t>
      </w:r>
      <w:r>
        <w:rPr>
          <w:rFonts w:ascii="Consolas" w:eastAsia="Consolas" w:hAnsi="Consolas" w:cs="Consolas"/>
          <w:sz w:val="20"/>
          <w:szCs w:val="20"/>
        </w:rPr>
        <w:t>ab.g.globo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mab.g.globo</w:t>
      </w:r>
      <w:r>
        <w:t xml:space="preserve"> (domínios da própria Globo) e, principalmente, </w:t>
      </w:r>
      <w:r>
        <w:rPr>
          <w:rFonts w:ascii="Consolas" w:eastAsia="Consolas" w:hAnsi="Consolas" w:cs="Consolas"/>
          <w:b/>
          <w:bCs/>
          <w:sz w:val="20"/>
          <w:szCs w:val="20"/>
        </w:rPr>
        <w:t>hsid</w:t>
      </w:r>
      <w:r>
        <w:rPr>
          <w:b/>
          <w:bCs/>
        </w:rPr>
        <w:t xml:space="preserve"> é enviado 28 a 30 vezes a </w:t>
      </w:r>
      <w:r>
        <w:rPr>
          <w:rFonts w:ascii="Consolas" w:eastAsia="Consolas" w:hAnsi="Consolas" w:cs="Consolas"/>
          <w:b/>
          <w:bCs/>
          <w:sz w:val="20"/>
          <w:szCs w:val="20"/>
        </w:rPr>
        <w:t>securepubads.g.doubleclick.net</w:t>
      </w:r>
      <w:r>
        <w:t>: identificador de 1ª parte compartilhado com o Google Ad Manager.</w:t>
      </w:r>
    </w:p>
    <w:p w14:paraId="33225440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Pollings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events.newsroom.bi/ingest.php</w:t>
      </w:r>
      <w:r>
        <w:t xml:space="preserve"> a cada ~15 s, </w:t>
      </w:r>
      <w:r>
        <w:rPr>
          <w:rFonts w:ascii="Consolas" w:eastAsia="Consolas" w:hAnsi="Consolas" w:cs="Consolas"/>
          <w:sz w:val="20"/>
          <w:szCs w:val="20"/>
        </w:rPr>
        <w:t>tpsc-ue1.doubleverify.com/event.png</w:t>
      </w:r>
      <w:r>
        <w:t xml:space="preserve"> a cada ~5 s, </w:t>
      </w:r>
      <w:r>
        <w:rPr>
          <w:rFonts w:ascii="Consolas" w:eastAsia="Consolas" w:hAnsi="Consolas" w:cs="Consolas"/>
          <w:sz w:val="20"/>
          <w:szCs w:val="20"/>
        </w:rPr>
        <w:t>i.clarity.ms/collect</w:t>
      </w:r>
      <w:r>
        <w:t xml:space="preserve"> a cada ~16 s (gravação de sessão), </w:t>
      </w:r>
      <w:r>
        <w:rPr>
          <w:rFonts w:ascii="Consolas" w:eastAsia="Consolas" w:hAnsi="Consolas" w:cs="Consolas"/>
          <w:sz w:val="20"/>
          <w:szCs w:val="20"/>
        </w:rPr>
        <w:t>prg.smartadserver.com/prebid/v1</w:t>
      </w:r>
      <w:r>
        <w:t>.</w:t>
      </w:r>
    </w:p>
    <w:p w14:paraId="4706FB62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7 funções nativas sobrescritas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fetch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setTimeout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setInterval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XMLHttpRequest.open/send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addEventListener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Function.prototype.toString</w:t>
      </w:r>
      <w:r>
        <w:t xml:space="preserve">), 5 atribuídas ao </w:t>
      </w:r>
      <w:r>
        <w:rPr>
          <w:b/>
          <w:bCs/>
        </w:rPr>
        <w:t>Sentry</w:t>
      </w:r>
      <w:r>
        <w:t>. Uso legítimo (monitoramento de erros), mas tecnicamente igual a um hook: quem controla os wrappers vê o tráfego e os eventos da página.</w:t>
      </w:r>
    </w:p>
    <w:p w14:paraId="71E6BA29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Storage de 1ª parte com IDs de parceiros: </w:t>
      </w:r>
      <w:r>
        <w:rPr>
          <w:rFonts w:ascii="Consolas" w:eastAsia="Consolas" w:hAnsi="Consolas" w:cs="Consolas"/>
          <w:sz w:val="20"/>
          <w:szCs w:val="20"/>
        </w:rPr>
        <w:t>_pubcid</w:t>
      </w:r>
      <w:r>
        <w:t xml:space="preserve"> (Prebid), </w:t>
      </w:r>
      <w:r>
        <w:rPr>
          <w:rFonts w:ascii="Consolas" w:eastAsia="Consolas" w:hAnsi="Consolas" w:cs="Consolas"/>
          <w:sz w:val="20"/>
          <w:szCs w:val="20"/>
        </w:rPr>
        <w:t>cto_bundle</w:t>
      </w:r>
      <w:r>
        <w:t xml:space="preserve"> (Criteo), </w:t>
      </w:r>
      <w:r>
        <w:rPr>
          <w:rFonts w:ascii="Consolas" w:eastAsia="Consolas" w:hAnsi="Consolas" w:cs="Consolas"/>
          <w:sz w:val="20"/>
          <w:szCs w:val="20"/>
        </w:rPr>
        <w:t>_lc2_fpi</w:t>
      </w:r>
      <w:r>
        <w:t xml:space="preserve"> (LiveIntent), </w:t>
      </w:r>
      <w:r>
        <w:rPr>
          <w:rFonts w:ascii="Consolas" w:eastAsia="Consolas" w:hAnsi="Consolas" w:cs="Consolas"/>
          <w:sz w:val="20"/>
          <w:szCs w:val="20"/>
        </w:rPr>
        <w:t>permutive-*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_gcl_ls</w:t>
      </w:r>
      <w:r>
        <w:t xml:space="preserve"> (Google Ads).</w:t>
      </w:r>
    </w:p>
    <w:p w14:paraId="3B80B5C0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8873CE" wp14:editId="0BCF5C9D">
            <wp:extent cx="5619750" cy="33528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4E28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20 – g1: score 17/100 (Crítica)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evidencias/sites/site1-g1/1-score.png</w:t>
      </w:r>
      <w:r>
        <w:rPr>
          <w:i/>
          <w:iCs/>
          <w:color w:val="555555"/>
          <w:sz w:val="18"/>
          <w:szCs w:val="18"/>
        </w:rPr>
        <w:t>)</w:t>
      </w:r>
    </w:p>
    <w:p w14:paraId="6CC83257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209E0C" wp14:editId="575BEFE0">
            <wp:extent cx="5619750" cy="334327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1D54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21 – g1: cookies injetados (67 de 3ª parte)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evidencias/sites/site1-g1/3-cookies.png</w:t>
      </w:r>
      <w:r>
        <w:rPr>
          <w:i/>
          <w:iCs/>
          <w:color w:val="555555"/>
          <w:sz w:val="18"/>
          <w:szCs w:val="18"/>
        </w:rPr>
        <w:t>)</w:t>
      </w:r>
    </w:p>
    <w:p w14:paraId="51B204BE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D0E4315" wp14:editId="27306D3F">
            <wp:extent cx="5619750" cy="33528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D613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22 – g1: cookie sync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hsid</w:t>
      </w:r>
      <w:r>
        <w:rPr>
          <w:i/>
          <w:iCs/>
          <w:color w:val="555555"/>
          <w:sz w:val="18"/>
          <w:szCs w:val="18"/>
        </w:rPr>
        <w:t xml:space="preserve"> →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securepubads.g.doubleclick.net</w:t>
      </w:r>
      <w:r>
        <w:rPr>
          <w:i/>
          <w:iCs/>
          <w:color w:val="555555"/>
          <w:sz w:val="18"/>
          <w:szCs w:val="18"/>
        </w:rPr>
        <w:t>) e pollings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evidencias/sites/site1-g1/5-sync-canvas-hijacking.png</w:t>
      </w:r>
      <w:r>
        <w:rPr>
          <w:i/>
          <w:iCs/>
          <w:color w:val="555555"/>
          <w:sz w:val="18"/>
          <w:szCs w:val="18"/>
        </w:rPr>
        <w:t>)</w:t>
      </w:r>
    </w:p>
    <w:p w14:paraId="2B5D63B5" w14:textId="77777777" w:rsidR="00A01C78" w:rsidRDefault="00CE2D76">
      <w:pPr>
        <w:spacing w:after="120" w:line="300" w:lineRule="auto"/>
        <w:jc w:val="both"/>
      </w:pPr>
      <w:r>
        <w:t xml:space="preserve">Demais prints: </w:t>
      </w:r>
      <w:r>
        <w:rPr>
          <w:rFonts w:ascii="Consolas" w:eastAsia="Consolas" w:hAnsi="Consolas" w:cs="Consolas"/>
          <w:sz w:val="20"/>
          <w:szCs w:val="20"/>
        </w:rPr>
        <w:t>2-terceira-parte.png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4-storage-e-cookie-sync.png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6-hijacking-polling.png</w:t>
      </w:r>
      <w:r>
        <w:t>, na mesma pasta.</w:t>
      </w:r>
    </w:p>
    <w:p w14:paraId="38C6D133" w14:textId="77777777" w:rsidR="00A01C78" w:rsidRDefault="00CE2D76">
      <w:pPr>
        <w:pStyle w:val="Ttulo3"/>
      </w:pPr>
      <w:r>
        <w:t>Blacklight</w:t>
      </w:r>
    </w:p>
    <w:p w14:paraId="3E545F14" w14:textId="77777777" w:rsidR="00A01C78" w:rsidRDefault="00CE2D76">
      <w:pPr>
        <w:spacing w:after="120" w:line="300" w:lineRule="auto"/>
        <w:jc w:val="both"/>
      </w:pPr>
      <w:r>
        <w:t xml:space="preserve">A varredura foi feita com </w:t>
      </w:r>
      <w:r>
        <w:rPr>
          <w:rFonts w:ascii="Consolas" w:eastAsia="Consolas" w:hAnsi="Consolas" w:cs="Consolas"/>
          <w:sz w:val="20"/>
          <w:szCs w:val="20"/>
        </w:rPr>
        <w:t>device=mobile&amp;location=us-ca</w:t>
      </w:r>
      <w:r>
        <w:t xml:space="preserve"> (celular, Califórnia, navegador headless). Resultado: </w:t>
      </w:r>
      <w:r>
        <w:rPr>
          <w:b/>
          <w:bCs/>
        </w:rPr>
        <w:t>27 ad trackers</w:t>
      </w:r>
      <w:r>
        <w:t xml:space="preserve">, </w:t>
      </w:r>
      <w:r>
        <w:rPr>
          <w:b/>
          <w:bCs/>
        </w:rPr>
        <w:t>14 cookies de 3ª parte</w:t>
      </w:r>
      <w:r>
        <w:t>, "tells X" e Google Analytics remarketing encontrados; fingerprint, session recording, keystrokes, Facebook Pixel e TikTok Pixel não encontrados.</w:t>
      </w:r>
    </w:p>
    <w:p w14:paraId="45D05C08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DBE407" wp14:editId="19C7A7BA">
            <wp:extent cx="4953000" cy="296227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99C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23 – Blacklight no g1: resumo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evidencias/sites/site1-g1/7-blacklight-resumo.png</w:t>
      </w:r>
      <w:r>
        <w:rPr>
          <w:i/>
          <w:iCs/>
          <w:color w:val="555555"/>
          <w:sz w:val="18"/>
          <w:szCs w:val="18"/>
        </w:rPr>
        <w:t>)</w:t>
      </w:r>
    </w:p>
    <w:p w14:paraId="4B4B632F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7A537A" wp14:editId="3EE13F0B">
            <wp:extent cx="4381500" cy="597217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CFED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24 – Blacklight no g1: empresas dos ad trackers e cookies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evidencias/sites/site1-g1/8-blacklight-trackers-cookies.png</w:t>
      </w:r>
      <w:r>
        <w:rPr>
          <w:i/>
          <w:iCs/>
          <w:color w:val="555555"/>
          <w:sz w:val="18"/>
          <w:szCs w:val="18"/>
        </w:rPr>
        <w:t>)</w:t>
      </w:r>
    </w:p>
    <w:p w14:paraId="06BD8660" w14:textId="77777777" w:rsidR="00A01C78" w:rsidRDefault="00CE2D76">
      <w:pPr>
        <w:pStyle w:val="Ttulo3"/>
      </w:pPr>
      <w:r>
        <w:t>Reconciliação Blacklight × HAR × plugin</w:t>
      </w:r>
    </w:p>
    <w:p w14:paraId="2FD8CB18" w14:textId="77777777" w:rsidR="00A01C78" w:rsidRDefault="00CE2D76">
      <w:pPr>
        <w:spacing w:after="120" w:line="300" w:lineRule="auto"/>
        <w:jc w:val="both"/>
      </w:pPr>
      <w:r>
        <w:t>As 18 empresas listadas pelo Blacklight foram procuradas no HAR. Como o plugin observa o mesmo tráfego, o que está no HAR aparece na lista de 3ª parte do plugin.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5770"/>
      </w:tblGrid>
      <w:tr w:rsidR="00A01C78" w14:paraId="64188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436BB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Empresa (Blacklight)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463B2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No HAR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1939B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Domínios observados</w:t>
            </w:r>
          </w:p>
        </w:tc>
      </w:tr>
      <w:tr w:rsidR="00A01C78" w14:paraId="323EA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119A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DoubleVerify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1B6B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B7A4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tps., tpsc-ue1., pub., cdn.doubleverify.com</w:t>
            </w:r>
          </w:p>
        </w:tc>
      </w:tr>
      <w:tr w:rsidR="00A01C78" w14:paraId="393AA0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C0D3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Twitter (X)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40C9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4B2C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analytics.twitter.com, static.ads-twitter.com, t.co</w:t>
            </w:r>
          </w:p>
        </w:tc>
      </w:tr>
      <w:tr w:rsidR="00A01C78" w14:paraId="7BB60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C618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RTB House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5A09A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0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F0EC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— (ver abaixo)</w:t>
            </w:r>
          </w:p>
        </w:tc>
      </w:tr>
      <w:tr w:rsidR="00A01C78" w14:paraId="39C78D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E254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Adform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89B4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B1E5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c1.adform.net</w:t>
            </w:r>
          </w:p>
        </w:tc>
      </w:tr>
      <w:tr w:rsidR="00A01C78" w14:paraId="1C5D4A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2134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Criteo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ACCA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9390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gum., grid-bidder., dis., ag.gbc.criteo.com</w:t>
            </w:r>
          </w:p>
        </w:tc>
      </w:tr>
      <w:tr w:rsidR="00A01C78" w14:paraId="48F80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E5BF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Verizon Media (Yahoo)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A2CE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9798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ups.analytics.yahoo.com</w:t>
            </w:r>
          </w:p>
        </w:tc>
      </w:tr>
      <w:tr w:rsidR="00A01C78" w14:paraId="5B2F9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283C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The Trade Desk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62E0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FA59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match.adsrvr.org</w:t>
            </w:r>
          </w:p>
        </w:tc>
      </w:tr>
      <w:tr w:rsidR="00A01C78" w14:paraId="263FC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B2BF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lastRenderedPageBreak/>
              <w:t>OpenX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2DD9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C373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u., us-u., eu-u.openx.net</w:t>
            </w:r>
          </w:p>
        </w:tc>
      </w:tr>
      <w:tr w:rsidR="00A01C78" w14:paraId="547F9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B710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PubMatic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C36B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CF42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hbopenbid., ads., ut., image6.pubmatic.com</w:t>
            </w:r>
          </w:p>
        </w:tc>
      </w:tr>
      <w:tr w:rsidR="00A01C78" w14:paraId="5F82BD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E069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Smartadserver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F60D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2E25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csync., prg., rtb-csync.smartadserver.com</w:t>
            </w:r>
          </w:p>
        </w:tc>
      </w:tr>
      <w:tr w:rsidR="00A01C78" w14:paraId="59F94D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C24A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LiveIntent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5DB2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5368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i., idx., rp.liadm.com</w:t>
            </w:r>
          </w:p>
        </w:tc>
      </w:tr>
      <w:tr w:rsidR="00A01C78" w14:paraId="01560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F28C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Alphabet (Google)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B344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95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067A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doubleclick.net, googlesyndication.com, analytics.google.com, googletagmanager.com</w:t>
            </w:r>
          </w:p>
        </w:tc>
      </w:tr>
      <w:tr w:rsidR="00A01C78" w14:paraId="00523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8EBD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Amobee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B8F5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6B67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ad.turn.com</w:t>
            </w:r>
          </w:p>
        </w:tc>
      </w:tr>
      <w:tr w:rsidR="00A01C78" w14:paraId="0C016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0771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Magnite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4B53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A13A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fastlane., prebid-a., ads.rubiconproject.com</w:t>
            </w:r>
          </w:p>
        </w:tc>
      </w:tr>
      <w:tr w:rsidR="00A01C78" w14:paraId="6111A7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DEC5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Microsoft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012B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B00F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scripts., i., www.clarity.ms</w:t>
            </w:r>
          </w:p>
        </w:tc>
      </w:tr>
      <w:tr w:rsidR="00A01C78" w14:paraId="215DE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69F0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ID5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077BB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E423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id5-sync.com</w:t>
            </w:r>
          </w:p>
        </w:tc>
      </w:tr>
      <w:tr w:rsidR="00A01C78" w14:paraId="4BB67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632B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Lotame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3A60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4A8A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sync.crwdcntrl.net</w:t>
            </w:r>
          </w:p>
        </w:tc>
      </w:tr>
      <w:tr w:rsidR="00A01C78" w14:paraId="2E75A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1597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Facebook (Meta)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25B2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7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F21E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connect.facebook.net, www.facebook.com</w:t>
            </w:r>
          </w:p>
        </w:tc>
      </w:tr>
    </w:tbl>
    <w:p w14:paraId="739F6B90" w14:textId="77777777" w:rsidR="00A01C78" w:rsidRDefault="00A01C78">
      <w:pPr>
        <w:spacing w:after="120"/>
      </w:pPr>
    </w:p>
    <w:p w14:paraId="45EE722B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RTB House ausente no HAR</w:t>
      </w:r>
      <w:r>
        <w:t>: o anúncio é decidido em leilão (header bidding), cujo vencedor muda a cada carregamento e depende de país e dispositivo. O Blacklight carregou a versão mobile a partir dos EUA.</w:t>
      </w:r>
    </w:p>
    <w:p w14:paraId="679EA307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27 ad trackers × 87 domínios</w:t>
      </w:r>
      <w:r>
        <w:t>: o Blacklight conta rastreadores de anúncio de listas conhecidas; o plugin conta todo eTLD+1 diferente da página, inclusive a CDN e as métricas da própria Globo (</w:t>
      </w:r>
      <w:r>
        <w:rPr>
          <w:rFonts w:ascii="Consolas" w:eastAsia="Consolas" w:hAnsi="Consolas" w:cs="Consolas"/>
          <w:sz w:val="20"/>
          <w:szCs w:val="20"/>
        </w:rPr>
        <w:t>glbimg.com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g.globo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cloud.globo</w:t>
      </w:r>
      <w:r>
        <w:t>). Critério diferente, não erro.</w:t>
      </w:r>
    </w:p>
    <w:p w14:paraId="4BE1215A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14 × 67 cookies</w:t>
      </w:r>
      <w:r>
        <w:t xml:space="preserve">: o Blacklight conta os cookies que ficaram no navegador headless numa visita dos EUA; o plugin conta cada </w:t>
      </w:r>
      <w:r>
        <w:rPr>
          <w:rFonts w:ascii="Consolas" w:eastAsia="Consolas" w:hAnsi="Consolas" w:cs="Consolas"/>
          <w:sz w:val="20"/>
          <w:szCs w:val="20"/>
        </w:rPr>
        <w:t>Set-Cookie</w:t>
      </w:r>
      <w:r>
        <w:t xml:space="preserve"> de 3ª parte recebido (o HAR tem 238). Parceiros de sincronização do leilão brasileiro não aparecem na varredura americana.</w:t>
      </w:r>
    </w:p>
    <w:p w14:paraId="16C9636C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Session recording</w:t>
      </w:r>
      <w:r>
        <w:t xml:space="preserve"> (Blacklight: não; plugin: Microsoft Clarity): o HAR confirma </w:t>
      </w:r>
      <w:r>
        <w:rPr>
          <w:rFonts w:ascii="Consolas" w:eastAsia="Consolas" w:hAnsi="Consolas" w:cs="Consolas"/>
          <w:sz w:val="20"/>
          <w:szCs w:val="20"/>
        </w:rPr>
        <w:t>scripts.clarity.ms</w:t>
      </w:r>
      <w:r>
        <w:t xml:space="preserve"> e 32 envios a </w:t>
      </w:r>
      <w:r>
        <w:rPr>
          <w:rFonts w:ascii="Consolas" w:eastAsia="Consolas" w:hAnsi="Consolas" w:cs="Consolas"/>
          <w:sz w:val="20"/>
          <w:szCs w:val="20"/>
        </w:rPr>
        <w:t>i.clarity.ms/collect</w:t>
      </w:r>
      <w:r>
        <w:t xml:space="preserve">. O teste do Blacklight procura a gravação acontecendo durante a varredura; o plugin marca a presença do script (global </w:t>
      </w:r>
      <w:r>
        <w:rPr>
          <w:rFonts w:ascii="Consolas" w:eastAsia="Consolas" w:hAnsi="Consolas" w:cs="Consolas"/>
          <w:sz w:val="20"/>
          <w:szCs w:val="20"/>
        </w:rPr>
        <w:t>clarity</w:t>
      </w:r>
      <w:r>
        <w:t>) e mostra o polling de coleta.</w:t>
      </w:r>
    </w:p>
    <w:p w14:paraId="46F7E506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Facebook Pixel</w:t>
      </w:r>
      <w:r>
        <w:t xml:space="preserve"> (Blacklight: não; plugin: Meta Pixel): o HAR tem </w:t>
      </w:r>
      <w:r>
        <w:rPr>
          <w:rFonts w:ascii="Consolas" w:eastAsia="Consolas" w:hAnsi="Consolas" w:cs="Consolas"/>
          <w:sz w:val="20"/>
          <w:szCs w:val="20"/>
        </w:rPr>
        <w:t>connect.facebook.net</w:t>
      </w:r>
      <w:r>
        <w:t xml:space="preserve"> (script do pixel); o Blacklight exige o evento </w:t>
      </w:r>
      <w:r>
        <w:rPr>
          <w:rFonts w:ascii="Consolas" w:eastAsia="Consolas" w:hAnsi="Consolas" w:cs="Consolas"/>
          <w:sz w:val="20"/>
          <w:szCs w:val="20"/>
        </w:rPr>
        <w:t>facebook.com/tr?ev=PageView</w:t>
      </w:r>
      <w:r>
        <w:t>. Presença do script × evento disparado.</w:t>
      </w:r>
    </w:p>
    <w:p w14:paraId="2F19F943" w14:textId="77777777" w:rsidR="00A01C78" w:rsidRDefault="00CE2D76">
      <w:pPr>
        <w:pStyle w:val="Ttulo3"/>
      </w:pPr>
      <w:r>
        <w:t>uBlock Origin</w:t>
      </w:r>
    </w:p>
    <w:p w14:paraId="127C5044" w14:textId="77777777" w:rsidR="00A01C78" w:rsidRDefault="00CE2D76">
      <w:pPr>
        <w:spacing w:after="120" w:line="300" w:lineRule="auto"/>
        <w:jc w:val="both"/>
      </w:pPr>
      <w:r>
        <w:t xml:space="preserve">Com o uBlock ligado: </w:t>
      </w:r>
      <w:r>
        <w:rPr>
          <w:b/>
          <w:bCs/>
        </w:rPr>
        <w:t>89 bloqueios (16%)</w:t>
      </w:r>
      <w:r>
        <w:t xml:space="preserve"> e só </w:t>
      </w:r>
      <w:r>
        <w:rPr>
          <w:b/>
          <w:bCs/>
        </w:rPr>
        <w:t>10 de 27 domínios conectados</w:t>
      </w:r>
      <w:r>
        <w:t>. Bloqueados: doubleclick.net, googlesyndication.com, google-analytics.com, clarity.ms, facebook.net, ads-twitter.com, rubiconproject.com, scorecardresearch.com (comScore), permutive.app, imasdk.googleapis.com, mrf.io, dv.tech, entre outros. Permitidos: g1.globo.com, cloud.globo, subdomínios de glbimg.com, globovideos.com, gstatic.com. Parciais: globo.com, g.globo, s3.glbimg.com, googletagmanager.com.</w:t>
      </w:r>
    </w:p>
    <w:p w14:paraId="461FFAC6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3C6D06" wp14:editId="432F6BD3">
            <wp:extent cx="4953000" cy="48387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4F00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25 – uBlock Origin no g1 (início da lista)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evidencias/sites/site1-g1/9-ublock-a.png</w:t>
      </w:r>
      <w:r>
        <w:rPr>
          <w:i/>
          <w:iCs/>
          <w:color w:val="555555"/>
          <w:sz w:val="18"/>
          <w:szCs w:val="18"/>
        </w:rPr>
        <w:t>)</w:t>
      </w:r>
    </w:p>
    <w:p w14:paraId="78B7A15E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D486608" wp14:editId="2D7EF55C">
            <wp:extent cx="4953000" cy="46672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8258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26 – uBlock Origin no g1 (fim da lista): 89 bloqueios, 10 de 27 domínios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evidencias/sites/site1-g1/9-ublock-c.png</w:t>
      </w:r>
      <w:r>
        <w:rPr>
          <w:i/>
          <w:iCs/>
          <w:color w:val="555555"/>
          <w:sz w:val="18"/>
          <w:szCs w:val="18"/>
        </w:rPr>
        <w:t>)</w:t>
      </w:r>
    </w:p>
    <w:p w14:paraId="6FB332B9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Efeito cascata</w:t>
      </w:r>
      <w:r>
        <w:t xml:space="preserve">: Criteo, SmartAdServer, PubMatic, OpenX, ID5, Lotame e LiveIntent nem aparecem na lista do uBlock. Ao bloquear o Google Publisher Tag e o Prebid/Rubicon, o leilão não roda e os parceiros não são chamados. O mesmo efeito foi medido com a lista do plugin: bloqueando só </w:t>
      </w:r>
      <w:r>
        <w:rPr>
          <w:rFonts w:ascii="Consolas" w:eastAsia="Consolas" w:hAnsi="Consolas" w:cs="Consolas"/>
          <w:sz w:val="20"/>
          <w:szCs w:val="20"/>
        </w:rPr>
        <w:t>doubleclick.net</w:t>
      </w:r>
      <w:r>
        <w:t>, o g1 caiu de ~72 para 28 domínios de 3ª parte e o score subiu de 19 para 30 (</w:t>
      </w:r>
      <w:r>
        <w:rPr>
          <w:rFonts w:ascii="Consolas" w:eastAsia="Consolas" w:hAnsi="Consolas" w:cs="Consolas"/>
          <w:sz w:val="20"/>
          <w:szCs w:val="20"/>
        </w:rPr>
        <w:t>evidencias/extras</w:t>
      </w:r>
      <w:r>
        <w:t xml:space="preserve"> e teste 7.3 no histórico).</w:t>
      </w:r>
    </w:p>
    <w:p w14:paraId="48ADCB5B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>Tudo o que o uBlock bloqueou aparece no plugin como 3ª parte. O inverso (</w:t>
      </w:r>
      <w:r>
        <w:rPr>
          <w:rFonts w:ascii="Consolas" w:eastAsia="Consolas" w:hAnsi="Consolas" w:cs="Consolas"/>
          <w:sz w:val="20"/>
          <w:szCs w:val="20"/>
        </w:rPr>
        <w:t>glbimg.com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g.globo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gstatic.com</w:t>
      </w:r>
      <w:r>
        <w:t xml:space="preserve">) é a divergência de critério: o uBlock filtra por </w:t>
      </w:r>
      <w:r>
        <w:rPr>
          <w:b/>
          <w:bCs/>
        </w:rPr>
        <w:t>finalidade</w:t>
      </w:r>
      <w:r>
        <w:t xml:space="preserve">, o plugin classifica por </w:t>
      </w:r>
      <w:r>
        <w:rPr>
          <w:b/>
          <w:bCs/>
        </w:rPr>
        <w:t>domínio registrável</w:t>
      </w:r>
      <w:r>
        <w:t>.</w:t>
      </w:r>
    </w:p>
    <w:p w14:paraId="4E5F4E7B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O uBlock bloqueia </w:t>
      </w:r>
      <w:r>
        <w:rPr>
          <w:b/>
          <w:bCs/>
        </w:rPr>
        <w:t>parcialmente</w:t>
      </w:r>
      <w:r>
        <w:t xml:space="preserve"> domínios da própria Globo por regras de </w:t>
      </w:r>
      <w:r>
        <w:rPr>
          <w:b/>
          <w:bCs/>
        </w:rPr>
        <w:t>caminho</w:t>
      </w:r>
      <w:r>
        <w:t>; o plugin bloqueia apenas por domínio.</w:t>
      </w:r>
    </w:p>
    <w:p w14:paraId="39529828" w14:textId="77777777" w:rsidR="00A01C78" w:rsidRDefault="00CE2D76">
      <w:pPr>
        <w:pStyle w:val="Ttulo2"/>
      </w:pPr>
      <w:bookmarkStart w:id="13" w:name="_Toc241529637"/>
      <w:r>
        <w:t>4.4 mercadolivre.com.br</w:t>
      </w:r>
      <w:bookmarkEnd w:id="13"/>
    </w:p>
    <w:p w14:paraId="30A3F758" w14:textId="77777777" w:rsidR="00A01C78" w:rsidRDefault="00CE2D76">
      <w:pPr>
        <w:pStyle w:val="Ttulo3"/>
      </w:pPr>
      <w:r>
        <w:t>HAR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0"/>
      </w:tblGrid>
      <w:tr w:rsidR="00A01C78" w14:paraId="1AE821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4C961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E62FB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Valor</w:t>
            </w:r>
          </w:p>
        </w:tc>
      </w:tr>
      <w:tr w:rsidR="00A01C78" w14:paraId="596E1D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2E80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Arquivo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B9634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evidencias/sites/site2-mercadolivre/site2-mercadolivre.har</w:t>
            </w:r>
            <w:r>
              <w:rPr>
                <w:sz w:val="17"/>
                <w:szCs w:val="17"/>
              </w:rPr>
              <w:t xml:space="preserve"> (12,9 MB)</w:t>
            </w:r>
          </w:p>
        </w:tc>
      </w:tr>
      <w:tr w:rsidR="00A01C78" w14:paraId="3182F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F39E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Requisições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C67B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216; status 200×199, 204×16, 301×1</w:t>
            </w:r>
          </w:p>
        </w:tc>
      </w:tr>
      <w:tr w:rsidR="00A01C78" w14:paraId="310FA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4EEA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lastRenderedPageBreak/>
              <w:t>Domínios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3200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11 eTLD+1, 10 de 3ª parte: mlstatic.com 164, mercadoclics.com 13, mercadolibre.com 12, meli.com 10, google.com 6, mercadolivre.com.br 5, hotjar.com 2, mercadolivre.com, mercadopago.com, mercadopago.com.br, gstatic.com</w:t>
            </w:r>
          </w:p>
        </w:tc>
      </w:tr>
      <w:tr w:rsidR="00A01C78" w14:paraId="4B7BC7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6583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Cookies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1F39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41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 xml:space="preserve">, 32 em respostas de 3ª parte: </w:t>
            </w:r>
            <w:r>
              <w:rPr>
                <w:b/>
                <w:bCs/>
                <w:sz w:val="17"/>
                <w:szCs w:val="17"/>
              </w:rPr>
              <w:t xml:space="preserve">todos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_d2id</w:t>
            </w:r>
            <w:r>
              <w:rPr>
                <w:sz w:val="17"/>
                <w:szCs w:val="17"/>
              </w:rPr>
              <w:t xml:space="preserve"> (grupo ML), exceto um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NID</w:t>
            </w:r>
            <w:r>
              <w:rPr>
                <w:sz w:val="17"/>
                <w:szCs w:val="17"/>
              </w:rPr>
              <w:t xml:space="preserve"> do Google</w:t>
            </w:r>
          </w:p>
        </w:tc>
      </w:tr>
    </w:tbl>
    <w:p w14:paraId="66A11779" w14:textId="77777777" w:rsidR="00A01C78" w:rsidRDefault="00CE2D76">
      <w:pPr>
        <w:pStyle w:val="Ttulo3"/>
      </w:pPr>
      <w:r>
        <w:t>Resultado do plugin</w:t>
      </w:r>
    </w:p>
    <w:p w14:paraId="4D0E609C" w14:textId="77777777" w:rsidR="00A01C78" w:rsidRDefault="00CE2D76">
      <w:pPr>
        <w:spacing w:after="120" w:line="300" w:lineRule="auto"/>
        <w:jc w:val="both"/>
      </w:pPr>
      <w:r>
        <w:t xml:space="preserve">Score </w:t>
      </w:r>
      <w:r>
        <w:rPr>
          <w:b/>
          <w:bCs/>
        </w:rPr>
        <w:t>57/100 (Ruim)</w:t>
      </w:r>
      <w:r>
        <w:t>: domínios −10, cookies −18, session replay −5 (Hotjar), hijacking −10; sem sync, canvas ou storage de 3ª parte.</w:t>
      </w:r>
    </w:p>
    <w:p w14:paraId="3B9D30D7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Quase todo o tráfego de "3ª parte" é do </w:t>
      </w:r>
      <w:r>
        <w:rPr>
          <w:b/>
          <w:bCs/>
        </w:rPr>
        <w:t>próprio grupo Mercado Livre</w:t>
      </w:r>
      <w:r>
        <w:t xml:space="preserve"> (CDN </w:t>
      </w:r>
      <w:r>
        <w:rPr>
          <w:rFonts w:ascii="Consolas" w:eastAsia="Consolas" w:hAnsi="Consolas" w:cs="Consolas"/>
          <w:sz w:val="20"/>
          <w:szCs w:val="20"/>
        </w:rPr>
        <w:t>mlstatic.com</w:t>
      </w:r>
      <w:r>
        <w:t xml:space="preserve">, APIs </w:t>
      </w:r>
      <w:r>
        <w:rPr>
          <w:rFonts w:ascii="Consolas" w:eastAsia="Consolas" w:hAnsi="Consolas" w:cs="Consolas"/>
          <w:sz w:val="20"/>
          <w:szCs w:val="20"/>
        </w:rPr>
        <w:t>mercadolibre.com</w:t>
      </w:r>
      <w:r>
        <w:t>/</w:t>
      </w:r>
      <w:r>
        <w:rPr>
          <w:rFonts w:ascii="Consolas" w:eastAsia="Consolas" w:hAnsi="Consolas" w:cs="Consolas"/>
          <w:sz w:val="20"/>
          <w:szCs w:val="20"/>
        </w:rPr>
        <w:t>meli.com</w:t>
      </w:r>
      <w:r>
        <w:t xml:space="preserve">, rede de anúncios </w:t>
      </w:r>
      <w:r>
        <w:rPr>
          <w:rFonts w:ascii="Consolas" w:eastAsia="Consolas" w:hAnsi="Consolas" w:cs="Consolas"/>
          <w:sz w:val="20"/>
          <w:szCs w:val="20"/>
        </w:rPr>
        <w:t>mercadoclics.com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mercadopago</w:t>
      </w:r>
      <w:r>
        <w:t>). Terceiros de fato: Google e Hotjar.</w:t>
      </w:r>
    </w:p>
    <w:p w14:paraId="18677EBA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O mesmo cookie </w:t>
      </w:r>
      <w:r>
        <w:rPr>
          <w:rFonts w:ascii="Consolas" w:eastAsia="Consolas" w:hAnsi="Consolas" w:cs="Consolas"/>
          <w:b/>
          <w:bCs/>
          <w:sz w:val="20"/>
          <w:szCs w:val="20"/>
        </w:rPr>
        <w:t>_d2id</w:t>
      </w:r>
      <w:r>
        <w:rPr>
          <w:b/>
          <w:bCs/>
        </w:rPr>
        <w:t xml:space="preserve"> (ID de dispositivo) é gravado em 6 domínios do grupo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print1.mercadoclics.com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melidata.mercadolibre.com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melidata.mercadolivre.com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melidata.mercadopago.com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melidata.mercadopago.com.br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o11y-proxy-otel-frontend.meli.com</w:t>
      </w:r>
      <w:r>
        <w:t xml:space="preserve">, todos com </w:t>
      </w:r>
      <w:r>
        <w:rPr>
          <w:rFonts w:ascii="Consolas" w:eastAsia="Consolas" w:hAnsi="Consolas" w:cs="Consolas"/>
          <w:sz w:val="20"/>
          <w:szCs w:val="20"/>
        </w:rPr>
        <w:t>SameSite=None</w:t>
      </w:r>
      <w:r>
        <w:t>, expirando até 2029. É sincronização interna de identificador entre domínios.</w:t>
      </w:r>
    </w:p>
    <w:p w14:paraId="55755825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Hotjar</w:t>
      </w:r>
      <w:r>
        <w:t xml:space="preserve"> carregado (</w:t>
      </w:r>
      <w:r>
        <w:rPr>
          <w:rFonts w:ascii="Consolas" w:eastAsia="Consolas" w:hAnsi="Consolas" w:cs="Consolas"/>
          <w:sz w:val="20"/>
          <w:szCs w:val="20"/>
        </w:rPr>
        <w:t>static.hotjar.com/c/hotjar-720738.js</w:t>
      </w:r>
      <w:r>
        <w:t>), testando o storage (</w:t>
      </w:r>
      <w:r>
        <w:rPr>
          <w:rFonts w:ascii="Consolas" w:eastAsia="Consolas" w:hAnsi="Consolas" w:cs="Consolas"/>
          <w:sz w:val="20"/>
          <w:szCs w:val="20"/>
        </w:rPr>
        <w:t>_hjLocalStorageTest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_hjSessionStorageTest</w:t>
      </w:r>
      <w:r>
        <w:t xml:space="preserve">); </w:t>
      </w:r>
      <w:r>
        <w:rPr>
          <w:b/>
          <w:bCs/>
        </w:rPr>
        <w:t>Google Identity Services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accounts.google.com/gsi/client</w:t>
      </w:r>
      <w:r>
        <w:t>, One Tap) gravando no sessionStorage.</w:t>
      </w:r>
    </w:p>
    <w:p w14:paraId="11C37496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Pollings</w:t>
      </w:r>
      <w:r>
        <w:t xml:space="preserve"> a cada ~5 s: </w:t>
      </w:r>
      <w:r>
        <w:rPr>
          <w:rFonts w:ascii="Consolas" w:eastAsia="Consolas" w:hAnsi="Consolas" w:cs="Consolas"/>
          <w:sz w:val="20"/>
          <w:szCs w:val="20"/>
        </w:rPr>
        <w:t>o11y-proxy-otel-frontend.meli.com/v1/metrics</w:t>
      </w:r>
      <w:r>
        <w:t xml:space="preserve"> (telemetria OpenTelemetry) e </w:t>
      </w:r>
      <w:r>
        <w:rPr>
          <w:rFonts w:ascii="Consolas" w:eastAsia="Consolas" w:hAnsi="Consolas" w:cs="Consolas"/>
          <w:sz w:val="20"/>
          <w:szCs w:val="20"/>
        </w:rPr>
        <w:t>api.mercadolibre.com/melidata/tracks/component_prints</w:t>
      </w:r>
      <w:r>
        <w:t xml:space="preserve"> (impressões de componentes, ou seja, o que o usuário viu).</w:t>
      </w:r>
    </w:p>
    <w:p w14:paraId="125C5C9C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5 funções nativas sobrescritas sem autor identificado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fetch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XMLHttpRequest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open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send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toString</w:t>
      </w:r>
      <w:r>
        <w:t xml:space="preserve">). Hipótese: instrumentação OpenTelemetry, cujo uso é confirmado pelo endpoint </w:t>
      </w:r>
      <w:r>
        <w:rPr>
          <w:rFonts w:ascii="Consolas" w:eastAsia="Consolas" w:hAnsi="Consolas" w:cs="Consolas"/>
          <w:sz w:val="20"/>
          <w:szCs w:val="20"/>
        </w:rPr>
        <w:t>o11y-proxy-otel</w:t>
      </w:r>
      <w:r>
        <w:t>.</w:t>
      </w:r>
    </w:p>
    <w:p w14:paraId="7C599666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LGPD</w:t>
      </w:r>
      <w:r>
        <w:t>: o banner de cookies estava aberto e não foi aceito; mesmo assim já havia 9 cookies persistentes de 3ª parte, o Hotjar carregado e dois canais de rastreamento ativos.</w:t>
      </w:r>
    </w:p>
    <w:p w14:paraId="13EBBD12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978397" wp14:editId="21A02866">
            <wp:extent cx="5619750" cy="328612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1250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27 – Mercado Livre: score 57/100 (Ruim), com o banner de cookies não aceito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evidencias/sites/site2-mercadolivre/1-score.png</w:t>
      </w:r>
      <w:r>
        <w:rPr>
          <w:i/>
          <w:iCs/>
          <w:color w:val="555555"/>
          <w:sz w:val="18"/>
          <w:szCs w:val="18"/>
        </w:rPr>
        <w:t>)</w:t>
      </w:r>
    </w:p>
    <w:p w14:paraId="6AE8586F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3AA44E" wp14:editId="1CBDF03F">
            <wp:extent cx="4191000" cy="654367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7E33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28 – Mercado Livre: cookie 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_d2id</w:t>
      </w:r>
      <w:r>
        <w:rPr>
          <w:i/>
          <w:iCs/>
          <w:color w:val="555555"/>
          <w:sz w:val="18"/>
          <w:szCs w:val="18"/>
        </w:rPr>
        <w:t xml:space="preserve"> em vários domínios do grupo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evidencias/sites/site2-mercadolivre/3-cookies-storage.png</w:t>
      </w:r>
      <w:r>
        <w:rPr>
          <w:i/>
          <w:iCs/>
          <w:color w:val="555555"/>
          <w:sz w:val="18"/>
          <w:szCs w:val="18"/>
        </w:rPr>
        <w:t>)</w:t>
      </w:r>
    </w:p>
    <w:p w14:paraId="78176FAC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B6654C" wp14:editId="1958E83B">
            <wp:extent cx="4191000" cy="61531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1125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29 – Mercado Livre: pollings a cada ~5 s e funções nativas sobrescritas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evidencias/sites/site2-mercadolivre/5-hijacking-polling-nativas.png</w:t>
      </w:r>
      <w:r>
        <w:rPr>
          <w:i/>
          <w:iCs/>
          <w:color w:val="555555"/>
          <w:sz w:val="18"/>
          <w:szCs w:val="18"/>
        </w:rPr>
        <w:t>)</w:t>
      </w:r>
    </w:p>
    <w:p w14:paraId="20B2956E" w14:textId="77777777" w:rsidR="00A01C78" w:rsidRDefault="00CE2D76">
      <w:pPr>
        <w:pStyle w:val="Ttulo3"/>
      </w:pPr>
      <w:r>
        <w:t>Blacklight</w:t>
      </w:r>
    </w:p>
    <w:p w14:paraId="7E1B6065" w14:textId="77777777" w:rsidR="00A01C78" w:rsidRDefault="00CE2D76">
      <w:pPr>
        <w:spacing w:after="120" w:line="300" w:lineRule="auto"/>
        <w:jc w:val="both"/>
      </w:pPr>
      <w:r>
        <w:rPr>
          <w:b/>
          <w:bCs/>
        </w:rPr>
        <w:t>0 ad trackers</w:t>
      </w:r>
      <w:r>
        <w:t xml:space="preserve">; </w:t>
      </w:r>
      <w:r>
        <w:rPr>
          <w:b/>
          <w:bCs/>
        </w:rPr>
        <w:t>3 cookies de 3ª parte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mercadoclics.com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http2.mlstatic.com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o11y-proxy-otel-frontend.meli.com</w:t>
      </w:r>
      <w:r>
        <w:t>); fingerprint, session recording, keystrokes, pixels do Facebook/TikTok/X e GA remarketing não encontrados.</w:t>
      </w:r>
    </w:p>
    <w:p w14:paraId="7B4DEECF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D1EE30" wp14:editId="4AAB573E">
            <wp:extent cx="4191000" cy="55435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7F98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30 – Blacklight no Mercado Livre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evidencias/sites/site2-mercadolivre/6-blacklight-a.png</w:t>
      </w:r>
      <w:r>
        <w:rPr>
          <w:i/>
          <w:iCs/>
          <w:color w:val="555555"/>
          <w:sz w:val="18"/>
          <w:szCs w:val="18"/>
        </w:rPr>
        <w:t>)</w:t>
      </w:r>
    </w:p>
    <w:p w14:paraId="6E5EE8EC" w14:textId="77777777" w:rsidR="00A01C78" w:rsidRDefault="00CE2D76">
      <w:pPr>
        <w:pStyle w:val="Ttulo3"/>
      </w:pPr>
      <w:r>
        <w:t>Reconciliação</w:t>
      </w:r>
    </w:p>
    <w:p w14:paraId="4A1A8591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0 ad trackers × 10 domínios</w:t>
      </w:r>
      <w:r>
        <w:t>: os domínios do grupo ML não constam das listas de rastreadores de terceiros usadas pelo Blacklight; o plugin, por eTLD+1, conta todos.</w:t>
      </w:r>
    </w:p>
    <w:p w14:paraId="7682F1CD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3 × 9 cookies</w:t>
      </w:r>
      <w:r>
        <w:t xml:space="preserve">: o HAR mostra que se trata do mesmo </w:t>
      </w:r>
      <w:r>
        <w:rPr>
          <w:rFonts w:ascii="Consolas" w:eastAsia="Consolas" w:hAnsi="Consolas" w:cs="Consolas"/>
          <w:sz w:val="20"/>
          <w:szCs w:val="20"/>
        </w:rPr>
        <w:t>_d2id</w:t>
      </w:r>
      <w:r>
        <w:t xml:space="preserve"> replicado em vários domínios. O plugin conta por nome + domínio (9), o Blacklight por domínio. Ambos corretos na sua unidade; o HAR revela o mecanismo.</w:t>
      </w:r>
    </w:p>
    <w:p w14:paraId="1883356B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Session recording</w:t>
      </w:r>
      <w:r>
        <w:t xml:space="preserve"> (Blacklight: não; plugin: Hotjar): o HAR tem apenas o script e o módulo do Hotjar, </w:t>
      </w:r>
      <w:r>
        <w:rPr>
          <w:b/>
          <w:bCs/>
        </w:rPr>
        <w:t>sem</w:t>
      </w:r>
      <w:r>
        <w:t xml:space="preserve"> envio de gravação. O Hotjar carregou mas não gravou (amostragem ou consentimento). O plugin sinaliza o risco pela presença; o Blacklight exige a gravação ativa.</w:t>
      </w:r>
    </w:p>
    <w:p w14:paraId="7CA50BBB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>Concordam: sem fingerprint, sem pixels de redes sociais, sem GA remarketing.</w:t>
      </w:r>
    </w:p>
    <w:p w14:paraId="62BFF82C" w14:textId="77777777" w:rsidR="00A01C78" w:rsidRDefault="00CE2D76">
      <w:pPr>
        <w:pStyle w:val="Ttulo3"/>
      </w:pPr>
      <w:r>
        <w:t>uBlock Origin</w:t>
      </w:r>
    </w:p>
    <w:p w14:paraId="79A097E8" w14:textId="77777777" w:rsidR="00A01C78" w:rsidRDefault="00CE2D76">
      <w:pPr>
        <w:spacing w:after="120" w:line="300" w:lineRule="auto"/>
        <w:jc w:val="both"/>
      </w:pPr>
      <w:r>
        <w:rPr>
          <w:b/>
          <w:bCs/>
        </w:rPr>
        <w:t>40 bloqueios (9%)</w:t>
      </w:r>
      <w:r>
        <w:t xml:space="preserve">, 8 de 10 domínios conectados. Bloqueados: </w:t>
      </w:r>
      <w:r>
        <w:rPr>
          <w:rFonts w:ascii="Consolas" w:eastAsia="Consolas" w:hAnsi="Consolas" w:cs="Consolas"/>
          <w:sz w:val="20"/>
          <w:szCs w:val="20"/>
        </w:rPr>
        <w:t>hotjar.com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mercadoclics.com</w:t>
      </w:r>
      <w:r>
        <w:t xml:space="preserve">; parciais: </w:t>
      </w:r>
      <w:r>
        <w:rPr>
          <w:rFonts w:ascii="Consolas" w:eastAsia="Consolas" w:hAnsi="Consolas" w:cs="Consolas"/>
          <w:sz w:val="20"/>
          <w:szCs w:val="20"/>
        </w:rPr>
        <w:t>mercadolivre.com.br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google.com</w:t>
      </w:r>
      <w:r>
        <w:t xml:space="preserve">; permitidos: </w:t>
      </w:r>
      <w:r>
        <w:rPr>
          <w:rFonts w:ascii="Consolas" w:eastAsia="Consolas" w:hAnsi="Consolas" w:cs="Consolas"/>
          <w:sz w:val="20"/>
          <w:szCs w:val="20"/>
        </w:rPr>
        <w:t>mlstatic.com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lastRenderedPageBreak/>
        <w:t>mercadolibre.com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meli.com</w:t>
      </w:r>
      <w:r>
        <w:t xml:space="preserve">. O uBlock revelou que </w:t>
      </w:r>
      <w:r>
        <w:rPr>
          <w:rFonts w:ascii="Consolas" w:eastAsia="Consolas" w:hAnsi="Consolas" w:cs="Consolas"/>
          <w:sz w:val="20"/>
          <w:szCs w:val="20"/>
        </w:rPr>
        <w:t>placements.mercadolibre.com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o11y-proxy-otel-frontend.meli.com</w:t>
      </w:r>
      <w:r>
        <w:t xml:space="preserve"> são CNAMEs de </w:t>
      </w:r>
      <w:r>
        <w:rPr>
          <w:rFonts w:ascii="Consolas" w:eastAsia="Consolas" w:hAnsi="Consolas" w:cs="Consolas"/>
          <w:sz w:val="20"/>
          <w:szCs w:val="20"/>
        </w:rPr>
        <w:t>*.cloudfront.net</w:t>
      </w:r>
      <w:r>
        <w:t>.</w:t>
      </w:r>
    </w:p>
    <w:p w14:paraId="20F09D03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3EBB05" wp14:editId="439982F6">
            <wp:extent cx="4572000" cy="362902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4E23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31 – uBlock Origin no Mercado Livre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evidencias/sites/site2-mercadolivre/7-ublock.png</w:t>
      </w:r>
      <w:r>
        <w:rPr>
          <w:i/>
          <w:iCs/>
          <w:color w:val="555555"/>
          <w:sz w:val="18"/>
          <w:szCs w:val="18"/>
        </w:rPr>
        <w:t>)</w:t>
      </w:r>
    </w:p>
    <w:p w14:paraId="0AF66A96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uBlock bloqueia </w:t>
      </w:r>
      <w:r>
        <w:rPr>
          <w:rFonts w:ascii="Consolas" w:eastAsia="Consolas" w:hAnsi="Consolas" w:cs="Consolas"/>
          <w:b/>
          <w:bCs/>
          <w:sz w:val="20"/>
          <w:szCs w:val="20"/>
        </w:rPr>
        <w:t>mercadoclics.com</w:t>
      </w:r>
      <w:r>
        <w:rPr>
          <w:b/>
          <w:bCs/>
        </w:rPr>
        <w:t>, o Blacklight não o lista</w:t>
      </w:r>
      <w:r>
        <w:t xml:space="preserve">: as duas ferramentas de referência divergem entre si. O plugin fica do lado do uBlock: registra as requisições e o cookie </w:t>
      </w:r>
      <w:r>
        <w:rPr>
          <w:rFonts w:ascii="Consolas" w:eastAsia="Consolas" w:hAnsi="Consolas" w:cs="Consolas"/>
          <w:sz w:val="20"/>
          <w:szCs w:val="20"/>
        </w:rPr>
        <w:t>_d2id</w:t>
      </w:r>
      <w:r>
        <w:t xml:space="preserve"> desse domínio.</w:t>
      </w:r>
    </w:p>
    <w:p w14:paraId="2A63B61D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CNAME uncloaking</w:t>
      </w:r>
      <w:r>
        <w:t>: o uBlock resolve DNS para descobrir o destino real de subdomínios "de 1ª parte". O plugin só compara nomes; um rastreador servido por CNAME de 1ª parte seria classificado como 1ª parte (limitação).</w:t>
      </w:r>
    </w:p>
    <w:p w14:paraId="4E4E4429" w14:textId="77777777" w:rsidR="00A01C78" w:rsidRDefault="00CE2D76">
      <w:pPr>
        <w:pStyle w:val="Ttulo2"/>
      </w:pPr>
      <w:bookmarkStart w:id="14" w:name="_Toc241529638"/>
      <w:r>
        <w:t>4.5 pt.wikipedia.org (site de controle)</w:t>
      </w:r>
      <w:bookmarkEnd w:id="14"/>
    </w:p>
    <w:p w14:paraId="2B99B9A1" w14:textId="77777777" w:rsidR="00A01C78" w:rsidRDefault="00CE2D76">
      <w:pPr>
        <w:pStyle w:val="Ttulo3"/>
      </w:pPr>
      <w:r>
        <w:t>HAR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0"/>
      </w:tblGrid>
      <w:tr w:rsidR="00A01C78" w14:paraId="14316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31C12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8BC6D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Valor</w:t>
            </w:r>
          </w:p>
        </w:tc>
      </w:tr>
      <w:tr w:rsidR="00A01C78" w14:paraId="362F4A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6442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Arquivo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08871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evidencias/sites/site3-wikipedia/site3-wikipedia.har</w:t>
            </w:r>
            <w:r>
              <w:rPr>
                <w:sz w:val="17"/>
                <w:szCs w:val="17"/>
              </w:rPr>
              <w:t xml:space="preserve"> (3,4 MB)</w:t>
            </w:r>
          </w:p>
        </w:tc>
      </w:tr>
      <w:tr w:rsidR="00A01C78" w14:paraId="345BB6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5FFC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Requisições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1620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36; hosts pt.wikipedia.org 24, thumb.wikimedia.org 5, meta.wikimedia.org 2, auth.wikimedia.org 1, upload.wikimedia.org 1</w:t>
            </w:r>
          </w:p>
        </w:tc>
      </w:tr>
      <w:tr w:rsidR="00A01C78" w14:paraId="3EA7C3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A0A8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Domínios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215B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Apenas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wikipedia.org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wikimedia.org</w:t>
            </w:r>
            <w:r>
              <w:rPr>
                <w:sz w:val="17"/>
                <w:szCs w:val="17"/>
              </w:rPr>
              <w:t>, ambos da Wikimedia Foundation; nenhum anunciante, rede social ou analytics externo</w:t>
            </w:r>
          </w:p>
        </w:tc>
      </w:tr>
      <w:tr w:rsidR="00A01C78" w14:paraId="280EF0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5438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Cookies</w:t>
            </w:r>
          </w:p>
        </w:tc>
        <w:tc>
          <w:tcPr>
            <w:tcW w:w="6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B79D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31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Set-Cookie</w:t>
            </w:r>
            <w:r>
              <w:rPr>
                <w:sz w:val="17"/>
                <w:szCs w:val="17"/>
              </w:rPr>
              <w:t xml:space="preserve">, todos Wikimedia: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WMF-Last-Access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WMF-Last-Access-Global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GeoIP</w:t>
            </w:r>
            <w:r>
              <w:rPr>
                <w:sz w:val="17"/>
                <w:szCs w:val="17"/>
              </w:rPr>
              <w:t xml:space="preserve"> (sessão),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NetworkProbeLimit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WMF-Uniq</w:t>
            </w:r>
          </w:p>
        </w:tc>
      </w:tr>
    </w:tbl>
    <w:p w14:paraId="602D107A" w14:textId="77777777" w:rsidR="00A01C78" w:rsidRDefault="00CE2D76">
      <w:pPr>
        <w:pStyle w:val="Ttulo3"/>
      </w:pPr>
      <w:r>
        <w:t>Resultado do plugin</w:t>
      </w:r>
    </w:p>
    <w:p w14:paraId="3BDDF814" w14:textId="77777777" w:rsidR="00A01C78" w:rsidRDefault="00CE2D76">
      <w:pPr>
        <w:spacing w:after="120" w:line="300" w:lineRule="auto"/>
        <w:jc w:val="both"/>
      </w:pPr>
      <w:r>
        <w:t xml:space="preserve">Score </w:t>
      </w:r>
      <w:r>
        <w:rPr>
          <w:b/>
          <w:bCs/>
        </w:rPr>
        <w:t>80/100 (Moderada)</w:t>
      </w:r>
      <w:r>
        <w:t>: domínios −1 (</w:t>
      </w:r>
      <w:r>
        <w:rPr>
          <w:rFonts w:ascii="Consolas" w:eastAsia="Consolas" w:hAnsi="Consolas" w:cs="Consolas"/>
          <w:sz w:val="20"/>
          <w:szCs w:val="20"/>
        </w:rPr>
        <w:t>wikimedia.org</w:t>
      </w:r>
      <w:r>
        <w:t xml:space="preserve">) e </w:t>
      </w:r>
      <w:r>
        <w:rPr>
          <w:b/>
          <w:bCs/>
        </w:rPr>
        <w:t>cookies −19</w:t>
      </w:r>
      <w:r>
        <w:t xml:space="preserve"> (9 persistentes + 1 de sessão, todos de </w:t>
      </w:r>
      <w:r>
        <w:rPr>
          <w:rFonts w:ascii="Consolas" w:eastAsia="Consolas" w:hAnsi="Consolas" w:cs="Consolas"/>
          <w:sz w:val="20"/>
          <w:szCs w:val="20"/>
        </w:rPr>
        <w:t>wikimedia.org</w:t>
      </w:r>
      <w:r>
        <w:t xml:space="preserve">); zero em todos os demais critérios. O storage de 1ª parte </w:t>
      </w:r>
      <w:r>
        <w:lastRenderedPageBreak/>
        <w:t>tem 8 chaves de métricas próprias (CentralNotice, contagem de sessão, cache de módulos), e as 39 globais são todas do MediaWiki.</w:t>
      </w:r>
    </w:p>
    <w:p w14:paraId="4D82F659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41F087" wp14:editId="43B57117">
            <wp:extent cx="4191000" cy="580072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A16E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32 – Wikipedia: score 80/100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evidencias/sites/site3-wikipedia/1-score.png</w:t>
      </w:r>
      <w:r>
        <w:rPr>
          <w:i/>
          <w:iCs/>
          <w:color w:val="555555"/>
          <w:sz w:val="18"/>
          <w:szCs w:val="18"/>
        </w:rPr>
        <w:t>)</w:t>
      </w:r>
    </w:p>
    <w:p w14:paraId="6F0ABE6B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2C0578C" wp14:editId="47EB67AE">
            <wp:extent cx="4191000" cy="545782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F753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33 – Wikipedia: 1 domínio de 3ª parte (wikimedia.org) e seus cookies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evidencias/sites/site3-wikipedia/2-terceira-parte-cookies.png</w:t>
      </w:r>
      <w:r>
        <w:rPr>
          <w:i/>
          <w:iCs/>
          <w:color w:val="555555"/>
          <w:sz w:val="18"/>
          <w:szCs w:val="18"/>
        </w:rPr>
        <w:t>)</w:t>
      </w:r>
    </w:p>
    <w:p w14:paraId="2017E6B9" w14:textId="77777777" w:rsidR="00A01C78" w:rsidRDefault="00CE2D76">
      <w:pPr>
        <w:pStyle w:val="Ttulo3"/>
      </w:pPr>
      <w:r>
        <w:t>Blacklight e uBlock Origin</w:t>
      </w:r>
    </w:p>
    <w:p w14:paraId="4FFB0A31" w14:textId="77777777" w:rsidR="00A01C78" w:rsidRDefault="00CE2D76">
      <w:pPr>
        <w:spacing w:after="120" w:line="300" w:lineRule="auto"/>
        <w:jc w:val="both"/>
      </w:pPr>
      <w:r>
        <w:t xml:space="preserve">Blacklight: </w:t>
      </w:r>
      <w:r>
        <w:rPr>
          <w:b/>
          <w:bCs/>
        </w:rPr>
        <w:t>0 ad trackers</w:t>
      </w:r>
      <w:r>
        <w:t xml:space="preserve"> e </w:t>
      </w:r>
      <w:r>
        <w:rPr>
          <w:b/>
          <w:bCs/>
        </w:rPr>
        <w:t>4 cookies de 3ª parte ("Wikimedia Foundation, Inc.")</w:t>
      </w:r>
      <w:r>
        <w:t xml:space="preserve">; nada nos demais testes. uBlock: </w:t>
      </w:r>
      <w:r>
        <w:rPr>
          <w:b/>
          <w:bCs/>
        </w:rPr>
        <w:t>0 bloqueios</w:t>
      </w:r>
      <w:r>
        <w:t>, 2 de 2 domínios conectados.</w:t>
      </w:r>
    </w:p>
    <w:p w14:paraId="6CC2E279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F5658A" wp14:editId="5D45251D">
            <wp:extent cx="4191000" cy="57531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32A6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34 – Blacklight na Wikipedia: 4 cookies de 3ª parte da Wikimedia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evidencias/sites/site3-wikipedia/5-blacklight-a.png</w:t>
      </w:r>
      <w:r>
        <w:rPr>
          <w:i/>
          <w:iCs/>
          <w:color w:val="555555"/>
          <w:sz w:val="18"/>
          <w:szCs w:val="18"/>
        </w:rPr>
        <w:t>)</w:t>
      </w:r>
    </w:p>
    <w:p w14:paraId="76DEB2FD" w14:textId="77777777" w:rsidR="00A01C78" w:rsidRDefault="00CE2D7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ADBC67" wp14:editId="6421805A">
            <wp:extent cx="4191000" cy="360045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85F3" w14:textId="77777777" w:rsidR="00A01C78" w:rsidRDefault="00CE2D76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35 – uBlock Origin na Wikipedia: 0 bloqueios (</w:t>
      </w:r>
      <w:r>
        <w:rPr>
          <w:rFonts w:ascii="Consolas" w:eastAsia="Consolas" w:hAnsi="Consolas" w:cs="Consolas"/>
          <w:i/>
          <w:iCs/>
          <w:color w:val="555555"/>
          <w:sz w:val="18"/>
          <w:szCs w:val="18"/>
        </w:rPr>
        <w:t>evidencias/sites/site3-wikipedia/6-ublock.png</w:t>
      </w:r>
      <w:r>
        <w:rPr>
          <w:i/>
          <w:iCs/>
          <w:color w:val="555555"/>
          <w:sz w:val="18"/>
          <w:szCs w:val="18"/>
        </w:rPr>
        <w:t>)</w:t>
      </w:r>
    </w:p>
    <w:p w14:paraId="1570A6CD" w14:textId="77777777" w:rsidR="00A01C78" w:rsidRDefault="00CE2D76">
      <w:pPr>
        <w:pStyle w:val="Ttulo3"/>
      </w:pPr>
      <w:r>
        <w:t>Reconciliação</w:t>
      </w:r>
    </w:p>
    <w:p w14:paraId="1DBBD30D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As três ferramentas concordam: nenhum rastreador de anúncio. O Blacklight </w:t>
      </w:r>
      <w:r>
        <w:rPr>
          <w:b/>
          <w:bCs/>
        </w:rPr>
        <w:t>também</w:t>
      </w:r>
      <w:r>
        <w:t xml:space="preserve"> classifica os cookies de </w:t>
      </w:r>
      <w:r>
        <w:rPr>
          <w:rFonts w:ascii="Consolas" w:eastAsia="Consolas" w:hAnsi="Consolas" w:cs="Consolas"/>
          <w:sz w:val="20"/>
          <w:szCs w:val="20"/>
        </w:rPr>
        <w:t>wikimedia.org</w:t>
      </w:r>
      <w:r>
        <w:t xml:space="preserve"> como de 3ª parte: é o mesmo critério por domínio do plugin.</w:t>
      </w:r>
    </w:p>
    <w:p w14:paraId="499C65A0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4 × 10 cookies</w:t>
      </w:r>
      <w:r>
        <w:t>: diferença de unidade. São 4 nomes de cookie persistente; o plugin conta cada nome por subdomínio que o grava (auth., meta., thumb., upload.wikimedia.org).</w:t>
      </w:r>
    </w:p>
    <w:p w14:paraId="0FF3850B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A divergência relevante é de </w:t>
      </w:r>
      <w:r>
        <w:rPr>
          <w:b/>
          <w:bCs/>
        </w:rPr>
        <w:t>peso</w:t>
      </w:r>
      <w:r>
        <w:t>, discutida na Seção 5: 10 cookies de infraestrutura levam a Wikipedia a perder 19 pontos, o mesmo patamar de sites com dezenas de cookies de anunciantes.</w:t>
      </w:r>
    </w:p>
    <w:p w14:paraId="0C43A947" w14:textId="77777777" w:rsidR="00A01C78" w:rsidRDefault="00CE2D76">
      <w:pPr>
        <w:pStyle w:val="Ttulo1"/>
        <w:pageBreakBefore/>
      </w:pPr>
      <w:bookmarkStart w:id="15" w:name="_Toc241529639"/>
      <w:r>
        <w:lastRenderedPageBreak/>
        <w:t>5. Entregável 4: pontuação de privacidade</w:t>
      </w:r>
      <w:bookmarkEnd w:id="15"/>
    </w:p>
    <w:p w14:paraId="1AC1B7B3" w14:textId="77777777" w:rsidR="00A01C78" w:rsidRDefault="00CE2D76">
      <w:pPr>
        <w:pStyle w:val="Ttulo2"/>
      </w:pPr>
      <w:bookmarkStart w:id="16" w:name="_Toc241529640"/>
      <w:r>
        <w:t>5.1 Metodologia</w:t>
      </w:r>
      <w:bookmarkEnd w:id="16"/>
    </w:p>
    <w:p w14:paraId="14B11CA1" w14:textId="77777777" w:rsidR="00A01C78" w:rsidRDefault="00CE2D76">
      <w:pPr>
        <w:spacing w:after="120" w:line="300" w:lineRule="auto"/>
        <w:jc w:val="both"/>
      </w:pPr>
      <w:r>
        <w:t xml:space="preserve">A página começa com </w:t>
      </w:r>
      <w:r>
        <w:rPr>
          <w:b/>
          <w:bCs/>
        </w:rPr>
        <w:t>100 pontos</w:t>
      </w:r>
      <w:r>
        <w:t xml:space="preserve"> e perde pontos em </w:t>
      </w:r>
      <w:r>
        <w:rPr>
          <w:b/>
          <w:bCs/>
        </w:rPr>
        <w:t>7 critérios</w:t>
      </w:r>
      <w:r>
        <w:t xml:space="preserve">. Cada critério tem um </w:t>
      </w:r>
      <w:r>
        <w:rPr>
          <w:b/>
          <w:bCs/>
        </w:rPr>
        <w:t>peso</w:t>
      </w:r>
      <w:r>
        <w:t>, que é a perda máxima possível nele; os pesos somam 100. Dentro do peso, a perda cresce com a quantidade observada. O score é recalculado cada vez que o popup é aberto.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"/>
        <w:gridCol w:w="2800"/>
        <w:gridCol w:w="3570"/>
      </w:tblGrid>
      <w:tr w:rsidR="00A01C78" w14:paraId="299DB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414B8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Critério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BB494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Peso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B7485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Regra de perda</w:t>
            </w:r>
          </w:p>
        </w:tc>
        <w:tc>
          <w:tcPr>
            <w:tcW w:w="3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1FB98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Justificativa</w:t>
            </w:r>
          </w:p>
        </w:tc>
      </w:tr>
      <w:tr w:rsidR="00A01C78" w14:paraId="30447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495A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1. Domínios de 3ª parte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D0C0B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3D19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 por domínio (eTLD+1)</w:t>
            </w:r>
          </w:p>
        </w:tc>
        <w:tc>
          <w:tcPr>
            <w:tcW w:w="3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BA42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Cada terceiro recebe IP, User-Agent e Referer do usuário em toda requisição: é a base de qualquer rastreamento entre sites.</w:t>
            </w:r>
          </w:p>
        </w:tc>
      </w:tr>
      <w:tr w:rsidR="00A01C78" w14:paraId="5154B5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ACB0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2. Cookies de 3ª parte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AA0DB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9D3F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 por persistente, 1 por sessão</w:t>
            </w:r>
          </w:p>
        </w:tc>
        <w:tc>
          <w:tcPr>
            <w:tcW w:w="3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48AF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Principal mecanismo de identificação entre sites; o persistente sobrevive ao fechamento do navegador.</w:t>
            </w:r>
          </w:p>
        </w:tc>
      </w:tr>
      <w:tr w:rsidR="00A01C78" w14:paraId="48ED58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39BB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3. Cookie sync, bounce e IDs na URL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94F0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9F5C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5 por sync, bounce ou ID repassado; 3 por identificador na URL; 2 por parâmetro de rastreamento</w:t>
            </w:r>
          </w:p>
        </w:tc>
        <w:tc>
          <w:tcPr>
            <w:tcW w:w="3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656D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Ligam identidades entre domínios e contornam o isolamento de cookies do navegador.</w:t>
            </w:r>
          </w:p>
        </w:tc>
      </w:tr>
      <w:tr w:rsidR="00A01C78" w14:paraId="5B5ED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6148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4. Canvas fingerprint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E43A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72C6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15 se o script é de 3ª parte; 10 se de 1ª</w:t>
            </w:r>
          </w:p>
        </w:tc>
        <w:tc>
          <w:tcPr>
            <w:tcW w:w="3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214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Identifica o dispositivo sem cookie e sem que o usuário consiga apagar.</w:t>
            </w:r>
          </w:p>
        </w:tc>
      </w:tr>
      <w:tr w:rsidR="00A01C78" w14:paraId="3F3F5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FB7C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5. Session replay e pixels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A3FB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AEA9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5 por session replay (Clarity, Hotjar, FullStory); 3 por pixel (Meta, TikTok, LinkedIn, UET), por fornecedor</w:t>
            </w:r>
          </w:p>
        </w:tc>
        <w:tc>
          <w:tcPr>
            <w:tcW w:w="3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70CB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Gravação de sessão captura cliques e digitação; pixels enviam a navegação a plataformas de anúncio. Correspondem a testes do Blacklight.</w:t>
            </w:r>
          </w:p>
        </w:tc>
      </w:tr>
      <w:tr w:rsidR="00A01C78" w14:paraId="235752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0E07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6. Hijacking/hook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0E0C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CAD6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4 por WebSocket de 3ª; 2 por polling; 2 por nativa sobrescrita sem autor; 0,5 com autor conhecido</w:t>
            </w:r>
          </w:p>
        </w:tc>
        <w:tc>
          <w:tcPr>
            <w:tcW w:w="3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42FB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Canal persistente e interceptação de APIs são o que um script injetado precisa para receber comandos e ler o tráfego.</w:t>
            </w:r>
          </w:p>
        </w:tc>
      </w:tr>
      <w:tr w:rsidR="00A01C78" w14:paraId="2D014C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C3C9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7. Armazenamento de 3ª parte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E568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A972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 por chave de 3ª parte; 1 a cada 20 chaves de 1ª</w:t>
            </w:r>
          </w:p>
        </w:tc>
        <w:tc>
          <w:tcPr>
            <w:tcW w:w="3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523F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Storage de 3ª parte guarda IDs fora do alcance da limpeza de cookies; o de 1ª parte costuma ser estado do próprio site.</w:t>
            </w:r>
          </w:p>
        </w:tc>
      </w:tr>
    </w:tbl>
    <w:p w14:paraId="25E8D2BC" w14:textId="77777777" w:rsidR="00A01C78" w:rsidRDefault="00A01C78">
      <w:pPr>
        <w:spacing w:after="120"/>
      </w:pPr>
    </w:p>
    <w:p w14:paraId="6FE9505C" w14:textId="77777777" w:rsidR="00A01C78" w:rsidRDefault="00CE2D76">
      <w:pPr>
        <w:spacing w:after="120" w:line="300" w:lineRule="auto"/>
        <w:jc w:val="both"/>
      </w:pPr>
      <w:r>
        <w:rPr>
          <w:b/>
          <w:bCs/>
        </w:rPr>
        <w:t>Regra especial</w:t>
      </w:r>
      <w:r>
        <w:t xml:space="preserve">: a assinatura do </w:t>
      </w:r>
      <w:r>
        <w:rPr>
          <w:b/>
          <w:bCs/>
        </w:rPr>
        <w:t>BeEF</w:t>
      </w:r>
      <w:r>
        <w:t xml:space="preserve"> limita o score a </w:t>
      </w:r>
      <w:r>
        <w:rPr>
          <w:b/>
          <w:bCs/>
        </w:rPr>
        <w:t>20</w:t>
      </w:r>
      <w:r>
        <w:t xml:space="preserve">, independentemente do resto, porque um framework de exploração ativo significa navegador comprometido, e não só rastreado. </w:t>
      </w:r>
      <w:r>
        <w:rPr>
          <w:b/>
          <w:bCs/>
        </w:rPr>
        <w:t>Faixas</w:t>
      </w:r>
      <w:r>
        <w:t xml:space="preserve">: 85–100 </w:t>
      </w:r>
      <w:r>
        <w:rPr>
          <w:b/>
          <w:bCs/>
        </w:rPr>
        <w:t>Boa</w:t>
      </w:r>
      <w:r>
        <w:t xml:space="preserve">; 65–84 </w:t>
      </w:r>
      <w:r>
        <w:rPr>
          <w:b/>
          <w:bCs/>
        </w:rPr>
        <w:t>Moderada</w:t>
      </w:r>
      <w:r>
        <w:t xml:space="preserve">; 40–64 </w:t>
      </w:r>
      <w:r>
        <w:rPr>
          <w:b/>
          <w:bCs/>
        </w:rPr>
        <w:t>Ruim</w:t>
      </w:r>
      <w:r>
        <w:t xml:space="preserve">; 0–39 </w:t>
      </w:r>
      <w:r>
        <w:rPr>
          <w:b/>
          <w:bCs/>
        </w:rPr>
        <w:t>Crítica</w:t>
      </w:r>
      <w:r>
        <w:t>. Requisições bloqueadas pela lista não contam, porque não aconteceram.</w:t>
      </w:r>
    </w:p>
    <w:p w14:paraId="64BCBFFF" w14:textId="77777777" w:rsidR="00A01C78" w:rsidRDefault="00CE2D76">
      <w:pPr>
        <w:pStyle w:val="Ttulo2"/>
      </w:pPr>
      <w:bookmarkStart w:id="17" w:name="_Toc241529641"/>
      <w:r>
        <w:t>5.2 Calibração</w:t>
      </w:r>
      <w:bookmarkEnd w:id="17"/>
    </w:p>
    <w:p w14:paraId="381E8D1A" w14:textId="77777777" w:rsidR="00A01C78" w:rsidRDefault="00CE2D76">
      <w:pPr>
        <w:spacing w:after="120" w:line="300" w:lineRule="auto"/>
        <w:jc w:val="both"/>
      </w:pPr>
      <w:r>
        <w:t>Antes do uso nos sites, a metodologia foi simulada com os números medidos nos testes, e três falhas foram corrigidas:</w:t>
      </w:r>
    </w:p>
    <w:p w14:paraId="0717F4C4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A simulação do BeEF no </w:t>
      </w:r>
      <w:r>
        <w:rPr>
          <w:rFonts w:ascii="Consolas" w:eastAsia="Consolas" w:hAnsi="Consolas" w:cs="Consolas"/>
          <w:sz w:val="20"/>
          <w:szCs w:val="20"/>
        </w:rPr>
        <w:t>example.com</w:t>
      </w:r>
      <w:r>
        <w:t xml:space="preserve"> dava </w:t>
      </w:r>
      <w:r>
        <w:rPr>
          <w:b/>
          <w:bCs/>
        </w:rPr>
        <w:t>88 (Boa)</w:t>
      </w:r>
      <w:r>
        <w:t>, uma nota absurda para um navegador comprometido. Isso levou à regra do teto de 20.</w:t>
      </w:r>
    </w:p>
    <w:p w14:paraId="3D15C045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Um site fictício com 12 rastreadores e 4 cookies persistentes de 3ª parte dava </w:t>
      </w:r>
      <w:r>
        <w:rPr>
          <w:b/>
          <w:bCs/>
        </w:rPr>
        <w:t>80 (Boa)</w:t>
      </w:r>
      <w:r>
        <w:t>. As faixas foram apertadas (85/65/40) e ele passou a Moderada.</w:t>
      </w:r>
    </w:p>
    <w:p w14:paraId="067DF255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>O storage de 1ª parte do g1 (94 chaves ÷ 10 = −9) pesava demais para dados do próprio site. O divisor passou a ser 20.</w:t>
      </w:r>
    </w:p>
    <w:p w14:paraId="28C6637F" w14:textId="77777777" w:rsidR="00A01C78" w:rsidRDefault="00CE2D76">
      <w:pPr>
        <w:spacing w:after="120" w:line="300" w:lineRule="auto"/>
        <w:jc w:val="both"/>
      </w:pPr>
      <w:r>
        <w:t>Após os testes no Firefox, a contagem de pixels passou a ser por fornecedor (</w:t>
      </w:r>
      <w:r>
        <w:rPr>
          <w:rFonts w:ascii="Consolas" w:eastAsia="Consolas" w:hAnsi="Consolas" w:cs="Consolas"/>
          <w:sz w:val="20"/>
          <w:szCs w:val="20"/>
        </w:rPr>
        <w:t>fbq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_fbq</w:t>
      </w:r>
      <w:r>
        <w:t xml:space="preserve"> são o mesmo Meta Pixel).</w:t>
      </w:r>
    </w:p>
    <w:p w14:paraId="5DE3D6F4" w14:textId="77777777" w:rsidR="00A01C78" w:rsidRDefault="00CE2D76">
      <w:pPr>
        <w:pStyle w:val="Ttulo2"/>
      </w:pPr>
      <w:bookmarkStart w:id="18" w:name="_Toc241529642"/>
      <w:r>
        <w:lastRenderedPageBreak/>
        <w:t>5.3 Aplicação aos 3 sites</w:t>
      </w:r>
      <w:bookmarkEnd w:id="18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0"/>
        <w:gridCol w:w="2160"/>
        <w:gridCol w:w="2150"/>
      </w:tblGrid>
      <w:tr w:rsidR="00A01C78" w14:paraId="6DC65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A23FD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Critério (peso)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3501D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g1.globo.com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55302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mercadolivre.com.br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E51D6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pt.wikipedia.org</w:t>
            </w:r>
          </w:p>
        </w:tc>
      </w:tr>
      <w:tr w:rsidR="00A01C78" w14:paraId="02F41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0147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1. Domínios de 3ª (20)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EE32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20 (87)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CACE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10 (10)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2D9A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 (1)</w:t>
            </w:r>
          </w:p>
        </w:tc>
      </w:tr>
      <w:tr w:rsidR="00A01C78" w14:paraId="00510C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E32B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2. Cookies de 3ª (20)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DBC7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20 (65 pers. + 2 sessão)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4852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18 (9 pers.)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5650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19 (9 pers. + 1 sessão)</w:t>
            </w:r>
          </w:p>
        </w:tc>
      </w:tr>
      <w:tr w:rsidR="00A01C78" w14:paraId="61B128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F6C6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3. Sync/bounce/IDs (15)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FA3D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15 (82 syncs)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E065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6F6A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01C78" w14:paraId="57E92C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AB8F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4. Canvas (15)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7DEF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1526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39E9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01C78" w14:paraId="1A39EB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0A233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5. Replay/pixels (10)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B4EE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8 (Clarity + Meta Pixel)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FB01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5 (Hotjar)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4367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01C78" w14:paraId="1C118D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B44F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6. Hijacking/hook (10)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0DDD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10 (23 pollings, 7 nativas)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A75F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10 (2 pollings, 5 nativas)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C52C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01C78" w14:paraId="7B3F0C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BA6A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7. Armazenamento 3ª (10)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5F49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10 (2 de 3ª + 129 de 1ª)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62CF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(4 de 1ª)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7B1D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(8 de 1ª)</w:t>
            </w:r>
          </w:p>
        </w:tc>
      </w:tr>
      <w:tr w:rsidR="00A01C78" w14:paraId="658E65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5F075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Score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68010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17 – Crítica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BAB32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57 – Ruim</w:t>
            </w:r>
          </w:p>
        </w:tc>
        <w:tc>
          <w:tcPr>
            <w:tcW w:w="21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37EA6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80 – Moderada</w:t>
            </w:r>
          </w:p>
        </w:tc>
      </w:tr>
    </w:tbl>
    <w:p w14:paraId="22E5EA82" w14:textId="77777777" w:rsidR="00A01C78" w:rsidRDefault="00CE2D76">
      <w:pPr>
        <w:pStyle w:val="Ttulo2"/>
      </w:pPr>
      <w:bookmarkStart w:id="19" w:name="_Toc241529643"/>
      <w:r>
        <w:t>5.4 Comparação crítica com o Blacklight</w:t>
      </w:r>
      <w:bookmarkEnd w:id="19"/>
    </w:p>
    <w:p w14:paraId="69624B4D" w14:textId="77777777" w:rsidR="00A01C78" w:rsidRDefault="00CE2D76">
      <w:pPr>
        <w:spacing w:after="120" w:line="300" w:lineRule="auto"/>
        <w:jc w:val="both"/>
      </w:pPr>
      <w:r>
        <w:t>O Blacklight não atribui nota: ele reporta testes como presentes ou ausentes. A comparação foi feita critério a critério, mapeando os critérios do score aos testes equivalentes.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1850"/>
        <w:gridCol w:w="1760"/>
        <w:gridCol w:w="1760"/>
      </w:tblGrid>
      <w:tr w:rsidR="00A01C78" w14:paraId="29468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FAD26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Critério do score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28563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Teste do Blacklight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40719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g1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125A5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Mercado Livre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E036F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Wikipedia</w:t>
            </w:r>
          </w:p>
        </w:tc>
      </w:tr>
      <w:tr w:rsidR="00A01C78" w14:paraId="371621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283E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1. Domínios de 3ª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9EFD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Ad trackers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3895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87 × 27 (diverge na contagem)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88DD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 xml:space="preserve">10 × </w:t>
            </w:r>
            <w:r>
              <w:rPr>
                <w:b/>
                <w:bCs/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 xml:space="preserve"> (diverge)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67CFF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 × 0</w:t>
            </w:r>
          </w:p>
        </w:tc>
      </w:tr>
      <w:tr w:rsidR="00A01C78" w14:paraId="519C39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45DD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2. Cookies de 3ª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109C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Third-party cookies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0D6C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67 × 14 (ambos altos)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BA48B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9 × 3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4610E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10 × 4 (</w:t>
            </w:r>
            <w:r>
              <w:rPr>
                <w:b/>
                <w:bCs/>
                <w:sz w:val="17"/>
                <w:szCs w:val="17"/>
              </w:rPr>
              <w:t>concordam</w:t>
            </w:r>
            <w:r>
              <w:rPr>
                <w:sz w:val="17"/>
                <w:szCs w:val="17"/>
              </w:rPr>
              <w:t xml:space="preserve"> na classificação)</w:t>
            </w:r>
          </w:p>
        </w:tc>
      </w:tr>
      <w:tr w:rsidR="00A01C78" w14:paraId="4585BB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5B79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3. Sync/bounce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02A6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(sem equivalente)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7FE5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82 syncs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56E0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9F5C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01C78" w14:paraId="6EBD5E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0C45C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4. Canvas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9C967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Tracking que evade bloqueio de cookies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02EF0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× não (</w:t>
            </w:r>
            <w:r>
              <w:rPr>
                <w:b/>
                <w:bCs/>
                <w:sz w:val="17"/>
                <w:szCs w:val="17"/>
              </w:rPr>
              <w:t>concordam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581B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× não (</w:t>
            </w:r>
            <w:r>
              <w:rPr>
                <w:b/>
                <w:bCs/>
                <w:sz w:val="17"/>
                <w:szCs w:val="17"/>
              </w:rPr>
              <w:t>concordam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DD26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 × não (</w:t>
            </w:r>
            <w:r>
              <w:rPr>
                <w:b/>
                <w:bCs/>
                <w:sz w:val="17"/>
                <w:szCs w:val="17"/>
              </w:rPr>
              <w:t>concordam</w:t>
            </w:r>
            <w:r>
              <w:rPr>
                <w:sz w:val="17"/>
                <w:szCs w:val="17"/>
              </w:rPr>
              <w:t>)</w:t>
            </w:r>
          </w:p>
        </w:tc>
      </w:tr>
      <w:tr w:rsidR="00A01C78" w14:paraId="35044D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1185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5. Replay/pixels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FA14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Session recording; Facebook/TikTok/X pixel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B6C1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Clarity + Meta × só "tells X" (diverge)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DE6CD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Hotjar × nada (diverge)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C0E7A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nada × nada (</w:t>
            </w:r>
            <w:r>
              <w:rPr>
                <w:b/>
                <w:bCs/>
                <w:sz w:val="17"/>
                <w:szCs w:val="17"/>
              </w:rPr>
              <w:t>concordam</w:t>
            </w:r>
            <w:r>
              <w:rPr>
                <w:sz w:val="17"/>
                <w:szCs w:val="17"/>
              </w:rPr>
              <w:t>)</w:t>
            </w:r>
          </w:p>
        </w:tc>
      </w:tr>
      <w:tr w:rsidR="00A01C78" w14:paraId="457D3E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E89B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6. Hijacking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5CCE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(sem equivalente; keystrokes é o mais próximo)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2A63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pollings e nativas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E76D5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pollings e nativas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1C77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01C78" w14:paraId="2A2761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759C8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7. Storage 3ª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C4492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(sem equivalente)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F52B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 chaves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4B00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231A6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</w:tr>
    </w:tbl>
    <w:p w14:paraId="43DE08A6" w14:textId="77777777" w:rsidR="00A01C78" w:rsidRDefault="00CE2D76">
      <w:pPr>
        <w:pStyle w:val="Ttulo3"/>
      </w:pPr>
      <w:r>
        <w:t>Onde concordam</w:t>
      </w:r>
    </w:p>
    <w:p w14:paraId="37FE927C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Ordenação dos sites</w:t>
      </w:r>
      <w:r>
        <w:t>: o Blacklight aponta muitos problemas no g1 (27 ad trackers, 14 cookies, X, GA remarketing) e poucos no Mercado Livre e na Wikipedia; o score coloca g1 (17) muito abaixo de Mercado Livre (57) e Wikipedia (80).</w:t>
      </w:r>
    </w:p>
    <w:p w14:paraId="3C467225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Canvas fingerprint</w:t>
      </w:r>
      <w:r>
        <w:t>: ausente nos 3 sites para as duas ferramentas.</w:t>
      </w:r>
    </w:p>
    <w:p w14:paraId="7595B9C6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Classificação de cookies da Wikimedia</w:t>
      </w:r>
      <w:r>
        <w:t xml:space="preserve"> como 3ª parte em </w:t>
      </w:r>
      <w:r>
        <w:rPr>
          <w:rFonts w:ascii="Consolas" w:eastAsia="Consolas" w:hAnsi="Consolas" w:cs="Consolas"/>
          <w:sz w:val="20"/>
          <w:szCs w:val="20"/>
        </w:rPr>
        <w:t>pt.wikipedia.org</w:t>
      </w:r>
      <w:r>
        <w:t>: o mesmo critério por domínio.</w:t>
      </w:r>
    </w:p>
    <w:p w14:paraId="0C04D3F3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Pixels do Facebook/TikTok e GA remarketing</w:t>
      </w:r>
      <w:r>
        <w:t xml:space="preserve"> no Mercado Livre e na Wikipedia: ausentes para ambos.</w:t>
      </w:r>
    </w:p>
    <w:p w14:paraId="3043BDDC" w14:textId="77777777" w:rsidR="00A01C78" w:rsidRDefault="00CE2D76">
      <w:pPr>
        <w:pStyle w:val="Ttulo3"/>
      </w:pPr>
      <w:r>
        <w:t>Onde divergem e por quê</w:t>
      </w:r>
    </w:p>
    <w:p w14:paraId="31D77DAF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rPr>
          <w:b/>
          <w:bCs/>
        </w:rPr>
        <w:t>Unidade de terceiro</w:t>
      </w:r>
      <w:r>
        <w:t xml:space="preserve">: o Blacklight conta rastreadores de anúncio de listas conhecidas; o plugin conta todo domínio registrável diferente. Por isso o Mercado Livre tem 0 ad </w:t>
      </w:r>
      <w:r>
        <w:lastRenderedPageBreak/>
        <w:t xml:space="preserve">trackers no Blacklight e 10 domínios no plugin, quase todos do próprio grupo ML, inclusive a rede de anúncios </w:t>
      </w:r>
      <w:r>
        <w:rPr>
          <w:rFonts w:ascii="Consolas" w:eastAsia="Consolas" w:hAnsi="Consolas" w:cs="Consolas"/>
          <w:sz w:val="20"/>
          <w:szCs w:val="20"/>
        </w:rPr>
        <w:t>mercadoclics.com</w:t>
      </w:r>
      <w:r>
        <w:t>, que o uBlock bloqueia.</w:t>
      </w:r>
    </w:p>
    <w:p w14:paraId="32FD7778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rPr>
          <w:b/>
          <w:bCs/>
        </w:rPr>
        <w:t>Presença × comportamento</w:t>
      </w:r>
      <w:r>
        <w:t>: para session recording e Facebook Pixel, o Blacklight exige o comportamento durante a varredura (gravação enviada, evento disparado); o plugin pontua a presença do script. No g1, o HAR prova a coleta do Clarity (</w:t>
      </w:r>
      <w:r>
        <w:rPr>
          <w:rFonts w:ascii="Consolas" w:eastAsia="Consolas" w:hAnsi="Consolas" w:cs="Consolas"/>
          <w:sz w:val="20"/>
          <w:szCs w:val="20"/>
        </w:rPr>
        <w:t>i.clarity.ms/collect</w:t>
      </w:r>
      <w:r>
        <w:t xml:space="preserve"> a cada ~16 s); no Mercado Livre, o HAR mostra o Hotjar carregado sem gravar. O plugin é mais conservador: pontua o risco potencial.</w:t>
      </w:r>
    </w:p>
    <w:p w14:paraId="40DD08B7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rPr>
          <w:b/>
          <w:bCs/>
        </w:rPr>
        <w:t>Contexto da varredura</w:t>
      </w:r>
      <w:r>
        <w:t>: o Blacklight visitou como celular na Califórnia; as medições do plugin foram feitas num desktop no Brasil. Leilões de anúncio, parceiros de sincronização e scripts condicionados a país mudam (ex.: RTB House presente só no Blacklight; dezenas de cookies de parceiros só no Brasil).</w:t>
      </w:r>
    </w:p>
    <w:p w14:paraId="7AA43150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rPr>
          <w:b/>
          <w:bCs/>
        </w:rPr>
        <w:t>Contagem de cookies</w:t>
      </w:r>
      <w:r>
        <w:t>: o plugin conta por nome + domínio + path (e por subdomínio); o Blacklight agrega. Isso explica 4 × 10 na Wikipedia e 3 × 9 no Mercado Livre sem diferença de classificação.</w:t>
      </w:r>
    </w:p>
    <w:p w14:paraId="0804CC4B" w14:textId="77777777" w:rsidR="00A01C78" w:rsidRDefault="00CE2D76">
      <w:pPr>
        <w:pStyle w:val="PargrafodaLista"/>
        <w:numPr>
          <w:ilvl w:val="0"/>
          <w:numId w:val="3"/>
        </w:numPr>
        <w:spacing w:after="60" w:line="290" w:lineRule="auto"/>
      </w:pPr>
      <w:r>
        <w:rPr>
          <w:b/>
          <w:bCs/>
        </w:rPr>
        <w:t>O que o Blacklight não mede</w:t>
      </w:r>
      <w:r>
        <w:t xml:space="preserve">: cookie sync, bounce tracking, polling, funções nativas sobrescritas e storage de 3ª parte. Foram esses critérios que diferenciaram o g1 (82 syncs, </w:t>
      </w:r>
      <w:r>
        <w:rPr>
          <w:rFonts w:ascii="Consolas" w:eastAsia="Consolas" w:hAnsi="Consolas" w:cs="Consolas"/>
          <w:sz w:val="20"/>
          <w:szCs w:val="20"/>
        </w:rPr>
        <w:t>hsid</w:t>
      </w:r>
      <w:r>
        <w:t xml:space="preserve"> enviado ao Google, 23 pollings) e mostraram o </w:t>
      </w:r>
      <w:r>
        <w:rPr>
          <w:rFonts w:ascii="Consolas" w:eastAsia="Consolas" w:hAnsi="Consolas" w:cs="Consolas"/>
          <w:sz w:val="20"/>
          <w:szCs w:val="20"/>
        </w:rPr>
        <w:t>_d2id</w:t>
      </w:r>
      <w:r>
        <w:t xml:space="preserve"> replicado em 6 domínios do Mercado Livre.</w:t>
      </w:r>
    </w:p>
    <w:p w14:paraId="3B1E0109" w14:textId="77777777" w:rsidR="00A01C78" w:rsidRDefault="00CE2D76">
      <w:pPr>
        <w:pStyle w:val="Ttulo3"/>
      </w:pPr>
      <w:r>
        <w:t>Limitações do score e melhorias</w:t>
      </w:r>
    </w:p>
    <w:p w14:paraId="091A7B0F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Entidade × domínio</w:t>
      </w:r>
      <w:r>
        <w:t xml:space="preserve">: a Wikipedia perdeu 19 pontos por cookies de infraestrutura de </w:t>
      </w:r>
      <w:r>
        <w:rPr>
          <w:rFonts w:ascii="Consolas" w:eastAsia="Consolas" w:hAnsi="Consolas" w:cs="Consolas"/>
          <w:sz w:val="20"/>
          <w:szCs w:val="20"/>
        </w:rPr>
        <w:t>wikimedia.org</w:t>
      </w:r>
      <w:r>
        <w:t xml:space="preserve">, mesma organização; o g1 e o Mercado Livre também são penalizados pela própria CDN. Melhoria: mapa de entidades (como o *Tracker Radar* do DuckDuckGo ou o </w:t>
      </w:r>
      <w:r>
        <w:rPr>
          <w:rFonts w:ascii="Consolas" w:eastAsia="Consolas" w:hAnsi="Consolas" w:cs="Consolas"/>
          <w:sz w:val="20"/>
          <w:szCs w:val="20"/>
        </w:rPr>
        <w:t>entities.json</w:t>
      </w:r>
      <w:r>
        <w:t xml:space="preserve"> do Disconnect) e contagem de cookies por nome, não por subdomínio. Não foi aplicada nesta entrega para manter os três sites medidos com a mesma metodologia.</w:t>
      </w:r>
    </w:p>
    <w:p w14:paraId="57EF982F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Finalidade</w:t>
      </w:r>
      <w:r>
        <w:t>: o score não distingue um ID sincronizado entre domínios (</w:t>
      </w:r>
      <w:r>
        <w:rPr>
          <w:rFonts w:ascii="Consolas" w:eastAsia="Consolas" w:hAnsi="Consolas" w:cs="Consolas"/>
          <w:sz w:val="20"/>
          <w:szCs w:val="20"/>
        </w:rPr>
        <w:t>_d2id</w:t>
      </w:r>
      <w:r>
        <w:t>) de um cookie de contagem de acessos (</w:t>
      </w:r>
      <w:r>
        <w:rPr>
          <w:rFonts w:ascii="Consolas" w:eastAsia="Consolas" w:hAnsi="Consolas" w:cs="Consolas"/>
          <w:sz w:val="20"/>
          <w:szCs w:val="20"/>
        </w:rPr>
        <w:t>WMF-Last-Access</w:t>
      </w:r>
      <w:r>
        <w:t>). Ponderar pelo valor identificador do cookie tornaria o critério 2 mais justo.</w:t>
      </w:r>
    </w:p>
    <w:p w14:paraId="1DAE2396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Detecção por nome</w:t>
      </w:r>
      <w:r>
        <w:t>: pixels e session replay são reconhecidos por globais conhecidas; ferramentas fora da lista não pontuam no critério 5.</w:t>
      </w:r>
    </w:p>
    <w:p w14:paraId="3C97E32C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CNAME cloaking</w:t>
      </w:r>
      <w:r>
        <w:t>: o plugin não resolve DNS; um rastreador disfarçado de 1ª parte não seria contado.</w:t>
      </w:r>
    </w:p>
    <w:p w14:paraId="29F2D2DF" w14:textId="77777777" w:rsidR="00A01C78" w:rsidRDefault="00CE2D76">
      <w:pPr>
        <w:pStyle w:val="PargrafodaLista"/>
        <w:numPr>
          <w:ilvl w:val="0"/>
          <w:numId w:val="2"/>
        </w:numPr>
        <w:spacing w:after="60" w:line="290" w:lineRule="auto"/>
      </w:pPr>
      <w:r>
        <w:t>Os pesos são uma escolha de projeto justificada, e não uma medida absoluta de risco.</w:t>
      </w:r>
    </w:p>
    <w:p w14:paraId="63907E37" w14:textId="77777777" w:rsidR="00A01C78" w:rsidRDefault="00CE2D76">
      <w:pPr>
        <w:pStyle w:val="Ttulo1"/>
        <w:pageBreakBefore/>
      </w:pPr>
      <w:bookmarkStart w:id="20" w:name="_Toc241529644"/>
      <w:r>
        <w:lastRenderedPageBreak/>
        <w:t>6. Conclusão</w:t>
      </w:r>
      <w:bookmarkEnd w:id="20"/>
    </w:p>
    <w:p w14:paraId="3946EF94" w14:textId="77777777" w:rsidR="00A01C78" w:rsidRDefault="00CE2D76">
      <w:pPr>
        <w:spacing w:after="120" w:line="300" w:lineRule="auto"/>
        <w:jc w:val="both"/>
      </w:pPr>
      <w:r>
        <w:t>A extensão cumpriu todos os requisitos do roteiro e foi validada em 13 cenários de 8 páginas das DuckDuckGo Privacy Test Pages e em 3 sites reais, com HAR, Blacklight e uBlock Origin como referência. Nas páginas de teste, o plugin detectou os 5 rastreadores do Tracker Reporting, os 4 caminhos de canvas fingerprint, o bounce com ID repassado, os parâmetros de rastreamento (4/4 igual ao DDG) e bloqueou os 23 mecanismos do Tracker Blocking com a lista personalizada.</w:t>
      </w:r>
    </w:p>
    <w:p w14:paraId="7161D44F" w14:textId="77777777" w:rsidR="00A01C78" w:rsidRDefault="00CE2D76">
      <w:pPr>
        <w:spacing w:after="120" w:line="300" w:lineRule="auto"/>
        <w:jc w:val="both"/>
      </w:pPr>
      <w:r>
        <w:t xml:space="preserve">Os testes também serviram para corrigir a própria extensão: nove defeitos foram encontrados em uso real e corrigidos, entre eles a evasão por iframe usada pelo BrowserLeaks e a interferência do canal </w:t>
      </w:r>
      <w:r>
        <w:rPr>
          <w:rFonts w:ascii="Consolas" w:eastAsia="Consolas" w:hAnsi="Consolas" w:cs="Consolas"/>
          <w:sz w:val="20"/>
          <w:szCs w:val="20"/>
        </w:rPr>
        <w:t>postMessage</w:t>
      </w:r>
      <w:r>
        <w:t xml:space="preserve"> que quebrava o teste de Storage Partitioning, identificada comparando a mesma página com e sem a extensão.</w:t>
      </w:r>
    </w:p>
    <w:p w14:paraId="511AC8D8" w14:textId="77777777" w:rsidR="00A01C78" w:rsidRDefault="00CE2D76">
      <w:pPr>
        <w:spacing w:after="120" w:line="300" w:lineRule="auto"/>
        <w:jc w:val="both"/>
      </w:pPr>
      <w:r>
        <w:t xml:space="preserve">Nos sites reais, o score ordenou os sites de forma coerente com o Blacklight (g1 17, Mercado Livre 57, Wikipedia 80) e foi além dele: mostrou o identificador </w:t>
      </w:r>
      <w:r>
        <w:rPr>
          <w:rFonts w:ascii="Consolas" w:eastAsia="Consolas" w:hAnsi="Consolas" w:cs="Consolas"/>
          <w:sz w:val="20"/>
          <w:szCs w:val="20"/>
        </w:rPr>
        <w:t>hsid</w:t>
      </w:r>
      <w:r>
        <w:t xml:space="preserve"> da Globo sendo enviado ao Google, os 23 canais de polling do g1 e o mesmo ID de dispositivo replicado em 6 domínios do Mercado Livre antes de qualquer consentimento. As divergências com o Blacklight e o uBlock foram todas explicadas pelo tráfego no HAR: critério de terceiro (domínio × entidade × lista), presença × comportamento, contexto geográfico da varredura e unidade de contagem.</w:t>
      </w:r>
    </w:p>
    <w:p w14:paraId="0B97E0E9" w14:textId="77777777" w:rsidR="00A01C78" w:rsidRDefault="00CE2D76">
      <w:pPr>
        <w:pStyle w:val="Ttulo1"/>
        <w:pageBreakBefore/>
      </w:pPr>
      <w:bookmarkStart w:id="21" w:name="_Toc241529645"/>
      <w:r>
        <w:lastRenderedPageBreak/>
        <w:t>Anexo A: evidências no repositório</w:t>
      </w:r>
      <w:bookmarkEnd w:id="2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0"/>
      </w:tblGrid>
      <w:tr w:rsidR="00A01C78" w14:paraId="66E1D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C0756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Pasta</w:t>
            </w:r>
          </w:p>
        </w:tc>
        <w:tc>
          <w:tcPr>
            <w:tcW w:w="6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24D06" w14:textId="77777777" w:rsidR="00A01C78" w:rsidRDefault="00CE2D76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Conteúdo</w:t>
            </w:r>
          </w:p>
        </w:tc>
      </w:tr>
      <w:tr w:rsidR="00A01C78" w14:paraId="099921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8F326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evidencias/ddg/</w:t>
            </w:r>
          </w:p>
        </w:tc>
        <w:tc>
          <w:tcPr>
            <w:tcW w:w="6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4B964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29 prints das 8 páginas do DDG: tracker-reporting-1 a 5, storage-blocking-1 e 2, fingerprinting-1 e 2, bounce-tracking-1 a 3, query-parameters-1 a 4, tracker-blocking-1 a 4, storage-partitioning (aba de teste, erro, sem e com extensão), js-leaks</w:t>
            </w:r>
          </w:p>
        </w:tc>
      </w:tr>
      <w:tr w:rsidR="00A01C78" w14:paraId="010E7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B67BC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evidencias/sites/site1-g1/</w:t>
            </w:r>
          </w:p>
        </w:tc>
        <w:tc>
          <w:tcPr>
            <w:tcW w:w="6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778B4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site1-g1.har</w:t>
            </w:r>
            <w:r>
              <w:rPr>
                <w:sz w:val="17"/>
                <w:szCs w:val="17"/>
              </w:rPr>
              <w:t>; prints 1 a 6 do popup; 7 e 8 do Blacklight; 9a a 9c do uBlock Origin</w:t>
            </w:r>
          </w:p>
        </w:tc>
      </w:tr>
      <w:tr w:rsidR="00A01C78" w14:paraId="2521C5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7FF50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evidencias/sites/site2-mercadolivre/</w:t>
            </w:r>
          </w:p>
        </w:tc>
        <w:tc>
          <w:tcPr>
            <w:tcW w:w="6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A6DC4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site2-mercadolivre.har</w:t>
            </w:r>
            <w:r>
              <w:rPr>
                <w:sz w:val="17"/>
                <w:szCs w:val="17"/>
              </w:rPr>
              <w:t>; prints 1 a 5 do popup; 6a e 6b do Blacklight; 7 do uBlock Origin</w:t>
            </w:r>
          </w:p>
        </w:tc>
      </w:tr>
      <w:tr w:rsidR="00A01C78" w14:paraId="6BA45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10812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evidencias/sites/site3-wikipedia/</w:t>
            </w:r>
          </w:p>
        </w:tc>
        <w:tc>
          <w:tcPr>
            <w:tcW w:w="6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F628C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site3-wikipedia.har</w:t>
            </w:r>
            <w:r>
              <w:rPr>
                <w:sz w:val="17"/>
                <w:szCs w:val="17"/>
              </w:rPr>
              <w:t>; prints 1 a 4 do popup; 5a e 5b do Blacklight; 6 do uBlock Origin</w:t>
            </w:r>
          </w:p>
        </w:tc>
      </w:tr>
      <w:tr w:rsidR="00A01C78" w14:paraId="1BBFFE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B180F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evidencias/extras/</w:t>
            </w:r>
          </w:p>
        </w:tc>
        <w:tc>
          <w:tcPr>
            <w:tcW w:w="6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6B951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BrowserLeaks antes e depois da correção, simulação de BeEF/WebSocket, instalação via about:debugging</w:t>
            </w:r>
          </w:p>
        </w:tc>
      </w:tr>
      <w:tr w:rsidR="00A01C78" w14:paraId="530CB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424F7" w14:textId="77777777" w:rsidR="00A01C78" w:rsidRDefault="00CE2D76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README.md</w:t>
            </w:r>
          </w:p>
        </w:tc>
        <w:tc>
          <w:tcPr>
            <w:tcW w:w="60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AE129" w14:textId="77777777" w:rsidR="00A01C78" w:rsidRDefault="00CE2D76">
            <w:pPr>
              <w:spacing w:after="20"/>
            </w:pPr>
            <w:r>
              <w:rPr>
                <w:sz w:val="17"/>
                <w:szCs w:val="17"/>
              </w:rPr>
              <w:t>Instalação, arquitetura, critérios de cada detecção e metodologia completa do score</w:t>
            </w:r>
          </w:p>
        </w:tc>
      </w:tr>
    </w:tbl>
    <w:p w14:paraId="2A966C74" w14:textId="77777777" w:rsidR="00CE2D76" w:rsidRDefault="00CE2D76"/>
    <w:sectPr w:rsidR="00CE2D76">
      <w:footerReference w:type="default" r:id="rId43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FBC0" w14:textId="77777777" w:rsidR="00CE2D76" w:rsidRDefault="00CE2D76">
      <w:r>
        <w:separator/>
      </w:r>
    </w:p>
  </w:endnote>
  <w:endnote w:type="continuationSeparator" w:id="0">
    <w:p w14:paraId="15312945" w14:textId="77777777" w:rsidR="00CE2D76" w:rsidRDefault="00CE2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8209" w14:textId="77777777" w:rsidR="00A01C78" w:rsidRDefault="00CE2D76">
    <w:pPr>
      <w:jc w:val="right"/>
    </w:pPr>
    <w:r>
      <w:rPr>
        <w:color w:val="777777"/>
        <w:sz w:val="16"/>
        <w:szCs w:val="16"/>
      </w:rPr>
      <w:t xml:space="preserve">Privacy Guard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623595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893F" w14:textId="77777777" w:rsidR="00CE2D76" w:rsidRDefault="00CE2D76">
      <w:r>
        <w:separator/>
      </w:r>
    </w:p>
  </w:footnote>
  <w:footnote w:type="continuationSeparator" w:id="0">
    <w:p w14:paraId="075338FF" w14:textId="77777777" w:rsidR="00CE2D76" w:rsidRDefault="00CE2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11CB"/>
    <w:multiLevelType w:val="hybridMultilevel"/>
    <w:tmpl w:val="B38EDA5C"/>
    <w:lvl w:ilvl="0" w:tplc="AAF86E3C">
      <w:start w:val="1"/>
      <w:numFmt w:val="bullet"/>
      <w:lvlText w:val="•"/>
      <w:lvlJc w:val="left"/>
      <w:pPr>
        <w:ind w:left="540" w:hanging="270"/>
      </w:pPr>
    </w:lvl>
    <w:lvl w:ilvl="1" w:tplc="67AE0984" w:tentative="1">
      <w:start w:val="1"/>
      <w:numFmt w:val="bullet"/>
      <w:lvlText w:val="–"/>
      <w:lvlJc w:val="left"/>
      <w:pPr>
        <w:ind w:left="1080" w:hanging="270"/>
      </w:pPr>
    </w:lvl>
    <w:lvl w:ilvl="2" w:tplc="4E94D872">
      <w:numFmt w:val="decimal"/>
      <w:lvlText w:val=""/>
      <w:lvlJc w:val="left"/>
    </w:lvl>
    <w:lvl w:ilvl="3" w:tplc="33468B52">
      <w:numFmt w:val="decimal"/>
      <w:lvlText w:val=""/>
      <w:lvlJc w:val="left"/>
    </w:lvl>
    <w:lvl w:ilvl="4" w:tplc="29B21EA2">
      <w:numFmt w:val="decimal"/>
      <w:lvlText w:val=""/>
      <w:lvlJc w:val="left"/>
    </w:lvl>
    <w:lvl w:ilvl="5" w:tplc="8D8E0834">
      <w:numFmt w:val="decimal"/>
      <w:lvlText w:val=""/>
      <w:lvlJc w:val="left"/>
    </w:lvl>
    <w:lvl w:ilvl="6" w:tplc="00227930">
      <w:numFmt w:val="decimal"/>
      <w:lvlText w:val=""/>
      <w:lvlJc w:val="left"/>
    </w:lvl>
    <w:lvl w:ilvl="7" w:tplc="C646047C">
      <w:numFmt w:val="decimal"/>
      <w:lvlText w:val=""/>
      <w:lvlJc w:val="left"/>
    </w:lvl>
    <w:lvl w:ilvl="8" w:tplc="746CE5FA">
      <w:numFmt w:val="decimal"/>
      <w:lvlText w:val=""/>
      <w:lvlJc w:val="left"/>
    </w:lvl>
  </w:abstractNum>
  <w:abstractNum w:abstractNumId="1" w15:restartNumberingAfterBreak="0">
    <w:nsid w:val="26670313"/>
    <w:multiLevelType w:val="hybridMultilevel"/>
    <w:tmpl w:val="3CC49F44"/>
    <w:lvl w:ilvl="0" w:tplc="892E27CC">
      <w:start w:val="1"/>
      <w:numFmt w:val="decimal"/>
      <w:lvlText w:val="%1."/>
      <w:lvlJc w:val="left"/>
      <w:pPr>
        <w:ind w:left="540" w:hanging="300"/>
      </w:pPr>
    </w:lvl>
    <w:lvl w:ilvl="1" w:tplc="1CD8E56C">
      <w:numFmt w:val="decimal"/>
      <w:lvlText w:val=""/>
      <w:lvlJc w:val="left"/>
    </w:lvl>
    <w:lvl w:ilvl="2" w:tplc="F2C076C4">
      <w:numFmt w:val="decimal"/>
      <w:lvlText w:val=""/>
      <w:lvlJc w:val="left"/>
    </w:lvl>
    <w:lvl w:ilvl="3" w:tplc="9DDA1D9C">
      <w:numFmt w:val="decimal"/>
      <w:lvlText w:val=""/>
      <w:lvlJc w:val="left"/>
    </w:lvl>
    <w:lvl w:ilvl="4" w:tplc="548E3868">
      <w:numFmt w:val="decimal"/>
      <w:lvlText w:val=""/>
      <w:lvlJc w:val="left"/>
    </w:lvl>
    <w:lvl w:ilvl="5" w:tplc="3B7A1A5E">
      <w:numFmt w:val="decimal"/>
      <w:lvlText w:val=""/>
      <w:lvlJc w:val="left"/>
    </w:lvl>
    <w:lvl w:ilvl="6" w:tplc="EBF6C3AA">
      <w:numFmt w:val="decimal"/>
      <w:lvlText w:val=""/>
      <w:lvlJc w:val="left"/>
    </w:lvl>
    <w:lvl w:ilvl="7" w:tplc="E5CE98FE">
      <w:numFmt w:val="decimal"/>
      <w:lvlText w:val=""/>
      <w:lvlJc w:val="left"/>
    </w:lvl>
    <w:lvl w:ilvl="8" w:tplc="B5DE8364">
      <w:numFmt w:val="decimal"/>
      <w:lvlText w:val=""/>
      <w:lvlJc w:val="left"/>
    </w:lvl>
  </w:abstractNum>
  <w:abstractNum w:abstractNumId="2" w15:restartNumberingAfterBreak="0">
    <w:nsid w:val="5D857209"/>
    <w:multiLevelType w:val="hybridMultilevel"/>
    <w:tmpl w:val="DB784F00"/>
    <w:lvl w:ilvl="0" w:tplc="096CC796" w:tentative="1">
      <w:start w:val="1"/>
      <w:numFmt w:val="bullet"/>
      <w:lvlText w:val="●"/>
      <w:lvlJc w:val="left"/>
      <w:pPr>
        <w:ind w:left="720" w:hanging="360"/>
      </w:pPr>
    </w:lvl>
    <w:lvl w:ilvl="1" w:tplc="6F9AC388" w:tentative="1">
      <w:start w:val="1"/>
      <w:numFmt w:val="bullet"/>
      <w:lvlText w:val="○"/>
      <w:lvlJc w:val="left"/>
      <w:pPr>
        <w:ind w:left="1440" w:hanging="360"/>
      </w:pPr>
    </w:lvl>
    <w:lvl w:ilvl="2" w:tplc="C9FECC04" w:tentative="1">
      <w:start w:val="1"/>
      <w:numFmt w:val="bullet"/>
      <w:lvlText w:val="■"/>
      <w:lvlJc w:val="left"/>
      <w:pPr>
        <w:ind w:left="2160" w:hanging="360"/>
      </w:pPr>
    </w:lvl>
    <w:lvl w:ilvl="3" w:tplc="29FC329E" w:tentative="1">
      <w:start w:val="1"/>
      <w:numFmt w:val="bullet"/>
      <w:lvlText w:val="●"/>
      <w:lvlJc w:val="left"/>
      <w:pPr>
        <w:ind w:left="2880" w:hanging="360"/>
      </w:pPr>
    </w:lvl>
    <w:lvl w:ilvl="4" w:tplc="37563E76" w:tentative="1">
      <w:start w:val="1"/>
      <w:numFmt w:val="bullet"/>
      <w:lvlText w:val="○"/>
      <w:lvlJc w:val="left"/>
      <w:pPr>
        <w:ind w:left="3600" w:hanging="360"/>
      </w:pPr>
    </w:lvl>
    <w:lvl w:ilvl="5" w:tplc="B4A6B324" w:tentative="1">
      <w:start w:val="1"/>
      <w:numFmt w:val="bullet"/>
      <w:lvlText w:val="■"/>
      <w:lvlJc w:val="left"/>
      <w:pPr>
        <w:ind w:left="4320" w:hanging="360"/>
      </w:pPr>
    </w:lvl>
    <w:lvl w:ilvl="6" w:tplc="002283DE" w:tentative="1">
      <w:start w:val="1"/>
      <w:numFmt w:val="bullet"/>
      <w:lvlText w:val="●"/>
      <w:lvlJc w:val="left"/>
      <w:pPr>
        <w:ind w:left="5040" w:hanging="360"/>
      </w:pPr>
    </w:lvl>
    <w:lvl w:ilvl="7" w:tplc="657CDA0E" w:tentative="1">
      <w:start w:val="1"/>
      <w:numFmt w:val="bullet"/>
      <w:lvlText w:val="●"/>
      <w:lvlJc w:val="left"/>
      <w:pPr>
        <w:ind w:left="5760" w:hanging="360"/>
      </w:pPr>
    </w:lvl>
    <w:lvl w:ilvl="8" w:tplc="FAD68FC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69048122">
    <w:abstractNumId w:val="2"/>
    <w:lvlOverride w:ilvl="0">
      <w:startOverride w:val="1"/>
    </w:lvlOverride>
  </w:num>
  <w:num w:numId="2" w16cid:durableId="305471249">
    <w:abstractNumId w:val="0"/>
    <w:lvlOverride w:ilvl="0">
      <w:startOverride w:val="1"/>
    </w:lvlOverride>
  </w:num>
  <w:num w:numId="3" w16cid:durableId="2044937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C78"/>
    <w:rsid w:val="0060563E"/>
    <w:rsid w:val="00623595"/>
    <w:rsid w:val="00A01C78"/>
    <w:rsid w:val="00CE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5F97E0"/>
  <w15:docId w15:val="{05BFDC90-2308-4763-9651-0C2C0A35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40"/>
      <w:outlineLvl w:val="1"/>
    </w:pPr>
    <w:rPr>
      <w:b/>
      <w:bCs/>
      <w:color w:val="2E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2359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2359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github.com/kauamakiyama/prova_cyber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5955</Words>
  <Characters>35727</Characters>
  <Application>Microsoft Office Word</Application>
  <DocSecurity>0</DocSecurity>
  <Lines>1103</Lines>
  <Paragraphs>593</Paragraphs>
  <ScaleCrop>false</ScaleCrop>
  <Company/>
  <LinksUpToDate>false</LinksUpToDate>
  <CharactersWithSpaces>41171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Guard - Relatório</dc:title>
  <dc:creator>Kaua Makiyama</dc:creator>
  <cp:lastModifiedBy>Kauã Bernardo Correia</cp:lastModifiedBy>
  <cp:revision>2</cp:revision>
  <dcterms:created xsi:type="dcterms:W3CDTF">2026-09-29T02:12:00Z</dcterms:created>
  <dcterms:modified xsi:type="dcterms:W3CDTF">2026-09-29T02:13:00Z</dcterms:modified>
</cp:coreProperties>
</file>