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Relatório da Aula Prática: Programação e Desenvolvimento de Banco de Dados</w:t>
      </w:r>
    </w:p>
    <w:p>
      <w:pPr>
        <w:pStyle w:val="Heading2"/>
        <w:pStyle w:val="MdHeading2"/>
      </w:pPr>
      <w:r>
        <w:t xml:space="preserve">1. Introdução</w:t>
      </w:r>
    </w:p>
    <w:p>
      <w:pPr>
        <w:pStyle w:val="MdParagraph"/>
      </w:pPr>
      <w:r>
        <w:t xml:space="preserve">Este relatório documenta a execução da aula prática de Programação e Desenvolvimento de Banco de Dados, cujo objetivo principal foi criar um banco de dados utilizando a linguagem SQL e realizar operações de manipulação e acesso aos dados. A atividade focou na implementação de um sistema de gestão de contas a receber, abrangendo a criação da estrutura do banco de dados, inserção de dados de exemplo e a elaboração de consultas específicas.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2. Métodos</w:t>
      </w:r>
    </w:p>
    <w:p>
      <w:pPr>
        <w:pStyle w:val="MdParagraph"/>
      </w:pPr>
      <w:r>
        <w:t xml:space="preserve">A aula prática foi dividida em três etapas principais, conforme o roteiro fornecido. Todas as etapas foram realizadas em um ambiente Linux utilizando o MySQL Community Server e o MySQL Workbench (simulado via linha de comando para a execução dos scripts SQL).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2.1. Criação da Estrutura do Banco de Dados</w:t>
      </w:r>
    </w:p>
    <w:p>
      <w:pPr>
        <w:pStyle w:val="MdParagraph"/>
      </w:pPr>
      <w:r>
        <w:t xml:space="preserve">A primeira etapa consistiu na criação do banco de dados </w:t>
      </w:r>
      <w:r>
        <w:rPr>
          <w:rStyle w:val="MdCode"/>
          <w:u w:val="single"/>
        </w:rPr>
        <w:t xml:space="preserve">Loja</w:t>
      </w:r>
      <w:r>
        <w:t xml:space="preserve"> e de suas tabelas (</w:t>
      </w:r>
      <w:r>
        <w:rPr>
          <w:rStyle w:val="MdCode"/>
          <w:u w:val="single"/>
        </w:rPr>
        <w:t xml:space="preserve">Estado</w:t>
      </w:r>
      <w:r>
        <w:t xml:space="preserve">, </w:t>
      </w:r>
      <w:r>
        <w:rPr>
          <w:rStyle w:val="MdCode"/>
          <w:u w:val="single"/>
        </w:rPr>
        <w:t xml:space="preserve">Municipio</w:t>
      </w:r>
      <w:r>
        <w:t xml:space="preserve">, </w:t>
      </w:r>
      <w:r>
        <w:rPr>
          <w:rStyle w:val="MdCode"/>
          <w:u w:val="single"/>
        </w:rPr>
        <w:t xml:space="preserve">Cliente</w:t>
      </w:r>
      <w:r>
        <w:t xml:space="preserve">, </w:t>
      </w:r>
      <w:r>
        <w:rPr>
          <w:rStyle w:val="MdCode"/>
          <w:u w:val="single"/>
        </w:rPr>
        <w:t xml:space="preserve">ContaReceber</w:t>
      </w:r>
      <w:r>
        <w:t xml:space="preserve">) utilizando comandos DDL (Data Definition Language). O modelo físico foi implementado seguindo o diagrama entidade-relacionamento (DER) pré-definido no roteiro. Foi dada atenção especial à ordem de criação das tabelas para respeitar as dependências de chaves estrangeiras. O script </w:t>
      </w:r>
      <w:r>
        <w:rPr>
          <w:rStyle w:val="MdCode"/>
          <w:u w:val="single"/>
        </w:rPr>
        <w:t xml:space="preserve">create_database.sql</w:t>
      </w:r>
      <w:r>
        <w:t xml:space="preserve"> foi utilizado para esta finalidade.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EXISTS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Loja;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USE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Loja;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TABLE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EXISTS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Estado (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ID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PRIMARY 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Nome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VARCHAR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80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UF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TABLE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EXISTS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Municipio (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ID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PRIMARY 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Nome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VARCHAR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80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Estado_ID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FOREIGN 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(Estado_ID)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REFERENCES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Estado(ID)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TABLE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EXISTS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Cliente (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ID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PRIMARY 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Nome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VARCHAR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80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CPF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UNIQUE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Celular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VARCHAR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Endereco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VARCHAR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EndNumero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VARCHAR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EndCEP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CHAR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8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Municipio_ID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FOREIGN 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(Municipio_ID)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REFERENCES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Municipio(ID)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TABLE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EXISTS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ContaReceber (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ID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PRIMARY 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Cliente_ID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DataVencimento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Valor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DECIMAL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18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Situacao ENUM(\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'1\'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NOT 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COMMENT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'1=Paga, 2=Cancelada, 3=Pendente\'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FOREIGN 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(Cliente_ID)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REFERENCES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Cliente(ID)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2.2. Inserção de Dados</w:t>
      </w:r>
    </w:p>
    <w:p>
      <w:pPr>
        <w:pStyle w:val="MdParagraph"/>
      </w:pPr>
      <w:r>
        <w:t xml:space="preserve">Após a criação da estrutura, a segunda etapa envolveu a inserção de dados de exemplo nas tabelas. Para isso, foi elaborado o script </w:t>
      </w:r>
      <w:r>
        <w:rPr>
          <w:rStyle w:val="MdCode"/>
          <w:u w:val="single"/>
        </w:rPr>
        <w:t xml:space="preserve">inserir.sql</w:t>
      </w:r>
      <w:r>
        <w:t xml:space="preserve">, contendo comandos DML (Data Manipulation Language) para popular as tabelas </w:t>
      </w:r>
      <w:r>
        <w:rPr>
          <w:rStyle w:val="MdCode"/>
          <w:u w:val="single"/>
        </w:rPr>
        <w:t xml:space="preserve">Estado</w:t>
      </w:r>
      <w:r>
        <w:t xml:space="preserve">, </w:t>
      </w:r>
      <w:r>
        <w:rPr>
          <w:rStyle w:val="MdCode"/>
          <w:u w:val="single"/>
        </w:rPr>
        <w:t xml:space="preserve">Municipio</w:t>
      </w:r>
      <w:r>
        <w:t xml:space="preserve">, </w:t>
      </w:r>
      <w:r>
        <w:rPr>
          <w:rStyle w:val="MdCode"/>
          <w:u w:val="single"/>
        </w:rPr>
        <w:t xml:space="preserve">Cliente</w:t>
      </w:r>
      <w:r>
        <w:t xml:space="preserve"> e </w:t>
      </w:r>
      <w:r>
        <w:rPr>
          <w:rStyle w:val="MdCode"/>
          <w:u w:val="single"/>
        </w:rPr>
        <w:t xml:space="preserve">ContaReceber</w:t>
      </w:r>
      <w:r>
        <w:t xml:space="preserve"> com informações fictícias. O script garantiu a inserção de pelo menos três registros por tabela.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USE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Loja;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-- Inserir dados na tabela Estado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INSERT INTO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Estado (ID, Nome, UF)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'São Paulo\'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'SP\'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'Rio de Janeiro\'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'RJ\'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'Minas Gerais\'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'MG\'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-- Inserir dados na tabela Municipio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INSERT INTO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Municipio (ID, Nome, Estado_ID)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'São Paulo\'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'Campinas\'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'Rio de Janeiro\'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'Niterói\'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'Belo Horizonte\'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106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'Uberlândia\'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-- Inserir dados na tabela Cliente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INSERT INTO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Cliente (ID, Nome, CPF, Celular, Endereco, EndNumero, EndCEP, Municipio_ID)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'João Silva\'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'11122233344\'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'1198765432\'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'Rua A\'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'100\'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'01000000\'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'Maria Oliveira\'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'22233344455\'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'2199887766\'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'Av. B\'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'250\'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'20000000\'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'Pedro Souza\'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'33344455566\'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'3197766554\'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'Rua C\'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'50\'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'30000000\'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-- Inserir dados na tabela ContaReceber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INSERT INTO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ContaReceber (ID, Cliente_ID, DataVencimento, Valor, Situacao)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'2025-10-30\'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150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'1\'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'2025-11-15\'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'2025-10-25\'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'1\'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),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'2025-12-01\'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2.3. Elaboração de Consultas (VIEW)</w:t>
      </w:r>
    </w:p>
    <w:p>
      <w:pPr>
        <w:pStyle w:val="MdParagraph"/>
      </w:pPr>
      <w:r>
        <w:t xml:space="preserve">A terceira etapa envolveu a criação de uma visão (VIEW) para consultar as contas a receber que ainda não foram pagas. O script </w:t>
      </w:r>
      <w:r>
        <w:rPr>
          <w:rStyle w:val="MdCode"/>
          <w:u w:val="single"/>
        </w:rPr>
        <w:t xml:space="preserve">consulta.sql</w:t>
      </w:r>
      <w:r>
        <w:t xml:space="preserve"> foi desenvolvido utilizando comandos DQL (Data Query Language) para criar a </w:t>
      </w:r>
      <w:r>
        <w:rPr>
          <w:rStyle w:val="MdCode"/>
          <w:u w:val="single"/>
        </w:rPr>
        <w:t xml:space="preserve">VIEW ContasNaoPagas</w:t>
      </w:r>
      <w:r>
        <w:t xml:space="preserve">, que retorna o ID da conta, nome e CPF do cliente, data de vencimento e valor da conta para todas as contas com </w:t>
      </w:r>
      <w:r>
        <w:rPr>
          <w:rStyle w:val="MdCode"/>
          <w:u w:val="single"/>
        </w:rPr>
        <w:t xml:space="preserve">Situacao = '3'</w:t>
      </w:r>
      <w:r>
        <w:t xml:space="preserve"> (pendente).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USE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Loja;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CREATE OR REPLACE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VIEW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ContasNaoPagas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SELECT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ID_Conta,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Nome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Nome_Cliente,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CPF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CPF_Cliente,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DataVencimento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Data_Vencimento,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Valor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Valor_Conta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FROM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ContaReceber cr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JOIN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Cliente c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Cliente_ID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WHERE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Situacao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\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'3\'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3. Resultados</w:t>
      </w:r>
    </w:p>
    <w:p>
      <w:pPr>
        <w:pStyle w:val="MdParagraph"/>
      </w:pPr>
      <w:r>
        <w:t xml:space="preserve">Após a execução dos scripts SQL, o banco de dados </w:t>
      </w:r>
      <w:r>
        <w:rPr>
          <w:rStyle w:val="MdCode"/>
          <w:u w:val="single"/>
        </w:rPr>
        <w:t xml:space="preserve">Loja</w:t>
      </w:r>
      <w:r>
        <w:t xml:space="preserve"> foi criado com sucesso, e as tabelas foram populadas com os dados especificados. A </w:t>
      </w:r>
      <w:r>
        <w:rPr>
          <w:rStyle w:val="MdCode"/>
          <w:u w:val="single"/>
        </w:rPr>
        <w:t xml:space="preserve">VIEW ContasNaoPagas</w:t>
      </w:r>
      <w:r>
        <w:t xml:space="preserve"> também foi criada e testada, retornando as informações esperadas.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3.1. Tabelas Criadas</w:t>
      </w:r>
    </w:p>
    <w:p>
      <w:pPr>
        <w:pStyle w:val="MdParagraph"/>
      </w:pPr>
      <w:r>
        <w:t xml:space="preserve">As seguintes tabelas foram criadas no banco de dados </w:t>
      </w:r>
      <w:r>
        <w:rPr>
          <w:rStyle w:val="MdCode"/>
          <w:u w:val="single"/>
        </w:rPr>
        <w:t xml:space="preserve">Loja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+----------------+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Tables_in_Loja |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+----------------+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Cliente        |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ContaReceber   |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Estado         |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Municipio      |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+----------------+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3.2. Consulta de Contas Não Pagas</w:t>
      </w:r>
    </w:p>
    <w:p>
      <w:pPr>
        <w:pStyle w:val="MdParagraph"/>
      </w:pPr>
      <w:r>
        <w:t xml:space="preserve">A consulta à </w:t>
      </w:r>
      <w:r>
        <w:rPr>
          <w:rStyle w:val="MdCode"/>
          <w:u w:val="single"/>
        </w:rPr>
        <w:t xml:space="preserve">VIEW ContasNaoPagas</w:t>
      </w:r>
      <w:r>
        <w:t xml:space="preserve"> retornou as seguintes contas pendentes: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+----------+--------------+-------------+-----------------+-------------+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ID_Conta | Nome_Cliente | CPF_Cliente | Data_Vencimento | Valor_Conta |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+----------+--------------+-------------+-----------------+-------------+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       2 | João Silva   | 11122233344 | 2025-11-15      |      200.00 |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|        4 | Pedro Souza  | 33344455566 | 2025-12-01      |      300.00 |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+----------+--------------+-------------+-----------------+-------------+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4. Conclusão</w:t>
      </w:r>
    </w:p>
    <w:p>
      <w:pPr>
        <w:pStyle w:val="MdParagraph"/>
      </w:pPr>
      <w:r>
        <w:t xml:space="preserve">A aula prática foi concluída com êxito, demonstrando a capacidade de criar e gerenciar um banco de dados relacional utilizando MySQL e comandos SQL. Todas as etapas do roteiro foram cumpridas, desde a definição da estrutura do banco de dados e suas tabelas, passando pela inserção de dados, até a criação de uma visão para consultas específicas. A atividade proporcionou uma compreensão prática dos conceitos de DDL e DML, bem como a aplicação de chaves primárias e estrangeiras, tipos de dados e restrições de integridade. A criação da VIEW também ilustrou a capacidade de simplificar consultas complexas e melhorar a segurança do acesso aos dados.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2025-10-19T11:44:04.788Z</dcterms:created>
  <dcterms:modified xsi:type="dcterms:W3CDTF">2025-10-19T11:44:04.788Z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