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v6.0.10</w:t>
      </w:r>
    </w:p>
    <w:p>
      <w:pPr>
        <w:spacing w:after="60"/>
      </w:pPr>
      <w:r>
        <w:rPr>
          <w:sz w:val="22"/>
        </w:rPr>
        <w:t xml:space="preserve">Teste da versão 6.0.10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v6.0.10?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v6.0.10 (app) · guia: teste-60f.pages.dev/GUIA_DE_TESTE_NF.html</w:t>
      </w:r>
    </w:p>
    <w:sectPr>
      <w:pgSz w:w="11906" w:h="16838"/>
      <w:pgMar w:top="1134" w:right="850" w:bottom="1134" w:left="850"/>
    </w:sectPr>
  </w:body>
</w:document>
</file>