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3.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4.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
        <w:jc w:val="center"/>
        <w:rPr/>
      </w:pPr>
      <w:r>
        <w:rPr>
          <w:b/>
          <w:bCs/>
          <w:color w:val="00000A"/>
        </w:rPr>
        <w:t>UNIVERSIDADE S</w:t>
      </w:r>
      <w:r>
        <w:rPr>
          <w:rFonts w:cs="Times New Roman"/>
          <w:b/>
          <w:bCs/>
          <w:color w:val="00000A"/>
        </w:rPr>
        <w:t>ÃO FRANCISCO EAD</w:t>
      </w:r>
    </w:p>
    <w:p>
      <w:pPr>
        <w:pStyle w:val="Default"/>
        <w:jc w:val="center"/>
        <w:rPr/>
      </w:pPr>
      <w:r>
        <w:rPr>
          <w:rFonts w:cs="Times New Roman"/>
          <w:b/>
          <w:bCs/>
          <w:color w:val="00000A"/>
        </w:rPr>
        <w:t>GESTÃO DA TECNOLOGIA DA INFORMAÇÃO</w:t>
      </w:r>
    </w:p>
    <w:p>
      <w:pPr>
        <w:pStyle w:val="Default"/>
        <w:jc w:val="center"/>
        <w:rPr/>
      </w:pPr>
      <w:r>
        <w:rPr>
          <w:rFonts w:cs="Times New Roman"/>
          <w:b/>
          <w:bCs/>
          <w:color w:val="00000A"/>
        </w:rPr>
        <w:t>ANÁLISE E DESENVOLVIMENTO DE SISTEMAS</w:t>
      </w:r>
    </w:p>
    <w:p>
      <w:pPr>
        <w:pStyle w:val="Normal"/>
        <w:jc w:val="center"/>
        <w:rPr>
          <w:rFonts w:cs="Times New Roman"/>
          <w:b/>
          <w:b/>
          <w:bCs/>
        </w:rPr>
      </w:pPr>
      <w:r>
        <w:rPr>
          <w:rFonts w:cs="Times New Roman"/>
          <w:b/>
          <w:bCs/>
        </w:rPr>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t xml:space="preserve">Ra. 202325763 - KAUAN MATOS LOPES DA SILVA </w:t>
      </w:r>
    </w:p>
    <w:p>
      <w:pPr>
        <w:pStyle w:val="Normal"/>
        <w:jc w:val="center"/>
        <w:rPr>
          <w:rFonts w:cs="Times New Roman"/>
          <w:bCs/>
        </w:rPr>
      </w:pPr>
      <w:r>
        <w:rPr>
          <w:rFonts w:cs="Times New Roman"/>
          <w:bCs/>
        </w:rPr>
        <w:t>Ra.  202326154 - MARIA EDUARDA PEREIRA CESARIO</w:t>
      </w:r>
    </w:p>
    <w:p>
      <w:pPr>
        <w:pStyle w:val="Normal"/>
        <w:jc w:val="center"/>
        <w:rPr>
          <w:rFonts w:cs="Times New Roman"/>
          <w:bCs/>
        </w:rPr>
      </w:pPr>
      <w:r>
        <w:rPr>
          <w:rFonts w:cs="Times New Roman"/>
          <w:bCs/>
        </w:rPr>
        <w:t>Ra. 202320882 - NICOLE SILVA PINTO</w:t>
      </w:r>
    </w:p>
    <w:p>
      <w:pPr>
        <w:pStyle w:val="Normal"/>
        <w:jc w:val="center"/>
        <w:rPr>
          <w:rFonts w:cs="Times New Roman"/>
          <w:bCs/>
        </w:rPr>
      </w:pPr>
      <w:r>
        <w:rPr>
          <w:rFonts w:cs="Times New Roman"/>
          <w:bCs/>
        </w:rPr>
        <w:t xml:space="preserve">Ra. 202324482 - PATRICK ALISSON OKUSHIGUE </w:t>
      </w:r>
    </w:p>
    <w:p>
      <w:pPr>
        <w:pStyle w:val="Normal"/>
        <w:jc w:val="center"/>
        <w:rPr>
          <w:rFonts w:cs="Times New Roman"/>
          <w:bCs/>
        </w:rPr>
      </w:pPr>
      <w:r>
        <w:rPr>
          <w:rFonts w:cs="Times New Roman"/>
          <w:bCs/>
        </w:rPr>
        <w:t>Ra. 20232818 - VICTOR RAYAN SOUZA RAMOS  BARBIERI</w:t>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t xml:space="preserve"> </w:t>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r>
    </w:p>
    <w:p>
      <w:pPr>
        <w:pStyle w:val="Normal"/>
        <w:jc w:val="center"/>
        <w:rPr>
          <w:rFonts w:cs="Times New Roman"/>
          <w:bCs/>
        </w:rPr>
      </w:pPr>
      <w:r>
        <w:rPr>
          <w:rFonts w:cs="Times New Roman"/>
          <w:bCs/>
        </w:rPr>
      </w:r>
    </w:p>
    <w:p>
      <w:pPr>
        <w:pStyle w:val="Normal"/>
        <w:jc w:val="center"/>
        <w:rPr>
          <w:rFonts w:cs="Times New Roman"/>
          <w:b/>
          <w:b/>
          <w:bCs/>
        </w:rPr>
      </w:pPr>
      <w:r>
        <w:rPr>
          <w:rFonts w:cs="Times New Roman"/>
          <w:b/>
          <w:bCs/>
        </w:rPr>
        <w:t xml:space="preserve"> </w:t>
      </w:r>
      <w:r>
        <w:rPr>
          <w:rFonts w:cs="Times New Roman"/>
          <w:b/>
          <w:bCs/>
          <w:sz w:val="28"/>
          <w:szCs w:val="28"/>
        </w:rPr>
        <w:t>App de emerg</w:t>
      </w:r>
      <w:r>
        <w:rPr>
          <w:rFonts w:eastAsia="" w:cs="Times New Roman" w:eastAsiaTheme="minorEastAsia"/>
          <w:b/>
          <w:bCs/>
          <w:color w:val="auto"/>
          <w:kern w:val="0"/>
          <w:sz w:val="28"/>
          <w:szCs w:val="28"/>
          <w:lang w:val="pt-BR" w:eastAsia="ko-KR" w:bidi="ar-SA"/>
        </w:rPr>
        <w:t>ência</w:t>
      </w:r>
      <w:r>
        <w:rPr>
          <w:rFonts w:cs="Times New Roman"/>
          <w:b/>
          <w:bCs/>
          <w:sz w:val="28"/>
          <w:szCs w:val="28"/>
        </w:rPr>
        <w:t xml:space="preserve">: </w:t>
      </w:r>
      <w:r>
        <w:rPr>
          <w:rFonts w:cs="Times New Roman"/>
          <w:b w:val="false"/>
          <w:bCs w:val="false"/>
          <w:sz w:val="28"/>
          <w:szCs w:val="28"/>
        </w:rPr>
        <w:t xml:space="preserve">Alerta para </w:t>
      </w:r>
      <w:r>
        <w:rPr>
          <w:rFonts w:eastAsia="" w:cs="Times New Roman" w:eastAsiaTheme="minorEastAsia"/>
          <w:b w:val="false"/>
          <w:bCs w:val="false"/>
          <w:color w:val="auto"/>
          <w:kern w:val="0"/>
          <w:sz w:val="28"/>
          <w:szCs w:val="28"/>
          <w:lang w:val="pt-BR" w:eastAsia="ko-KR" w:bidi="ar-SA"/>
        </w:rPr>
        <w:t>a</w:t>
      </w:r>
      <w:r>
        <w:rPr>
          <w:rFonts w:cs="Times New Roman"/>
          <w:b w:val="false"/>
          <w:bCs w:val="false"/>
          <w:sz w:val="28"/>
          <w:szCs w:val="28"/>
        </w:rPr>
        <w:t>reas com risco de enchente</w:t>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color w:val="0070C0"/>
        </w:rPr>
      </w:pPr>
      <w:r>
        <w:rPr>
          <w:rFonts w:cs="Times New Roman"/>
          <w:color w:val="0070C0"/>
        </w:rPr>
      </w:r>
    </w:p>
    <w:p>
      <w:pPr>
        <w:pStyle w:val="Normal"/>
        <w:jc w:val="center"/>
        <w:rPr>
          <w:rFonts w:cs="Times New Roman"/>
          <w:color w:val="0070C0"/>
        </w:rPr>
      </w:pPr>
      <w:r>
        <w:rPr>
          <w:rFonts w:cs="Times New Roman"/>
          <w:color w:val="0070C0"/>
        </w:rPr>
      </w:r>
    </w:p>
    <w:p>
      <w:pPr>
        <w:pStyle w:val="Normal"/>
        <w:jc w:val="center"/>
        <w:rPr>
          <w:rFonts w:cs="Times New Roman"/>
          <w:color w:val="0070C0"/>
        </w:rPr>
      </w:pPr>
      <w:r>
        <w:rPr>
          <w:rFonts w:cs="Times New Roman"/>
          <w:color w:val="0070C0"/>
        </w:rPr>
      </w:r>
    </w:p>
    <w:p>
      <w:pPr>
        <w:pStyle w:val="Normal"/>
        <w:jc w:val="center"/>
        <w:rPr>
          <w:rFonts w:cs="Times New Roman"/>
          <w:color w:val="0070C0"/>
        </w:rPr>
      </w:pPr>
      <w:r>
        <w:rPr>
          <w:rFonts w:cs="Times New Roman"/>
          <w:color w:val="0070C0"/>
        </w:rPr>
      </w:r>
    </w:p>
    <w:p>
      <w:pPr>
        <w:pStyle w:val="Normal"/>
        <w:jc w:val="center"/>
        <w:rPr>
          <w:rFonts w:cs="Times New Roman"/>
          <w:color w:val="0070C0"/>
        </w:rPr>
      </w:pPr>
      <w:r>
        <w:rPr>
          <w:rFonts w:cs="Times New Roman"/>
          <w:color w:val="0070C0"/>
        </w:rPr>
      </w:r>
    </w:p>
    <w:p>
      <w:pPr>
        <w:pStyle w:val="Normal"/>
        <w:jc w:val="center"/>
        <w:rPr>
          <w:rFonts w:cs="Times New Roman"/>
          <w:color w:val="0070C0"/>
        </w:rPr>
      </w:pPr>
      <w:r>
        <w:rPr>
          <w:rFonts w:cs="Times New Roman"/>
          <w:color w:val="0070C0"/>
        </w:rPr>
      </w:r>
    </w:p>
    <w:p>
      <w:pPr>
        <w:pStyle w:val="Normal"/>
        <w:jc w:val="center"/>
        <w:rPr>
          <w:rFonts w:cs="Times New Roman"/>
        </w:rPr>
      </w:pPr>
      <w:r>
        <w:rPr>
          <w:rFonts w:cs="Times New Roman"/>
        </w:rPr>
      </w:r>
    </w:p>
    <w:p>
      <w:pPr>
        <w:pStyle w:val="Normal"/>
        <w:jc w:val="center"/>
        <w:rPr>
          <w:b/>
          <w:b/>
          <w:bCs/>
        </w:rPr>
      </w:pPr>
      <w:r>
        <w:rPr>
          <w:rFonts w:cs="Times New Roman"/>
          <w:b/>
          <w:bCs/>
        </w:rPr>
        <w:t>São Paulo - SP</w:t>
      </w:r>
    </w:p>
    <w:p>
      <w:pPr>
        <w:sectPr>
          <w:headerReference w:type="default" r:id="rId2"/>
          <w:type w:val="nextPage"/>
          <w:pgSz w:w="11906" w:h="16838"/>
          <w:pgMar w:left="1701" w:right="1134" w:gutter="0" w:header="720" w:top="1701" w:footer="0" w:bottom="1134"/>
          <w:pgNumType w:fmt="decimal"/>
          <w:formProt w:val="false"/>
          <w:textDirection w:val="lrTb"/>
          <w:docGrid w:type="default" w:linePitch="299" w:charSpace="0"/>
        </w:sectPr>
        <w:pStyle w:val="Normal"/>
        <w:jc w:val="center"/>
        <w:rPr>
          <w:b/>
          <w:b/>
          <w:bCs/>
        </w:rPr>
      </w:pPr>
      <w:r>
        <w:rPr>
          <w:rFonts w:cs="Times New Roman"/>
          <w:b/>
          <w:bCs/>
        </w:rPr>
        <w:t>2023</w:t>
      </w:r>
    </w:p>
    <w:p>
      <w:pPr>
        <w:pStyle w:val="Normal"/>
        <w:jc w:val="center"/>
        <w:rPr>
          <w:rFonts w:cs="Times New Roman"/>
          <w:bCs/>
        </w:rPr>
      </w:pPr>
      <w:r>
        <w:rPr>
          <w:rFonts w:cs="Times New Roman"/>
          <w:bCs/>
        </w:rPr>
        <w:t xml:space="preserve">Ra. 202325763 - KAUAN MATOS LOPES DA SILVA </w:t>
      </w:r>
    </w:p>
    <w:p>
      <w:pPr>
        <w:pStyle w:val="Normal"/>
        <w:jc w:val="center"/>
        <w:rPr>
          <w:rFonts w:cs="Times New Roman"/>
          <w:bCs/>
        </w:rPr>
      </w:pPr>
      <w:r>
        <w:rPr>
          <w:rFonts w:cs="Times New Roman"/>
          <w:bCs/>
        </w:rPr>
        <w:t>Ra.  202326154 - MARIA EDUARDA PEREIRA CESARIO</w:t>
      </w:r>
    </w:p>
    <w:p>
      <w:pPr>
        <w:pStyle w:val="Normal"/>
        <w:jc w:val="center"/>
        <w:rPr>
          <w:rFonts w:cs="Times New Roman"/>
          <w:bCs/>
        </w:rPr>
      </w:pPr>
      <w:r>
        <w:rPr>
          <w:rFonts w:cs="Times New Roman"/>
          <w:bCs/>
        </w:rPr>
        <w:t>Ra. 202320882 - NICOLE SILVA PINTO</w:t>
      </w:r>
    </w:p>
    <w:p>
      <w:pPr>
        <w:pStyle w:val="Normal"/>
        <w:jc w:val="center"/>
        <w:rPr>
          <w:rFonts w:cs="Times New Roman"/>
          <w:bCs/>
        </w:rPr>
      </w:pPr>
      <w:r>
        <w:rPr>
          <w:rFonts w:cs="Times New Roman"/>
          <w:bCs/>
        </w:rPr>
        <w:t xml:space="preserve">Ra. 202324482 - PATRICK ALISSON OKUSHIGUE </w:t>
      </w:r>
    </w:p>
    <w:p>
      <w:pPr>
        <w:pStyle w:val="Normal"/>
        <w:jc w:val="center"/>
        <w:rPr>
          <w:rFonts w:cs="Times New Roman"/>
          <w:bCs/>
        </w:rPr>
      </w:pPr>
      <w:r>
        <w:rPr>
          <w:rFonts w:cs="Times New Roman"/>
          <w:bCs/>
        </w:rPr>
        <w:t>Ra. 20232818 - VICTOR RAYAN SOUZA RAMOS  BARBIERI</w:t>
      </w:r>
    </w:p>
    <w:p>
      <w:pPr>
        <w:pStyle w:val="Normal"/>
        <w:jc w:val="center"/>
        <w:rPr>
          <w:rFonts w:cs="Times New Roman"/>
          <w:bCs/>
        </w:rPr>
      </w:pPr>
      <w:r>
        <w:rPr>
          <w:rFonts w:cs="Times New Roman"/>
          <w:bCs/>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sz w:val="28"/>
          <w:szCs w:val="28"/>
        </w:rPr>
      </w:pPr>
      <w:r>
        <w:rPr>
          <w:rFonts w:cs="Times New Roman"/>
          <w:b/>
          <w:bCs/>
          <w:sz w:val="28"/>
          <w:szCs w:val="28"/>
        </w:rPr>
        <w:t>App de emerg</w:t>
      </w:r>
      <w:r>
        <w:rPr>
          <w:rFonts w:eastAsia="" w:cs="Times New Roman" w:eastAsiaTheme="minorEastAsia"/>
          <w:b/>
          <w:bCs/>
          <w:color w:val="auto"/>
          <w:kern w:val="0"/>
          <w:sz w:val="28"/>
          <w:szCs w:val="28"/>
          <w:lang w:val="pt-BR" w:eastAsia="ko-KR" w:bidi="ar-SA"/>
        </w:rPr>
        <w:t>ência</w:t>
      </w:r>
      <w:r>
        <w:rPr>
          <w:rFonts w:cs="Times New Roman"/>
          <w:b/>
          <w:bCs/>
          <w:sz w:val="28"/>
          <w:szCs w:val="28"/>
        </w:rPr>
        <w:t xml:space="preserve">: </w:t>
      </w:r>
      <w:r>
        <w:rPr>
          <w:rFonts w:cs="Times New Roman"/>
          <w:b w:val="false"/>
          <w:bCs w:val="false"/>
          <w:sz w:val="28"/>
          <w:szCs w:val="28"/>
        </w:rPr>
        <w:t xml:space="preserve">Alerta para </w:t>
      </w:r>
      <w:r>
        <w:rPr>
          <w:rFonts w:eastAsia="" w:cs="Times New Roman" w:eastAsiaTheme="minorEastAsia"/>
          <w:b w:val="false"/>
          <w:bCs w:val="false"/>
          <w:color w:val="auto"/>
          <w:kern w:val="0"/>
          <w:sz w:val="28"/>
          <w:szCs w:val="28"/>
          <w:lang w:val="pt-BR" w:eastAsia="ko-KR" w:bidi="ar-SA"/>
        </w:rPr>
        <w:t>a</w:t>
      </w:r>
      <w:r>
        <w:rPr>
          <w:rFonts w:cs="Times New Roman"/>
          <w:b w:val="false"/>
          <w:bCs w:val="false"/>
          <w:sz w:val="28"/>
          <w:szCs w:val="28"/>
        </w:rPr>
        <w:t>reas com risco de enchente</w:t>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b/>
          <w:b/>
          <w:bCs/>
        </w:rPr>
      </w:pPr>
      <w:r>
        <w:rPr>
          <w:rFonts w:cs="Times New Roman"/>
          <w:b/>
          <w:bCs/>
        </w:rPr>
      </w:r>
    </w:p>
    <w:p>
      <w:pPr>
        <w:pStyle w:val="Default"/>
        <w:jc w:val="center"/>
        <w:rPr>
          <w:b w:val="false"/>
          <w:b w:val="false"/>
          <w:bCs w:val="false"/>
        </w:rPr>
      </w:pPr>
      <w:r>
        <w:rPr>
          <w:b w:val="false"/>
          <w:bCs w:val="false"/>
        </w:rPr>
      </w:r>
    </w:p>
    <w:p>
      <w:pPr>
        <w:pStyle w:val="Normal"/>
        <w:spacing w:lineRule="auto" w:line="240"/>
        <w:ind w:left="3969" w:hanging="0"/>
        <w:jc w:val="both"/>
        <w:rPr>
          <w:b w:val="false"/>
          <w:b w:val="false"/>
          <w:bCs w:val="false"/>
        </w:rPr>
      </w:pPr>
      <w:r>
        <w:rPr>
          <w:rFonts w:cs="Times New Roman"/>
          <w:b w:val="false"/>
          <w:bCs w:val="false"/>
        </w:rPr>
        <w:t>Etapa 1 referente ao projeto de extensão da universidade São Francisco, criado para a obtenção de nota relativa ao primeiro semestre</w:t>
      </w:r>
    </w:p>
    <w:p>
      <w:pPr>
        <w:pStyle w:val="Normal"/>
        <w:tabs>
          <w:tab w:val="clear" w:pos="851"/>
          <w:tab w:val="left" w:pos="3544" w:leader="none"/>
        </w:tabs>
        <w:spacing w:lineRule="auto" w:line="240"/>
        <w:ind w:left="3969" w:hanging="0"/>
        <w:jc w:val="both"/>
        <w:rPr>
          <w:rFonts w:cs="Times New Roman"/>
          <w:b/>
          <w:b/>
          <w:bCs/>
        </w:rPr>
      </w:pPr>
      <w:r>
        <w:rPr>
          <w:rFonts w:cs="Times New Roman"/>
          <w:b/>
          <w:bCs/>
        </w:rPr>
      </w:r>
    </w:p>
    <w:p>
      <w:pPr>
        <w:pStyle w:val="Normal"/>
        <w:tabs>
          <w:tab w:val="clear" w:pos="851"/>
          <w:tab w:val="left" w:pos="3544" w:leader="none"/>
        </w:tabs>
        <w:spacing w:lineRule="auto" w:line="240"/>
        <w:ind w:left="3969" w:hanging="0"/>
        <w:rPr>
          <w:rFonts w:cs="Times New Roman"/>
        </w:rPr>
      </w:pPr>
      <w:r>
        <w:rPr>
          <w:rFonts w:cs="Times New Roman"/>
        </w:rPr>
      </w:r>
    </w:p>
    <w:p>
      <w:pPr>
        <w:pStyle w:val="Normal"/>
        <w:tabs>
          <w:tab w:val="clear" w:pos="851"/>
          <w:tab w:val="left" w:pos="3544" w:leader="none"/>
        </w:tabs>
        <w:spacing w:lineRule="auto" w:line="240"/>
        <w:ind w:left="3969" w:hanging="0"/>
        <w:rPr>
          <w:rFonts w:cs="Times New Roman"/>
          <w:b/>
          <w:b/>
          <w:bCs/>
        </w:rPr>
      </w:pPr>
      <w:r>
        <w:rPr>
          <w:rFonts w:cs="Times New Roman"/>
          <w:b/>
          <w:bCs/>
        </w:rPr>
      </w:r>
    </w:p>
    <w:p>
      <w:pPr>
        <w:pStyle w:val="Normal"/>
        <w:tabs>
          <w:tab w:val="clear" w:pos="851"/>
          <w:tab w:val="left" w:pos="3544" w:leader="none"/>
        </w:tabs>
        <w:spacing w:lineRule="auto" w:line="240"/>
        <w:ind w:left="3969" w:hanging="0"/>
        <w:rPr>
          <w:rFonts w:cs="Times New Roman"/>
        </w:rPr>
      </w:pPr>
      <w:r>
        <w:rPr>
          <w:rFonts w:cs="Times New Roman"/>
        </w:rPr>
      </w:r>
    </w:p>
    <w:p>
      <w:pPr>
        <w:pStyle w:val="Normal"/>
        <w:ind w:left="4536" w:hanging="0"/>
        <w:jc w:val="both"/>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color w:val="0070C0"/>
        </w:rPr>
      </w:pPr>
      <w:r>
        <w:rPr>
          <w:rFonts w:cs="Times New Roman"/>
          <w:color w:val="0070C0"/>
        </w:rPr>
      </w:r>
    </w:p>
    <w:p>
      <w:pPr>
        <w:pStyle w:val="Normal"/>
        <w:jc w:val="center"/>
        <w:rPr>
          <w:rFonts w:cs="Times New Roman"/>
          <w:color w:val="0070C0"/>
        </w:rPr>
      </w:pPr>
      <w:r>
        <w:rPr>
          <w:rFonts w:cs="Times New Roman"/>
          <w:color w:val="0070C0"/>
        </w:rPr>
      </w:r>
    </w:p>
    <w:p>
      <w:pPr>
        <w:pStyle w:val="Normal"/>
        <w:jc w:val="center"/>
        <w:rPr>
          <w:rFonts w:cs="Times New Roman"/>
        </w:rPr>
      </w:pPr>
      <w:r>
        <w:rPr>
          <w:rFonts w:cs="Times New Roman"/>
        </w:rPr>
      </w:r>
    </w:p>
    <w:p>
      <w:pPr>
        <w:pStyle w:val="Normal"/>
        <w:tabs>
          <w:tab w:val="clear" w:pos="851"/>
          <w:tab w:val="left" w:pos="3969" w:leader="none"/>
          <w:tab w:val="left" w:pos="4111" w:leader="none"/>
        </w:tabs>
        <w:jc w:val="center"/>
        <w:rPr>
          <w:b/>
          <w:b/>
          <w:bCs/>
        </w:rPr>
      </w:pPr>
      <w:r>
        <w:rPr>
          <w:rFonts w:cs="Times New Roman"/>
          <w:b/>
          <w:bCs/>
        </w:rPr>
        <w:t>São Paulo - SP</w:t>
      </w:r>
    </w:p>
    <w:p>
      <w:pPr>
        <w:pStyle w:val="Normal"/>
        <w:jc w:val="center"/>
        <w:rPr/>
      </w:pPr>
      <w:r>
        <w:rPr>
          <w:rFonts w:cs="Times New Roman"/>
          <w:b/>
          <w:bCs/>
        </w:rPr>
        <w:t>2023</w:t>
      </w:r>
    </w:p>
    <w:p>
      <w:pPr>
        <w:pStyle w:val="Normal"/>
        <w:jc w:val="center"/>
        <w:rPr>
          <w:rFonts w:cs="Times New Roman"/>
          <w:b/>
          <w:b/>
        </w:rPr>
      </w:pPr>
      <w:r>
        <w:rPr>
          <w:rFonts w:cs="Times New Roman"/>
          <w:b/>
        </w:rPr>
        <w:t>RESUMO</w:t>
      </w:r>
    </w:p>
    <w:p>
      <w:pPr>
        <w:pStyle w:val="Normal"/>
        <w:jc w:val="both"/>
        <w:rPr/>
      </w:pPr>
      <w:r>
        <w:rPr>
          <w:rFonts w:cs="Times New Roman"/>
        </w:rPr>
        <w:t>O desenvolvimento sustentav</w:t>
      </w:r>
      <w:r>
        <w:rPr>
          <w:rFonts w:eastAsia="" w:cs="Times New Roman" w:eastAsiaTheme="minorEastAsia"/>
          <w:color w:val="auto"/>
          <w:kern w:val="0"/>
          <w:sz w:val="24"/>
          <w:szCs w:val="24"/>
          <w:lang w:val="pt-BR" w:eastAsia="ko-KR" w:bidi="ar-SA"/>
        </w:rPr>
        <w:t xml:space="preserve">él das cidades e ambeintes urbanos é essencial para o comprimento das metas definidas na ODS 11, de modo que como desafio para o alcance do mesmo é necessario que haja um controle eficiente de desastres nas nuturais em tais regiões. Além disso, dado o elevado nivel de evolução técnica da tecnologia da informação e a larga disponibilidade de chips computacionais em Silicio observada no antropoceno do século vinte e um, nota-se a relevancia da tecnologia de aplicativos móveis </w:t>
      </w:r>
      <w:r>
        <w:rPr>
          <w:rFonts w:eastAsia="" w:cs="Times New Roman" w:eastAsiaTheme="minorEastAsia"/>
          <w:color w:val="auto"/>
          <w:kern w:val="0"/>
          <w:sz w:val="24"/>
          <w:szCs w:val="24"/>
          <w:lang w:val="pt-BR" w:eastAsia="ko-KR" w:bidi="ar-SA"/>
        </w:rPr>
        <w:t>em celulares</w:t>
      </w:r>
      <w:r>
        <w:rPr>
          <w:rFonts w:eastAsia="" w:cs="Times New Roman" w:eastAsiaTheme="minorEastAsia"/>
          <w:color w:val="auto"/>
          <w:kern w:val="0"/>
          <w:sz w:val="24"/>
          <w:szCs w:val="24"/>
          <w:lang w:val="pt-BR" w:eastAsia="ko-KR" w:bidi="ar-SA"/>
        </w:rPr>
        <w:t xml:space="preserve"> </w:t>
      </w:r>
      <w:r>
        <w:rPr>
          <w:rFonts w:eastAsia="" w:cs="Times New Roman" w:eastAsiaTheme="minorEastAsia"/>
          <w:color w:val="auto"/>
          <w:kern w:val="0"/>
          <w:sz w:val="24"/>
          <w:szCs w:val="24"/>
          <w:lang w:val="pt-BR" w:eastAsia="ko-KR" w:bidi="ar-SA"/>
        </w:rPr>
        <w:t>e sua larga usabilidade e eficacia</w:t>
      </w:r>
      <w:r>
        <w:rPr>
          <w:rFonts w:eastAsia="" w:cs="Times New Roman" w:eastAsiaTheme="minorEastAsia"/>
          <w:color w:val="auto"/>
          <w:kern w:val="0"/>
          <w:sz w:val="24"/>
          <w:szCs w:val="24"/>
          <w:lang w:val="pt-BR" w:eastAsia="ko-KR" w:bidi="ar-SA"/>
        </w:rPr>
        <w:t xml:space="preserve">. </w:t>
      </w:r>
      <w:r>
        <w:rPr>
          <w:rFonts w:eastAsia="" w:cs="Times New Roman" w:eastAsiaTheme="minorEastAsia"/>
          <w:color w:val="auto"/>
          <w:kern w:val="0"/>
          <w:sz w:val="24"/>
          <w:szCs w:val="24"/>
          <w:lang w:val="pt-BR" w:eastAsia="ko-KR" w:bidi="ar-SA"/>
        </w:rPr>
        <w:t>Assim sendo, nesse projeto foi realizada uma análise da bibliografia referente a acidentes naturais e desastres em meios urbanos brasileiros, com o objetivo de compreender de forma mais ampla como as instituições brasileiras lidam com esses problemas,   de modo que  foi desenvolvido de um aplicativo móvel com a pretenção de contribuir com o controle eficiente de acidentes na cidade de Campinas em São Paulo, cujo permita aos moradores da cidade gerenciar os desastres que estão ocorrendo tal como automaticamente enviar a plataforma da Defesa Civil novas ocorrências de desastres naturais na região.</w:t>
      </w:r>
    </w:p>
    <w:p>
      <w:pPr>
        <w:pStyle w:val="Normal"/>
        <w:jc w:val="both"/>
        <w:rPr>
          <w:rFonts w:cs="Times New Roman"/>
        </w:rPr>
      </w:pPr>
      <w:r>
        <w:rPr>
          <w:rFonts w:cs="Times New Roman"/>
        </w:rPr>
      </w:r>
    </w:p>
    <w:p>
      <w:pPr>
        <w:sectPr>
          <w:headerReference w:type="default" r:id="rId3"/>
          <w:type w:val="nextPage"/>
          <w:pgSz w:w="11906" w:h="16838"/>
          <w:pgMar w:left="1701" w:right="1134" w:gutter="0" w:header="720" w:top="1701" w:footer="0" w:bottom="1134"/>
          <w:pgNumType w:fmt="decimal"/>
          <w:formProt w:val="false"/>
          <w:textDirection w:val="lrTb"/>
          <w:docGrid w:type="default" w:linePitch="299" w:charSpace="0"/>
        </w:sectPr>
        <w:pStyle w:val="Normal"/>
        <w:jc w:val="both"/>
        <w:rPr/>
      </w:pPr>
      <w:r>
        <w:rPr>
          <w:rFonts w:cs="Times New Roman"/>
        </w:rPr>
        <w:t xml:space="preserve">Palavras-chave: </w:t>
      </w:r>
      <w:r>
        <w:rPr>
          <w:rFonts w:cs="Times New Roman"/>
        </w:rPr>
        <w:t>Acidentes, Desastres, Aplicativo, Celulares, Cidades</w:t>
      </w:r>
      <w:r>
        <w:rPr>
          <w:rFonts w:cs="Times New Roman"/>
        </w:rPr>
        <w:t>.</w:t>
      </w:r>
    </w:p>
    <w:p>
      <w:pPr>
        <w:pStyle w:val="Normal"/>
        <w:jc w:val="center"/>
        <w:rPr>
          <w:rFonts w:cs="Times New Roman"/>
        </w:rPr>
      </w:pPr>
      <w:r>
        <w:rPr>
          <w:rFonts w:cs="Times New Roman"/>
        </w:rPr>
      </w:r>
    </w:p>
    <w:p>
      <w:pPr>
        <w:pStyle w:val="Normal"/>
        <w:jc w:val="center"/>
        <w:rPr/>
      </w:pPr>
      <w:r>
        <w:rPr>
          <w:rFonts w:cs="Times New Roman"/>
          <w:b/>
        </w:rPr>
        <w:t>ABSTRACT</w:t>
      </w:r>
    </w:p>
    <w:p>
      <w:pPr>
        <w:pStyle w:val="Normal"/>
        <w:jc w:val="both"/>
        <w:rPr/>
      </w:pPr>
      <w:r>
        <w:rPr>
          <w:rFonts w:cs="Times New Roman"/>
        </w:rPr>
        <w:t>The sustainable development of cities and urban environments is essential for the fulfillment of the goals defined in SDG 11, so that as a challenge to achieve it, there needs to be an efficient control of natural disasters in such regions. In addition, given the high level of technical evolution of information technology and the wide availability of computational chips in Silicon observed in the anthropocene of the twenty-first century, the relevance of mobile application technology on cell phones and its wide usability and effectiveness is noted. Therefore, this project carried out an analysis of the bibliography referring to natural accidents and disasters in Brazilian urban areas, with the objective of understanding more broadly how Brazilian institutions deal with these problems, so that it was developed from a mobile application with the intention of contributing to the efficient control of accidents in the city of Campinas in São Paulo, which allows the city's residents to manage the disasters that are occurring such as automatically sending the Civil Defense platform new occurrences of natural disasters in the region.</w:t>
      </w:r>
    </w:p>
    <w:p>
      <w:pPr>
        <w:pStyle w:val="Normal"/>
        <w:jc w:val="both"/>
        <w:rPr>
          <w:rFonts w:cs="Times New Roman"/>
        </w:rPr>
      </w:pPr>
      <w:r>
        <w:rPr>
          <w:rFonts w:cs="Times New Roman"/>
        </w:rPr>
      </w:r>
    </w:p>
    <w:p>
      <w:pPr>
        <w:sectPr>
          <w:headerReference w:type="default" r:id="rId4"/>
          <w:type w:val="nextPage"/>
          <w:pgSz w:w="11906" w:h="16838"/>
          <w:pgMar w:left="1701" w:right="1134" w:gutter="0" w:header="720" w:top="1701" w:footer="0" w:bottom="1134"/>
          <w:pgNumType w:fmt="decimal"/>
          <w:formProt w:val="false"/>
          <w:textDirection w:val="lrTb"/>
          <w:docGrid w:type="default" w:linePitch="299" w:charSpace="0"/>
        </w:sectPr>
        <w:pStyle w:val="Normal"/>
        <w:jc w:val="both"/>
        <w:rPr/>
      </w:pPr>
      <w:r>
        <w:rPr>
          <w:rFonts w:cs="Times New Roman"/>
        </w:rPr>
        <w:t>Keywords: Accidents, Disasters, Application, Cell-Phones, Cities.</w:t>
      </w:r>
    </w:p>
    <w:p>
      <w:pPr>
        <w:pStyle w:val="Normal"/>
        <w:jc w:val="both"/>
        <w:rPr>
          <w:rFonts w:cs="Times New Roman"/>
        </w:rPr>
      </w:pPr>
      <w:r>
        <w:rPr>
          <w:rFonts w:cs="Times New Roman"/>
        </w:rPr>
      </w:r>
    </w:p>
    <w:p>
      <w:pPr>
        <w:pStyle w:val="Normal"/>
        <w:jc w:val="center"/>
        <w:rPr>
          <w:b/>
          <w:b/>
        </w:rPr>
      </w:pPr>
      <w:r>
        <w:rPr>
          <w:b/>
        </w:rPr>
      </w:r>
    </w:p>
    <w:p>
      <w:pPr>
        <w:pStyle w:val="Normal"/>
        <w:jc w:val="center"/>
        <w:rPr>
          <w:rFonts w:cs="Times New Roman"/>
          <w:b/>
          <w:b/>
        </w:rPr>
      </w:pPr>
      <w:r>
        <w:rPr>
          <w:rFonts w:cs="Times New Roman"/>
          <w:b/>
        </w:rPr>
        <w:t>SUMÁRIO</w:t>
      </w:r>
    </w:p>
    <w:sdt>
      <w:sdtPr>
        <w:docPartObj>
          <w:docPartGallery w:val="Table of Contents"/>
          <w:docPartUnique w:val="true"/>
        </w:docPartObj>
      </w:sdtPr>
      <w:sdtContent>
        <w:p>
          <w:pPr>
            <w:pStyle w:val="Contents1"/>
            <w:tabs>
              <w:tab w:val="clear" w:pos="851"/>
              <w:tab w:val="right" w:pos="9071" w:leader="dot"/>
            </w:tabs>
            <w:rPr/>
          </w:pPr>
          <w:r>
            <w:fldChar w:fldCharType="begin"/>
          </w:r>
          <w:r>
            <w:rPr>
              <w:webHidden/>
              <w:rStyle w:val="IndexLink"/>
              <w:vanish w:val="false"/>
            </w:rPr>
            <w:instrText xml:space="preserve"> TOC \z \o "1-5" \u \h</w:instrText>
          </w:r>
          <w:r>
            <w:rPr>
              <w:webHidden/>
              <w:rStyle w:val="IndexLink"/>
              <w:vanish w:val="false"/>
            </w:rPr>
            <w:fldChar w:fldCharType="separate"/>
          </w:r>
          <w:hyperlink w:anchor="__RefHeading___Toc2475_371135340">
            <w:r>
              <w:rPr>
                <w:webHidden/>
                <w:rStyle w:val="IndexLink"/>
                <w:vanish w:val="false"/>
              </w:rPr>
              <w:t>1 INTRODUÇ</w:t>
            </w:r>
            <w:r>
              <w:rPr>
                <w:rStyle w:val="IndexLink"/>
                <w:rFonts w:cs="Times New Roman" w:cstheme="minorHAnsi"/>
                <w:b/>
                <w:bCs/>
                <w:caps/>
                <w:vanish w:val="false"/>
                <w:szCs w:val="20"/>
              </w:rPr>
              <w:t>ÃO</w:t>
            </w:r>
            <w:r>
              <w:rPr>
                <w:rStyle w:val="IndexLink"/>
                <w:vanish w:val="false"/>
              </w:rPr>
              <w:tab/>
              <w:t>6</w:t>
            </w:r>
          </w:hyperlink>
        </w:p>
        <w:p>
          <w:pPr>
            <w:pStyle w:val="Contents1"/>
            <w:tabs>
              <w:tab w:val="clear" w:pos="851"/>
              <w:tab w:val="right" w:pos="9071" w:leader="dot"/>
            </w:tabs>
            <w:rPr/>
          </w:pPr>
          <w:r>
            <w:rPr>
              <w:vanish w:val="false"/>
            </w:rPr>
            <w:t>2</w:t>
          </w:r>
          <w:hyperlink w:anchor="__RefHeading___Toc2485_371135340">
            <w:r>
              <w:rPr>
                <w:webHidden/>
                <w:rStyle w:val="IndexLink"/>
                <w:vanish w:val="false"/>
              </w:rPr>
              <w:t xml:space="preserve"> OBJETIVOS</w:t>
              <w:tab/>
            </w:r>
          </w:hyperlink>
          <w:r>
            <w:rPr>
              <w:vanish w:val="false"/>
            </w:rPr>
            <w:t>6</w:t>
          </w:r>
        </w:p>
        <w:p>
          <w:pPr>
            <w:pStyle w:val="Contents1"/>
            <w:tabs>
              <w:tab w:val="clear" w:pos="851"/>
              <w:tab w:val="right" w:pos="9071" w:leader="dot"/>
            </w:tabs>
            <w:rPr/>
          </w:pPr>
          <w:r>
            <w:rPr>
              <w:vanish w:val="false"/>
            </w:rPr>
            <w:t>3</w:t>
          </w:r>
          <w:hyperlink w:anchor="__RefHeading___Toc2485_371135340">
            <w:r>
              <w:rPr>
                <w:webHidden/>
                <w:rStyle w:val="IndexLink"/>
                <w:vanish w:val="false"/>
              </w:rPr>
              <w:t xml:space="preserve"> MATERIAIS E M</w:t>
            </w:r>
            <w:r>
              <w:rPr>
                <w:rStyle w:val="IndexLink"/>
                <w:rFonts w:cs="Times New Roman" w:cstheme="minorHAnsi"/>
                <w:b/>
                <w:bCs/>
                <w:caps/>
                <w:vanish w:val="false"/>
                <w:szCs w:val="20"/>
              </w:rPr>
              <w:t>ÉTODOS</w:t>
            </w:r>
            <w:r>
              <w:rPr>
                <w:rStyle w:val="IndexLink"/>
                <w:vanish w:val="false"/>
              </w:rPr>
              <w:tab/>
              <w:t>7</w:t>
            </w:r>
          </w:hyperlink>
        </w:p>
        <w:p>
          <w:pPr>
            <w:pStyle w:val="Contents1"/>
            <w:tabs>
              <w:tab w:val="clear" w:pos="851"/>
              <w:tab w:val="right" w:pos="9071" w:leader="dot"/>
            </w:tabs>
            <w:rPr/>
          </w:pPr>
          <w:r>
            <w:rPr>
              <w:vanish w:val="false"/>
            </w:rPr>
            <w:t>4</w:t>
          </w:r>
          <w:hyperlink w:anchor="__RefHeading___Toc2485_371135340">
            <w:r>
              <w:rPr>
                <w:webHidden/>
                <w:rStyle w:val="IndexLink"/>
                <w:vanish w:val="false"/>
              </w:rPr>
              <w:t xml:space="preserve"> RESULTADOS ESPERADOS</w:t>
              <w:tab/>
            </w:r>
            <w:r>
              <w:rPr>
                <w:rStyle w:val="IndexLink"/>
                <w:vanish w:val="false"/>
              </w:rPr>
              <w:t>7</w:t>
            </w:r>
          </w:hyperlink>
        </w:p>
        <w:p>
          <w:pPr>
            <w:pStyle w:val="Contents1"/>
            <w:tabs>
              <w:tab w:val="clear" w:pos="851"/>
              <w:tab w:val="right" w:pos="9071" w:leader="dot"/>
            </w:tabs>
            <w:rPr>
              <w:vanish w:val="false"/>
            </w:rPr>
          </w:pPr>
          <w:r>
            <w:rPr>
              <w:vanish w:val="false"/>
            </w:rPr>
            <w:t>5</w:t>
          </w:r>
          <w:r>
            <w:rPr>
              <w:vanish w:val="false"/>
            </w:rPr>
            <w:t xml:space="preserve"> DOCUMENTAÇ</w:t>
          </w:r>
          <w:r>
            <w:rPr>
              <w:rFonts w:eastAsia="" w:cs="Times New Roman" w:cstheme="minorHAnsi"/>
              <w:b/>
              <w:bCs/>
              <w:caps/>
              <w:vanish w:val="false"/>
              <w:color w:val="auto"/>
              <w:kern w:val="0"/>
              <w:sz w:val="24"/>
              <w:szCs w:val="20"/>
              <w:lang w:val="pt-BR" w:eastAsia="ko-KR" w:bidi="ar-SA"/>
            </w:rPr>
            <w:t>ÃO DA PROPOSTA</w:t>
          </w:r>
          <w:hyperlink w:anchor="__RefHeading___Toc2485_371135340">
            <w:r>
              <w:rPr>
                <w:webHidden/>
                <w:rStyle w:val="IndexLink"/>
                <w:vanish w:val="false"/>
              </w:rPr>
              <w:t xml:space="preserve"> </w:t>
              <w:tab/>
            </w:r>
          </w:hyperlink>
          <w:r>
            <w:rPr>
              <w:vanish w:val="false"/>
            </w:rPr>
            <w:t>8</w:t>
          </w:r>
        </w:p>
        <w:p>
          <w:pPr>
            <w:pStyle w:val="Contents2"/>
            <w:tabs>
              <w:tab w:val="clear" w:pos="851"/>
              <w:tab w:val="right" w:pos="9071" w:leader="dot"/>
            </w:tabs>
            <w:rPr/>
          </w:pPr>
          <w:r>
            <w:rPr>
              <w:vanish w:val="false"/>
            </w:rPr>
            <w:t>5</w:t>
          </w:r>
          <w:hyperlink w:anchor="__RefHeading___Toc2477_371135340">
            <w:r>
              <w:rPr>
                <w:webHidden/>
                <w:rStyle w:val="IndexLink"/>
                <w:vanish w:val="false"/>
              </w:rPr>
              <w:t xml:space="preserve">.1 </w:t>
            </w:r>
            <w:r>
              <w:rPr>
                <w:rStyle w:val="IndexLink"/>
                <w:vanish w:val="false"/>
              </w:rPr>
              <w:t xml:space="preserve">Design do App - </w:t>
            </w:r>
            <w:r>
              <w:rPr>
                <w:rStyle w:val="IndexLink"/>
                <w:vanish w:val="false"/>
              </w:rPr>
              <w:t>Telas</w:t>
              <w:tab/>
            </w:r>
          </w:hyperlink>
          <w:r>
            <w:rPr>
              <w:vanish w:val="false"/>
            </w:rPr>
            <w:t>8</w:t>
          </w:r>
        </w:p>
        <w:p>
          <w:pPr>
            <w:pStyle w:val="Contents2"/>
            <w:tabs>
              <w:tab w:val="clear" w:pos="851"/>
              <w:tab w:val="right" w:pos="9071" w:leader="dot"/>
            </w:tabs>
            <w:rPr/>
          </w:pPr>
          <w:r>
            <w:rPr>
              <w:vanish w:val="false"/>
            </w:rPr>
            <w:t>5</w:t>
          </w:r>
          <w:hyperlink w:anchor="__RefHeading___Toc2477_371135340">
            <w:r>
              <w:rPr>
                <w:webHidden/>
                <w:rStyle w:val="IndexLink"/>
                <w:vanish w:val="false"/>
              </w:rPr>
              <w:t>.1 C</w:t>
            </w:r>
            <w:r>
              <w:rPr>
                <w:rStyle w:val="IndexLink"/>
                <w:rFonts w:eastAsia="" w:cs="Times New Roman" w:cstheme="minorHAnsi"/>
                <w:smallCaps/>
                <w:vanish w:val="false"/>
                <w:color w:val="auto"/>
                <w:kern w:val="0"/>
                <w:sz w:val="24"/>
                <w:szCs w:val="20"/>
                <w:lang w:val="pt-BR" w:eastAsia="ko-KR" w:bidi="ar-SA"/>
              </w:rPr>
              <w:t>ódigo Fonte</w:t>
            </w:r>
            <w:r>
              <w:rPr>
                <w:rStyle w:val="IndexLink"/>
                <w:vanish w:val="false"/>
              </w:rPr>
              <w:tab/>
            </w:r>
          </w:hyperlink>
          <w:r>
            <w:rPr>
              <w:vanish w:val="false"/>
            </w:rPr>
            <w:t>10</w:t>
          </w:r>
        </w:p>
        <w:p>
          <w:pPr>
            <w:pStyle w:val="Contents2"/>
            <w:tabs>
              <w:tab w:val="clear" w:pos="851"/>
              <w:tab w:val="right" w:pos="9071" w:leader="dot"/>
            </w:tabs>
            <w:rPr/>
          </w:pPr>
          <w:r>
            <w:rPr>
              <w:vanish w:val="false"/>
            </w:rPr>
            <w:t>5</w:t>
          </w:r>
          <w:hyperlink w:anchor="__RefHeading___Toc2477_371135340">
            <w:r>
              <w:rPr>
                <w:webHidden/>
                <w:rStyle w:val="IndexLink"/>
                <w:vanish w:val="false"/>
              </w:rPr>
              <w:t>.1 Fluxograma</w:t>
              <w:tab/>
            </w:r>
          </w:hyperlink>
          <w:r>
            <w:rPr>
              <w:vanish w:val="false"/>
            </w:rPr>
            <w:t>11</w:t>
          </w:r>
        </w:p>
        <w:p>
          <w:pPr>
            <w:pStyle w:val="Contents1"/>
            <w:tabs>
              <w:tab w:val="clear" w:pos="851"/>
              <w:tab w:val="right" w:pos="9071" w:leader="dot"/>
            </w:tabs>
            <w:rPr/>
          </w:pPr>
          <w:r>
            <w:rPr>
              <w:vanish w:val="false"/>
            </w:rPr>
            <w:t>6</w:t>
          </w:r>
          <w:hyperlink w:anchor="__RefHeading___Toc2485_371135340">
            <w:r>
              <w:rPr>
                <w:webHidden/>
                <w:rStyle w:val="IndexLink"/>
                <w:vanish w:val="false"/>
              </w:rPr>
              <w:t xml:space="preserve"> RESULTADOS OBTIDOS</w:t>
              <w:tab/>
            </w:r>
          </w:hyperlink>
          <w:r>
            <w:rPr>
              <w:vanish w:val="false"/>
            </w:rPr>
            <w:t>11</w:t>
          </w:r>
        </w:p>
        <w:p>
          <w:pPr>
            <w:pStyle w:val="Contents1"/>
            <w:tabs>
              <w:tab w:val="clear" w:pos="851"/>
              <w:tab w:val="right" w:pos="9071" w:leader="dot"/>
            </w:tabs>
            <w:rPr/>
          </w:pPr>
          <w:r>
            <w:rPr>
              <w:vanish w:val="false"/>
            </w:rPr>
            <w:t>7</w:t>
          </w:r>
          <w:hyperlink w:anchor="__RefHeading___Toc2485_371135340">
            <w:r>
              <w:rPr>
                <w:webHidden/>
                <w:rStyle w:val="IndexLink"/>
                <w:vanish w:val="false"/>
              </w:rPr>
              <w:t xml:space="preserve"> CONSIDERAÇ</w:t>
            </w:r>
            <w:r>
              <w:rPr>
                <w:rStyle w:val="IndexLink"/>
                <w:rFonts w:cs="Times New Roman" w:cstheme="minorHAnsi"/>
                <w:b/>
                <w:bCs/>
                <w:caps/>
                <w:vanish w:val="false"/>
                <w:szCs w:val="20"/>
              </w:rPr>
              <w:t>ÕES FINAIS</w:t>
            </w:r>
            <w:r>
              <w:rPr>
                <w:rStyle w:val="IndexLink"/>
                <w:vanish w:val="false"/>
              </w:rPr>
              <w:tab/>
              <w:t>1</w:t>
            </w:r>
          </w:hyperlink>
          <w:r>
            <w:rPr>
              <w:vanish w:val="false"/>
            </w:rPr>
            <w:t>2</w:t>
          </w:r>
        </w:p>
        <w:p>
          <w:pPr>
            <w:pStyle w:val="Contents1"/>
            <w:tabs>
              <w:tab w:val="clear" w:pos="851"/>
              <w:tab w:val="right" w:pos="9071" w:leader="dot"/>
            </w:tabs>
            <w:rPr/>
          </w:pPr>
          <w:r>
            <w:rPr>
              <w:vanish w:val="false"/>
            </w:rPr>
            <w:t>8</w:t>
          </w:r>
          <w:hyperlink w:anchor="__RefHeading___Toc2485_371135340">
            <w:r>
              <w:rPr>
                <w:webHidden/>
                <w:rStyle w:val="IndexLink"/>
                <w:vanish w:val="false"/>
              </w:rPr>
              <w:t xml:space="preserve"> REFER</w:t>
            </w:r>
            <w:r>
              <w:rPr>
                <w:rStyle w:val="IndexLink"/>
                <w:rFonts w:eastAsia="" w:cs="Times New Roman" w:cstheme="minorHAnsi"/>
                <w:b/>
                <w:bCs/>
                <w:caps/>
                <w:vanish w:val="false"/>
                <w:color w:val="auto"/>
                <w:kern w:val="0"/>
                <w:sz w:val="24"/>
                <w:szCs w:val="20"/>
                <w:lang w:val="pt-BR" w:eastAsia="ko-KR" w:bidi="ar-SA"/>
              </w:rPr>
              <w:t>Ê</w:t>
            </w:r>
            <w:r>
              <w:rPr>
                <w:rStyle w:val="IndexLink"/>
                <w:vanish w:val="false"/>
              </w:rPr>
              <w:t>NCIAS BIBLIOGRAFICAS</w:t>
              <w:tab/>
              <w:t>1</w:t>
            </w:r>
          </w:hyperlink>
          <w:r>
            <w:rPr>
              <w:vanish w:val="false"/>
            </w:rPr>
            <w:t>2</w:t>
          </w:r>
          <w:r>
            <w:rPr>
              <w:vanish w:val="false"/>
            </w:rPr>
            <w:fldChar w:fldCharType="end"/>
          </w:r>
        </w:p>
        <w:p>
          <w:pPr>
            <w:sectPr>
              <w:headerReference w:type="default" r:id="rId5"/>
              <w:type w:val="nextPage"/>
              <w:pgSz w:w="11906" w:h="16838"/>
              <w:pgMar w:left="1701" w:right="1134" w:gutter="0" w:header="720" w:top="1701" w:footer="0" w:bottom="1134"/>
              <w:pgNumType w:fmt="decimal"/>
              <w:formProt w:val="false"/>
              <w:textDirection w:val="lrTb"/>
              <w:docGrid w:type="default" w:linePitch="299" w:charSpace="0"/>
            </w:sectPr>
          </w:pPr>
        </w:p>
      </w:sdtContent>
    </w:sdt>
    <w:p>
      <w:pPr>
        <w:pStyle w:val="Heading1"/>
        <w:jc w:val="both"/>
        <w:rPr/>
      </w:pPr>
      <w:bookmarkStart w:id="0" w:name="__RefHeading___Toc2475_371135340"/>
      <w:bookmarkEnd w:id="0"/>
      <w:r>
        <w:rPr>
          <w:sz w:val="28"/>
          <w:szCs w:val="28"/>
        </w:rPr>
        <w:t>1. INTRODUÇ</w:t>
      </w:r>
      <w:r>
        <w:rPr>
          <w:rFonts w:eastAsia="" w:cs="" w:cstheme="majorBidi" w:eastAsiaTheme="majorEastAsia"/>
          <w:b/>
          <w:bCs/>
          <w:sz w:val="28"/>
          <w:szCs w:val="28"/>
        </w:rPr>
        <w:t>ÃO</w:t>
      </w:r>
    </w:p>
    <w:p>
      <w:pPr>
        <w:pStyle w:val="Normal"/>
        <w:jc w:val="both"/>
        <w:rPr/>
      </w:pPr>
      <w:r>
        <w:rPr/>
        <w:t>É notório que diversas áreas de habitação humana são sujeitas a transformações ambientais e climáticas, cujas frequentemente resultam em desastres naturais, prejudicando elevadamente a condição de vida nos meios urbanos. Portanto, observa-se a intensificação da produção técnico-científica a cerca de soluções para esses problemas, de modo que por meio do advento das novas técnicas de comunicação através de dispositivos móveis, temos o desenvolvimento de soluções como aplicativos móveis que fornecem serviços para os usuários. De maneira que dentre tais soluções podemos destacar o aplicativo "Alerta Rio", cuja mantenedora é a Fundação GEO-RIO, e fornece à população de cidades do Rio de Janeiro alertas sobre chuvas intensas e deslizamentos em encostas e alagamentos, onde todas as informações são transmitidas de forma ágil através da internet e disponibilizadas na plataforma. Assim sendo, um projeto de sistema de aplicativo móvel para alertar moradores de uma cidade sobre desastres ambientais se enquadra principalmente na ODS 11 - Cidades e Comunidades Sustentáveis. Por conseguinte, a temática desse projeto abarca um contexto de desenvolvimento de uma plataforma móvel destinada a populaç</w:t>
      </w:r>
      <w:r>
        <w:rPr>
          <w:rFonts w:eastAsia="" w:cs="" w:cstheme="minorBidi" w:eastAsiaTheme="minorEastAsia"/>
          <w:color w:val="auto"/>
          <w:kern w:val="0"/>
          <w:sz w:val="24"/>
          <w:szCs w:val="24"/>
          <w:lang w:val="pt-BR" w:eastAsia="ko-KR" w:bidi="ar-SA"/>
        </w:rPr>
        <w:t xml:space="preserve">ão da cidade de Campinas </w:t>
      </w:r>
      <w:r>
        <w:rPr/>
        <w:t>para automatizaç</w:t>
      </w:r>
      <w:r>
        <w:rPr>
          <w:rFonts w:eastAsia="" w:cs="" w:cstheme="minorBidi" w:eastAsiaTheme="minorEastAsia"/>
          <w:color w:val="auto"/>
          <w:kern w:val="0"/>
          <w:sz w:val="24"/>
          <w:szCs w:val="24"/>
          <w:lang w:val="pt-BR" w:eastAsia="ko-KR" w:bidi="ar-SA"/>
        </w:rPr>
        <w:t>ão de chamados a defesa civil em caso de desastres ambientais</w:t>
      </w:r>
      <w:r>
        <w:rPr/>
        <w:t>, tal que a implementação desse tipo de aplicativo pode contribuir para tornar as cidades mais seguras e sustentáveis, promovendo a adoção de medidas preventivas e a melhoria do planejamento urbano. Além disso, o uso de tecnologias de comunicação e informação pode facilitar o acesso da população a informações importantes e ajudar a minimizar os riscos de desastres naturais.</w:t>
      </w:r>
    </w:p>
    <w:p>
      <w:pPr>
        <w:pStyle w:val="Normal"/>
        <w:jc w:val="both"/>
        <w:rPr/>
      </w:pPr>
      <w:r>
        <w:rPr/>
      </w:r>
    </w:p>
    <w:p>
      <w:pPr>
        <w:pStyle w:val="Heading1"/>
        <w:jc w:val="both"/>
        <w:rPr/>
      </w:pPr>
      <w:bookmarkStart w:id="1" w:name="_Toc455958623"/>
      <w:bookmarkEnd w:id="1"/>
      <w:r>
        <w:rPr/>
        <w:t>2. OBJETIVOS</w:t>
      </w:r>
    </w:p>
    <w:p>
      <w:pPr>
        <w:pStyle w:val="Heading1"/>
        <w:jc w:val="both"/>
        <w:rPr/>
      </w:pPr>
      <w:r>
        <w:rPr>
          <w:b w:val="false"/>
          <w:bCs w:val="false"/>
        </w:rPr>
        <w:t>O projeto tem por objetivo facilitar a realizaç</w:t>
      </w:r>
      <w:r>
        <w:rPr>
          <w:rFonts w:eastAsia="" w:cs="" w:cstheme="majorBidi" w:eastAsiaTheme="majorEastAsia"/>
          <w:b w:val="false"/>
          <w:bCs w:val="false"/>
          <w:color w:val="auto"/>
          <w:kern w:val="0"/>
          <w:sz w:val="24"/>
          <w:szCs w:val="28"/>
          <w:lang w:val="pt-BR" w:eastAsia="ko-KR" w:bidi="ar-SA"/>
        </w:rPr>
        <w:t>ão</w:t>
      </w:r>
      <w:r>
        <w:rPr>
          <w:rFonts w:eastAsia="" w:cs="" w:cstheme="minorBidi" w:eastAsiaTheme="minorEastAsia"/>
          <w:b w:val="false"/>
          <w:bCs w:val="false"/>
          <w:color w:val="auto"/>
          <w:kern w:val="0"/>
          <w:sz w:val="24"/>
          <w:szCs w:val="24"/>
          <w:lang w:val="pt-BR" w:eastAsia="ko-KR" w:bidi="ar-SA"/>
        </w:rPr>
        <w:t xml:space="preserve"> de chamados a defesa civil em caso de desastre ambiental, por meio de uma plataforma mobile que automatize o processo.</w:t>
      </w:r>
    </w:p>
    <w:p>
      <w:pPr>
        <w:pStyle w:val="Normal"/>
        <w:jc w:val="both"/>
        <w:rPr/>
      </w:pPr>
      <w:r>
        <w:rPr>
          <w:rFonts w:eastAsia="" w:cs="" w:cstheme="minorBidi" w:eastAsiaTheme="minorEastAsia"/>
          <w:b w:val="false"/>
          <w:bCs w:val="false"/>
          <w:color w:val="auto"/>
          <w:kern w:val="0"/>
          <w:sz w:val="24"/>
          <w:szCs w:val="24"/>
          <w:lang w:val="pt-BR" w:eastAsia="ko-KR" w:bidi="ar-SA"/>
        </w:rPr>
        <w:t>Por conseguinte o estudo terá como objetivo os seguintes tópicos:</w:t>
      </w:r>
    </w:p>
    <w:p>
      <w:pPr>
        <w:pStyle w:val="Normal"/>
        <w:numPr>
          <w:ilvl w:val="0"/>
          <w:numId w:val="2"/>
        </w:numPr>
        <w:jc w:val="both"/>
        <w:rPr/>
      </w:pPr>
      <w:r>
        <w:rPr>
          <w:rFonts w:eastAsia="" w:cs="" w:cstheme="minorBidi" w:eastAsiaTheme="minorEastAsia"/>
          <w:b w:val="false"/>
          <w:bCs w:val="false"/>
          <w:color w:val="auto"/>
          <w:kern w:val="0"/>
          <w:sz w:val="24"/>
          <w:szCs w:val="24"/>
          <w:lang w:val="pt-BR" w:eastAsia="ko-KR" w:bidi="ar-SA"/>
        </w:rPr>
        <w:t xml:space="preserve">Analisar os problemas das pessoas com desastres ambientais </w:t>
      </w:r>
    </w:p>
    <w:p>
      <w:pPr>
        <w:pStyle w:val="Normal"/>
        <w:numPr>
          <w:ilvl w:val="0"/>
          <w:numId w:val="1"/>
        </w:numPr>
        <w:jc w:val="both"/>
        <w:rPr/>
      </w:pPr>
      <w:r>
        <w:rPr>
          <w:rFonts w:eastAsia="" w:cs="" w:cstheme="minorBidi" w:eastAsiaTheme="minorEastAsia"/>
          <w:b w:val="false"/>
          <w:bCs w:val="false"/>
          <w:color w:val="auto"/>
          <w:kern w:val="0"/>
          <w:sz w:val="24"/>
          <w:szCs w:val="24"/>
          <w:lang w:val="pt-BR" w:eastAsia="ko-KR" w:bidi="ar-SA"/>
        </w:rPr>
        <w:t>Descrever as áreas afetadatas</w:t>
      </w:r>
    </w:p>
    <w:p>
      <w:pPr>
        <w:sectPr>
          <w:headerReference w:type="default" r:id="rId6"/>
          <w:footerReference w:type="default" r:id="rId7"/>
          <w:type w:val="nextPage"/>
          <w:pgSz w:w="11906" w:h="16838"/>
          <w:pgMar w:left="1701" w:right="1134" w:gutter="0" w:header="720" w:top="1701" w:footer="720" w:bottom="1134"/>
          <w:pgNumType w:fmt="decimal"/>
          <w:formProt w:val="false"/>
          <w:textDirection w:val="lrTb"/>
          <w:docGrid w:type="default" w:linePitch="299" w:charSpace="0"/>
        </w:sectPr>
        <w:pStyle w:val="Normal"/>
        <w:numPr>
          <w:ilvl w:val="0"/>
          <w:numId w:val="1"/>
        </w:numPr>
        <w:jc w:val="both"/>
        <w:rPr/>
      </w:pPr>
      <w:r>
        <w:rPr>
          <w:rFonts w:eastAsia="" w:cs="" w:cstheme="minorBidi" w:eastAsiaTheme="minorEastAsia"/>
          <w:b w:val="false"/>
          <w:bCs w:val="false"/>
          <w:color w:val="auto"/>
          <w:kern w:val="0"/>
          <w:sz w:val="24"/>
          <w:szCs w:val="24"/>
          <w:lang w:val="pt-BR" w:eastAsia="ko-KR" w:bidi="ar-SA"/>
        </w:rPr>
        <w:t>Realizar chamados automatizados a defesa civil com os dados da localidade e da ocorrência</w:t>
      </w:r>
    </w:p>
    <w:p>
      <w:pPr>
        <w:pStyle w:val="Heading1"/>
        <w:jc w:val="both"/>
        <w:rPr/>
      </w:pPr>
      <w:bookmarkStart w:id="2" w:name="__RefHeading___Toc2485_3711353402"/>
      <w:bookmarkEnd w:id="2"/>
      <w:r>
        <w:rPr/>
        <w:t>3. MATERIAIS E M</w:t>
      </w:r>
      <w:r>
        <w:rPr>
          <w:rFonts w:eastAsia="" w:cs="" w:cstheme="majorBidi" w:eastAsiaTheme="majorEastAsia"/>
          <w:b/>
          <w:bCs/>
          <w:color w:val="auto"/>
          <w:kern w:val="0"/>
          <w:sz w:val="24"/>
          <w:szCs w:val="28"/>
          <w:lang w:val="pt-BR" w:eastAsia="ko-KR" w:bidi="ar-SA"/>
        </w:rPr>
        <w:t>É</w:t>
      </w:r>
      <w:r>
        <w:rPr/>
        <w:t xml:space="preserve">TODOS </w:t>
      </w:r>
    </w:p>
    <w:p>
      <w:pPr>
        <w:pStyle w:val="TextBody"/>
        <w:jc w:val="both"/>
        <w:rPr/>
      </w:pPr>
      <w:r>
        <w:rPr>
          <w:rFonts w:eastAsia="" w:cs="" w:cstheme="minorBidi" w:eastAsiaTheme="minorEastAsia"/>
          <w:color w:val="auto"/>
          <w:kern w:val="0"/>
          <w:sz w:val="24"/>
          <w:szCs w:val="24"/>
          <w:lang w:val="pt-BR" w:eastAsia="ko-KR" w:bidi="ar-SA"/>
        </w:rPr>
        <w:t>Temos que o projeto teve como método a realização de pesquisa bibliográfica para o estabelecimento da problemática a cerca do problema a ser resolvido. Doravante, notam-se como principais elementos:</w:t>
      </w:r>
    </w:p>
    <w:p>
      <w:pPr>
        <w:pStyle w:val="TextBody"/>
        <w:jc w:val="both"/>
        <w:rPr>
          <w:rFonts w:ascii="Times New Roman" w:hAnsi="Times New Roman" w:eastAsia="" w:cs="" w:cstheme="minorBidi" w:eastAsiaTheme="minorEastAsia"/>
          <w:color w:val="auto"/>
          <w:kern w:val="0"/>
          <w:sz w:val="24"/>
          <w:szCs w:val="24"/>
          <w:lang w:val="pt-BR" w:eastAsia="ko-KR" w:bidi="ar-SA"/>
        </w:rPr>
      </w:pPr>
      <w:r>
        <w:rPr>
          <w:rFonts w:eastAsia="" w:cs="" w:cstheme="minorBidi" w:eastAsiaTheme="minorEastAsia"/>
          <w:color w:val="auto"/>
          <w:kern w:val="0"/>
          <w:sz w:val="24"/>
          <w:szCs w:val="24"/>
          <w:lang w:val="pt-BR" w:eastAsia="ko-KR" w:bidi="ar-SA"/>
        </w:rPr>
      </w:r>
    </w:p>
    <w:p>
      <w:pPr>
        <w:pStyle w:val="TextBody"/>
        <w:jc w:val="both"/>
        <w:rPr/>
      </w:pPr>
      <w:r>
        <w:rPr>
          <w:b/>
          <w:bCs/>
        </w:rPr>
        <w:t xml:space="preserve">Desenvolvimento do Front-end: </w:t>
      </w:r>
      <w:r>
        <w:rPr/>
        <w:t>Para esta etapa, foi utilizado o paradigma estruturado em blocos por meio do emulador MIT App Inventor.</w:t>
      </w:r>
    </w:p>
    <w:p>
      <w:pPr>
        <w:pStyle w:val="TextBody"/>
        <w:jc w:val="both"/>
        <w:rPr/>
      </w:pPr>
      <w:r>
        <w:rPr/>
      </w:r>
    </w:p>
    <w:p>
      <w:pPr>
        <w:pStyle w:val="TextBody"/>
        <w:jc w:val="both"/>
        <w:rPr/>
      </w:pPr>
      <w:r>
        <w:rPr>
          <w:b/>
          <w:bCs/>
        </w:rPr>
        <w:t xml:space="preserve">Desenvolvimento do Back-end: </w:t>
      </w:r>
      <w:r>
        <w:rPr/>
        <w:t>Nesta etapa, foram programadas a lógica dos componentes visuais que garantem o funcionamento eficaz do aplicativo, em que foi utilizado a plataforma MIT App Inventor no seu desenvolvimento.</w:t>
      </w:r>
    </w:p>
    <w:p>
      <w:pPr>
        <w:pStyle w:val="TextBody"/>
        <w:jc w:val="both"/>
        <w:rPr/>
      </w:pPr>
      <w:r>
        <w:rPr/>
      </w:r>
    </w:p>
    <w:p>
      <w:pPr>
        <w:pStyle w:val="TextBody"/>
        <w:jc w:val="both"/>
        <w:rPr/>
      </w:pPr>
      <w:r>
        <w:rPr>
          <w:b/>
          <w:bCs/>
        </w:rPr>
        <w:t xml:space="preserve">Documentação: </w:t>
      </w:r>
      <w:r>
        <w:rPr/>
        <w:t>No processo de documentação do trabalho, foi utilizado o sistema LibreOffice, no qual foram produzidas as documentações, bem como o software de modelagem e diagramação Canva para a análise do sistema.</w:t>
      </w:r>
    </w:p>
    <w:p>
      <w:pPr>
        <w:pStyle w:val="TextBody"/>
        <w:jc w:val="both"/>
        <w:rPr/>
      </w:pPr>
      <w:r>
        <w:rPr/>
      </w:r>
    </w:p>
    <w:p>
      <w:pPr>
        <w:pStyle w:val="TextBody"/>
        <w:jc w:val="both"/>
        <w:rPr/>
      </w:pPr>
      <w:r>
        <w:rPr>
          <w:b/>
          <w:bCs/>
        </w:rPr>
        <w:t xml:space="preserve">Infraestrutura utilizada para o desenvolvimento: </w:t>
      </w:r>
      <w:r>
        <w:rPr/>
        <w:t>Computador com sistema operacional Microsoft Windows, cujo hardware cont</w:t>
      </w:r>
      <w:r>
        <w:rPr>
          <w:rFonts w:eastAsia="" w:cs="" w:cstheme="minorBidi" w:eastAsiaTheme="minorEastAsia"/>
          <w:color w:val="auto"/>
          <w:kern w:val="0"/>
          <w:sz w:val="24"/>
          <w:szCs w:val="24"/>
          <w:lang w:val="pt-BR" w:eastAsia="ko-KR" w:bidi="ar-SA"/>
        </w:rPr>
        <w:t>e</w:t>
      </w:r>
      <w:r>
        <w:rPr/>
        <w:t>mplou um processador AMD Ryzen 3 3200G, placa-mãe Asus AM-gaming, 16 GB RAM HyperX, SSD 256 GB Kingston e conex</w:t>
      </w:r>
      <w:r>
        <w:rPr>
          <w:rFonts w:eastAsia="" w:cs="" w:cstheme="minorBidi" w:eastAsiaTheme="minorEastAsia"/>
          <w:color w:val="auto"/>
          <w:kern w:val="0"/>
          <w:sz w:val="24"/>
          <w:szCs w:val="24"/>
          <w:lang w:val="pt-BR" w:eastAsia="ko-KR" w:bidi="ar-SA"/>
        </w:rPr>
        <w:t>ão com a internet via rede fibra óptica</w:t>
      </w:r>
      <w:r>
        <w:rPr/>
        <w:t>.</w:t>
      </w:r>
    </w:p>
    <w:p>
      <w:pPr>
        <w:pStyle w:val="TextBody"/>
        <w:jc w:val="both"/>
        <w:rPr/>
      </w:pPr>
      <w:r>
        <w:rPr/>
      </w:r>
    </w:p>
    <w:p>
      <w:pPr>
        <w:pStyle w:val="Heading1"/>
        <w:jc w:val="both"/>
        <w:rPr/>
      </w:pPr>
      <w:bookmarkStart w:id="3" w:name="__RefHeading___Toc2485_37113534021"/>
      <w:bookmarkEnd w:id="3"/>
      <w:r>
        <w:rPr/>
        <w:t xml:space="preserve">4. RESULTADOS ESPERADOS </w:t>
      </w:r>
    </w:p>
    <w:p>
      <w:pPr>
        <w:pStyle w:val="Normal"/>
        <w:jc w:val="both"/>
        <w:rPr/>
      </w:pPr>
      <w:r>
        <w:rPr>
          <w:rFonts w:cs="Times New Roman"/>
        </w:rPr>
        <w:t>Espera-se contribuir para o desenvolvimento sustentavel da sociedade na regi</w:t>
      </w:r>
      <w:r>
        <w:rPr>
          <w:rFonts w:eastAsia="" w:cs="Times New Roman" w:eastAsiaTheme="minorEastAsia"/>
          <w:color w:val="auto"/>
          <w:kern w:val="0"/>
          <w:sz w:val="24"/>
          <w:szCs w:val="24"/>
          <w:lang w:val="pt-BR" w:eastAsia="ko-KR" w:bidi="ar-SA"/>
        </w:rPr>
        <w:t>ão de Campinas de acordo com a ODS 11, através de um aplicativo mobile que permita efetivar chamados automatizados a defesa civil em caso de desastres naturais.</w:t>
        <w:br/>
        <w:t xml:space="preserve">Dessa maneira esse sistema deverá permitir ao usuario alocar no sistema o seu nome, a localização do desastre, o uma descrição a cerca do desastre destacando sua caracterização, tal como o envio dessas informações de forma automatizada ao sistema da Defesa Civil via internet. </w:t>
      </w:r>
    </w:p>
    <w:p>
      <w:pPr>
        <w:pStyle w:val="Normal"/>
        <w:jc w:val="both"/>
        <w:rPr>
          <w:rFonts w:cs="Times New Roman"/>
        </w:rPr>
      </w:pPr>
      <w:r>
        <w:rPr>
          <w:rFonts w:cs="Times New Roman"/>
        </w:rPr>
      </w:r>
    </w:p>
    <w:p>
      <w:pPr>
        <w:pStyle w:val="Normal"/>
        <w:jc w:val="both"/>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pPr>
      <w:r>
        <w:rPr>
          <w:b/>
          <w:bCs/>
        </w:rPr>
        <w:t>5. DOCUMENTAÇ</w:t>
      </w:r>
      <w:r>
        <w:rPr>
          <w:rFonts w:eastAsia="" w:cs="" w:cstheme="minorBidi" w:eastAsiaTheme="minorEastAsia"/>
          <w:b/>
          <w:bCs/>
          <w:color w:val="auto"/>
          <w:kern w:val="0"/>
          <w:sz w:val="24"/>
          <w:szCs w:val="24"/>
          <w:lang w:val="pt-BR" w:eastAsia="ko-KR" w:bidi="ar-SA"/>
        </w:rPr>
        <w:t>ÃO</w:t>
      </w:r>
      <w:r>
        <w:rPr>
          <w:rFonts w:eastAsia="" w:cs="" w:cstheme="minorBidi" w:eastAsiaTheme="minorEastAsia"/>
          <w:b/>
          <w:bCs/>
          <w:color w:val="auto"/>
          <w:kern w:val="0"/>
          <w:sz w:val="24"/>
          <w:szCs w:val="24"/>
          <w:lang w:val="pt-BR" w:eastAsia="ko-KR" w:bidi="ar-SA"/>
        </w:rPr>
        <w:t xml:space="preserve"> DA PROPOSTA</w:t>
      </w:r>
    </w:p>
    <w:p>
      <w:pPr>
        <w:pStyle w:val="Heading2"/>
        <w:rPr/>
      </w:pPr>
      <w:bookmarkStart w:id="4" w:name="__RefHeading___Toc2487_3711353401"/>
      <w:bookmarkEnd w:id="4"/>
      <w:r>
        <w:rPr/>
        <w:t xml:space="preserve">5.1. </w:t>
      </w:r>
      <w:r>
        <w:rPr/>
        <w:t xml:space="preserve">Design do App - </w:t>
      </w:r>
      <w:r>
        <w:rPr/>
        <w:t>Telas</w:t>
      </w:r>
    </w:p>
    <w:p>
      <w:pPr>
        <w:pStyle w:val="Normal"/>
        <w:jc w:val="center"/>
        <w:rPr/>
      </w:pPr>
      <w:r>
        <w:rPr>
          <w:b/>
          <w:bCs/>
        </w:rPr>
        <w:t>Figura 01 – Tela de visualizaç</w:t>
      </w:r>
      <w:r>
        <w:rPr>
          <w:rFonts w:eastAsia="" w:cs="" w:cstheme="minorBidi" w:eastAsiaTheme="minorEastAsia"/>
          <w:b/>
          <w:bCs/>
          <w:color w:val="auto"/>
          <w:kern w:val="0"/>
          <w:sz w:val="24"/>
          <w:szCs w:val="24"/>
          <w:lang w:val="pt-BR" w:eastAsia="ko-KR" w:bidi="ar-SA"/>
        </w:rPr>
        <w:t>ão de áreas afetadas e de inicio de chamado</w:t>
      </w:r>
    </w:p>
    <w:p>
      <w:pPr>
        <w:pStyle w:val="Normal"/>
        <w:rPr/>
      </w:pPr>
      <w:r>
        <w:rPr/>
        <mc:AlternateContent>
          <mc:Choice Requires="wps">
            <w:drawing>
              <wp:anchor behindDoc="0" distT="0" distB="0" distL="0" distR="0" simplePos="0" locked="0" layoutInCell="0" allowOverlap="1" relativeHeight="2">
                <wp:simplePos x="0" y="0"/>
                <wp:positionH relativeFrom="column">
                  <wp:posOffset>1377315</wp:posOffset>
                </wp:positionH>
                <wp:positionV relativeFrom="paragraph">
                  <wp:posOffset>105410</wp:posOffset>
                </wp:positionV>
                <wp:extent cx="2580640" cy="6002020"/>
                <wp:effectExtent l="0" t="0" r="0" b="0"/>
                <wp:wrapTopAndBottom/>
                <wp:docPr id="1" name="Frame1"/>
                <a:graphic xmlns:a="http://schemas.openxmlformats.org/drawingml/2006/main">
                  <a:graphicData uri="http://schemas.microsoft.com/office/word/2010/wordprocessingShape">
                    <wps:wsp>
                      <wps:cNvSpPr/>
                      <wps:spPr>
                        <a:xfrm>
                          <a:off x="0" y="0"/>
                          <a:ext cx="2580480" cy="6001920"/>
                        </a:xfrm>
                        <a:prstGeom prst="rect">
                          <a:avLst/>
                        </a:prstGeom>
                        <a:solidFill>
                          <a:srgbClr val="ffffff"/>
                        </a:solidFill>
                        <a:ln w="0">
                          <a:noFill/>
                        </a:ln>
                      </wps:spPr>
                      <wps:style>
                        <a:lnRef idx="0"/>
                        <a:fillRef idx="0"/>
                        <a:effectRef idx="0"/>
                        <a:fontRef idx="minor"/>
                      </wps:style>
                      <wps:txbx>
                        <w:txbxContent>
                          <w:p>
                            <w:pPr>
                              <w:pStyle w:val="Caption"/>
                              <w:spacing w:before="120" w:after="120"/>
                              <w:rPr>
                                <w:i w:val="false"/>
                                <w:i w:val="false"/>
                                <w:iCs w:val="false"/>
                              </w:rPr>
                            </w:pPr>
                            <w:r>
                              <w:rPr/>
                              <w:drawing>
                                <wp:inline distT="0" distB="0" distL="0" distR="0">
                                  <wp:extent cx="2580640" cy="558673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2580640" cy="5586730"/>
                                          </a:xfrm>
                                          <a:prstGeom prst="rect">
                                            <a:avLst/>
                                          </a:prstGeom>
                                        </pic:spPr>
                                      </pic:pic>
                                    </a:graphicData>
                                  </a:graphic>
                                </wp:inline>
                              </w:drawing>
                            </w:r>
                            <w:r>
                              <w:rPr>
                                <w:i w:val="false"/>
                                <w:iCs w:val="false"/>
                              </w:rPr>
                              <w:t>Fonte: Autoria própria</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08.45pt;margin-top:8.3pt;width:203.15pt;height:472.55pt;mso-wrap-style:square;v-text-anchor:top">
                <v:fill o:detectmouseclick="t" type="solid" color2="black"/>
                <v:stroke color="#3465a4" joinstyle="round" endcap="flat"/>
                <v:textbox>
                  <w:txbxContent>
                    <w:p>
                      <w:pPr>
                        <w:pStyle w:val="Caption"/>
                        <w:spacing w:before="120" w:after="120"/>
                        <w:rPr>
                          <w:i w:val="false"/>
                          <w:i w:val="false"/>
                          <w:iCs w:val="false"/>
                        </w:rPr>
                      </w:pPr>
                      <w:r>
                        <w:rPr/>
                        <w:drawing>
                          <wp:inline distT="0" distB="0" distL="0" distR="0">
                            <wp:extent cx="2580640" cy="558673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2580640" cy="5586730"/>
                                    </a:xfrm>
                                    <a:prstGeom prst="rect">
                                      <a:avLst/>
                                    </a:prstGeom>
                                  </pic:spPr>
                                </pic:pic>
                              </a:graphicData>
                            </a:graphic>
                          </wp:inline>
                        </w:drawing>
                      </w:r>
                      <w:r>
                        <w:rPr>
                          <w:i w:val="false"/>
                          <w:iCs w:val="false"/>
                        </w:rPr>
                        <w:t>Fonte: Autoria própria</w:t>
                      </w:r>
                    </w:p>
                  </w:txbxContent>
                </v:textbox>
                <w10:wrap type="topAndBottom"/>
              </v:rect>
            </w:pict>
          </mc:Fallback>
        </mc:AlternateContent>
      </w:r>
    </w:p>
    <w:p>
      <w:pPr>
        <w:pStyle w:val="Normal"/>
        <w:rPr/>
      </w:pPr>
      <w:r>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jc w:val="center"/>
        <w:rPr/>
      </w:pPr>
      <w:r>
        <w:rPr/>
        <w:t>Figura 02 – Tela de submiss</w:t>
      </w:r>
      <w:r>
        <w:rPr>
          <w:rFonts w:eastAsia="" w:cs="" w:cstheme="majorBidi" w:eastAsiaTheme="majorEastAsia"/>
          <w:b/>
          <w:bCs/>
          <w:color w:val="auto"/>
          <w:kern w:val="0"/>
          <w:sz w:val="24"/>
          <w:szCs w:val="26"/>
          <w:lang w:val="pt-BR" w:eastAsia="ko-KR" w:bidi="ar-SA"/>
        </w:rPr>
        <w:t>ão de chamados a Defesa Civil</w:t>
      </w:r>
    </w:p>
    <w:p>
      <w:pPr>
        <w:pStyle w:val="Normal"/>
        <w:jc w:val="center"/>
        <w:rPr>
          <w:rFonts w:ascii="Times New Roman" w:hAnsi="Times New Roman" w:eastAsia="" w:cs="" w:asciiTheme="majorHAnsi" w:cstheme="majorBidi" w:eastAsiaTheme="majorEastAsia" w:hAnsiTheme="majorHAnsi"/>
          <w:b/>
          <w:b/>
          <w:bCs/>
          <w:color w:val="auto"/>
          <w:kern w:val="0"/>
          <w:sz w:val="24"/>
          <w:szCs w:val="26"/>
          <w:lang w:val="pt-BR" w:eastAsia="ko-KR" w:bidi="ar-SA"/>
        </w:rPr>
      </w:pPr>
      <w:r>
        <w:rPr>
          <w:rFonts w:eastAsia="" w:cs="" w:cstheme="majorBidi" w:eastAsiaTheme="majorEastAsia"/>
          <w:b/>
          <w:bCs/>
          <w:color w:val="auto"/>
          <w:kern w:val="0"/>
          <w:sz w:val="24"/>
          <w:szCs w:val="26"/>
          <w:lang w:val="pt-BR" w:eastAsia="ko-KR" w:bidi="ar-SA"/>
        </w:rPr>
        <mc:AlternateContent>
          <mc:Choice Requires="wps">
            <w:drawing>
              <wp:anchor behindDoc="0" distT="0" distB="0" distL="0" distR="0" simplePos="0" locked="0" layoutInCell="0" allowOverlap="1" relativeHeight="4">
                <wp:simplePos x="0" y="0"/>
                <wp:positionH relativeFrom="column">
                  <wp:posOffset>1407160</wp:posOffset>
                </wp:positionH>
                <wp:positionV relativeFrom="paragraph">
                  <wp:posOffset>154940</wp:posOffset>
                </wp:positionV>
                <wp:extent cx="2944495" cy="5783580"/>
                <wp:effectExtent l="0" t="0" r="0" b="0"/>
                <wp:wrapTopAndBottom/>
                <wp:docPr id="5" name="Frame2"/>
                <a:graphic xmlns:a="http://schemas.openxmlformats.org/drawingml/2006/main">
                  <a:graphicData uri="http://schemas.microsoft.com/office/word/2010/wordprocessingShape">
                    <wps:wsp>
                      <wps:cNvSpPr/>
                      <wps:spPr>
                        <a:xfrm>
                          <a:off x="0" y="0"/>
                          <a:ext cx="2944440" cy="5783760"/>
                        </a:xfrm>
                        <a:prstGeom prst="rect">
                          <a:avLst/>
                        </a:prstGeom>
                        <a:solidFill>
                          <a:srgbClr val="ffffff"/>
                        </a:solidFill>
                        <a:ln w="0">
                          <a:noFill/>
                        </a:ln>
                      </wps:spPr>
                      <wps:style>
                        <a:lnRef idx="0"/>
                        <a:fillRef idx="0"/>
                        <a:effectRef idx="0"/>
                        <a:fontRef idx="minor"/>
                      </wps:style>
                      <wps:txbx>
                        <w:txbxContent>
                          <w:p>
                            <w:pPr>
                              <w:pStyle w:val="Caption"/>
                              <w:spacing w:before="120" w:after="120"/>
                              <w:rPr>
                                <w:i w:val="false"/>
                                <w:i w:val="false"/>
                                <w:iCs w:val="false"/>
                              </w:rPr>
                            </w:pPr>
                            <w:r>
                              <w:rPr/>
                              <w:drawing>
                                <wp:inline distT="0" distB="0" distL="0" distR="0">
                                  <wp:extent cx="2944495" cy="536829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2944495" cy="5368290"/>
                                          </a:xfrm>
                                          <a:prstGeom prst="rect">
                                            <a:avLst/>
                                          </a:prstGeom>
                                        </pic:spPr>
                                      </pic:pic>
                                    </a:graphicData>
                                  </a:graphic>
                                </wp:inline>
                              </w:drawing>
                            </w:r>
                            <w:r>
                              <w:rPr>
                                <w:i w:val="false"/>
                                <w:iCs w:val="false"/>
                              </w:rPr>
                              <w:t>Fonte: Autoria própria</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10.8pt;margin-top:12.2pt;width:231.8pt;height:455.35pt;mso-wrap-style:square;v-text-anchor:top">
                <v:fill o:detectmouseclick="t" type="solid" color2="black"/>
                <v:stroke color="#3465a4" joinstyle="round" endcap="flat"/>
                <v:textbox>
                  <w:txbxContent>
                    <w:p>
                      <w:pPr>
                        <w:pStyle w:val="Caption"/>
                        <w:spacing w:before="120" w:after="120"/>
                        <w:rPr>
                          <w:i w:val="false"/>
                          <w:i w:val="false"/>
                          <w:iCs w:val="false"/>
                        </w:rPr>
                      </w:pPr>
                      <w:r>
                        <w:rPr/>
                        <w:drawing>
                          <wp:inline distT="0" distB="0" distL="0" distR="0">
                            <wp:extent cx="2944495" cy="536829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2944495" cy="5368290"/>
                                    </a:xfrm>
                                    <a:prstGeom prst="rect">
                                      <a:avLst/>
                                    </a:prstGeom>
                                  </pic:spPr>
                                </pic:pic>
                              </a:graphicData>
                            </a:graphic>
                          </wp:inline>
                        </w:drawing>
                      </w:r>
                      <w:r>
                        <w:rPr>
                          <w:i w:val="false"/>
                          <w:iCs w:val="false"/>
                        </w:rPr>
                        <w:t>Fonte: Autoria própria</w:t>
                      </w:r>
                    </w:p>
                  </w:txbxContent>
                </v:textbox>
                <w10:wrap type="topAndBottom"/>
              </v:rect>
            </w:pict>
          </mc:Fallback>
        </mc:AlternateContent>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Heading2"/>
        <w:jc w:val="center"/>
        <w:rPr/>
      </w:pPr>
      <w:r>
        <w:rPr/>
        <w:t>Figura 03 – Tela de visualizaç</w:t>
      </w:r>
      <w:r>
        <w:rPr>
          <w:rFonts w:eastAsia="" w:cs="" w:cstheme="majorBidi" w:eastAsiaTheme="majorEastAsia"/>
          <w:b/>
          <w:bCs/>
          <w:color w:val="auto"/>
          <w:kern w:val="0"/>
          <w:sz w:val="24"/>
          <w:szCs w:val="26"/>
          <w:lang w:val="pt-BR" w:eastAsia="ko-KR" w:bidi="ar-SA"/>
        </w:rPr>
        <w:t xml:space="preserve">ão da localização </w:t>
      </w:r>
      <w:r>
        <w:rPr>
          <w:rFonts w:eastAsia="" w:cs="" w:cstheme="majorBidi" w:eastAsiaTheme="majorEastAsia"/>
          <w:b/>
          <w:bCs/>
          <w:color w:val="auto"/>
          <w:kern w:val="0"/>
          <w:sz w:val="24"/>
          <w:szCs w:val="26"/>
          <w:lang w:val="pt-BR" w:eastAsia="ko-KR" w:bidi="ar-SA"/>
        </w:rPr>
        <w:t>do desastre</w:t>
      </w:r>
      <w:r>
        <w:rPr>
          <w:rFonts w:eastAsia="" w:cs="" w:cstheme="majorBidi" w:eastAsiaTheme="majorEastAsia"/>
          <w:b/>
          <w:bCs/>
          <w:color w:val="auto"/>
          <w:kern w:val="0"/>
          <w:sz w:val="24"/>
          <w:szCs w:val="26"/>
          <w:lang w:val="pt-BR" w:eastAsia="ko-KR" w:bidi="ar-SA"/>
        </w:rPr>
        <w:t xml:space="preserve"> por meio do GPS</w:t>
      </w:r>
    </w:p>
    <w:p>
      <w:pPr>
        <w:pStyle w:val="Normal"/>
        <w:jc w:val="center"/>
        <w:rPr>
          <w:rFonts w:ascii="Times New Roman" w:hAnsi="Times New Roman" w:eastAsia="" w:cs="" w:asciiTheme="majorHAnsi" w:cstheme="majorBidi" w:eastAsiaTheme="majorEastAsia" w:hAnsiTheme="majorHAnsi"/>
          <w:b/>
          <w:b/>
          <w:bCs/>
          <w:color w:val="auto"/>
          <w:kern w:val="0"/>
          <w:sz w:val="24"/>
          <w:szCs w:val="26"/>
          <w:lang w:val="pt-BR" w:eastAsia="ko-KR" w:bidi="ar-SA"/>
        </w:rPr>
      </w:pPr>
      <w:r>
        <w:rPr>
          <w:rFonts w:eastAsia="" w:cs="" w:cstheme="majorBidi" w:eastAsiaTheme="majorEastAsia"/>
          <w:b/>
          <w:bCs/>
          <w:color w:val="auto"/>
          <w:kern w:val="0"/>
          <w:sz w:val="24"/>
          <w:szCs w:val="26"/>
          <w:lang w:val="pt-BR" w:eastAsia="ko-KR" w:bidi="ar-SA"/>
        </w:rPr>
      </w:r>
    </w:p>
    <w:p>
      <w:pPr>
        <w:pStyle w:val="Heading2"/>
        <w:rPr/>
      </w:pPr>
      <w:r>
        <w:rPr/>
        <mc:AlternateContent>
          <mc:Choice Requires="wps">
            <w:drawing>
              <wp:anchor behindDoc="0" distT="0" distB="0" distL="0" distR="0" simplePos="0" locked="0" layoutInCell="0" allowOverlap="1" relativeHeight="7">
                <wp:simplePos x="0" y="0"/>
                <wp:positionH relativeFrom="column">
                  <wp:posOffset>1328420</wp:posOffset>
                </wp:positionH>
                <wp:positionV relativeFrom="paragraph">
                  <wp:posOffset>-68580</wp:posOffset>
                </wp:positionV>
                <wp:extent cx="2987675" cy="6884035"/>
                <wp:effectExtent l="0" t="0" r="0" b="0"/>
                <wp:wrapTopAndBottom/>
                <wp:docPr id="9" name="Frame3"/>
                <a:graphic xmlns:a="http://schemas.openxmlformats.org/drawingml/2006/main">
                  <a:graphicData uri="http://schemas.microsoft.com/office/word/2010/wordprocessingShape">
                    <wps:wsp>
                      <wps:cNvSpPr/>
                      <wps:spPr>
                        <a:xfrm>
                          <a:off x="0" y="0"/>
                          <a:ext cx="2987640" cy="6883920"/>
                        </a:xfrm>
                        <a:prstGeom prst="rect">
                          <a:avLst/>
                        </a:prstGeom>
                        <a:solidFill>
                          <a:srgbClr val="ffffff"/>
                        </a:solidFill>
                        <a:ln w="0">
                          <a:noFill/>
                        </a:ln>
                      </wps:spPr>
                      <wps:style>
                        <a:lnRef idx="0"/>
                        <a:fillRef idx="0"/>
                        <a:effectRef idx="0"/>
                        <a:fontRef idx="minor"/>
                      </wps:style>
                      <wps:txbx>
                        <w:txbxContent>
                          <w:p>
                            <w:pPr>
                              <w:pStyle w:val="Caption"/>
                              <w:spacing w:before="120" w:after="120"/>
                              <w:rPr>
                                <w:i w:val="false"/>
                                <w:i w:val="false"/>
                                <w:iCs w:val="false"/>
                              </w:rPr>
                            </w:pPr>
                            <w:r>
                              <w:rPr/>
                              <w:drawing>
                                <wp:inline distT="0" distB="0" distL="0" distR="0">
                                  <wp:extent cx="2987675" cy="646874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2987675" cy="6468745"/>
                                          </a:xfrm>
                                          <a:prstGeom prst="rect">
                                            <a:avLst/>
                                          </a:prstGeom>
                                        </pic:spPr>
                                      </pic:pic>
                                    </a:graphicData>
                                  </a:graphic>
                                </wp:inline>
                              </w:drawing>
                            </w:r>
                            <w:r>
                              <w:rPr>
                                <w:i w:val="false"/>
                                <w:iCs w:val="false"/>
                              </w:rPr>
                              <w:t>Fonte: Autoria própria</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04.6pt;margin-top:-5.4pt;width:235.2pt;height:542pt;mso-wrap-style:square;v-text-anchor:top">
                <v:fill o:detectmouseclick="t" type="solid" color2="black"/>
                <v:stroke color="#3465a4" joinstyle="round" endcap="flat"/>
                <v:textbox>
                  <w:txbxContent>
                    <w:p>
                      <w:pPr>
                        <w:pStyle w:val="Caption"/>
                        <w:spacing w:before="120" w:after="120"/>
                        <w:rPr>
                          <w:i w:val="false"/>
                          <w:i w:val="false"/>
                          <w:iCs w:val="false"/>
                        </w:rPr>
                      </w:pPr>
                      <w:r>
                        <w:rPr/>
                        <w:drawing>
                          <wp:inline distT="0" distB="0" distL="0" distR="0">
                            <wp:extent cx="2987675" cy="646874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2987675" cy="6468745"/>
                                    </a:xfrm>
                                    <a:prstGeom prst="rect">
                                      <a:avLst/>
                                    </a:prstGeom>
                                  </pic:spPr>
                                </pic:pic>
                              </a:graphicData>
                            </a:graphic>
                          </wp:inline>
                        </w:drawing>
                      </w:r>
                      <w:r>
                        <w:rPr>
                          <w:i w:val="false"/>
                          <w:iCs w:val="false"/>
                        </w:rPr>
                        <w:t>Fonte: Autoria própria</w:t>
                      </w:r>
                    </w:p>
                  </w:txbxContent>
                </v:textbox>
                <w10:wrap type="topAndBottom"/>
              </v:rect>
            </w:pict>
          </mc:Fallback>
        </mc:AlternateContent>
      </w:r>
    </w:p>
    <w:p>
      <w:pPr>
        <w:pStyle w:val="Heading2"/>
        <w:rPr/>
      </w:pPr>
      <w:r>
        <w:rPr/>
      </w:r>
    </w:p>
    <w:p>
      <w:pPr>
        <w:pStyle w:val="Heading2"/>
        <w:rPr/>
      </w:pPr>
      <w:bookmarkStart w:id="5" w:name="__RefHeading___Toc2487_37113534012"/>
      <w:bookmarkEnd w:id="5"/>
      <w:r>
        <w:rPr/>
        <w:t>5</w:t>
      </w:r>
      <w:r>
        <w:rPr/>
        <w:t>.1 C</w:t>
      </w:r>
      <w:r>
        <w:rPr>
          <w:rFonts w:eastAsia="" w:cs="" w:cstheme="majorBidi" w:eastAsiaTheme="majorEastAsia"/>
          <w:b/>
          <w:bCs/>
          <w:color w:val="auto"/>
          <w:kern w:val="0"/>
          <w:sz w:val="24"/>
          <w:szCs w:val="26"/>
          <w:lang w:val="pt-BR" w:eastAsia="ko-KR" w:bidi="ar-SA"/>
        </w:rPr>
        <w:t>ódigo Fonte</w:t>
      </w:r>
    </w:p>
    <w:p>
      <w:pPr>
        <w:pStyle w:val="Normal"/>
        <w:rPr/>
      </w:pPr>
      <w:r>
        <w:rPr>
          <w:rFonts w:eastAsia="" w:cs="" w:cstheme="majorBidi" w:eastAsiaTheme="majorEastAsia"/>
          <w:b/>
          <w:bCs/>
          <w:color w:val="auto"/>
          <w:kern w:val="0"/>
          <w:sz w:val="24"/>
          <w:szCs w:val="26"/>
          <w:lang w:val="pt-BR" w:eastAsia="ko-KR" w:bidi="ar-SA"/>
        </w:rPr>
        <w:t>...</w:t>
      </w:r>
    </w:p>
    <w:p>
      <w:pPr>
        <w:pStyle w:val="Normal"/>
        <w:rPr>
          <w:b/>
          <w:b/>
          <w:bCs/>
        </w:rPr>
      </w:pPr>
      <w:r>
        <w:rPr/>
      </w:r>
    </w:p>
    <w:p>
      <w:pPr>
        <w:pStyle w:val="Normal"/>
        <w:rPr>
          <w:b/>
          <w:b/>
          <w:bCs/>
        </w:rPr>
      </w:pPr>
      <w:r>
        <w:rPr>
          <w:b/>
          <w:bCs/>
        </w:rPr>
        <w:t>5</w:t>
      </w:r>
      <w:r>
        <w:rPr>
          <w:b/>
          <w:bCs/>
        </w:rPr>
        <w:t xml:space="preserve">.1. </w:t>
      </w:r>
      <w:bookmarkStart w:id="6" w:name="_Toc45595862513"/>
      <w:bookmarkEnd w:id="6"/>
      <w:r>
        <w:rPr>
          <w:b/>
          <w:bCs/>
        </w:rPr>
        <w:t>Fluxograma</w:t>
      </w:r>
    </w:p>
    <w:p>
      <w:pPr>
        <w:pStyle w:val="Normal"/>
        <w:jc w:val="center"/>
        <w:rPr/>
      </w:pPr>
      <w:r>
        <w:rPr>
          <w:b/>
          <w:bCs/>
        </w:rPr>
        <w:t>Figura 04 – Fluxograma do App</w:t>
      </w:r>
    </w:p>
    <w:p>
      <w:pPr>
        <w:pStyle w:val="Normal"/>
        <w:rPr>
          <w:b/>
          <w:b/>
          <w:bCs/>
        </w:rPr>
      </w:pPr>
      <w:r>
        <w:rPr/>
      </w:r>
      <w:bookmarkStart w:id="7" w:name="_Toc45595862511"/>
      <w:bookmarkStart w:id="8" w:name="__RefHeading___Toc2489_37113534011"/>
      <w:bookmarkStart w:id="9" w:name="_Toc45595862511"/>
      <w:bookmarkStart w:id="10" w:name="__RefHeading___Toc2489_37113534011"/>
      <w:bookmarkEnd w:id="9"/>
      <w:bookmarkEnd w:id="10"/>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2748280"/>
                <wp:effectExtent l="0" t="0" r="0" b="0"/>
                <wp:wrapSquare wrapText="largest"/>
                <wp:docPr id="13" name="Frame4"/>
                <a:graphic xmlns:a="http://schemas.openxmlformats.org/drawingml/2006/main">
                  <a:graphicData uri="http://schemas.microsoft.com/office/word/2010/wordprocessingShape">
                    <wps:wsp>
                      <wps:cNvSpPr txBox="1"/>
                      <wps:spPr>
                        <a:xfrm>
                          <a:off x="0" y="0"/>
                          <a:ext cx="5760085" cy="2748280"/>
                        </a:xfrm>
                        <a:prstGeom prst="rect"/>
                        <a:solidFill>
                          <a:srgbClr val="FFFFFF"/>
                        </a:solidFill>
                      </wps:spPr>
                      <wps:txbx>
                        <w:txbxContent>
                          <w:p>
                            <w:pPr>
                              <w:pStyle w:val="Caption"/>
                              <w:spacing w:before="120" w:after="120"/>
                              <w:rPr>
                                <w:i w:val="false"/>
                                <w:i w:val="false"/>
                                <w:iCs w:val="false"/>
                              </w:rPr>
                            </w:pPr>
                            <w:r>
                              <w:rPr>
                                <w:i w:val="false"/>
                                <w:iCs w:val="false"/>
                              </w:rPr>
                              <w:drawing>
                                <wp:inline distT="0" distB="0" distL="0" distR="0">
                                  <wp:extent cx="5760085" cy="233299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4"/>
                                          <a:stretch>
                                            <a:fillRect/>
                                          </a:stretch>
                                        </pic:blipFill>
                                        <pic:spPr bwMode="auto">
                                          <a:xfrm>
                                            <a:off x="0" y="0"/>
                                            <a:ext cx="5760085" cy="2332990"/>
                                          </a:xfrm>
                                          <a:prstGeom prst="rect">
                                            <a:avLst/>
                                          </a:prstGeom>
                                        </pic:spPr>
                                      </pic:pic>
                                    </a:graphicData>
                                  </a:graphic>
                                </wp:inline>
                              </w:drawing>
                              <w:t>Fonte: Autoria própria</w:t>
                            </w:r>
                          </w:p>
                        </w:txbxContent>
                      </wps:txbx>
                      <wps:bodyPr anchor="t" lIns="0" tIns="0" rIns="0" bIns="0">
                        <a:noAutofit/>
                      </wps:bodyPr>
                    </wps:wsp>
                  </a:graphicData>
                </a:graphic>
              </wp:anchor>
            </w:drawing>
          </mc:Choice>
          <mc:Fallback>
            <w:pict>
              <v:rect style="position:absolute;rotation:-0;width:453.55pt;height:216.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Caption"/>
                        <w:spacing w:before="120" w:after="120"/>
                        <w:rPr>
                          <w:i w:val="false"/>
                          <w:i w:val="false"/>
                          <w:iCs w:val="false"/>
                        </w:rPr>
                      </w:pPr>
                      <w:r>
                        <w:rPr>
                          <w:i w:val="false"/>
                          <w:iCs w:val="false"/>
                        </w:rPr>
                        <w:drawing>
                          <wp:inline distT="0" distB="0" distL="0" distR="0">
                            <wp:extent cx="5760085" cy="233299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5"/>
                                    <a:stretch>
                                      <a:fillRect/>
                                    </a:stretch>
                                  </pic:blipFill>
                                  <pic:spPr bwMode="auto">
                                    <a:xfrm>
                                      <a:off x="0" y="0"/>
                                      <a:ext cx="5760085" cy="2332990"/>
                                    </a:xfrm>
                                    <a:prstGeom prst="rect">
                                      <a:avLst/>
                                    </a:prstGeom>
                                  </pic:spPr>
                                </pic:pic>
                              </a:graphicData>
                            </a:graphic>
                          </wp:inline>
                        </w:drawing>
                        <w:t>Fonte: Autoria própria</w:t>
                      </w:r>
                    </w:p>
                  </w:txbxContent>
                </v:textbox>
                <w10:wrap type="square" side="largest"/>
              </v:rect>
            </w:pict>
          </mc:Fallback>
        </mc:AlternateContent>
      </w:r>
    </w:p>
    <w:p>
      <w:pPr>
        <w:pStyle w:val="Normal"/>
        <w:rPr/>
      </w:pPr>
      <w:r>
        <w:rPr>
          <w:b/>
          <w:bCs/>
        </w:rPr>
        <w:t>6. RESULTADOS OBTIDOS</w:t>
      </w:r>
    </w:p>
    <w:p>
      <w:pPr>
        <w:sectPr>
          <w:headerReference w:type="default" r:id="rId16"/>
          <w:footerReference w:type="default" r:id="rId17"/>
          <w:type w:val="nextPage"/>
          <w:pgSz w:w="11906" w:h="16838"/>
          <w:pgMar w:left="1701" w:right="1134" w:gutter="0" w:header="720" w:top="1701" w:footer="720" w:bottom="1134"/>
          <w:pgNumType w:fmt="decimal"/>
          <w:formProt w:val="false"/>
          <w:textDirection w:val="lrTb"/>
          <w:docGrid w:type="default" w:linePitch="299" w:charSpace="0"/>
        </w:sectPr>
        <w:pStyle w:val="Normal"/>
        <w:jc w:val="both"/>
        <w:rPr>
          <w:rFonts w:cs="Times New Roman"/>
        </w:rPr>
      </w:pPr>
      <w:r>
        <w:rPr>
          <w:rFonts w:eastAsia="" w:cs="Times New Roman" w:eastAsiaTheme="minorEastAsia"/>
          <w:color w:val="auto"/>
          <w:kern w:val="0"/>
          <w:sz w:val="24"/>
          <w:szCs w:val="24"/>
          <w:lang w:val="pt-BR" w:eastAsia="ko-KR" w:bidi="ar-SA"/>
        </w:rPr>
        <w:t>É correto afirmar que o projeto vai de encontro aos objetivos definidos, pois foram realizadas pesquisas pbibliograficas cujas nos permitiram compreender de forma mais ampla os problemas envolvendo desastres naturais, de maneiria que através de técnas computacionais foi possuível realizar a modelagem e implementação de um aplicativo mobile, cujo presta o serviço de gerenciar desastres naturais na região de campinas por meio de uma tecnologia que descreve todos os assidentes que estão ocorrendo, suas localizações, tal como permite que os usuários adicionem novos casos de desastres naturais e reportem isso ao sistema da  defesa civil de forma automatizada. Dessa modo o projeto contribui diretamente com os objetivos da OD</w:t>
      </w:r>
      <w:r>
        <w:rPr>
          <w:rFonts w:eastAsia="" w:cs="Times New Roman" w:eastAsiaTheme="minorEastAsia"/>
          <w:b w:val="false"/>
          <w:bCs w:val="false"/>
          <w:i w:val="false"/>
          <w:iCs w:val="false"/>
          <w:color w:val="auto"/>
          <w:kern w:val="0"/>
          <w:sz w:val="24"/>
          <w:szCs w:val="24"/>
          <w:lang w:val="pt-BR" w:eastAsia="ko-KR" w:bidi="ar-SA"/>
        </w:rPr>
        <w:t>S 11 pois contempla o desenvolvilvimento sustentavel de cidades e ambientes humanos de acordo com a ON</w:t>
      </w:r>
      <w:bookmarkStart w:id="11" w:name="_Toc455958625111"/>
      <w:bookmarkStart w:id="12" w:name="__RefHeading___Toc2489_371135340111"/>
      <w:r>
        <w:rPr>
          <w:rFonts w:eastAsia="" w:cs="Times New Roman" w:eastAsiaTheme="minorEastAsia"/>
          <w:b w:val="false"/>
          <w:bCs w:val="false"/>
          <w:i w:val="false"/>
          <w:iCs w:val="false"/>
          <w:color w:val="auto"/>
          <w:kern w:val="0"/>
          <w:sz w:val="24"/>
          <w:szCs w:val="24"/>
          <w:lang w:val="pt-BR" w:eastAsia="ko-KR" w:bidi="ar-SA"/>
        </w:rPr>
        <w:t>U</w:t>
      </w:r>
      <w:bookmarkEnd w:id="11"/>
      <w:bookmarkEnd w:id="12"/>
      <w:r>
        <w:rPr>
          <w:rFonts w:eastAsia="" w:cs="Times New Roman" w:eastAsiaTheme="minorEastAsia"/>
          <w:b w:val="false"/>
          <w:bCs w:val="false"/>
          <w:i w:val="false"/>
          <w:iCs w:val="false"/>
          <w:color w:val="auto"/>
          <w:kern w:val="0"/>
          <w:sz w:val="24"/>
          <w:szCs w:val="24"/>
          <w:lang w:val="pt-BR" w:eastAsia="ko-KR" w:bidi="ar-SA"/>
        </w:rPr>
        <w:t>.</w:t>
      </w:r>
    </w:p>
    <w:p>
      <w:pPr>
        <w:pStyle w:val="Heading1"/>
        <w:spacing w:lineRule="auto" w:line="240"/>
        <w:jc w:val="center"/>
        <w:rPr>
          <w:rFonts w:ascii="Times New Roman" w:hAnsi="Times New Roman" w:cs="Times New Roman"/>
          <w:szCs w:val="24"/>
        </w:rPr>
      </w:pPr>
      <w:bookmarkStart w:id="13" w:name="__RefHeading___Toc2491_371135340"/>
      <w:bookmarkStart w:id="14" w:name="_Toc455958626"/>
      <w:bookmarkEnd w:id="13"/>
      <w:bookmarkEnd w:id="14"/>
      <w:r>
        <w:rPr>
          <w:rFonts w:cs="Times New Roman"/>
          <w:szCs w:val="24"/>
        </w:rPr>
        <w:t>REFERÊNCIAS</w:t>
      </w:r>
    </w:p>
    <w:p>
      <w:pPr>
        <w:pStyle w:val="Normal"/>
        <w:spacing w:lineRule="auto" w:line="240"/>
        <w:jc w:val="center"/>
        <w:rPr>
          <w:color w:val="0070C0"/>
        </w:rPr>
      </w:pPr>
      <w:r>
        <w:rPr>
          <w:rFonts w:cs="Times New Roman"/>
        </w:rPr>
      </w:r>
    </w:p>
    <w:p>
      <w:pPr>
        <w:pStyle w:val="Normal"/>
        <w:spacing w:lineRule="auto" w:line="240"/>
        <w:jc w:val="both"/>
        <w:rPr/>
      </w:pPr>
      <w:r>
        <w:rPr>
          <w:rFonts w:cs="Times New Roman"/>
        </w:rPr>
        <w:t>POL</w:t>
      </w:r>
      <w:r>
        <w:rPr>
          <w:rFonts w:eastAsia="" w:cs="Times New Roman" w:eastAsiaTheme="minorEastAsia"/>
          <w:color w:val="auto"/>
          <w:kern w:val="0"/>
          <w:sz w:val="24"/>
          <w:szCs w:val="24"/>
          <w:lang w:val="pt-BR" w:eastAsia="ko-KR" w:bidi="ar-SA"/>
        </w:rPr>
        <w:t>ÍCIA MILITAR DO PARANÁ</w:t>
      </w:r>
      <w:r>
        <w:rPr>
          <w:rFonts w:cs="Times New Roman"/>
        </w:rPr>
        <w:t xml:space="preserve">. </w:t>
      </w:r>
      <w:r>
        <w:rPr>
          <w:rFonts w:cs="Times New Roman"/>
          <w:bCs/>
        </w:rPr>
        <w:t>Aplicativo 190 PR</w:t>
      </w:r>
      <w:r>
        <w:rPr>
          <w:rFonts w:cs="Times New Roman"/>
        </w:rPr>
        <w:t xml:space="preserve">. Disponível em: https://www.pmpr.pr.gov.br/Pagina/Aplicativo-190#:~:text=O%20aplicativo%20190%20PR%20%C3%A9,viol%C3%AAncia%20dom%C3%A9stica%2C%20entre%20outras%20ocorr%C3%AAncias. Acesso em </w:t>
      </w:r>
      <w:r>
        <w:rPr>
          <w:rFonts w:cs="Times New Roman"/>
        </w:rPr>
        <w:t>10</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rFonts w:cs="Times New Roman"/>
        </w:rPr>
      </w:pPr>
      <w:r>
        <w:rPr/>
      </w:r>
    </w:p>
    <w:p>
      <w:pPr>
        <w:pStyle w:val="Normal"/>
        <w:spacing w:lineRule="auto" w:line="240"/>
        <w:jc w:val="both"/>
        <w:rPr/>
      </w:pPr>
      <w:r>
        <w:rPr>
          <w:rFonts w:cs="Times New Roman"/>
        </w:rPr>
        <w:t>G1 GLOBO</w:t>
      </w:r>
      <w:r>
        <w:rPr>
          <w:rFonts w:cs="Times New Roman"/>
        </w:rPr>
        <w:t xml:space="preserve">. Os apps que prometem salvar a vida de sua família. Disponível em: https://g1.globo.com/tecnologia/noticia/2016/07/os-apps-que-prometem-salvar-vida-de-sua-familia.html. Acesso em </w:t>
      </w:r>
      <w:r>
        <w:rPr>
          <w:rFonts w:cs="Times New Roman"/>
        </w:rPr>
        <w:t>10</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rFonts w:cs="Times New Roman"/>
        </w:rPr>
      </w:pPr>
      <w:r>
        <w:rPr/>
      </w:r>
    </w:p>
    <w:p>
      <w:pPr>
        <w:pStyle w:val="Normal"/>
        <w:spacing w:lineRule="auto" w:line="240"/>
        <w:jc w:val="both"/>
        <w:rPr/>
      </w:pPr>
      <w:r>
        <w:rPr>
          <w:rFonts w:cs="Times New Roman"/>
        </w:rPr>
        <w:t>D</w:t>
      </w:r>
      <w:r>
        <w:rPr>
          <w:rFonts w:cs="Times New Roman"/>
        </w:rPr>
        <w:t>EFESA CIVIL SANTA CATARINA</w:t>
      </w:r>
      <w:r>
        <w:rPr>
          <w:rFonts w:cs="Times New Roman"/>
        </w:rPr>
        <w:t xml:space="preserve">. </w:t>
      </w:r>
      <w:r>
        <w:rPr>
          <w:rFonts w:cs="Times New Roman"/>
          <w:bCs/>
        </w:rPr>
        <w:t>Plano estadual de proteç</w:t>
      </w:r>
      <w:r>
        <w:rPr>
          <w:rFonts w:eastAsia="" w:cs="Times New Roman" w:eastAsiaTheme="minorEastAsia"/>
          <w:bCs/>
          <w:color w:val="auto"/>
          <w:kern w:val="0"/>
          <w:sz w:val="24"/>
          <w:szCs w:val="24"/>
          <w:lang w:val="pt-BR" w:eastAsia="ko-KR" w:bidi="ar-SA"/>
        </w:rPr>
        <w:t>ão e defesa civil</w:t>
      </w:r>
      <w:r>
        <w:rPr>
          <w:rFonts w:cs="Times New Roman"/>
        </w:rPr>
        <w:t xml:space="preserve">. Disponível em: https://www.defesacivil.sc.gov.br/alertas-sms/. Acesso em </w:t>
      </w:r>
      <w:r>
        <w:rPr>
          <w:rFonts w:cs="Times New Roman"/>
        </w:rPr>
        <w:t>11</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rFonts w:cs="Times New Roman"/>
        </w:rPr>
      </w:pPr>
      <w:r>
        <w:rPr>
          <w:rFonts w:cs="Times New Roman"/>
        </w:rPr>
      </w:r>
    </w:p>
    <w:p>
      <w:pPr>
        <w:pStyle w:val="Normal"/>
        <w:spacing w:lineRule="auto" w:line="240"/>
        <w:jc w:val="both"/>
        <w:rPr/>
      </w:pPr>
      <w:r>
        <w:rPr>
          <w:rFonts w:cs="Times New Roman"/>
        </w:rPr>
        <w:t>PREFEITURA DE BLUMENAU</w:t>
      </w:r>
      <w:r>
        <w:rPr>
          <w:rFonts w:cs="Times New Roman"/>
        </w:rPr>
        <w:t xml:space="preserve">. </w:t>
      </w:r>
      <w:r>
        <w:rPr>
          <w:rFonts w:cs="Times New Roman"/>
          <w:bCs/>
        </w:rPr>
        <w:t>AlertaBlu: Alerta de desastres em Blumenau</w:t>
      </w:r>
      <w:r>
        <w:rPr>
          <w:rFonts w:cs="Times New Roman"/>
        </w:rPr>
        <w:t xml:space="preserve">. Disponível em: https://www.blumenau.sc.gov.br/governo/secretaria-de-defesa-do-cidadao/pagina/alertablu-sedeci. Acesso em </w:t>
      </w:r>
      <w:r>
        <w:rPr>
          <w:rFonts w:cs="Times New Roman"/>
        </w:rPr>
        <w:t>1</w:t>
      </w:r>
      <w:r>
        <w:rPr>
          <w:rFonts w:cs="Times New Roman"/>
        </w:rPr>
        <w:t>1</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rFonts w:cs="Times New Roman"/>
        </w:rPr>
      </w:pPr>
      <w:r>
        <w:rPr>
          <w:rFonts w:cs="Times New Roman"/>
        </w:rPr>
      </w:r>
    </w:p>
    <w:p>
      <w:pPr>
        <w:pStyle w:val="Normal"/>
        <w:spacing w:lineRule="auto" w:line="240"/>
        <w:jc w:val="both"/>
        <w:rPr/>
      </w:pPr>
      <w:r>
        <w:rPr>
          <w:rFonts w:cs="Times New Roman"/>
        </w:rPr>
        <w:t>ALERTA-RIO</w:t>
      </w:r>
      <w:r>
        <w:rPr>
          <w:rFonts w:cs="Times New Roman"/>
        </w:rPr>
        <w:t xml:space="preserve">. </w:t>
      </w:r>
      <w:r>
        <w:rPr>
          <w:rFonts w:cs="Times New Roman"/>
          <w:bCs/>
        </w:rPr>
        <w:t xml:space="preserve">Previsão do Tempo </w:t>
      </w:r>
      <w:r>
        <w:rPr>
          <w:rFonts w:cs="Times New Roman"/>
          <w:bCs/>
        </w:rPr>
        <w:t>Rio de Janeiro</w:t>
      </w:r>
      <w:r>
        <w:rPr>
          <w:rFonts w:cs="Times New Roman"/>
        </w:rPr>
        <w:t xml:space="preserve">. Disponível em: http://www.sistema-alerta-rio.com.br/. Acesso em </w:t>
      </w:r>
      <w:r>
        <w:rPr>
          <w:rFonts w:cs="Times New Roman"/>
        </w:rPr>
        <w:t>1</w:t>
      </w:r>
      <w:r>
        <w:rPr>
          <w:rFonts w:cs="Times New Roman"/>
        </w:rPr>
        <w:t>1</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rFonts w:cs="Times New Roman"/>
        </w:rPr>
      </w:pPr>
      <w:r>
        <w:rPr>
          <w:rFonts w:cs="Times New Roman"/>
        </w:rPr>
      </w:r>
    </w:p>
    <w:p>
      <w:pPr>
        <w:pStyle w:val="Normal"/>
        <w:spacing w:lineRule="auto" w:line="240"/>
        <w:jc w:val="both"/>
        <w:rPr/>
      </w:pPr>
      <w:r>
        <w:rPr>
          <w:rFonts w:cs="Times New Roman"/>
        </w:rPr>
        <w:t>GOVBR</w:t>
      </w:r>
      <w:r>
        <w:rPr>
          <w:rFonts w:cs="Times New Roman"/>
        </w:rPr>
        <w:t xml:space="preserve">. </w:t>
      </w:r>
      <w:r>
        <w:rPr>
          <w:rFonts w:cs="Times New Roman"/>
        </w:rPr>
        <w:t>Defesa Civil:</w:t>
      </w:r>
      <w:r>
        <w:rPr>
          <w:rFonts w:cs="Times New Roman"/>
          <w:bCs/>
        </w:rPr>
        <w:t>Lançada nova ferramenta para emissão de alertas de desastres naturais</w:t>
      </w:r>
      <w:r>
        <w:rPr>
          <w:rFonts w:cs="Times New Roman"/>
        </w:rPr>
        <w:t xml:space="preserve">. Disponível em: https://www.gov.br/pt-br/noticias/transito-e-transportes/2022/06/lancada-nova-ferramenta-para-emissao-de-alertas-de-desastres-naturais. Acesso em </w:t>
      </w:r>
      <w:r>
        <w:rPr>
          <w:rFonts w:cs="Times New Roman"/>
        </w:rPr>
        <w:t>1</w:t>
      </w:r>
      <w:r>
        <w:rPr>
          <w:rFonts w:cs="Times New Roman"/>
        </w:rPr>
        <w:t>2</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rFonts w:cs="Times New Roman"/>
        </w:rPr>
      </w:pPr>
      <w:r>
        <w:rPr>
          <w:rFonts w:cs="Times New Roman"/>
        </w:rPr>
      </w:r>
    </w:p>
    <w:p>
      <w:pPr>
        <w:pStyle w:val="Normal"/>
        <w:spacing w:lineRule="auto" w:line="240"/>
        <w:jc w:val="both"/>
        <w:rPr/>
      </w:pPr>
      <w:r>
        <w:rPr>
          <w:rFonts w:cs="Times New Roman"/>
        </w:rPr>
        <w:t>AG</w:t>
      </w:r>
      <w:r>
        <w:rPr>
          <w:rFonts w:eastAsia="" w:cs="Times New Roman" w:eastAsiaTheme="minorEastAsia"/>
          <w:color w:val="auto"/>
          <w:kern w:val="0"/>
          <w:sz w:val="24"/>
          <w:szCs w:val="24"/>
          <w:lang w:val="pt-BR" w:eastAsia="ko-KR" w:bidi="ar-SA"/>
        </w:rPr>
        <w:t xml:space="preserve">ÊNCIA </w:t>
      </w:r>
      <w:r>
        <w:rPr>
          <w:rFonts w:cs="Times New Roman"/>
        </w:rPr>
        <w:t>FAPESP</w:t>
      </w:r>
      <w:r>
        <w:rPr>
          <w:rFonts w:cs="Times New Roman"/>
        </w:rPr>
        <w:t xml:space="preserve">. </w:t>
      </w:r>
      <w:r>
        <w:rPr>
          <w:rFonts w:cs="Times New Roman"/>
          <w:bCs/>
        </w:rPr>
        <w:t>Aplicativo ajuda comunidades a monitorar enchentes e fornece dados para prevenção de desastres</w:t>
      </w:r>
      <w:r>
        <w:rPr>
          <w:rFonts w:cs="Times New Roman"/>
        </w:rPr>
        <w:t xml:space="preserve">. Disponível em: https://agencia.fapesp.br/aplicativo-ajuda-comunidades-a-monitorar-enchentes-e-fornece-dados-para-prevencao-de-desastres/37640/. Acesso em </w:t>
      </w:r>
      <w:r>
        <w:rPr>
          <w:rFonts w:cs="Times New Roman"/>
        </w:rPr>
        <w:t>1</w:t>
      </w:r>
      <w:r>
        <w:rPr>
          <w:rFonts w:cs="Times New Roman"/>
        </w:rPr>
        <w:t>3</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pPr>
      <w:r>
        <w:rPr/>
      </w:r>
    </w:p>
    <w:p>
      <w:pPr>
        <w:pStyle w:val="Normal"/>
        <w:spacing w:lineRule="auto" w:line="240"/>
        <w:jc w:val="both"/>
        <w:rPr/>
      </w:pPr>
      <w:r>
        <w:rPr>
          <w:rFonts w:cs="Times New Roman"/>
        </w:rPr>
        <w:t>AG</w:t>
      </w:r>
      <w:r>
        <w:rPr>
          <w:rFonts w:eastAsia="" w:cs="Times New Roman" w:eastAsiaTheme="minorEastAsia"/>
          <w:color w:val="auto"/>
          <w:kern w:val="0"/>
          <w:sz w:val="24"/>
          <w:szCs w:val="24"/>
          <w:lang w:val="pt-BR" w:eastAsia="ko-KR" w:bidi="ar-SA"/>
        </w:rPr>
        <w:t>Ê</w:t>
      </w:r>
      <w:r>
        <w:rPr>
          <w:rFonts w:cs="Times New Roman"/>
        </w:rPr>
        <w:t>NCIA BRASIL</w:t>
      </w:r>
      <w:r>
        <w:rPr>
          <w:rFonts w:cs="Times New Roman"/>
        </w:rPr>
        <w:t xml:space="preserve">. </w:t>
      </w:r>
      <w:r>
        <w:rPr>
          <w:rFonts w:cs="Times New Roman"/>
          <w:bCs/>
        </w:rPr>
        <w:t>Brasileiro já pode receber alertas de desastres naturais por WhatsApp</w:t>
      </w:r>
      <w:r>
        <w:rPr>
          <w:rFonts w:cs="Times New Roman"/>
        </w:rPr>
        <w:t xml:space="preserve">. Disponível em: https://agenciabrasil.ebc.com.br/geral/noticia/2022-11/brasileiros-ja-podem-receber-alerta-de-desastres-naturais-por-whatsapp. Acesso em </w:t>
      </w:r>
      <w:r>
        <w:rPr>
          <w:rFonts w:cs="Times New Roman"/>
        </w:rPr>
        <w:t>1</w:t>
      </w:r>
      <w:r>
        <w:rPr>
          <w:rFonts w:cs="Times New Roman"/>
        </w:rPr>
        <w:t>3</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pPr>
      <w:r>
        <w:rPr/>
      </w:r>
    </w:p>
    <w:p>
      <w:pPr>
        <w:pStyle w:val="Normal"/>
        <w:spacing w:lineRule="auto" w:line="240"/>
        <w:jc w:val="both"/>
        <w:rPr/>
      </w:pPr>
      <w:r>
        <w:rPr>
          <w:rFonts w:cs="Times New Roman"/>
        </w:rPr>
        <w:t>PETRO</w:t>
      </w:r>
      <w:r>
        <w:rPr>
          <w:rFonts w:eastAsia="" w:cs="Times New Roman" w:eastAsiaTheme="minorEastAsia"/>
          <w:color w:val="auto"/>
          <w:kern w:val="0"/>
          <w:sz w:val="24"/>
          <w:szCs w:val="24"/>
          <w:lang w:val="pt-BR" w:eastAsia="ko-KR" w:bidi="ar-SA"/>
        </w:rPr>
        <w:t>ṔOLIS PREFEITURA</w:t>
      </w:r>
      <w:r>
        <w:rPr>
          <w:rFonts w:cs="Times New Roman"/>
        </w:rPr>
        <w:t xml:space="preserve">. </w:t>
      </w:r>
      <w:r>
        <w:rPr>
          <w:rFonts w:cs="Times New Roman"/>
          <w:bCs/>
        </w:rPr>
        <w:t>Moradores terão aplicativo de alerta das chuvas no celular</w:t>
      </w:r>
      <w:r>
        <w:rPr>
          <w:rFonts w:cs="Times New Roman"/>
        </w:rPr>
        <w:t xml:space="preserve">. Disponível em: https://www.petropolis.rj.gov.br/pmp/index.php/imprensa/noticias/item/11157-moradores-ter%C3%A3o-aplicativo-de-alerta-das-chuvas-no-celular.html. Acesso em </w:t>
      </w:r>
      <w:r>
        <w:rPr>
          <w:rFonts w:cs="Times New Roman"/>
        </w:rPr>
        <w:t>1</w:t>
      </w:r>
      <w:r>
        <w:rPr>
          <w:rFonts w:cs="Times New Roman"/>
        </w:rPr>
        <w:t>4</w:t>
      </w:r>
      <w:r>
        <w:rPr>
          <w:rFonts w:cs="Times New Roman"/>
        </w:rPr>
        <w:t xml:space="preserve"> </w:t>
      </w:r>
      <w:r>
        <w:rPr>
          <w:rFonts w:cs="Times New Roman"/>
        </w:rPr>
        <w:t>abr</w:t>
      </w:r>
      <w:r>
        <w:rPr>
          <w:rFonts w:cs="Times New Roman"/>
        </w:rPr>
        <w:t xml:space="preserve"> 20</w:t>
      </w:r>
      <w:r>
        <w:rPr>
          <w:rFonts w:cs="Times New Roman"/>
        </w:rPr>
        <w:t>23</w:t>
      </w:r>
      <w:r>
        <w:rPr>
          <w:rFonts w:cs="Times New Roman"/>
        </w:rPr>
        <w:t>.</w:t>
      </w:r>
    </w:p>
    <w:p>
      <w:pPr>
        <w:pStyle w:val="Normal"/>
        <w:spacing w:lineRule="auto" w:line="240"/>
        <w:jc w:val="both"/>
        <w:rPr/>
      </w:pPr>
      <w:r>
        <w:rPr/>
      </w:r>
    </w:p>
    <w:p>
      <w:pPr>
        <w:pStyle w:val="Normal"/>
        <w:spacing w:lineRule="auto" w:line="240"/>
        <w:jc w:val="both"/>
        <w:rPr>
          <w:rFonts w:cs="Times New Roman"/>
        </w:rPr>
      </w:pPr>
      <w:r>
        <w:rPr/>
      </w:r>
    </w:p>
    <w:p>
      <w:pPr>
        <w:pStyle w:val="Normal"/>
        <w:spacing w:lineRule="auto" w:line="240"/>
        <w:jc w:val="both"/>
        <w:rPr>
          <w:rFonts w:cs="Times New Roman"/>
        </w:rPr>
      </w:pPr>
      <w:r>
        <w:rPr>
          <w:rFonts w:cs="Times New Roman"/>
        </w:rPr>
      </w:r>
    </w:p>
    <w:p>
      <w:pPr>
        <w:pStyle w:val="Normal"/>
        <w:spacing w:lineRule="auto" w:line="240"/>
        <w:jc w:val="both"/>
        <w:rPr>
          <w:rFonts w:cs="Times New Roman"/>
        </w:rPr>
      </w:pPr>
      <w:r>
        <w:rPr/>
      </w:r>
    </w:p>
    <w:sectPr>
      <w:headerReference w:type="default" r:id="rId18"/>
      <w:footerReference w:type="default" r:id="rId19"/>
      <w:type w:val="nextPage"/>
      <w:pgSz w:w="11906" w:h="16838"/>
      <w:pgMar w:left="1701" w:right="1134" w:gutter="0" w:header="720" w:top="1701" w:footer="720" w:bottom="1134"/>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112614966"/>
    </w:sdtPr>
    <w:sdtContent>
      <w:p>
        <w:pPr>
          <w:pStyle w:val="Header"/>
          <w:jc w:val="right"/>
          <w:rPr/>
        </w:pPr>
        <w:r>
          <w:rPr/>
          <w:fldChar w:fldCharType="begin"/>
        </w:r>
        <w:r>
          <w:rPr/>
          <w:instrText xml:space="preserve"> PAGE </w:instrText>
        </w:r>
        <w:r>
          <w:rPr/>
          <w:fldChar w:fldCharType="separate"/>
        </w:r>
        <w:r>
          <w:rPr/>
          <w:t>6</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752794800"/>
    </w:sdtPr>
    <w:sdtContent>
      <w:p>
        <w:pPr>
          <w:pStyle w:val="Header"/>
          <w:jc w:val="right"/>
          <w:rPr/>
        </w:pPr>
        <w:r>
          <w:rPr/>
          <w:fldChar w:fldCharType="begin"/>
        </w:r>
        <w:r>
          <w:rPr/>
          <w:instrText xml:space="preserve"> PAGE </w:instrText>
        </w:r>
        <w:r>
          <w:rPr/>
          <w:fldChar w:fldCharType="separate"/>
        </w:r>
        <w:r>
          <w:rPr/>
          <w:t>11</w:t>
        </w:r>
        <w:r>
          <w:rPr/>
          <w:fldChar w:fldCharType="end"/>
        </w:r>
      </w:p>
      <w:p>
        <w:pPr>
          <w:pStyle w:val="Header"/>
          <w:rPr/>
        </w:pPr>
        <w:r>
          <w:rPr/>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580393171"/>
    </w:sdtPr>
    <w:sdtContent>
      <w:p>
        <w:pPr>
          <w:pStyle w:val="Header"/>
          <w:jc w:val="right"/>
          <w:rPr/>
        </w:pPr>
        <w:r>
          <w:rPr/>
          <w:fldChar w:fldCharType="begin"/>
        </w:r>
        <w:r>
          <w:rPr/>
          <w:instrText xml:space="preserve"> PAGE </w:instrText>
        </w:r>
        <w:r>
          <w:rPr/>
          <w:fldChar w:fldCharType="separate"/>
        </w:r>
        <w:r>
          <w:rPr/>
          <w:t>12</w:t>
        </w:r>
        <w:r>
          <w:rPr/>
          <w:fldChar w:fldCharType="end"/>
        </w:r>
      </w:p>
      <w:p>
        <w:pPr>
          <w:pStyle w:val="Header"/>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851"/>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t-BR"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 w:cstheme="minorBidi" w:eastAsiaTheme="minorEastAsia"/>
        <w:sz w:val="24"/>
        <w:szCs w:val="24"/>
        <w:lang w:val="pt-BR" w:eastAsia="ko-KR"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uiPriority="10" w:semiHidden="0" w:unhideWhenUsed="0" w:qFormat="1"/>
    <w:lsdException w:name="Default Paragraph Font" w:uiPriority="1"/>
    <w:lsdException w:name="Body Text Inden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a6681"/>
    <w:pPr>
      <w:widowControl/>
      <w:suppressAutoHyphens w:val="true"/>
      <w:bidi w:val="0"/>
      <w:spacing w:lineRule="auto" w:line="360" w:before="0" w:after="0"/>
      <w:contextualSpacing/>
      <w:jc w:val="left"/>
    </w:pPr>
    <w:rPr>
      <w:rFonts w:ascii="Times New Roman" w:hAnsi="Times New Roman" w:eastAsia="" w:cs="" w:cstheme="minorBidi" w:eastAsiaTheme="minorEastAsia"/>
      <w:color w:val="auto"/>
      <w:kern w:val="0"/>
      <w:sz w:val="24"/>
      <w:szCs w:val="24"/>
      <w:lang w:val="pt-BR" w:eastAsia="ko-KR" w:bidi="ar-SA"/>
    </w:rPr>
  </w:style>
  <w:style w:type="paragraph" w:styleId="Heading1">
    <w:name w:val="Heading 1"/>
    <w:basedOn w:val="Normal"/>
    <w:next w:val="Normal"/>
    <w:link w:val="Ttulo1Char"/>
    <w:uiPriority w:val="9"/>
    <w:qFormat/>
    <w:rsid w:val="001a6681"/>
    <w:pPr>
      <w:outlineLvl w:val="0"/>
    </w:pPr>
    <w:rPr>
      <w:rFonts w:ascii="Times New Roman" w:hAnsi="Times New Roman" w:eastAsia="" w:cs="" w:asciiTheme="majorHAnsi" w:cstheme="majorBidi" w:eastAsiaTheme="majorEastAsia" w:hAnsiTheme="majorHAnsi"/>
      <w:b/>
      <w:bCs/>
      <w:szCs w:val="28"/>
    </w:rPr>
  </w:style>
  <w:style w:type="paragraph" w:styleId="Heading2">
    <w:name w:val="Heading 2"/>
    <w:basedOn w:val="Normal"/>
    <w:next w:val="Normal"/>
    <w:link w:val="Ttulo2Char"/>
    <w:uiPriority w:val="9"/>
    <w:unhideWhenUsed/>
    <w:qFormat/>
    <w:rsid w:val="001a6681"/>
    <w:pPr>
      <w:suppressAutoHyphens w:val="true"/>
      <w:outlineLvl w:val="1"/>
    </w:pPr>
    <w:rPr>
      <w:rFonts w:ascii="Times New Roman" w:hAnsi="Times New Roman" w:eastAsia="" w:cs="" w:asciiTheme="majorHAnsi" w:cstheme="majorBidi" w:eastAsiaTheme="majorEastAsia" w:hAnsiTheme="majorHAnsi"/>
      <w:b/>
      <w:bCs/>
      <w:szCs w:val="26"/>
    </w:rPr>
  </w:style>
  <w:style w:type="paragraph" w:styleId="Heading3">
    <w:name w:val="Heading 3"/>
    <w:basedOn w:val="Normal"/>
    <w:next w:val="Normal"/>
    <w:link w:val="Ttulo3Char"/>
    <w:uiPriority w:val="9"/>
    <w:unhideWhenUsed/>
    <w:qFormat/>
    <w:rsid w:val="00f75353"/>
    <w:pPr>
      <w:outlineLvl w:val="2"/>
    </w:pPr>
    <w:rPr>
      <w:rFonts w:ascii="Times New Roman" w:hAnsi="Times New Roman" w:eastAsia="" w:cs="" w:asciiTheme="majorHAnsi" w:cstheme="majorBidi" w:eastAsiaTheme="majorEastAsia" w:hAnsiTheme="majorHAnsi"/>
      <w:b/>
      <w:bCs/>
      <w:i/>
    </w:rPr>
  </w:style>
  <w:style w:type="paragraph" w:styleId="Heading4">
    <w:name w:val="Heading 4"/>
    <w:basedOn w:val="Normal"/>
    <w:next w:val="Normal"/>
    <w:link w:val="Ttulo4Char"/>
    <w:uiPriority w:val="9"/>
    <w:unhideWhenUsed/>
    <w:qFormat/>
    <w:rsid w:val="001a6681"/>
    <w:pPr>
      <w:outlineLvl w:val="3"/>
    </w:pPr>
    <w:rPr>
      <w:rFonts w:ascii="Times New Roman" w:hAnsi="Times New Roman" w:eastAsia="" w:cs="" w:asciiTheme="majorHAnsi" w:cstheme="majorBidi" w:eastAsiaTheme="majorEastAsia" w:hAnsiTheme="majorHAnsi"/>
      <w:bCs/>
      <w:i/>
      <w:iCs/>
    </w:rPr>
  </w:style>
  <w:style w:type="paragraph" w:styleId="Heading5">
    <w:name w:val="Heading 5"/>
    <w:basedOn w:val="Normal"/>
    <w:next w:val="Normal"/>
    <w:link w:val="Ttulo5Char"/>
    <w:uiPriority w:val="9"/>
    <w:unhideWhenUsed/>
    <w:qFormat/>
    <w:rsid w:val="00f75353"/>
    <w:pPr>
      <w:outlineLvl w:val="4"/>
    </w:pPr>
    <w:rPr>
      <w:rFonts w:ascii="Times New Roman" w:hAnsi="Times New Roman" w:asciiTheme="majorHAnsi" w:hAnsiTheme="majorHAnsi"/>
    </w:rPr>
  </w:style>
  <w:style w:type="paragraph" w:styleId="Heading6">
    <w:name w:val="Heading 6"/>
    <w:basedOn w:val="Normal"/>
    <w:next w:val="Normal"/>
    <w:link w:val="Ttulo6Char"/>
    <w:uiPriority w:val="9"/>
    <w:unhideWhenUsed/>
    <w:qFormat/>
    <w:rsid w:val="00f75353"/>
    <w:pPr>
      <w:outlineLvl w:val="5"/>
    </w:pPr>
    <w:rPr>
      <w:rFonts w:ascii="Times New Roman" w:hAnsi="Times New Roman" w:eastAsia="" w:cs="" w:asciiTheme="majorHAnsi" w:cstheme="majorBidi" w:eastAsiaTheme="majorEastAsia" w:hAnsiTheme="majorHAnsi"/>
      <w:bCs/>
      <w:iCs/>
      <w:sz w:val="22"/>
    </w:rPr>
  </w:style>
  <w:style w:type="paragraph" w:styleId="Heading7">
    <w:name w:val="Heading 7"/>
    <w:basedOn w:val="Normal"/>
    <w:next w:val="Normal"/>
    <w:link w:val="Ttulo7Char"/>
    <w:uiPriority w:val="9"/>
    <w:unhideWhenUsed/>
    <w:qFormat/>
    <w:rsid w:val="00bc69a1"/>
    <w:pPr>
      <w:outlineLvl w:val="6"/>
    </w:pPr>
    <w:rPr>
      <w:rFonts w:ascii="Times New Roman" w:hAnsi="Times New Roman" w:eastAsia="" w:cs="" w:asciiTheme="majorHAnsi" w:cstheme="majorBidi" w:eastAsiaTheme="majorEastAsia" w:hAnsiTheme="majorHAnsi"/>
      <w:i/>
      <w:iCs/>
    </w:rPr>
  </w:style>
  <w:style w:type="paragraph" w:styleId="Heading8">
    <w:name w:val="Heading 8"/>
    <w:basedOn w:val="Normal"/>
    <w:next w:val="Normal"/>
    <w:link w:val="Ttulo8Char"/>
    <w:uiPriority w:val="9"/>
    <w:unhideWhenUsed/>
    <w:qFormat/>
    <w:rsid w:val="00bc69a1"/>
    <w:pPr>
      <w:outlineLvl w:val="7"/>
    </w:pPr>
    <w:rPr>
      <w:rFonts w:ascii="Times New Roman" w:hAnsi="Times New Roman" w:eastAsia="" w:cs="" w:asciiTheme="majorHAnsi" w:cstheme="majorBidi" w:eastAsiaTheme="majorEastAsia" w:hAnsiTheme="majorHAnsi"/>
      <w:sz w:val="20"/>
      <w:szCs w:val="20"/>
    </w:rPr>
  </w:style>
  <w:style w:type="paragraph" w:styleId="Heading9">
    <w:name w:val="Heading 9"/>
    <w:basedOn w:val="Normal"/>
    <w:next w:val="Normal"/>
    <w:link w:val="Ttulo9Char"/>
    <w:uiPriority w:val="9"/>
    <w:semiHidden/>
    <w:unhideWhenUsed/>
    <w:qFormat/>
    <w:rsid w:val="00bc69a1"/>
    <w:pPr>
      <w:outlineLvl w:val="8"/>
    </w:pPr>
    <w:rPr>
      <w:rFonts w:ascii="Times New Roman" w:hAnsi="Times New Roman" w:eastAsia="" w:cs="" w:asciiTheme="majorHAnsi" w:cstheme="majorBidi" w:eastAsiaTheme="majorEastAsia" w:hAnsiTheme="majorHAnsi"/>
      <w:i/>
      <w:iCs/>
      <w:spacing w:val="5"/>
      <w:sz w:val="20"/>
      <w:szCs w:val="20"/>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Heading1"/>
    <w:uiPriority w:val="9"/>
    <w:qFormat/>
    <w:rsid w:val="001a6681"/>
    <w:rPr>
      <w:rFonts w:ascii="Times New Roman" w:hAnsi="Times New Roman" w:eastAsia="" w:cs="" w:asciiTheme="majorHAnsi" w:cstheme="majorBidi" w:eastAsiaTheme="majorEastAsia" w:hAnsiTheme="majorHAnsi"/>
      <w:b/>
      <w:bCs/>
      <w:szCs w:val="28"/>
    </w:rPr>
  </w:style>
  <w:style w:type="character" w:styleId="Ttulo2Char" w:customStyle="1">
    <w:name w:val="Título 2 Char"/>
    <w:basedOn w:val="DefaultParagraphFont"/>
    <w:link w:val="Heading2"/>
    <w:uiPriority w:val="9"/>
    <w:qFormat/>
    <w:rsid w:val="001a6681"/>
    <w:rPr>
      <w:rFonts w:ascii="Times New Roman" w:hAnsi="Times New Roman" w:eastAsia="" w:cs="" w:asciiTheme="majorHAnsi" w:cstheme="majorBidi" w:eastAsiaTheme="majorEastAsia" w:hAnsiTheme="majorHAnsi"/>
      <w:b/>
      <w:bCs/>
      <w:color w:val="000000" w:themeColor="text1"/>
      <w:szCs w:val="26"/>
    </w:rPr>
  </w:style>
  <w:style w:type="character" w:styleId="Ttulo3Char" w:customStyle="1">
    <w:name w:val="Título 3 Char"/>
    <w:basedOn w:val="DefaultParagraphFont"/>
    <w:link w:val="Heading3"/>
    <w:uiPriority w:val="9"/>
    <w:qFormat/>
    <w:rsid w:val="00f75353"/>
    <w:rPr>
      <w:rFonts w:ascii="Times New Roman" w:hAnsi="Times New Roman" w:eastAsia="" w:cs="" w:asciiTheme="majorHAnsi" w:cstheme="majorBidi" w:eastAsiaTheme="majorEastAsia" w:hAnsiTheme="majorHAnsi"/>
      <w:b/>
      <w:bCs/>
      <w:i/>
      <w:color w:val="000000" w:themeColor="text1"/>
    </w:rPr>
  </w:style>
  <w:style w:type="character" w:styleId="Ttulo4Char" w:customStyle="1">
    <w:name w:val="Título 4 Char"/>
    <w:basedOn w:val="DefaultParagraphFont"/>
    <w:link w:val="Heading4"/>
    <w:uiPriority w:val="9"/>
    <w:qFormat/>
    <w:rsid w:val="001a6681"/>
    <w:rPr>
      <w:rFonts w:ascii="Times New Roman" w:hAnsi="Times New Roman" w:eastAsia="" w:cs="" w:asciiTheme="majorHAnsi" w:cstheme="majorBidi" w:eastAsiaTheme="majorEastAsia" w:hAnsiTheme="majorHAnsi"/>
      <w:bCs/>
      <w:i/>
      <w:iCs/>
      <w:color w:val="000000" w:themeColor="text1"/>
    </w:rPr>
  </w:style>
  <w:style w:type="character" w:styleId="Ttulo5Char" w:customStyle="1">
    <w:name w:val="Título 5 Char"/>
    <w:basedOn w:val="DefaultParagraphFont"/>
    <w:link w:val="Heading5"/>
    <w:uiPriority w:val="9"/>
    <w:qFormat/>
    <w:rsid w:val="00f75353"/>
    <w:rPr>
      <w:rFonts w:ascii="Times New Roman" w:hAnsi="Times New Roman" w:asciiTheme="majorHAnsi" w:hAnsiTheme="majorHAnsi"/>
      <w:color w:val="000000" w:themeColor="text1"/>
    </w:rPr>
  </w:style>
  <w:style w:type="character" w:styleId="Ttulo6Char" w:customStyle="1">
    <w:name w:val="Título 6 Char"/>
    <w:basedOn w:val="DefaultParagraphFont"/>
    <w:link w:val="Heading6"/>
    <w:uiPriority w:val="9"/>
    <w:qFormat/>
    <w:rsid w:val="00f75353"/>
    <w:rPr>
      <w:rFonts w:ascii="Times New Roman" w:hAnsi="Times New Roman" w:eastAsia="" w:cs="" w:asciiTheme="majorHAnsi" w:cstheme="majorBidi" w:eastAsiaTheme="majorEastAsia" w:hAnsiTheme="majorHAnsi"/>
      <w:bCs/>
      <w:iCs/>
      <w:color w:val="000000" w:themeColor="text1"/>
      <w:sz w:val="22"/>
    </w:rPr>
  </w:style>
  <w:style w:type="character" w:styleId="Ttulo7Char" w:customStyle="1">
    <w:name w:val="Título 7 Char"/>
    <w:basedOn w:val="DefaultParagraphFont"/>
    <w:link w:val="Heading7"/>
    <w:uiPriority w:val="9"/>
    <w:qFormat/>
    <w:rsid w:val="00bc69a1"/>
    <w:rPr>
      <w:rFonts w:ascii="Times New Roman" w:hAnsi="Times New Roman" w:eastAsia="" w:cs="" w:asciiTheme="majorHAnsi" w:cstheme="majorBidi" w:eastAsiaTheme="majorEastAsia" w:hAnsiTheme="majorHAnsi"/>
      <w:i/>
      <w:iCs/>
    </w:rPr>
  </w:style>
  <w:style w:type="character" w:styleId="Ttulo8Char" w:customStyle="1">
    <w:name w:val="Título 8 Char"/>
    <w:basedOn w:val="DefaultParagraphFont"/>
    <w:link w:val="Heading8"/>
    <w:uiPriority w:val="9"/>
    <w:qFormat/>
    <w:rsid w:val="00bc69a1"/>
    <w:rPr>
      <w:rFonts w:ascii="Times New Roman" w:hAnsi="Times New Roman" w:eastAsia="" w:cs="" w:asciiTheme="majorHAnsi" w:cstheme="majorBidi" w:eastAsiaTheme="majorEastAsia" w:hAnsiTheme="majorHAnsi"/>
      <w:sz w:val="20"/>
      <w:szCs w:val="20"/>
    </w:rPr>
  </w:style>
  <w:style w:type="character" w:styleId="Ttulo9Char" w:customStyle="1">
    <w:name w:val="Título 9 Char"/>
    <w:basedOn w:val="DefaultParagraphFont"/>
    <w:link w:val="Heading9"/>
    <w:uiPriority w:val="9"/>
    <w:semiHidden/>
    <w:qFormat/>
    <w:rsid w:val="00bc69a1"/>
    <w:rPr>
      <w:rFonts w:ascii="Times New Roman" w:hAnsi="Times New Roman" w:eastAsia="" w:cs="" w:asciiTheme="majorHAnsi" w:cstheme="majorBidi" w:eastAsiaTheme="majorEastAsia" w:hAnsiTheme="majorHAnsi"/>
      <w:i/>
      <w:iCs/>
      <w:spacing w:val="5"/>
      <w:sz w:val="20"/>
      <w:szCs w:val="20"/>
    </w:rPr>
  </w:style>
  <w:style w:type="character" w:styleId="TtuloChar" w:customStyle="1">
    <w:name w:val="Título Char"/>
    <w:basedOn w:val="DefaultParagraphFont"/>
    <w:link w:val="Title"/>
    <w:uiPriority w:val="10"/>
    <w:qFormat/>
    <w:rsid w:val="00bc69a1"/>
    <w:rPr>
      <w:rFonts w:ascii="Times New Roman" w:hAnsi="Times New Roman" w:eastAsia="" w:cs="" w:asciiTheme="majorHAnsi" w:cstheme="majorBidi" w:eastAsiaTheme="majorEastAsia" w:hAnsiTheme="majorHAnsi"/>
      <w:spacing w:val="5"/>
      <w:sz w:val="52"/>
      <w:szCs w:val="52"/>
    </w:rPr>
  </w:style>
  <w:style w:type="character" w:styleId="SubttuloChar" w:customStyle="1">
    <w:name w:val="Subtítulo Char"/>
    <w:basedOn w:val="DefaultParagraphFont"/>
    <w:link w:val="Subtitle"/>
    <w:uiPriority w:val="11"/>
    <w:qFormat/>
    <w:rsid w:val="00bc69a1"/>
    <w:rPr>
      <w:rFonts w:ascii="Times New Roman" w:hAnsi="Times New Roman" w:eastAsia="" w:cs="" w:asciiTheme="majorHAnsi" w:cstheme="majorBidi" w:eastAsiaTheme="majorEastAsia" w:hAnsiTheme="majorHAnsi"/>
      <w:i/>
      <w:iCs/>
      <w:spacing w:val="13"/>
      <w:sz w:val="24"/>
      <w:szCs w:val="24"/>
    </w:rPr>
  </w:style>
  <w:style w:type="character" w:styleId="Strong">
    <w:name w:val="Strong"/>
    <w:uiPriority w:val="22"/>
    <w:qFormat/>
    <w:rsid w:val="00bc69a1"/>
    <w:rPr>
      <w:b/>
      <w:bCs/>
    </w:rPr>
  </w:style>
  <w:style w:type="character" w:styleId="Emphasis">
    <w:name w:val="Emphasis"/>
    <w:uiPriority w:val="20"/>
    <w:qFormat/>
    <w:rsid w:val="00bc69a1"/>
    <w:rPr/>
  </w:style>
  <w:style w:type="character" w:styleId="SemEspaamentoChar" w:customStyle="1">
    <w:name w:val="Sem Espaçamento Char"/>
    <w:basedOn w:val="DefaultParagraphFont"/>
    <w:link w:val="NoSpacing"/>
    <w:uiPriority w:val="1"/>
    <w:qFormat/>
    <w:rsid w:val="00bc69a1"/>
    <w:rPr/>
  </w:style>
  <w:style w:type="character" w:styleId="CitaoChar" w:customStyle="1">
    <w:name w:val="Citação Char"/>
    <w:basedOn w:val="DefaultParagraphFont"/>
    <w:link w:val="Quote"/>
    <w:uiPriority w:val="29"/>
    <w:qFormat/>
    <w:rsid w:val="00bc69a1"/>
    <w:rPr>
      <w:i/>
      <w:iCs/>
    </w:rPr>
  </w:style>
  <w:style w:type="character" w:styleId="CitaoIntensaChar" w:customStyle="1">
    <w:name w:val="Citação Intensa Char"/>
    <w:basedOn w:val="DefaultParagraphFont"/>
    <w:link w:val="IntenseQuote"/>
    <w:uiPriority w:val="30"/>
    <w:qFormat/>
    <w:rsid w:val="00bc69a1"/>
    <w:rPr>
      <w:b/>
      <w:bCs/>
      <w:i/>
      <w:iCs/>
    </w:rPr>
  </w:style>
  <w:style w:type="character" w:styleId="SubtleEmphasis">
    <w:name w:val="Subtle Emphasis"/>
    <w:uiPriority w:val="19"/>
    <w:qFormat/>
    <w:rsid w:val="00bc69a1"/>
    <w:rPr>
      <w:i/>
      <w:iCs/>
    </w:rPr>
  </w:style>
  <w:style w:type="character" w:styleId="IntenseEmphasis">
    <w:name w:val="Intense Emphasis"/>
    <w:uiPriority w:val="21"/>
    <w:qFormat/>
    <w:rsid w:val="00bc69a1"/>
    <w:rPr>
      <w:b/>
      <w:bCs/>
    </w:rPr>
  </w:style>
  <w:style w:type="character" w:styleId="SubtleReference">
    <w:name w:val="Subtle Reference"/>
    <w:uiPriority w:val="31"/>
    <w:qFormat/>
    <w:rsid w:val="00bc69a1"/>
    <w:rPr>
      <w:smallCaps/>
    </w:rPr>
  </w:style>
  <w:style w:type="character" w:styleId="IntenseReference">
    <w:name w:val="Intense Reference"/>
    <w:uiPriority w:val="32"/>
    <w:qFormat/>
    <w:rsid w:val="00bc69a1"/>
    <w:rPr>
      <w:smallCaps/>
      <w:spacing w:val="5"/>
      <w:u w:val="single"/>
    </w:rPr>
  </w:style>
  <w:style w:type="character" w:styleId="BookTitle">
    <w:name w:val="Book Title"/>
    <w:uiPriority w:val="33"/>
    <w:qFormat/>
    <w:rsid w:val="00bc69a1"/>
    <w:rPr>
      <w:i/>
      <w:iCs/>
      <w:smallCaps/>
      <w:spacing w:val="5"/>
    </w:rPr>
  </w:style>
  <w:style w:type="character" w:styleId="RecuodecorpodetextoChar" w:customStyle="1">
    <w:name w:val="Recuo de corpo de texto Char"/>
    <w:basedOn w:val="DefaultParagraphFont"/>
    <w:semiHidden/>
    <w:qFormat/>
    <w:rsid w:val="00e314b2"/>
    <w:rPr>
      <w:rFonts w:ascii="Times New Roman" w:hAnsi="Times New Roman" w:eastAsia="Times New Roman" w:cs="Times New Roman"/>
      <w:sz w:val="28"/>
      <w:szCs w:val="24"/>
      <w:lang w:eastAsia="pt-BR"/>
    </w:rPr>
  </w:style>
  <w:style w:type="character" w:styleId="LinkdaInternet" w:customStyle="1">
    <w:name w:val="Link da Internet"/>
    <w:basedOn w:val="DefaultParagraphFont"/>
    <w:uiPriority w:val="99"/>
    <w:unhideWhenUsed/>
    <w:qFormat/>
    <w:rsid w:val="008a1636"/>
    <w:rPr>
      <w:color w:val="0000FF" w:themeColor="hyperlink"/>
      <w:u w:val="single"/>
    </w:rPr>
  </w:style>
  <w:style w:type="character" w:styleId="TextodebaloChar" w:customStyle="1">
    <w:name w:val="Texto de balão Char"/>
    <w:basedOn w:val="DefaultParagraphFont"/>
    <w:link w:val="BalloonText"/>
    <w:uiPriority w:val="99"/>
    <w:semiHidden/>
    <w:qFormat/>
    <w:rsid w:val="00ff7680"/>
    <w:rPr>
      <w:rFonts w:ascii="Tahoma" w:hAnsi="Tahoma" w:cs="Tahoma"/>
      <w:sz w:val="16"/>
      <w:szCs w:val="16"/>
    </w:rPr>
  </w:style>
  <w:style w:type="character" w:styleId="Annotationreference">
    <w:name w:val="annotation reference"/>
    <w:basedOn w:val="DefaultParagraphFont"/>
    <w:uiPriority w:val="99"/>
    <w:semiHidden/>
    <w:unhideWhenUsed/>
    <w:qFormat/>
    <w:rsid w:val="00f301e8"/>
    <w:rPr>
      <w:sz w:val="16"/>
      <w:szCs w:val="16"/>
    </w:rPr>
  </w:style>
  <w:style w:type="character" w:styleId="TextodecomentrioChar" w:customStyle="1">
    <w:name w:val="Texto de comentário Char"/>
    <w:basedOn w:val="DefaultParagraphFont"/>
    <w:link w:val="Annotationtext"/>
    <w:uiPriority w:val="99"/>
    <w:semiHidden/>
    <w:qFormat/>
    <w:rsid w:val="00f301e8"/>
    <w:rPr>
      <w:sz w:val="20"/>
      <w:szCs w:val="20"/>
    </w:rPr>
  </w:style>
  <w:style w:type="character" w:styleId="AssuntodocomentrioChar" w:customStyle="1">
    <w:name w:val="Assunto do comentário Char"/>
    <w:basedOn w:val="TextodecomentrioChar"/>
    <w:link w:val="Annotationsubject"/>
    <w:uiPriority w:val="99"/>
    <w:semiHidden/>
    <w:qFormat/>
    <w:rsid w:val="00f301e8"/>
    <w:rPr>
      <w:b/>
      <w:bCs/>
      <w:sz w:val="20"/>
      <w:szCs w:val="20"/>
    </w:rPr>
  </w:style>
  <w:style w:type="character" w:styleId="CabealhoChar" w:customStyle="1">
    <w:name w:val="Cabeçalho Char"/>
    <w:basedOn w:val="DefaultParagraphFont"/>
    <w:link w:val="Header"/>
    <w:uiPriority w:val="99"/>
    <w:qFormat/>
    <w:rsid w:val="009d36e5"/>
    <w:rPr/>
  </w:style>
  <w:style w:type="character" w:styleId="RodapChar" w:customStyle="1">
    <w:name w:val="Rodapé Char"/>
    <w:basedOn w:val="DefaultParagraphFont"/>
    <w:link w:val="Footer"/>
    <w:uiPriority w:val="99"/>
    <w:qFormat/>
    <w:rsid w:val="009d36e5"/>
    <w:rPr/>
  </w:style>
  <w:style w:type="character" w:styleId="VisitedInternetLink">
    <w:name w:val="FollowedHyperlink"/>
    <w:basedOn w:val="DefaultParagraphFont"/>
    <w:uiPriority w:val="99"/>
    <w:semiHidden/>
    <w:unhideWhenUsed/>
    <w:qFormat/>
    <w:rsid w:val="00106350"/>
    <w:rPr>
      <w:color w:val="800080" w:themeColor="followedHyperlink"/>
      <w:u w:val="single"/>
    </w:rPr>
  </w:style>
  <w:style w:type="character" w:styleId="Vnculodendice" w:customStyle="1">
    <w:name w:val="Vínculo de índice"/>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contextualSpacing w:val="false"/>
    </w:pPr>
    <w:rPr>
      <w:rFonts w:ascii="Liberation Sans" w:hAnsi="Liberation Sans" w:eastAsia="Noto Sans CJK SC" w:cs="Lohit Devanagari"/>
      <w:sz w:val="28"/>
      <w:szCs w:val="28"/>
    </w:rPr>
  </w:style>
  <w:style w:type="paragraph" w:styleId="TextBody">
    <w:name w:val="Body Text"/>
    <w:basedOn w:val="Normal"/>
    <w:pPr>
      <w:spacing w:lineRule="auto" w:line="288" w:before="0" w:after="140"/>
      <w:contextualSpacing/>
    </w:pPr>
    <w:rPr/>
  </w:style>
  <w:style w:type="paragraph" w:styleId="List">
    <w:name w:val="List"/>
    <w:basedOn w:val="TextBody"/>
    <w:pPr/>
    <w:rPr>
      <w:rFonts w:cs="Lucida Sans"/>
    </w:rPr>
  </w:style>
  <w:style w:type="paragraph" w:styleId="Caption">
    <w:name w:val="Caption"/>
    <w:basedOn w:val="Normal"/>
    <w:qFormat/>
    <w:pPr>
      <w:suppressLineNumbers/>
      <w:spacing w:before="120" w:after="120"/>
      <w:contextualSpacing w:val="false"/>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TextBody"/>
    <w:link w:val="TtuloChar"/>
    <w:uiPriority w:val="10"/>
    <w:qFormat/>
    <w:rsid w:val="00bc69a1"/>
    <w:pPr>
      <w:pBdr>
        <w:bottom w:val="single" w:sz="4" w:space="1" w:color="00000A"/>
      </w:pBdr>
    </w:pPr>
    <w:rPr>
      <w:rFonts w:ascii="Times New Roman" w:hAnsi="Times New Roman" w:eastAsia="" w:cs="" w:asciiTheme="majorHAnsi" w:cstheme="majorBidi" w:eastAsiaTheme="majorEastAsia" w:hAnsiTheme="majorHAnsi"/>
      <w:spacing w:val="5"/>
      <w:sz w:val="52"/>
      <w:szCs w:val="52"/>
    </w:rPr>
  </w:style>
  <w:style w:type="paragraph" w:styleId="Caption1">
    <w:name w:val="caption"/>
    <w:basedOn w:val="Normal"/>
    <w:next w:val="Normal"/>
    <w:uiPriority w:val="35"/>
    <w:unhideWhenUsed/>
    <w:qFormat/>
    <w:rsid w:val="008c7569"/>
    <w:pPr/>
    <w:rPr>
      <w:b/>
      <w:bCs/>
      <w:sz w:val="18"/>
      <w:szCs w:val="18"/>
    </w:rPr>
  </w:style>
  <w:style w:type="paragraph" w:styleId="Ndice" w:customStyle="1">
    <w:name w:val="Índice"/>
    <w:basedOn w:val="Normal"/>
    <w:qFormat/>
    <w:pPr>
      <w:suppressLineNumbers/>
    </w:pPr>
    <w:rPr>
      <w:rFonts w:cs="Lucida Sans"/>
    </w:rPr>
  </w:style>
  <w:style w:type="paragraph" w:styleId="Subtitle">
    <w:name w:val="Subtitle"/>
    <w:basedOn w:val="Normal"/>
    <w:next w:val="Normal"/>
    <w:link w:val="SubttuloChar"/>
    <w:uiPriority w:val="11"/>
    <w:qFormat/>
    <w:rsid w:val="00bc69a1"/>
    <w:pPr>
      <w:spacing w:before="0" w:after="600"/>
      <w:contextualSpacing/>
    </w:pPr>
    <w:rPr>
      <w:rFonts w:ascii="Times New Roman" w:hAnsi="Times New Roman" w:eastAsia="" w:cs="" w:asciiTheme="majorHAnsi" w:cstheme="majorBidi" w:eastAsiaTheme="majorEastAsia" w:hAnsiTheme="majorHAnsi"/>
      <w:i/>
      <w:iCs/>
      <w:spacing w:val="13"/>
    </w:rPr>
  </w:style>
  <w:style w:type="paragraph" w:styleId="NoSpacing">
    <w:name w:val="No Spacing"/>
    <w:basedOn w:val="Normal"/>
    <w:link w:val="SemEspaamentoChar"/>
    <w:uiPriority w:val="1"/>
    <w:qFormat/>
    <w:rsid w:val="00bc69a1"/>
    <w:pPr/>
    <w:rPr/>
  </w:style>
  <w:style w:type="paragraph" w:styleId="ListParagraph">
    <w:name w:val="List Paragraph"/>
    <w:basedOn w:val="Normal"/>
    <w:uiPriority w:val="34"/>
    <w:qFormat/>
    <w:rsid w:val="00bc69a1"/>
    <w:pPr>
      <w:ind w:left="720" w:hanging="0"/>
    </w:pPr>
    <w:rPr/>
  </w:style>
  <w:style w:type="paragraph" w:styleId="Quote">
    <w:name w:val="Quote"/>
    <w:basedOn w:val="Normal"/>
    <w:next w:val="Normal"/>
    <w:link w:val="CitaoChar"/>
    <w:uiPriority w:val="29"/>
    <w:qFormat/>
    <w:rsid w:val="00bc69a1"/>
    <w:pPr>
      <w:spacing w:before="200" w:after="0"/>
      <w:ind w:left="360" w:right="360" w:hanging="0"/>
      <w:contextualSpacing/>
    </w:pPr>
    <w:rPr>
      <w:i/>
      <w:iCs/>
    </w:rPr>
  </w:style>
  <w:style w:type="paragraph" w:styleId="IntenseQuote">
    <w:name w:val="Intense Quote"/>
    <w:basedOn w:val="Normal"/>
    <w:next w:val="Normal"/>
    <w:link w:val="CitaoIntensaChar"/>
    <w:uiPriority w:val="30"/>
    <w:qFormat/>
    <w:rsid w:val="00bc69a1"/>
    <w:pPr>
      <w:pBdr>
        <w:bottom w:val="single" w:sz="4" w:space="1" w:color="00000A"/>
      </w:pBdr>
      <w:spacing w:before="200" w:after="280"/>
      <w:ind w:left="1008" w:right="1152" w:hanging="0"/>
      <w:contextualSpacing/>
      <w:jc w:val="both"/>
    </w:pPr>
    <w:rPr>
      <w:b/>
      <w:bCs/>
      <w:i/>
      <w:iCs/>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bc69a1"/>
    <w:pPr/>
    <w:rPr>
      <w:lang w:bidi="en-US"/>
    </w:rPr>
  </w:style>
  <w:style w:type="paragraph" w:styleId="Default" w:customStyle="1">
    <w:name w:val="Default"/>
    <w:qFormat/>
    <w:rsid w:val="002243fb"/>
    <w:pPr>
      <w:widowControl/>
      <w:suppressAutoHyphens w:val="true"/>
      <w:bidi w:val="0"/>
      <w:spacing w:before="0" w:after="0"/>
      <w:jc w:val="left"/>
    </w:pPr>
    <w:rPr>
      <w:rFonts w:ascii="Times New Roman" w:hAnsi="Times New Roman" w:eastAsia="" w:cs="Times New Roman"/>
      <w:color w:val="000000"/>
      <w:kern w:val="0"/>
      <w:sz w:val="24"/>
      <w:szCs w:val="24"/>
      <w:lang w:val="pt-BR" w:eastAsia="ko-KR" w:bidi="ar-SA"/>
    </w:rPr>
  </w:style>
  <w:style w:type="paragraph" w:styleId="TextBodyIndent">
    <w:name w:val="Body Text Indent"/>
    <w:basedOn w:val="Normal"/>
    <w:link w:val="RecuodecorpodetextoChar"/>
    <w:semiHidden/>
    <w:rsid w:val="00e314b2"/>
    <w:pPr>
      <w:ind w:left="3420" w:hanging="0"/>
      <w:jc w:val="both"/>
    </w:pPr>
    <w:rPr>
      <w:rFonts w:eastAsia="Times New Roman" w:cs="Times New Roman"/>
      <w:sz w:val="28"/>
      <w:lang w:eastAsia="pt-BR"/>
    </w:rPr>
  </w:style>
  <w:style w:type="paragraph" w:styleId="BalloonText">
    <w:name w:val="Balloon Text"/>
    <w:basedOn w:val="Normal"/>
    <w:link w:val="TextodebaloChar"/>
    <w:uiPriority w:val="99"/>
    <w:semiHidden/>
    <w:unhideWhenUsed/>
    <w:qFormat/>
    <w:rsid w:val="00ff7680"/>
    <w:pPr/>
    <w:rPr>
      <w:rFonts w:ascii="Tahoma" w:hAnsi="Tahoma" w:cs="Tahoma"/>
      <w:sz w:val="16"/>
      <w:szCs w:val="16"/>
    </w:rPr>
  </w:style>
  <w:style w:type="paragraph" w:styleId="Annotationtext">
    <w:name w:val="annotation text"/>
    <w:basedOn w:val="Normal"/>
    <w:link w:val="TextodecomentrioChar"/>
    <w:uiPriority w:val="99"/>
    <w:semiHidden/>
    <w:unhideWhenUsed/>
    <w:qFormat/>
    <w:rsid w:val="00f301e8"/>
    <w:pPr/>
    <w:rPr/>
  </w:style>
  <w:style w:type="paragraph" w:styleId="Annotationsubject">
    <w:name w:val="annotation subject"/>
    <w:basedOn w:val="Annotationtext"/>
    <w:link w:val="AssuntodocomentrioChar"/>
    <w:uiPriority w:val="99"/>
    <w:semiHidden/>
    <w:unhideWhenUsed/>
    <w:qFormat/>
    <w:rsid w:val="00f301e8"/>
    <w:pPr/>
    <w:rPr>
      <w:b/>
      <w:bCs/>
    </w:rPr>
  </w:style>
  <w:style w:type="paragraph" w:styleId="Contents1">
    <w:name w:val="TOC 1"/>
    <w:basedOn w:val="Normal"/>
    <w:next w:val="Normal"/>
    <w:autoRedefine/>
    <w:uiPriority w:val="39"/>
    <w:unhideWhenUsed/>
    <w:qFormat/>
    <w:rsid w:val="00ce6647"/>
    <w:pPr>
      <w:spacing w:before="120" w:after="120"/>
      <w:contextualSpacing/>
    </w:pPr>
    <w:rPr>
      <w:rFonts w:ascii="Times New Roman" w:hAnsi="Times New Roman" w:cs="Times New Roman" w:asciiTheme="minorHAnsi" w:cstheme="minorHAnsi" w:hAnsiTheme="minorHAnsi"/>
      <w:b/>
      <w:bCs/>
      <w:caps/>
      <w:szCs w:val="20"/>
    </w:rPr>
  </w:style>
  <w:style w:type="paragraph" w:styleId="Contents2">
    <w:name w:val="TOC 2"/>
    <w:basedOn w:val="Normal"/>
    <w:next w:val="Normal"/>
    <w:autoRedefine/>
    <w:uiPriority w:val="39"/>
    <w:unhideWhenUsed/>
    <w:qFormat/>
    <w:rsid w:val="00ce6647"/>
    <w:pPr>
      <w:ind w:left="240" w:hanging="0"/>
    </w:pPr>
    <w:rPr>
      <w:rFonts w:ascii="Times New Roman" w:hAnsi="Times New Roman" w:cs="Times New Roman" w:asciiTheme="minorHAnsi" w:cstheme="minorHAnsi" w:hAnsiTheme="minorHAnsi"/>
      <w:smallCaps/>
      <w:szCs w:val="20"/>
    </w:rPr>
  </w:style>
  <w:style w:type="paragraph" w:styleId="Contents3">
    <w:name w:val="TOC 3"/>
    <w:basedOn w:val="Normal"/>
    <w:next w:val="Normal"/>
    <w:autoRedefine/>
    <w:uiPriority w:val="39"/>
    <w:unhideWhenUsed/>
    <w:qFormat/>
    <w:rsid w:val="00ce6647"/>
    <w:pPr>
      <w:ind w:left="480" w:hanging="0"/>
    </w:pPr>
    <w:rPr>
      <w:rFonts w:ascii="Times New Roman" w:hAnsi="Times New Roman" w:cs="Times New Roman" w:asciiTheme="minorHAnsi" w:cstheme="minorHAnsi" w:hAnsiTheme="minorHAnsi"/>
      <w:i/>
      <w:iCs/>
      <w:szCs w:val="20"/>
    </w:rPr>
  </w:style>
  <w:style w:type="paragraph" w:styleId="Contents4">
    <w:name w:val="TOC 4"/>
    <w:basedOn w:val="Normal"/>
    <w:next w:val="Normal"/>
    <w:autoRedefine/>
    <w:uiPriority w:val="39"/>
    <w:unhideWhenUsed/>
    <w:rsid w:val="00ce6647"/>
    <w:pPr>
      <w:ind w:left="720" w:hanging="0"/>
    </w:pPr>
    <w:rPr>
      <w:rFonts w:ascii="Times New Roman" w:hAnsi="Times New Roman" w:cs="Times New Roman" w:asciiTheme="minorHAnsi" w:cstheme="minorHAnsi" w:hAnsiTheme="minorHAnsi"/>
      <w:szCs w:val="18"/>
    </w:rPr>
  </w:style>
  <w:style w:type="paragraph" w:styleId="Contents5">
    <w:name w:val="TOC 5"/>
    <w:basedOn w:val="Normal"/>
    <w:next w:val="Normal"/>
    <w:autoRedefine/>
    <w:uiPriority w:val="39"/>
    <w:unhideWhenUsed/>
    <w:rsid w:val="00ce6647"/>
    <w:pPr>
      <w:ind w:left="960" w:hanging="0"/>
    </w:pPr>
    <w:rPr>
      <w:rFonts w:ascii="Times New Roman" w:hAnsi="Times New Roman" w:cs="Times New Roman" w:asciiTheme="minorHAnsi" w:cstheme="minorHAnsi" w:hAnsiTheme="minorHAnsi"/>
      <w:szCs w:val="18"/>
    </w:rPr>
  </w:style>
  <w:style w:type="paragraph" w:styleId="Contents6">
    <w:name w:val="TOC 6"/>
    <w:basedOn w:val="Normal"/>
    <w:next w:val="Normal"/>
    <w:autoRedefine/>
    <w:uiPriority w:val="39"/>
    <w:unhideWhenUsed/>
    <w:rsid w:val="00ce6647"/>
    <w:pPr>
      <w:ind w:left="1200" w:hanging="0"/>
    </w:pPr>
    <w:rPr>
      <w:rFonts w:ascii="Times New Roman" w:hAnsi="Times New Roman" w:cs="Times New Roman" w:asciiTheme="minorHAnsi" w:cstheme="minorHAnsi" w:hAnsiTheme="minorHAnsi"/>
      <w:szCs w:val="18"/>
    </w:rPr>
  </w:style>
  <w:style w:type="paragraph" w:styleId="Contents7">
    <w:name w:val="TOC 7"/>
    <w:basedOn w:val="Normal"/>
    <w:next w:val="Normal"/>
    <w:autoRedefine/>
    <w:uiPriority w:val="39"/>
    <w:unhideWhenUsed/>
    <w:rsid w:val="00ce6647"/>
    <w:pPr>
      <w:ind w:left="1440" w:hanging="0"/>
    </w:pPr>
    <w:rPr>
      <w:rFonts w:ascii="Times New Roman" w:hAnsi="Times New Roman" w:cs="Times New Roman" w:asciiTheme="minorHAnsi" w:cstheme="minorHAnsi" w:hAnsiTheme="minorHAnsi"/>
      <w:szCs w:val="18"/>
    </w:rPr>
  </w:style>
  <w:style w:type="paragraph" w:styleId="Contents8">
    <w:name w:val="TOC 8"/>
    <w:basedOn w:val="Normal"/>
    <w:next w:val="Normal"/>
    <w:autoRedefine/>
    <w:uiPriority w:val="39"/>
    <w:unhideWhenUsed/>
    <w:rsid w:val="00ce6647"/>
    <w:pPr>
      <w:ind w:left="1680" w:hanging="0"/>
    </w:pPr>
    <w:rPr>
      <w:rFonts w:ascii="Times New Roman" w:hAnsi="Times New Roman" w:cs="Times New Roman" w:asciiTheme="minorHAnsi" w:cstheme="minorHAnsi" w:hAnsiTheme="minorHAnsi"/>
      <w:szCs w:val="18"/>
    </w:rPr>
  </w:style>
  <w:style w:type="paragraph" w:styleId="Contents9">
    <w:name w:val="TOC 9"/>
    <w:basedOn w:val="Normal"/>
    <w:next w:val="Normal"/>
    <w:autoRedefine/>
    <w:uiPriority w:val="39"/>
    <w:unhideWhenUsed/>
    <w:rsid w:val="00ce6647"/>
    <w:pPr>
      <w:ind w:left="1920" w:hanging="0"/>
    </w:pPr>
    <w:rPr>
      <w:rFonts w:ascii="Times New Roman" w:hAnsi="Times New Roman" w:cs="Times New Roman" w:asciiTheme="minorHAnsi" w:cstheme="minorHAnsi" w:hAnsiTheme="minorHAnsi"/>
      <w:szCs w:val="18"/>
    </w:rPr>
  </w:style>
  <w:style w:type="paragraph" w:styleId="HeaderandFooter">
    <w:name w:val="Header and Footer"/>
    <w:basedOn w:val="Normal"/>
    <w:qFormat/>
    <w:pPr/>
    <w:rPr/>
  </w:style>
  <w:style w:type="paragraph" w:styleId="Header">
    <w:name w:val="Header"/>
    <w:basedOn w:val="Normal"/>
    <w:link w:val="CabealhoChar"/>
    <w:uiPriority w:val="99"/>
    <w:unhideWhenUsed/>
    <w:rsid w:val="009d36e5"/>
    <w:pPr>
      <w:tabs>
        <w:tab w:val="clear" w:pos="851"/>
        <w:tab w:val="center" w:pos="4252" w:leader="none"/>
        <w:tab w:val="right" w:pos="8504" w:leader="none"/>
      </w:tabs>
    </w:pPr>
    <w:rPr/>
  </w:style>
  <w:style w:type="paragraph" w:styleId="Footer">
    <w:name w:val="Footer"/>
    <w:basedOn w:val="Normal"/>
    <w:link w:val="RodapChar"/>
    <w:uiPriority w:val="99"/>
    <w:unhideWhenUsed/>
    <w:rsid w:val="009d36e5"/>
    <w:pPr>
      <w:tabs>
        <w:tab w:val="clear" w:pos="851"/>
        <w:tab w:val="center" w:pos="4252" w:leader="none"/>
        <w:tab w:val="right" w:pos="8504" w:leader="none"/>
      </w:tabs>
    </w:pPr>
    <w:rPr/>
  </w:style>
  <w:style w:type="paragraph" w:styleId="NormalWeb">
    <w:name w:val="Normal (Web)"/>
    <w:basedOn w:val="Normal"/>
    <w:uiPriority w:val="99"/>
    <w:semiHidden/>
    <w:unhideWhenUsed/>
    <w:qFormat/>
    <w:rsid w:val="000d5c6d"/>
    <w:pPr/>
    <w:rPr>
      <w:rFonts w:cs="Times New Roman"/>
    </w:rPr>
  </w:style>
  <w:style w:type="paragraph" w:styleId="Contedodoquadro" w:customStyle="1">
    <w:name w:val="Conteúdo do quadro"/>
    <w:basedOn w:val="Normal"/>
    <w:qFormat/>
    <w:pPr/>
    <w:rPr/>
  </w:style>
  <w:style w:type="paragraph" w:styleId="FrameContents">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header" Target="header6.xml"/><Relationship Id="rId17" Type="http://schemas.openxmlformats.org/officeDocument/2006/relationships/footer" Target="footer2.xml"/><Relationship Id="rId18" Type="http://schemas.openxmlformats.org/officeDocument/2006/relationships/header" Target="header7.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D86C459-C7C5-48FD-A38E-4D68B3AE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Application>LibreOffice/7.3.7.2$Linux_X86_64 LibreOffice_project/30$Build-2</Application>
  <AppVersion>15.0000</AppVersion>
  <Pages>12</Pages>
  <Words>1482</Words>
  <Characters>9072</Characters>
  <CharactersWithSpaces>10492</CharactersWithSpaces>
  <Paragraphs>83</Paragraphs>
  <Company>Faculdade de Filosofia Letras e Ciências Humanas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2017-06-12T20:15:00Z</dcterms:created>
  <dc:creator>SAU;PCD;Ana Cristina</dc:creator>
  <dc:description/>
  <dc:language>pt-BR</dc:language>
  <cp:lastModifiedBy/>
  <cp:lastPrinted>2016-07-11T00:24:00Z</cp:lastPrinted>
  <dcterms:modified xsi:type="dcterms:W3CDTF">2023-05-03T13:22:03Z</dcterms:modified>
  <cp:revision>6</cp:revision>
  <dc:subject>Template</dc:subject>
  <dc:title>Modelo para trabalhos acadêmicos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