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7ACC4" w14:textId="77777777" w:rsidR="008B6A64" w:rsidRPr="004B0960" w:rsidRDefault="00B078A0" w:rsidP="00C96314">
      <w:pPr>
        <w:pStyle w:val="Ttulo1"/>
        <w:jc w:val="center"/>
        <w:rPr>
          <w:color w:val="auto"/>
        </w:rPr>
      </w:pPr>
      <w:r w:rsidRPr="004B0960">
        <w:rPr>
          <w:noProof/>
          <w:color w:val="auto"/>
          <w:lang w:eastAsia="pt-BR"/>
        </w:rPr>
        <w:drawing>
          <wp:inline distT="0" distB="0" distL="0" distR="0" wp14:anchorId="2679B3E1" wp14:editId="25F693DC">
            <wp:extent cx="2571750" cy="2490081"/>
            <wp:effectExtent l="1905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8" cstate="email"/>
                    <a:srcRect/>
                    <a:stretch>
                      <a:fillRect/>
                    </a:stretch>
                  </pic:blipFill>
                  <pic:spPr bwMode="auto">
                    <a:xfrm>
                      <a:off x="0" y="0"/>
                      <a:ext cx="2570618" cy="2488985"/>
                    </a:xfrm>
                    <a:prstGeom prst="rect">
                      <a:avLst/>
                    </a:prstGeom>
                    <a:noFill/>
                    <a:ln w="9525">
                      <a:noFill/>
                      <a:miter lim="800000"/>
                      <a:headEnd/>
                      <a:tailEnd/>
                    </a:ln>
                  </pic:spPr>
                </pic:pic>
              </a:graphicData>
            </a:graphic>
          </wp:inline>
        </w:drawing>
      </w:r>
    </w:p>
    <w:p w14:paraId="477BB471" w14:textId="3D1858C4" w:rsidR="00DC3535" w:rsidRPr="004B0960" w:rsidRDefault="0006140B" w:rsidP="00C96314">
      <w:pPr>
        <w:spacing w:line="360" w:lineRule="auto"/>
        <w:jc w:val="center"/>
        <w:rPr>
          <w:rFonts w:ascii="Times New Roman" w:hAnsi="Times New Roman" w:cs="Times New Roman"/>
          <w:sz w:val="36"/>
          <w:szCs w:val="36"/>
        </w:rPr>
      </w:pPr>
      <w:r w:rsidRPr="004B0960">
        <w:rPr>
          <w:rFonts w:ascii="Times New Roman" w:hAnsi="Times New Roman" w:cs="Times New Roman"/>
          <w:sz w:val="36"/>
          <w:szCs w:val="36"/>
        </w:rPr>
        <w:t>Projeto de Graduação em Computação I</w:t>
      </w:r>
      <w:r w:rsidR="00A337A9">
        <w:rPr>
          <w:rFonts w:ascii="Times New Roman" w:hAnsi="Times New Roman" w:cs="Times New Roman"/>
          <w:sz w:val="36"/>
          <w:szCs w:val="36"/>
        </w:rPr>
        <w:t>II</w:t>
      </w:r>
    </w:p>
    <w:p w14:paraId="164DE4C7" w14:textId="294C4A70" w:rsidR="008F21D9" w:rsidRPr="004B0960" w:rsidRDefault="003B5202" w:rsidP="00C96314">
      <w:pPr>
        <w:spacing w:line="360" w:lineRule="auto"/>
        <w:jc w:val="center"/>
        <w:rPr>
          <w:rFonts w:ascii="Times New Roman" w:hAnsi="Times New Roman" w:cs="Times New Roman"/>
          <w:smallCaps/>
          <w:sz w:val="28"/>
          <w:szCs w:val="32"/>
        </w:rPr>
      </w:pPr>
      <w:r>
        <w:rPr>
          <w:rFonts w:ascii="Times New Roman" w:hAnsi="Times New Roman" w:cs="Times New Roman"/>
          <w:smallCaps/>
          <w:sz w:val="28"/>
          <w:szCs w:val="32"/>
        </w:rPr>
        <w:t>IDENTIFICAÇÃO CIVIL DIGITAL</w:t>
      </w:r>
    </w:p>
    <w:p w14:paraId="22A08263" w14:textId="454E52F3" w:rsidR="0006140B" w:rsidRPr="004B0960" w:rsidRDefault="0006140B" w:rsidP="00C96314">
      <w:pPr>
        <w:spacing w:line="360" w:lineRule="auto"/>
        <w:jc w:val="center"/>
        <w:rPr>
          <w:rFonts w:ascii="Times New Roman" w:hAnsi="Times New Roman" w:cs="Times New Roman"/>
          <w:smallCaps/>
          <w:sz w:val="28"/>
          <w:szCs w:val="32"/>
        </w:rPr>
      </w:pPr>
    </w:p>
    <w:p w14:paraId="02B6DB46" w14:textId="63A5E63F" w:rsidR="0006140B" w:rsidRDefault="0006140B" w:rsidP="00C96314">
      <w:pPr>
        <w:spacing w:line="360" w:lineRule="auto"/>
        <w:jc w:val="right"/>
        <w:rPr>
          <w:rFonts w:ascii="Times New Roman" w:hAnsi="Times New Roman" w:cs="Times New Roman"/>
          <w:smallCaps/>
          <w:sz w:val="32"/>
          <w:szCs w:val="32"/>
        </w:rPr>
      </w:pPr>
    </w:p>
    <w:p w14:paraId="6E7EF3C6" w14:textId="77777777" w:rsidR="00AA3D83" w:rsidRPr="004B0960" w:rsidRDefault="00AA3D83" w:rsidP="00C96314">
      <w:pPr>
        <w:spacing w:line="360" w:lineRule="auto"/>
        <w:jc w:val="right"/>
        <w:rPr>
          <w:rFonts w:ascii="Times New Roman" w:hAnsi="Times New Roman" w:cs="Times New Roman"/>
          <w:smallCaps/>
          <w:sz w:val="32"/>
          <w:szCs w:val="32"/>
        </w:rPr>
      </w:pPr>
    </w:p>
    <w:p w14:paraId="4837BE60" w14:textId="17A8F0C9" w:rsidR="001D0E88" w:rsidRPr="001D0E88" w:rsidRDefault="00AA3D83" w:rsidP="00C96314">
      <w:pPr>
        <w:spacing w:line="360" w:lineRule="auto"/>
        <w:jc w:val="right"/>
        <w:rPr>
          <w:rFonts w:ascii="Times New Roman" w:hAnsi="Times New Roman" w:cs="Times New Roman"/>
          <w:smallCaps/>
          <w:sz w:val="32"/>
          <w:szCs w:val="32"/>
        </w:rPr>
      </w:pPr>
      <w:r>
        <w:rPr>
          <w:rFonts w:ascii="Times New Roman" w:hAnsi="Times New Roman" w:cs="Times New Roman"/>
          <w:sz w:val="32"/>
          <w:szCs w:val="32"/>
        </w:rPr>
        <w:t>Autor</w:t>
      </w:r>
      <w:r w:rsidRPr="00C10E65">
        <w:rPr>
          <w:rFonts w:ascii="Times New Roman" w:hAnsi="Times New Roman" w:cs="Times New Roman"/>
          <w:sz w:val="32"/>
          <w:szCs w:val="32"/>
        </w:rPr>
        <w:t>: Kauan Manzato do Nascimento</w:t>
      </w:r>
    </w:p>
    <w:p w14:paraId="1BA5F439" w14:textId="2EB74751" w:rsidR="00AA3D83" w:rsidRDefault="0006140B" w:rsidP="00C96314">
      <w:pPr>
        <w:spacing w:line="360" w:lineRule="auto"/>
        <w:jc w:val="right"/>
        <w:rPr>
          <w:rFonts w:ascii="Times New Roman" w:hAnsi="Times New Roman" w:cs="Times New Roman"/>
          <w:sz w:val="28"/>
          <w:szCs w:val="28"/>
        </w:rPr>
      </w:pPr>
      <w:r w:rsidRPr="004B0960">
        <w:rPr>
          <w:rFonts w:ascii="Times New Roman" w:hAnsi="Times New Roman" w:cs="Times New Roman"/>
          <w:sz w:val="32"/>
          <w:szCs w:val="32"/>
        </w:rPr>
        <w:t>Orientador</w:t>
      </w:r>
      <w:r w:rsidR="00DC3535" w:rsidRPr="004B0960">
        <w:rPr>
          <w:rFonts w:ascii="Times New Roman" w:hAnsi="Times New Roman" w:cs="Times New Roman"/>
          <w:sz w:val="32"/>
          <w:szCs w:val="32"/>
        </w:rPr>
        <w:t xml:space="preserve">: </w:t>
      </w:r>
      <w:r w:rsidR="003B5202">
        <w:rPr>
          <w:rFonts w:ascii="Times New Roman" w:hAnsi="Times New Roman" w:cs="Times New Roman"/>
          <w:sz w:val="32"/>
          <w:szCs w:val="32"/>
        </w:rPr>
        <w:t xml:space="preserve">Prof. </w:t>
      </w:r>
      <w:r w:rsidR="00200657" w:rsidRPr="004B0960">
        <w:rPr>
          <w:rFonts w:ascii="Times New Roman" w:hAnsi="Times New Roman" w:cs="Times New Roman"/>
          <w:sz w:val="32"/>
          <w:szCs w:val="32"/>
        </w:rPr>
        <w:t xml:space="preserve">Dr. </w:t>
      </w:r>
      <w:r w:rsidR="003B5202">
        <w:rPr>
          <w:rFonts w:ascii="Times New Roman" w:hAnsi="Times New Roman" w:cs="Times New Roman"/>
          <w:sz w:val="32"/>
          <w:szCs w:val="32"/>
        </w:rPr>
        <w:t xml:space="preserve">Carlos Alberto </w:t>
      </w:r>
      <w:proofErr w:type="spellStart"/>
      <w:r w:rsidR="003B5202">
        <w:rPr>
          <w:rFonts w:ascii="Times New Roman" w:hAnsi="Times New Roman" w:cs="Times New Roman"/>
          <w:sz w:val="32"/>
          <w:szCs w:val="32"/>
        </w:rPr>
        <w:t>Kamienski</w:t>
      </w:r>
      <w:proofErr w:type="spellEnd"/>
    </w:p>
    <w:p w14:paraId="4D5BF94D" w14:textId="77777777" w:rsidR="00297C48" w:rsidRPr="004B0960" w:rsidRDefault="00297C48" w:rsidP="00C96314">
      <w:pPr>
        <w:spacing w:line="360" w:lineRule="auto"/>
        <w:jc w:val="center"/>
        <w:rPr>
          <w:rFonts w:ascii="Times New Roman" w:hAnsi="Times New Roman" w:cs="Times New Roman"/>
          <w:sz w:val="28"/>
          <w:szCs w:val="28"/>
        </w:rPr>
      </w:pPr>
    </w:p>
    <w:p w14:paraId="5C77CDA5" w14:textId="77777777" w:rsidR="0006140B" w:rsidRPr="004B0960" w:rsidRDefault="0006140B" w:rsidP="00C96314">
      <w:pPr>
        <w:spacing w:line="360" w:lineRule="auto"/>
        <w:jc w:val="center"/>
        <w:rPr>
          <w:rFonts w:ascii="Times New Roman" w:hAnsi="Times New Roman" w:cs="Times New Roman"/>
          <w:sz w:val="28"/>
          <w:szCs w:val="28"/>
        </w:rPr>
      </w:pPr>
    </w:p>
    <w:p w14:paraId="7B192880" w14:textId="472A0A23" w:rsidR="0006140B" w:rsidRDefault="0006140B" w:rsidP="00C96314">
      <w:pPr>
        <w:spacing w:line="360" w:lineRule="auto"/>
        <w:jc w:val="center"/>
        <w:rPr>
          <w:rFonts w:ascii="Times New Roman" w:hAnsi="Times New Roman" w:cs="Times New Roman"/>
          <w:sz w:val="28"/>
          <w:szCs w:val="28"/>
        </w:rPr>
      </w:pPr>
    </w:p>
    <w:p w14:paraId="5F0774C3" w14:textId="77777777" w:rsidR="001D0E88" w:rsidRPr="004B0960" w:rsidRDefault="001D0E88" w:rsidP="00C96314">
      <w:pPr>
        <w:spacing w:line="360" w:lineRule="auto"/>
        <w:jc w:val="center"/>
        <w:rPr>
          <w:rFonts w:ascii="Times New Roman" w:hAnsi="Times New Roman" w:cs="Times New Roman"/>
          <w:sz w:val="28"/>
          <w:szCs w:val="28"/>
        </w:rPr>
      </w:pPr>
    </w:p>
    <w:p w14:paraId="0F33B67B" w14:textId="77777777" w:rsidR="00E80939" w:rsidRPr="004B0960" w:rsidRDefault="00E80939" w:rsidP="00C96314">
      <w:pPr>
        <w:spacing w:line="360" w:lineRule="auto"/>
        <w:jc w:val="center"/>
        <w:rPr>
          <w:rFonts w:ascii="Times New Roman" w:hAnsi="Times New Roman" w:cs="Times New Roman"/>
          <w:sz w:val="32"/>
          <w:szCs w:val="32"/>
        </w:rPr>
      </w:pPr>
      <w:r w:rsidRPr="004B0960">
        <w:rPr>
          <w:rFonts w:ascii="Times New Roman" w:hAnsi="Times New Roman" w:cs="Times New Roman"/>
          <w:sz w:val="32"/>
          <w:szCs w:val="32"/>
        </w:rPr>
        <w:t>Santo André – SP</w:t>
      </w:r>
    </w:p>
    <w:p w14:paraId="4DEC4973" w14:textId="02F6F875" w:rsidR="00297C48" w:rsidRDefault="00A337A9" w:rsidP="00C96314">
      <w:pPr>
        <w:spacing w:line="360" w:lineRule="auto"/>
        <w:jc w:val="center"/>
        <w:rPr>
          <w:rFonts w:ascii="Times New Roman" w:hAnsi="Times New Roman" w:cs="Times New Roman"/>
          <w:sz w:val="32"/>
          <w:szCs w:val="32"/>
        </w:rPr>
      </w:pPr>
      <w:r>
        <w:rPr>
          <w:rFonts w:ascii="Times New Roman" w:hAnsi="Times New Roman" w:cs="Times New Roman"/>
          <w:sz w:val="32"/>
          <w:szCs w:val="32"/>
        </w:rPr>
        <w:t>Março</w:t>
      </w:r>
      <w:r w:rsidR="0006140B" w:rsidRPr="004B0960">
        <w:rPr>
          <w:rFonts w:ascii="Times New Roman" w:hAnsi="Times New Roman" w:cs="Times New Roman"/>
          <w:sz w:val="32"/>
          <w:szCs w:val="32"/>
        </w:rPr>
        <w:t xml:space="preserve"> </w:t>
      </w:r>
      <w:r w:rsidR="00C429BB">
        <w:rPr>
          <w:rFonts w:ascii="Times New Roman" w:hAnsi="Times New Roman" w:cs="Times New Roman"/>
          <w:sz w:val="32"/>
          <w:szCs w:val="32"/>
        </w:rPr>
        <w:t>de 202</w:t>
      </w:r>
      <w:r>
        <w:rPr>
          <w:rFonts w:ascii="Times New Roman" w:hAnsi="Times New Roman" w:cs="Times New Roman"/>
          <w:sz w:val="32"/>
          <w:szCs w:val="32"/>
        </w:rPr>
        <w:t>2</w:t>
      </w:r>
    </w:p>
    <w:p w14:paraId="177590EC" w14:textId="77777777" w:rsidR="006A4A95" w:rsidRDefault="006A4A95" w:rsidP="00C96314">
      <w:pPr>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ÍNDICE</w:t>
      </w:r>
    </w:p>
    <w:p w14:paraId="0269462D" w14:textId="73AFDEDF"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p>
    <w:p w14:paraId="3D05FA96" w14:textId="05FB0B7D"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RESUMO..............................................................................................................</w:t>
      </w:r>
      <w:r w:rsidR="00FF10FB">
        <w:rPr>
          <w:rFonts w:ascii="Times New Roman" w:eastAsia="SymbolMT" w:hAnsi="Times New Roman" w:cs="Times New Roman"/>
          <w:sz w:val="24"/>
          <w:szCs w:val="24"/>
        </w:rPr>
        <w:t>........................</w:t>
      </w:r>
    </w:p>
    <w:p w14:paraId="2BC88E49" w14:textId="6ACF711B"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 INTRODUÇÃO................................................................................................</w:t>
      </w:r>
      <w:r w:rsidR="00FF10FB">
        <w:rPr>
          <w:rFonts w:ascii="Times New Roman" w:eastAsia="SymbolMT" w:hAnsi="Times New Roman" w:cs="Times New Roman"/>
          <w:sz w:val="24"/>
          <w:szCs w:val="24"/>
        </w:rPr>
        <w:t>........................</w:t>
      </w:r>
    </w:p>
    <w:p w14:paraId="6BB78F57" w14:textId="0A887C66"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1.1 CONTEXTUALIZAÇÃO...................................................................</w:t>
      </w:r>
      <w:r w:rsidR="00FF10FB">
        <w:rPr>
          <w:rFonts w:ascii="Times New Roman" w:eastAsia="SymbolMT" w:hAnsi="Times New Roman" w:cs="Times New Roman"/>
          <w:sz w:val="24"/>
          <w:szCs w:val="24"/>
        </w:rPr>
        <w:t>........................</w:t>
      </w:r>
    </w:p>
    <w:p w14:paraId="63B6B241" w14:textId="017E02A9"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1.2 PROBLEMAS.....................................................................................</w:t>
      </w:r>
      <w:r w:rsidR="00FF10FB">
        <w:rPr>
          <w:rFonts w:ascii="Times New Roman" w:eastAsia="SymbolMT" w:hAnsi="Times New Roman" w:cs="Times New Roman"/>
          <w:sz w:val="24"/>
          <w:szCs w:val="24"/>
        </w:rPr>
        <w:t>........................</w:t>
      </w:r>
    </w:p>
    <w:p w14:paraId="71ACC530" w14:textId="032CC069"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1.3 OBJETIVO GERAL............................................................................</w:t>
      </w:r>
      <w:r w:rsidR="00FF10FB">
        <w:rPr>
          <w:rFonts w:ascii="Times New Roman" w:eastAsia="SymbolMT" w:hAnsi="Times New Roman" w:cs="Times New Roman"/>
          <w:sz w:val="24"/>
          <w:szCs w:val="24"/>
        </w:rPr>
        <w:t>........................</w:t>
      </w:r>
    </w:p>
    <w:p w14:paraId="296D88D8" w14:textId="6A5559AF"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1.4 OBJETIVOS ESPECÍFICOS..............................................................</w:t>
      </w:r>
      <w:r w:rsidR="00FF10FB">
        <w:rPr>
          <w:rFonts w:ascii="Times New Roman" w:eastAsia="SymbolMT" w:hAnsi="Times New Roman" w:cs="Times New Roman"/>
          <w:sz w:val="24"/>
          <w:szCs w:val="24"/>
        </w:rPr>
        <w:t>........................</w:t>
      </w:r>
    </w:p>
    <w:p w14:paraId="479731E4" w14:textId="46439865"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 REVISÃO BIBLIOGRÁFICA</w:t>
      </w:r>
      <w:r w:rsidR="00FF10FB">
        <w:rPr>
          <w:rFonts w:ascii="Times New Roman" w:eastAsia="SymbolMT" w:hAnsi="Times New Roman" w:cs="Times New Roman"/>
          <w:sz w:val="24"/>
          <w:szCs w:val="24"/>
        </w:rPr>
        <w:t>..................................................................................................</w:t>
      </w:r>
    </w:p>
    <w:p w14:paraId="19417F01" w14:textId="2A41F78E"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2.1 IDENTIFICAÇÃO</w:t>
      </w:r>
      <w:r w:rsidR="00FF10FB">
        <w:rPr>
          <w:rFonts w:ascii="Times New Roman" w:eastAsia="SymbolMT" w:hAnsi="Times New Roman" w:cs="Times New Roman"/>
          <w:sz w:val="24"/>
          <w:szCs w:val="24"/>
        </w:rPr>
        <w:t>......................................................................................................</w:t>
      </w:r>
    </w:p>
    <w:p w14:paraId="43C4D1BB" w14:textId="74004E38"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2.2 CRIPTOGRAFIA DE CHAVE PÚBLICA</w:t>
      </w:r>
      <w:r w:rsidR="00FF10FB">
        <w:rPr>
          <w:rFonts w:ascii="Times New Roman" w:eastAsia="SymbolMT" w:hAnsi="Times New Roman" w:cs="Times New Roman"/>
          <w:sz w:val="24"/>
          <w:szCs w:val="24"/>
        </w:rPr>
        <w:t>..................................................................</w:t>
      </w:r>
    </w:p>
    <w:p w14:paraId="4E344D11" w14:textId="280C31AB" w:rsidR="006A4A95" w:rsidRDefault="006A4A95"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2.2.1 CRIPTOGRAFIA DE CURVAS ELÍPTICAS</w:t>
      </w:r>
      <w:r w:rsidR="00FF10FB">
        <w:rPr>
          <w:rFonts w:ascii="Times New Roman" w:eastAsia="SymbolMT" w:hAnsi="Times New Roman" w:cs="Times New Roman"/>
          <w:sz w:val="24"/>
          <w:szCs w:val="24"/>
        </w:rPr>
        <w:t>.............................................</w:t>
      </w:r>
    </w:p>
    <w:p w14:paraId="2571957F" w14:textId="5C616E90"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2.3 CERTIFICADOS DIGITAIS E PKI</w:t>
      </w:r>
      <w:r w:rsidR="00FF10FB">
        <w:rPr>
          <w:rFonts w:ascii="Times New Roman" w:eastAsia="SymbolMT" w:hAnsi="Times New Roman" w:cs="Times New Roman"/>
          <w:sz w:val="24"/>
          <w:szCs w:val="24"/>
        </w:rPr>
        <w:t>............................................................................</w:t>
      </w:r>
    </w:p>
    <w:p w14:paraId="45CB37F7" w14:textId="4493CA03"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2.4 IDENTIDADE DIGITAL</w:t>
      </w:r>
      <w:r w:rsidR="00FF10FB">
        <w:rPr>
          <w:rFonts w:ascii="Times New Roman" w:eastAsia="SymbolMT" w:hAnsi="Times New Roman" w:cs="Times New Roman"/>
          <w:sz w:val="24"/>
          <w:szCs w:val="24"/>
        </w:rPr>
        <w:t>............................................................................................</w:t>
      </w:r>
    </w:p>
    <w:p w14:paraId="74F66D3E" w14:textId="2B2A680A"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 SOLUÇÃO PROPOSTA</w:t>
      </w:r>
      <w:r w:rsidR="00FF10FB">
        <w:rPr>
          <w:rFonts w:ascii="Times New Roman" w:eastAsia="SymbolMT" w:hAnsi="Times New Roman" w:cs="Times New Roman"/>
          <w:sz w:val="24"/>
          <w:szCs w:val="24"/>
        </w:rPr>
        <w:t>...........................................................................................................</w:t>
      </w:r>
    </w:p>
    <w:p w14:paraId="67B9895E" w14:textId="443CB2F1"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3.1</w:t>
      </w:r>
      <w:r w:rsidR="00962412">
        <w:rPr>
          <w:rFonts w:ascii="Times New Roman" w:eastAsia="SymbolMT" w:hAnsi="Times New Roman" w:cs="Times New Roman"/>
          <w:sz w:val="24"/>
          <w:szCs w:val="24"/>
        </w:rPr>
        <w:t xml:space="preserve"> FERRAMENTAS</w:t>
      </w:r>
      <w:r w:rsidR="00FF10FB">
        <w:rPr>
          <w:rFonts w:ascii="Times New Roman" w:eastAsia="SymbolMT" w:hAnsi="Times New Roman" w:cs="Times New Roman"/>
          <w:sz w:val="24"/>
          <w:szCs w:val="24"/>
        </w:rPr>
        <w:t>........................................................................................................</w:t>
      </w:r>
    </w:p>
    <w:p w14:paraId="501832BC" w14:textId="28F6B662"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3.2</w:t>
      </w:r>
      <w:r w:rsidR="00962412">
        <w:rPr>
          <w:rFonts w:ascii="Times New Roman" w:eastAsia="SymbolMT" w:hAnsi="Times New Roman" w:cs="Times New Roman"/>
          <w:sz w:val="24"/>
          <w:szCs w:val="24"/>
        </w:rPr>
        <w:t xml:space="preserve"> FUNCIONALIDADES</w:t>
      </w:r>
      <w:r w:rsidR="00FF10FB">
        <w:rPr>
          <w:rFonts w:ascii="Times New Roman" w:eastAsia="SymbolMT" w:hAnsi="Times New Roman" w:cs="Times New Roman"/>
          <w:sz w:val="24"/>
          <w:szCs w:val="24"/>
        </w:rPr>
        <w:t>...............................................................................................</w:t>
      </w:r>
    </w:p>
    <w:p w14:paraId="58C3FAC9" w14:textId="542EA6A5"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3.3</w:t>
      </w:r>
      <w:r w:rsidR="00962412">
        <w:rPr>
          <w:rFonts w:ascii="Times New Roman" w:eastAsia="SymbolMT" w:hAnsi="Times New Roman" w:cs="Times New Roman"/>
          <w:sz w:val="24"/>
          <w:szCs w:val="24"/>
        </w:rPr>
        <w:t xml:space="preserve"> EMISSÃO DA CARTEIRA DE IDENTIDADE</w:t>
      </w:r>
      <w:r w:rsidR="00FF10FB">
        <w:rPr>
          <w:rFonts w:ascii="Times New Roman" w:eastAsia="SymbolMT" w:hAnsi="Times New Roman" w:cs="Times New Roman"/>
          <w:sz w:val="24"/>
          <w:szCs w:val="24"/>
        </w:rPr>
        <w:t>.........................................................</w:t>
      </w:r>
    </w:p>
    <w:p w14:paraId="47091E6A" w14:textId="2E7C4D4D" w:rsidR="00962412" w:rsidRDefault="00962412"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3.3.1 </w:t>
      </w:r>
      <w:r w:rsidRPr="00962412">
        <w:rPr>
          <w:rFonts w:ascii="Times New Roman" w:eastAsia="SymbolMT" w:hAnsi="Times New Roman" w:cs="Times New Roman"/>
          <w:sz w:val="24"/>
          <w:szCs w:val="24"/>
        </w:rPr>
        <w:t>CÓDIGO DE EMISSÃO DA CARTEIRA DE IDENTIDADE</w:t>
      </w:r>
      <w:r w:rsidR="00FF10FB">
        <w:rPr>
          <w:rFonts w:ascii="Times New Roman" w:eastAsia="SymbolMT" w:hAnsi="Times New Roman" w:cs="Times New Roman"/>
          <w:sz w:val="24"/>
          <w:szCs w:val="24"/>
        </w:rPr>
        <w:t>....................</w:t>
      </w:r>
    </w:p>
    <w:p w14:paraId="4F8D614B" w14:textId="71BE14D7"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3.4</w:t>
      </w:r>
      <w:r w:rsidR="00AF3CC8">
        <w:rPr>
          <w:rFonts w:ascii="Times New Roman" w:eastAsia="SymbolMT" w:hAnsi="Times New Roman" w:cs="Times New Roman"/>
          <w:sz w:val="24"/>
          <w:szCs w:val="24"/>
        </w:rPr>
        <w:t xml:space="preserve"> AUTENTICAÇÃO</w:t>
      </w:r>
      <w:r w:rsidR="00FF10FB">
        <w:rPr>
          <w:rFonts w:ascii="Times New Roman" w:eastAsia="SymbolMT" w:hAnsi="Times New Roman" w:cs="Times New Roman"/>
          <w:sz w:val="24"/>
          <w:szCs w:val="24"/>
        </w:rPr>
        <w:t>......................................................................................................</w:t>
      </w:r>
    </w:p>
    <w:p w14:paraId="6EDC6628" w14:textId="5942C4CA" w:rsidR="00962412" w:rsidRDefault="00962412"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3.4.1 </w:t>
      </w:r>
      <w:r w:rsidR="00AF3CC8" w:rsidRPr="00AF3CC8">
        <w:rPr>
          <w:rFonts w:ascii="Times New Roman" w:eastAsia="SymbolMT" w:hAnsi="Times New Roman" w:cs="Times New Roman"/>
          <w:sz w:val="24"/>
          <w:szCs w:val="24"/>
        </w:rPr>
        <w:t>AUTENTICAÇÃO DO CERTIFICADO DO CLIENTE TLS</w:t>
      </w:r>
      <w:r w:rsidR="00FF10FB">
        <w:rPr>
          <w:rFonts w:ascii="Times New Roman" w:eastAsia="SymbolMT" w:hAnsi="Times New Roman" w:cs="Times New Roman"/>
          <w:sz w:val="24"/>
          <w:szCs w:val="24"/>
        </w:rPr>
        <w:t>.....................</w:t>
      </w:r>
    </w:p>
    <w:p w14:paraId="1846C625" w14:textId="7779F3B8"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3.5</w:t>
      </w:r>
      <w:r w:rsidR="00AF3CC8">
        <w:rPr>
          <w:rFonts w:ascii="Times New Roman" w:eastAsia="SymbolMT" w:hAnsi="Times New Roman" w:cs="Times New Roman"/>
          <w:sz w:val="24"/>
          <w:szCs w:val="24"/>
        </w:rPr>
        <w:t xml:space="preserve"> CRIPTOGRAFAR E DESCRIPTOGRAFAR</w:t>
      </w:r>
      <w:r w:rsidR="00FF10FB">
        <w:rPr>
          <w:rFonts w:ascii="Times New Roman" w:eastAsia="SymbolMT" w:hAnsi="Times New Roman" w:cs="Times New Roman"/>
          <w:sz w:val="24"/>
          <w:szCs w:val="24"/>
        </w:rPr>
        <w:t>.............................................................</w:t>
      </w:r>
    </w:p>
    <w:p w14:paraId="0332F1B2" w14:textId="414E9904"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3.6</w:t>
      </w:r>
      <w:r w:rsidR="00AF3CC8">
        <w:rPr>
          <w:rFonts w:ascii="Times New Roman" w:eastAsia="SymbolMT" w:hAnsi="Times New Roman" w:cs="Times New Roman"/>
          <w:sz w:val="24"/>
          <w:szCs w:val="24"/>
        </w:rPr>
        <w:t xml:space="preserve"> ASSINAR E VALIDAR</w:t>
      </w:r>
      <w:r w:rsidR="00FF10FB">
        <w:rPr>
          <w:rFonts w:ascii="Times New Roman" w:eastAsia="SymbolMT" w:hAnsi="Times New Roman" w:cs="Times New Roman"/>
          <w:sz w:val="24"/>
          <w:szCs w:val="24"/>
        </w:rPr>
        <w:t>..............................................................................................</w:t>
      </w:r>
    </w:p>
    <w:p w14:paraId="7F511028" w14:textId="1BFA7D55" w:rsidR="00A36191" w:rsidRDefault="00A36191"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 TESTES</w:t>
      </w:r>
      <w:r w:rsidR="00546D10">
        <w:rPr>
          <w:rFonts w:ascii="Times New Roman" w:eastAsia="SymbolMT" w:hAnsi="Times New Roman" w:cs="Times New Roman"/>
          <w:sz w:val="24"/>
          <w:szCs w:val="24"/>
        </w:rPr>
        <w:t>.....................................................................................................................................</w:t>
      </w:r>
    </w:p>
    <w:p w14:paraId="3A545A14" w14:textId="15D33251" w:rsidR="00A36191" w:rsidRDefault="00A36191"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4.1 </w:t>
      </w:r>
      <w:r w:rsidR="00546D10">
        <w:rPr>
          <w:rFonts w:ascii="Times New Roman" w:eastAsia="SymbolMT" w:hAnsi="Times New Roman" w:cs="Times New Roman"/>
          <w:sz w:val="24"/>
          <w:szCs w:val="24"/>
        </w:rPr>
        <w:t>ELEIÇÕES NO BRASIL.............................................................................................</w:t>
      </w:r>
    </w:p>
    <w:p w14:paraId="3832DB14" w14:textId="76897A57" w:rsidR="00546D10" w:rsidRDefault="00546D10"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4.2 APLICAÇÃO DO ELEITOR......................................................................................</w:t>
      </w:r>
    </w:p>
    <w:p w14:paraId="4DCDA87B" w14:textId="737BB8AF" w:rsidR="00546D10" w:rsidRDefault="00546D10"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4.3 APLICAÇÃO DO TSE................................................................................................</w:t>
      </w:r>
    </w:p>
    <w:p w14:paraId="6C68F946" w14:textId="5BD2DE5F" w:rsidR="00546D10" w:rsidRDefault="00546D10"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5. CONCLUSÃO..........................................................................................................................</w:t>
      </w:r>
    </w:p>
    <w:p w14:paraId="2A1D8D31" w14:textId="2BA7362B" w:rsidR="00C96314" w:rsidRDefault="00546D10"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6. REFERÊNCIAS BIBLIOGRÁFICAS......................................................................................</w:t>
      </w:r>
      <w:bookmarkStart w:id="0" w:name="_Toc348019864"/>
    </w:p>
    <w:p w14:paraId="48D5DA19" w14:textId="30E4C157"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52D9EB64" w14:textId="0D282B6E"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5916D51B" w14:textId="5BFA44D9"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B302315" w14:textId="70BEA5D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5CECC7F9" w14:textId="36CE92B3" w:rsidR="00C96314" w:rsidRDefault="00C96314" w:rsidP="00C96314">
      <w:pPr>
        <w:rPr>
          <w:rFonts w:ascii="Times New Roman" w:hAnsi="Times New Roman" w:cs="Times New Roman"/>
          <w:b/>
          <w:smallCaps/>
          <w:sz w:val="28"/>
          <w:szCs w:val="28"/>
          <w:u w:val="single"/>
        </w:rPr>
      </w:pPr>
      <w:r w:rsidRPr="00C96314">
        <w:rPr>
          <w:rFonts w:ascii="Times New Roman" w:hAnsi="Times New Roman" w:cs="Times New Roman"/>
          <w:b/>
          <w:smallCaps/>
          <w:sz w:val="28"/>
          <w:szCs w:val="28"/>
          <w:u w:val="single"/>
        </w:rPr>
        <w:lastRenderedPageBreak/>
        <w:t>RESUMO</w:t>
      </w:r>
    </w:p>
    <w:p w14:paraId="2DDEB8F7" w14:textId="77777777" w:rsidR="00B216A2" w:rsidRPr="00C96314" w:rsidRDefault="00B216A2" w:rsidP="00C96314">
      <w:pPr>
        <w:rPr>
          <w:rFonts w:ascii="Times New Roman" w:hAnsi="Times New Roman" w:cs="Times New Roman"/>
          <w:b/>
          <w:smallCaps/>
          <w:sz w:val="28"/>
          <w:szCs w:val="28"/>
          <w:u w:val="single"/>
        </w:rPr>
      </w:pPr>
    </w:p>
    <w:p w14:paraId="7079C7FD" w14:textId="6BC9C66F" w:rsidR="00B216A2" w:rsidRDefault="00B216A2" w:rsidP="00B216A2">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Este trabalho discorre do problema de identificação civil no Brasil, expondo as suas causas e consequências e propondo uma solução baseada em criptografia de chave pública e na solução implementada na Estônia, porém adaptando à realidade brasileira. Depois de uma extensa revisão do problema, da bibliografia e de soluções parecidas implementadas em outros países, há também uma demonstração da solução, com código disponível online, e aplicação da solução em um cenário hipotético de eleições digitais.</w:t>
      </w:r>
    </w:p>
    <w:p w14:paraId="2198752A" w14:textId="0BB96B29" w:rsidR="00C96314" w:rsidRDefault="00B216A2" w:rsidP="00B216A2">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objetivo final deste trabalho, além de propor uma solução a um problema real, é </w:t>
      </w:r>
      <w:r w:rsidR="003325AF" w:rsidRPr="003325AF">
        <w:rPr>
          <w:rFonts w:ascii="Times New Roman" w:eastAsia="SymbolMT" w:hAnsi="Times New Roman" w:cs="Times New Roman"/>
          <w:sz w:val="24"/>
          <w:szCs w:val="24"/>
        </w:rPr>
        <w:t>complementar e estender a formação do aluno</w:t>
      </w:r>
      <w:r w:rsidR="003325AF">
        <w:rPr>
          <w:rFonts w:ascii="Times New Roman" w:eastAsia="SymbolMT" w:hAnsi="Times New Roman" w:cs="Times New Roman"/>
          <w:sz w:val="24"/>
          <w:szCs w:val="24"/>
        </w:rPr>
        <w:t xml:space="preserve"> e </w:t>
      </w:r>
      <w:r w:rsidR="003325AF" w:rsidRPr="003325AF">
        <w:rPr>
          <w:rFonts w:ascii="Times New Roman" w:eastAsia="SymbolMT" w:hAnsi="Times New Roman" w:cs="Times New Roman"/>
          <w:sz w:val="24"/>
          <w:szCs w:val="24"/>
        </w:rPr>
        <w:t>avaliar o desempenho do discente tendo em vista os objetivos gerais do curso</w:t>
      </w:r>
      <w:r w:rsidR="003325AF">
        <w:rPr>
          <w:rFonts w:ascii="Times New Roman" w:eastAsia="SymbolMT" w:hAnsi="Times New Roman" w:cs="Times New Roman"/>
          <w:sz w:val="24"/>
          <w:szCs w:val="24"/>
        </w:rPr>
        <w:t>, conforme a disposição do PGC em 2022. Portanto, como é explicado mais tarde, este trabalho não resolve o problema ou garante que a solução é a mais segura, apenas demonstra que é possível utilizá-la na prática para resolver o problema.</w:t>
      </w:r>
      <w:r w:rsidR="00257BFE">
        <w:rPr>
          <w:rFonts w:ascii="Times New Roman" w:eastAsia="SymbolMT" w:hAnsi="Times New Roman" w:cs="Times New Roman"/>
          <w:sz w:val="24"/>
          <w:szCs w:val="24"/>
        </w:rPr>
        <w:t xml:space="preserve"> Por fim, com os testes, é demonstrado que a solução é viável, simples e transparente. Porém, ainda faltarão algumas informações, como o impacto social e político, que este trabalho não trata por estar fora do escopo.</w:t>
      </w:r>
    </w:p>
    <w:p w14:paraId="7F67837B" w14:textId="412BF2B4"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E0AC852" w14:textId="0EB3BEF8"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0B1E705" w14:textId="63F863C3"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B180B7A" w14:textId="747D26C7"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004589DF" w14:textId="06C6E0F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6B0487C" w14:textId="03D9711E"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7D53958" w14:textId="5A05B1F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788E304" w14:textId="4979D038"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6135BDEC" w14:textId="65C3EECF"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8AD6081" w14:textId="1E5BFE8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A3FFCFF" w14:textId="13D9A3D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F6E7952" w14:textId="6C3103F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F714DDB" w14:textId="28C4969D"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8D2C686" w14:textId="6916D313"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BAC7C49" w14:textId="1328C414"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7DE2F463" w14:textId="786358BF" w:rsidR="00C96314" w:rsidRDefault="00C96314" w:rsidP="00C96314">
      <w:pPr>
        <w:rPr>
          <w:rFonts w:ascii="Times New Roman" w:eastAsia="SymbolMT" w:hAnsi="Times New Roman" w:cs="Times New Roman"/>
          <w:sz w:val="24"/>
          <w:szCs w:val="24"/>
        </w:rPr>
      </w:pPr>
    </w:p>
    <w:p w14:paraId="165087B5" w14:textId="77777777" w:rsidR="00257BFE" w:rsidRDefault="00257BFE" w:rsidP="00C96314"/>
    <w:p w14:paraId="01937D8E" w14:textId="5B30E58B" w:rsidR="003B5202" w:rsidRPr="009D3F5D" w:rsidRDefault="00D44958" w:rsidP="00C96314">
      <w:pPr>
        <w:rPr>
          <w:rFonts w:ascii="Times New Roman" w:hAnsi="Times New Roman" w:cs="Times New Roman"/>
          <w:b/>
          <w:smallCaps/>
          <w:sz w:val="24"/>
          <w:szCs w:val="24"/>
          <w:u w:val="single"/>
        </w:rPr>
      </w:pPr>
      <w:r w:rsidRPr="00AA3D83">
        <w:rPr>
          <w:rFonts w:ascii="Times New Roman" w:hAnsi="Times New Roman" w:cs="Times New Roman"/>
          <w:b/>
          <w:smallCaps/>
          <w:sz w:val="28"/>
          <w:szCs w:val="28"/>
          <w:u w:val="single"/>
        </w:rPr>
        <w:lastRenderedPageBreak/>
        <w:t xml:space="preserve">1 </w:t>
      </w:r>
      <w:r w:rsidR="00A337A9" w:rsidRPr="00AA3D83">
        <w:rPr>
          <w:rFonts w:ascii="Times New Roman" w:hAnsi="Times New Roman" w:cs="Times New Roman"/>
          <w:b/>
          <w:smallCaps/>
          <w:sz w:val="28"/>
          <w:szCs w:val="28"/>
          <w:u w:val="single"/>
        </w:rPr>
        <w:t>–</w:t>
      </w:r>
      <w:r w:rsidRPr="00AA3D83">
        <w:rPr>
          <w:rFonts w:ascii="Times New Roman" w:hAnsi="Times New Roman" w:cs="Times New Roman"/>
          <w:b/>
          <w:smallCaps/>
          <w:sz w:val="28"/>
          <w:szCs w:val="28"/>
          <w:u w:val="single"/>
        </w:rPr>
        <w:t xml:space="preserve"> </w:t>
      </w:r>
      <w:r w:rsidR="0006140B" w:rsidRPr="00AA3D83">
        <w:rPr>
          <w:rFonts w:ascii="Times New Roman" w:hAnsi="Times New Roman" w:cs="Times New Roman"/>
          <w:b/>
          <w:smallCaps/>
          <w:sz w:val="28"/>
          <w:szCs w:val="28"/>
          <w:u w:val="single"/>
        </w:rPr>
        <w:t>Introdução</w:t>
      </w:r>
    </w:p>
    <w:p w14:paraId="4653430E" w14:textId="77777777" w:rsidR="00690C0B" w:rsidRP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1BD910A4" w14:textId="024441EB" w:rsidR="007C77EB" w:rsidRDefault="007C77EB"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C77EB">
        <w:rPr>
          <w:rFonts w:ascii="Times New Roman" w:eastAsia="SymbolMT" w:hAnsi="Times New Roman" w:cs="Times New Roman"/>
          <w:sz w:val="24"/>
          <w:szCs w:val="24"/>
        </w:rPr>
        <w:t>Este trabalho trata sobre o problema da identificação civil no Brasil</w:t>
      </w:r>
      <w:r w:rsidR="00236970">
        <w:rPr>
          <w:rFonts w:ascii="Times New Roman" w:eastAsia="SymbolMT" w:hAnsi="Times New Roman" w:cs="Times New Roman"/>
          <w:sz w:val="24"/>
          <w:szCs w:val="24"/>
        </w:rPr>
        <w:t xml:space="preserve"> e </w:t>
      </w:r>
      <w:r w:rsidRPr="007C77EB">
        <w:rPr>
          <w:rFonts w:ascii="Times New Roman" w:eastAsia="SymbolMT" w:hAnsi="Times New Roman" w:cs="Times New Roman"/>
          <w:sz w:val="24"/>
          <w:szCs w:val="24"/>
        </w:rPr>
        <w:t>suas consequências e propõe como solução um sistema digital que faz a identificação e a autenticação dos cidadãos brasileiros baseado em infraestrutura de chave pública (PKI) e no sistema atual de identificação digital da Estônia, sendo avaliado pelos seguintes critérios:</w:t>
      </w:r>
    </w:p>
    <w:p w14:paraId="7E8D1071" w14:textId="32BBB903" w:rsidR="000E4071" w:rsidRDefault="000E4071"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Eficácia:</w:t>
      </w:r>
      <w:r>
        <w:rPr>
          <w:rFonts w:ascii="Times New Roman" w:eastAsia="SymbolMT" w:hAnsi="Times New Roman" w:cs="Times New Roman"/>
          <w:sz w:val="24"/>
          <w:szCs w:val="24"/>
        </w:rPr>
        <w:t xml:space="preserve"> se </w:t>
      </w:r>
      <w:r w:rsidR="008933E8">
        <w:rPr>
          <w:rFonts w:ascii="Times New Roman" w:eastAsia="SymbolMT" w:hAnsi="Times New Roman" w:cs="Times New Roman"/>
          <w:sz w:val="24"/>
          <w:szCs w:val="24"/>
        </w:rPr>
        <w:t xml:space="preserve">o sistema </w:t>
      </w:r>
      <w:r>
        <w:rPr>
          <w:rFonts w:ascii="Times New Roman" w:eastAsia="SymbolMT" w:hAnsi="Times New Roman" w:cs="Times New Roman"/>
          <w:sz w:val="24"/>
          <w:szCs w:val="24"/>
        </w:rPr>
        <w:t>cumpre os objet</w:t>
      </w:r>
      <w:r w:rsidR="008933E8">
        <w:rPr>
          <w:rFonts w:ascii="Times New Roman" w:eastAsia="SymbolMT" w:hAnsi="Times New Roman" w:cs="Times New Roman"/>
          <w:sz w:val="24"/>
          <w:szCs w:val="24"/>
        </w:rPr>
        <w:t>ivos designados</w:t>
      </w:r>
      <w:r>
        <w:rPr>
          <w:rFonts w:ascii="Times New Roman" w:eastAsia="SymbolMT" w:hAnsi="Times New Roman" w:cs="Times New Roman"/>
          <w:sz w:val="24"/>
          <w:szCs w:val="24"/>
        </w:rPr>
        <w:t>;</w:t>
      </w:r>
    </w:p>
    <w:p w14:paraId="1B60B3F8" w14:textId="4F4DE0BB" w:rsidR="000E4071" w:rsidRDefault="000E4071"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Eficiência:</w:t>
      </w:r>
      <w:r>
        <w:rPr>
          <w:rFonts w:ascii="Times New Roman" w:eastAsia="SymbolMT" w:hAnsi="Times New Roman" w:cs="Times New Roman"/>
          <w:sz w:val="24"/>
          <w:szCs w:val="24"/>
        </w:rPr>
        <w:t xml:space="preserve"> quantidade de recursos utilizados para implementar o sistema</w:t>
      </w:r>
      <w:r w:rsidR="007C77EB">
        <w:rPr>
          <w:rFonts w:ascii="Times New Roman" w:eastAsia="SymbolMT" w:hAnsi="Times New Roman" w:cs="Times New Roman"/>
          <w:sz w:val="24"/>
          <w:szCs w:val="24"/>
        </w:rPr>
        <w:t xml:space="preserve">, </w:t>
      </w:r>
      <w:r>
        <w:rPr>
          <w:rFonts w:ascii="Times New Roman" w:eastAsia="SymbolMT" w:hAnsi="Times New Roman" w:cs="Times New Roman"/>
          <w:sz w:val="24"/>
          <w:szCs w:val="24"/>
        </w:rPr>
        <w:t>mantê-lo</w:t>
      </w:r>
      <w:r w:rsidR="007C77EB">
        <w:rPr>
          <w:rFonts w:ascii="Times New Roman" w:eastAsia="SymbolMT" w:hAnsi="Times New Roman" w:cs="Times New Roman"/>
          <w:sz w:val="24"/>
          <w:szCs w:val="24"/>
        </w:rPr>
        <w:t xml:space="preserve"> e utilizá-lo</w:t>
      </w:r>
      <w:r>
        <w:rPr>
          <w:rFonts w:ascii="Times New Roman" w:eastAsia="SymbolMT" w:hAnsi="Times New Roman" w:cs="Times New Roman"/>
          <w:sz w:val="24"/>
          <w:szCs w:val="24"/>
        </w:rPr>
        <w:t>;</w:t>
      </w:r>
    </w:p>
    <w:p w14:paraId="2E306489" w14:textId="2B222DD3" w:rsidR="008933E8" w:rsidRDefault="008933E8"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Interoperabilidade:</w:t>
      </w:r>
      <w:r>
        <w:rPr>
          <w:rFonts w:ascii="Times New Roman" w:eastAsia="SymbolMT" w:hAnsi="Times New Roman" w:cs="Times New Roman"/>
          <w:sz w:val="24"/>
          <w:szCs w:val="24"/>
        </w:rPr>
        <w:t xml:space="preserve"> a solução </w:t>
      </w:r>
      <w:r w:rsidRPr="008933E8">
        <w:rPr>
          <w:rFonts w:ascii="Times New Roman" w:eastAsia="SymbolMT" w:hAnsi="Times New Roman" w:cs="Times New Roman"/>
          <w:sz w:val="24"/>
          <w:szCs w:val="24"/>
        </w:rPr>
        <w:t xml:space="preserve">precisa definir um padrão </w:t>
      </w:r>
      <w:r w:rsidR="00855DCE">
        <w:rPr>
          <w:rFonts w:ascii="Times New Roman" w:eastAsia="SymbolMT" w:hAnsi="Times New Roman" w:cs="Times New Roman"/>
          <w:sz w:val="24"/>
          <w:szCs w:val="24"/>
        </w:rPr>
        <w:t>com abrangência nacional</w:t>
      </w:r>
      <w:r w:rsidRPr="008933E8">
        <w:rPr>
          <w:rFonts w:ascii="Times New Roman" w:eastAsia="SymbolMT" w:hAnsi="Times New Roman" w:cs="Times New Roman"/>
          <w:sz w:val="24"/>
          <w:szCs w:val="24"/>
        </w:rPr>
        <w:t xml:space="preserve"> e que permita a interação entre os diferentes órgãos públicos</w:t>
      </w:r>
      <w:r w:rsidR="007C77EB">
        <w:rPr>
          <w:rFonts w:ascii="Times New Roman" w:eastAsia="SymbolMT" w:hAnsi="Times New Roman" w:cs="Times New Roman"/>
          <w:sz w:val="24"/>
          <w:szCs w:val="24"/>
        </w:rPr>
        <w:t>;</w:t>
      </w:r>
    </w:p>
    <w:p w14:paraId="5944B3E5" w14:textId="2B36FCF5" w:rsidR="007C77EB" w:rsidRDefault="007C77EB"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Segurança:</w:t>
      </w:r>
      <w:r>
        <w:rPr>
          <w:rFonts w:ascii="Times New Roman" w:eastAsia="SymbolMT" w:hAnsi="Times New Roman" w:cs="Times New Roman"/>
          <w:sz w:val="24"/>
          <w:szCs w:val="24"/>
        </w:rPr>
        <w:t xml:space="preserve"> a solução deve garantir a segurança (confidencialidade, integridade e autenticidade) das informações processadas e transmitidas;</w:t>
      </w:r>
    </w:p>
    <w:p w14:paraId="044BF948" w14:textId="6E882ABE" w:rsidR="007C77EB" w:rsidRDefault="007C77EB"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Inclusão social:</w:t>
      </w:r>
      <w:r>
        <w:rPr>
          <w:rFonts w:ascii="Times New Roman" w:eastAsia="SymbolMT" w:hAnsi="Times New Roman" w:cs="Times New Roman"/>
          <w:sz w:val="24"/>
          <w:szCs w:val="24"/>
        </w:rPr>
        <w:t xml:space="preserve"> a solução deve garantir que haja o maior número possível de pessoas beneficiadas. Os aspectos relacionados a este tópico são: acessibilidade, conhecimento público (conhecimento das pessoas sobre a solução e a facilidade de entender o processo), acesso e exclusão digital, confiança, transparência e conveniência;</w:t>
      </w:r>
    </w:p>
    <w:p w14:paraId="2981E83C" w14:textId="2141C6C2" w:rsidR="007C77EB" w:rsidRDefault="007C77EB"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Limitações:</w:t>
      </w:r>
      <w:r>
        <w:rPr>
          <w:rFonts w:ascii="Times New Roman" w:eastAsia="SymbolMT" w:hAnsi="Times New Roman" w:cs="Times New Roman"/>
          <w:sz w:val="24"/>
          <w:szCs w:val="24"/>
        </w:rPr>
        <w:t xml:space="preserve"> as limitações e desvantagens conhecidas da solução proposta, em comparação com os benefícios trazidos por ela.</w:t>
      </w:r>
    </w:p>
    <w:p w14:paraId="7372B200" w14:textId="77777777" w:rsidR="00C97BEC" w:rsidRPr="00C97BEC" w:rsidRDefault="00C97BEC" w:rsidP="00C96314">
      <w:pPr>
        <w:autoSpaceDE w:val="0"/>
        <w:autoSpaceDN w:val="0"/>
        <w:adjustRightInd w:val="0"/>
        <w:spacing w:after="0" w:line="360" w:lineRule="auto"/>
        <w:jc w:val="both"/>
        <w:rPr>
          <w:rFonts w:ascii="Times New Roman" w:eastAsia="SymbolMT" w:hAnsi="Times New Roman" w:cs="Times New Roman"/>
          <w:sz w:val="24"/>
          <w:szCs w:val="24"/>
        </w:rPr>
      </w:pPr>
    </w:p>
    <w:p w14:paraId="18B19B13" w14:textId="09322381" w:rsidR="003E2B88" w:rsidRDefault="007C77EB"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C97BEC">
        <w:rPr>
          <w:rFonts w:ascii="Times New Roman" w:eastAsia="SymbolMT" w:hAnsi="Times New Roman" w:cs="Times New Roman"/>
          <w:sz w:val="24"/>
          <w:szCs w:val="24"/>
        </w:rPr>
        <w:t>Os impactos políticos e sociai</w:t>
      </w:r>
      <w:r w:rsidR="00546D10">
        <w:rPr>
          <w:rFonts w:ascii="Times New Roman" w:eastAsia="SymbolMT" w:hAnsi="Times New Roman" w:cs="Times New Roman"/>
          <w:sz w:val="24"/>
          <w:szCs w:val="24"/>
        </w:rPr>
        <w:t>s</w:t>
      </w:r>
      <w:r w:rsidRPr="00C97BEC">
        <w:rPr>
          <w:rFonts w:ascii="Times New Roman" w:eastAsia="SymbolMT" w:hAnsi="Times New Roman" w:cs="Times New Roman"/>
          <w:sz w:val="24"/>
          <w:szCs w:val="24"/>
        </w:rPr>
        <w:t>, legislação e regulamentações estão fora do escopo deste trabalho, ficando limitadas a trabalhos futuros.</w:t>
      </w:r>
      <w:r w:rsidR="00C97BEC">
        <w:rPr>
          <w:rFonts w:ascii="Times New Roman" w:eastAsia="SymbolMT" w:hAnsi="Times New Roman" w:cs="Times New Roman"/>
          <w:sz w:val="24"/>
          <w:szCs w:val="24"/>
        </w:rPr>
        <w:t xml:space="preserve"> </w:t>
      </w:r>
      <w:r w:rsidR="003E2B88">
        <w:rPr>
          <w:rFonts w:ascii="Times New Roman" w:eastAsia="SymbolMT" w:hAnsi="Times New Roman" w:cs="Times New Roman"/>
          <w:sz w:val="24"/>
          <w:szCs w:val="24"/>
        </w:rPr>
        <w:t>Além disso, uma possível aplicação da solução em um cenário hipotético de eleições digitais também é demonstrad</w:t>
      </w:r>
      <w:r w:rsidR="00195F2C">
        <w:rPr>
          <w:rFonts w:ascii="Times New Roman" w:eastAsia="SymbolMT" w:hAnsi="Times New Roman" w:cs="Times New Roman"/>
          <w:sz w:val="24"/>
          <w:szCs w:val="24"/>
        </w:rPr>
        <w:t>a</w:t>
      </w:r>
      <w:r w:rsidR="003E2B88">
        <w:rPr>
          <w:rFonts w:ascii="Times New Roman" w:eastAsia="SymbolMT" w:hAnsi="Times New Roman" w:cs="Times New Roman"/>
          <w:sz w:val="24"/>
          <w:szCs w:val="24"/>
        </w:rPr>
        <w:t>, como forma de exemplificar e dissecar os detalhes da proposta.</w:t>
      </w:r>
    </w:p>
    <w:p w14:paraId="7D649F43" w14:textId="183EC9F3"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3BD62573" w14:textId="21679322"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1D84377A" w14:textId="53404C61"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w:t>
      </w:r>
      <w:r w:rsidR="001448D0">
        <w:rPr>
          <w:rFonts w:ascii="Times New Roman" w:eastAsia="SymbolMT" w:hAnsi="Times New Roman" w:cs="Times New Roman"/>
          <w:sz w:val="24"/>
          <w:szCs w:val="24"/>
        </w:rPr>
        <w:t>1</w:t>
      </w:r>
      <w:r>
        <w:rPr>
          <w:rFonts w:ascii="Times New Roman" w:eastAsia="SymbolMT" w:hAnsi="Times New Roman" w:cs="Times New Roman"/>
          <w:sz w:val="24"/>
          <w:szCs w:val="24"/>
        </w:rPr>
        <w:t xml:space="preserve"> – CONTEXTUALIZAÇÃO</w:t>
      </w:r>
    </w:p>
    <w:p w14:paraId="6D66FE15"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6F29E24E" w14:textId="5DF43623" w:rsidR="003E2B88" w:rsidRP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Com o advento da pandemia do novo coronavírus (Covid-19) em 2020, o Governo Federal brasileiro concedeu um benefício chamado Auxílio Emergencial cujo objetivo é minimizar o impacto da crise do vírus na população de baixa renda, de trabalhadores informais, de microempreendedores individuais e contribuintes individuais do INSS (Instituto Nacional </w:t>
      </w:r>
      <w:r w:rsidRPr="003E2B88">
        <w:rPr>
          <w:rFonts w:ascii="Times New Roman" w:eastAsia="SymbolMT" w:hAnsi="Times New Roman" w:cs="Times New Roman"/>
          <w:sz w:val="24"/>
          <w:szCs w:val="24"/>
        </w:rPr>
        <w:lastRenderedPageBreak/>
        <w:t xml:space="preserve">do Seguro Social) </w:t>
      </w:r>
      <w:r w:rsidRPr="00916B97">
        <w:rPr>
          <w:rFonts w:ascii="Times New Roman" w:eastAsia="SymbolMT" w:hAnsi="Times New Roman" w:cs="Times New Roman"/>
          <w:sz w:val="24"/>
          <w:szCs w:val="24"/>
          <w:highlight w:val="yellow"/>
        </w:rPr>
        <w:t>(BRASIL, 2020)</w:t>
      </w:r>
      <w:r w:rsidRPr="003E2B88">
        <w:rPr>
          <w:rFonts w:ascii="Times New Roman" w:eastAsia="SymbolMT" w:hAnsi="Times New Roman" w:cs="Times New Roman"/>
          <w:sz w:val="24"/>
          <w:szCs w:val="24"/>
        </w:rPr>
        <w:t>. Porém, para receber o benefício, a pessoa precisa cumprir uma série de requisitos, como previsto na Lei nº 13.982/2020.</w:t>
      </w:r>
    </w:p>
    <w:p w14:paraId="1F333489" w14:textId="04CED322" w:rsid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O cadastro dos dados e a liberação dos valores do auxílio à população se dá por meio de um software para smartphones, chamado Caixa Tem: o cidadão </w:t>
      </w:r>
      <w:r w:rsidR="00C97BEC">
        <w:rPr>
          <w:rFonts w:ascii="Times New Roman" w:eastAsia="SymbolMT" w:hAnsi="Times New Roman" w:cs="Times New Roman"/>
          <w:sz w:val="24"/>
          <w:szCs w:val="24"/>
        </w:rPr>
        <w:t>instala</w:t>
      </w:r>
      <w:r w:rsidRPr="003E2B88">
        <w:rPr>
          <w:rFonts w:ascii="Times New Roman" w:eastAsia="SymbolMT" w:hAnsi="Times New Roman" w:cs="Times New Roman"/>
          <w:sz w:val="24"/>
          <w:szCs w:val="24"/>
        </w:rPr>
        <w:t xml:space="preserve"> o aplicativo no dispositivo, informa seus dados pessoais (autodeclaração e identificação) e aguarda a aprovação do Ministério da Cidadania </w:t>
      </w:r>
      <w:r w:rsidRPr="00916B97">
        <w:rPr>
          <w:rFonts w:ascii="Times New Roman" w:eastAsia="SymbolMT" w:hAnsi="Times New Roman" w:cs="Times New Roman"/>
          <w:sz w:val="24"/>
          <w:szCs w:val="24"/>
          <w:highlight w:val="yellow"/>
        </w:rPr>
        <w:t>(CAIXA, 2021)</w:t>
      </w:r>
      <w:r w:rsidRPr="003E2B88">
        <w:rPr>
          <w:rFonts w:ascii="Times New Roman" w:eastAsia="SymbolMT" w:hAnsi="Times New Roman" w:cs="Times New Roman"/>
          <w:sz w:val="24"/>
          <w:szCs w:val="24"/>
        </w:rPr>
        <w:t>. Em caso de aprovação, o benefício é liberado para a pessoa na conta do aplicativo, que funciona como uma conta corrente.</w:t>
      </w:r>
    </w:p>
    <w:p w14:paraId="4163CC37" w14:textId="7AA7C0B7" w:rsid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Entretanto, desde o início do cadastro, as pessoas têm relatado situações em que sujeitos receberam o benefício sem cumprir os requisitos, e situações em que algum agente malicioso usou os dados de terceiros para receber o benefício indevidamente. Estas situações caracterizam o delito de estelionato, previsto no artigo 171 do Código Penal </w:t>
      </w:r>
      <w:r w:rsidRPr="00916B97">
        <w:rPr>
          <w:rFonts w:ascii="Times New Roman" w:eastAsia="SymbolMT" w:hAnsi="Times New Roman" w:cs="Times New Roman"/>
          <w:sz w:val="24"/>
          <w:szCs w:val="24"/>
          <w:highlight w:val="yellow"/>
        </w:rPr>
        <w:t>(BRASIL, 1940)</w:t>
      </w:r>
      <w:r w:rsidRPr="003E2B88">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highlight w:val="yellow"/>
        </w:rPr>
        <w:t>(ANDRETTA e ARAÚJO, 2020)</w:t>
      </w:r>
      <w:r w:rsidRPr="003E2B88">
        <w:rPr>
          <w:rFonts w:ascii="Times New Roman" w:eastAsia="SymbolMT" w:hAnsi="Times New Roman" w:cs="Times New Roman"/>
          <w:sz w:val="24"/>
          <w:szCs w:val="24"/>
        </w:rPr>
        <w:t>.</w:t>
      </w:r>
    </w:p>
    <w:p w14:paraId="644F4DC1" w14:textId="5166C89E"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6F2B37A0" w14:textId="6801FA58"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2EEE00AD" w14:textId="0E702DC6"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w:t>
      </w:r>
      <w:r w:rsidR="001448D0">
        <w:rPr>
          <w:rFonts w:ascii="Times New Roman" w:eastAsia="SymbolMT" w:hAnsi="Times New Roman" w:cs="Times New Roman"/>
          <w:sz w:val="24"/>
          <w:szCs w:val="24"/>
        </w:rPr>
        <w:t>2</w:t>
      </w:r>
      <w:r>
        <w:rPr>
          <w:rFonts w:ascii="Times New Roman" w:eastAsia="SymbolMT" w:hAnsi="Times New Roman" w:cs="Times New Roman"/>
          <w:sz w:val="24"/>
          <w:szCs w:val="24"/>
        </w:rPr>
        <w:t xml:space="preserve"> – PROBLEMAS</w:t>
      </w:r>
    </w:p>
    <w:p w14:paraId="55BBA7A2"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76BC8411" w14:textId="3D817400" w:rsidR="003E2B88" w:rsidRPr="003E2B88" w:rsidRDefault="00880224"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Os problemas citados na seção anterior</w:t>
      </w:r>
      <w:r w:rsidR="003E2B88" w:rsidRPr="003E2B88">
        <w:rPr>
          <w:rFonts w:ascii="Times New Roman" w:eastAsia="SymbolMT" w:hAnsi="Times New Roman" w:cs="Times New Roman"/>
          <w:sz w:val="24"/>
          <w:szCs w:val="24"/>
        </w:rPr>
        <w:t xml:space="preserve"> acontecem porque dados pessoais (CPF, nome, endereço, gênero, data de nascimento etc.) de muitos brasileiros podem ser encontrados na Internet, disponibilizados para venda e, geralmente, utilizados para fins ilícitos, como fraudes </w:t>
      </w:r>
      <w:r w:rsidR="003E2B88" w:rsidRPr="000F3CC0">
        <w:rPr>
          <w:rFonts w:ascii="Times New Roman" w:eastAsia="SymbolMT" w:hAnsi="Times New Roman" w:cs="Times New Roman"/>
          <w:sz w:val="24"/>
          <w:szCs w:val="24"/>
          <w:highlight w:val="yellow"/>
        </w:rPr>
        <w:t>(VITORIO, 2021)</w:t>
      </w:r>
      <w:r w:rsidR="003E2B88" w:rsidRPr="003E2B88">
        <w:rPr>
          <w:rFonts w:ascii="Times New Roman" w:eastAsia="SymbolMT" w:hAnsi="Times New Roman" w:cs="Times New Roman"/>
          <w:sz w:val="24"/>
          <w:szCs w:val="24"/>
        </w:rPr>
        <w:t>.</w:t>
      </w:r>
    </w:p>
    <w:p w14:paraId="39236E3F" w14:textId="77777777" w:rsidR="003E2B88" w:rsidRP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O dado pessoal que iremos tratar aqui é o Cadastro de Pessoas Físicas (CPF), registro instituído em 1965 por meio da Lei 4.862, de 29 de novembro de 1965, projetado exclusivamente para a verificação da contribuição do Imposto de Renda de Pessoa Física (IRPF). Atualmente, o CPF é mantido pela Receita Federal do Brasil.</w:t>
      </w:r>
    </w:p>
    <w:p w14:paraId="1F493A49" w14:textId="77777777" w:rsidR="003E2B88" w:rsidRP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Entretanto, na prática, o CPF é usado para a identificação dos cidadãos e suas relações com órgãos públicos em alternativa ao Registro Geral (RG), a exemplo do projeto de lei 1.422, de 2019. Em outras palavras, o CPF está sendo usado para fins diferentes daqueles previstos no projeto original. Isso acontece porque o Brasil não possui um sistema nacional para a identificação civil e o documento de identificação, o RG, possui problemas.</w:t>
      </w:r>
    </w:p>
    <w:p w14:paraId="574DBC5D" w14:textId="77777777"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O Registro Geral (RG), ou carteira de identidade, é um documento utilizado para a identificação de pessoas físicas nascidas no Brasil e tem validade nacional </w:t>
      </w:r>
      <w:r w:rsidRPr="000F3CC0">
        <w:rPr>
          <w:rFonts w:ascii="Times New Roman" w:eastAsia="SymbolMT" w:hAnsi="Times New Roman" w:cs="Times New Roman"/>
          <w:sz w:val="24"/>
          <w:szCs w:val="24"/>
          <w:highlight w:val="yellow"/>
        </w:rPr>
        <w:t>(BRASIL, 1983)</w:t>
      </w:r>
      <w:r w:rsidRPr="003E2B88">
        <w:rPr>
          <w:rFonts w:ascii="Times New Roman" w:eastAsia="SymbolMT" w:hAnsi="Times New Roman" w:cs="Times New Roman"/>
          <w:sz w:val="24"/>
          <w:szCs w:val="24"/>
        </w:rPr>
        <w:t>. Contudo, existem alguns problemas associados a este documento:</w:t>
      </w:r>
    </w:p>
    <w:p w14:paraId="5C401E51" w14:textId="77777777" w:rsidR="003E2B88" w:rsidRPr="003E2B88" w:rsidRDefault="003E2B88" w:rsidP="00C96314">
      <w:pPr>
        <w:numPr>
          <w:ilvl w:val="0"/>
          <w:numId w:val="10"/>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lastRenderedPageBreak/>
        <w:t xml:space="preserve">Cada unidade federativa é responsável por emitir uma carteira de identidade diferente, sem nenhuma ligação entre si. E, como são 27 unidades federativas, cada cidadão brasileiro pode ter 27 </w:t>
      </w:r>
      <w:proofErr w:type="spellStart"/>
      <w:r w:rsidRPr="003E2B88">
        <w:rPr>
          <w:rFonts w:ascii="Times New Roman" w:eastAsia="SymbolMT" w:hAnsi="Times New Roman" w:cs="Times New Roman"/>
          <w:sz w:val="24"/>
          <w:szCs w:val="24"/>
        </w:rPr>
        <w:t>RGs</w:t>
      </w:r>
      <w:proofErr w:type="spellEnd"/>
      <w:r w:rsidRPr="003E2B88">
        <w:rPr>
          <w:rFonts w:ascii="Times New Roman" w:eastAsia="SymbolMT" w:hAnsi="Times New Roman" w:cs="Times New Roman"/>
          <w:sz w:val="24"/>
          <w:szCs w:val="24"/>
        </w:rPr>
        <w:t xml:space="preserve"> diferentes.</w:t>
      </w:r>
    </w:p>
    <w:p w14:paraId="22D7DDCC" w14:textId="77777777" w:rsidR="003E2B88" w:rsidRPr="003E2B88" w:rsidRDefault="003E2B88" w:rsidP="00C96314">
      <w:pPr>
        <w:numPr>
          <w:ilvl w:val="0"/>
          <w:numId w:val="10"/>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Os dados que constam no documento variam de acordo com o órgão responsável pela emissão, ou seja, existe uma falta de padrão no documento ao longo do tempo.</w:t>
      </w:r>
    </w:p>
    <w:p w14:paraId="4E64A2D1" w14:textId="77777777"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Além do CPF e do RG, ainda existem outros documentos que podem ser usados para identificar uma pessoa física, como a Certidão de Nascimento, o Título de Eleitor, a Carteira de Habilitação (CNH) e o Registro Nacional de Estrangeiro (RNE) (usado por estrangeiros). Toda essa informação espalhada entre as instituições torna o processo de identificação ainda mais complexo e passível de vulnerabilidades.</w:t>
      </w:r>
    </w:p>
    <w:p w14:paraId="05C6FF40" w14:textId="77777777" w:rsidR="003E2B88" w:rsidRP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Como alternativa ao RG, surgiram propostas como</w:t>
      </w:r>
    </w:p>
    <w:p w14:paraId="3E3AED20" w14:textId="77777777"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Civil Único (RCU)</w:t>
      </w:r>
      <w:r w:rsidRPr="003E2B88">
        <w:rPr>
          <w:rFonts w:ascii="Times New Roman" w:eastAsia="SymbolMT" w:hAnsi="Times New Roman" w:cs="Times New Roman"/>
          <w:sz w:val="24"/>
          <w:szCs w:val="24"/>
        </w:rPr>
        <w:t xml:space="preserve"> </w:t>
      </w:r>
      <w:r w:rsidRPr="000F3CC0">
        <w:rPr>
          <w:rFonts w:ascii="Times New Roman" w:eastAsia="SymbolMT" w:hAnsi="Times New Roman" w:cs="Times New Roman"/>
          <w:sz w:val="24"/>
          <w:szCs w:val="24"/>
          <w:highlight w:val="yellow"/>
        </w:rPr>
        <w:t>(BRASIL, 1995)</w:t>
      </w:r>
    </w:p>
    <w:p w14:paraId="75A7CB46" w14:textId="77777777"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de Identificação Civil (RIC):</w:t>
      </w:r>
      <w:r w:rsidRPr="003E2B88">
        <w:rPr>
          <w:rFonts w:ascii="Times New Roman" w:eastAsia="SymbolMT" w:hAnsi="Times New Roman" w:cs="Times New Roman"/>
          <w:sz w:val="24"/>
          <w:szCs w:val="24"/>
        </w:rPr>
        <w:t xml:space="preserve"> surgiu em 1997 </w:t>
      </w:r>
      <w:r w:rsidRPr="000F3CC0">
        <w:rPr>
          <w:rFonts w:ascii="Times New Roman" w:eastAsia="SymbolMT" w:hAnsi="Times New Roman" w:cs="Times New Roman"/>
          <w:sz w:val="24"/>
          <w:szCs w:val="24"/>
          <w:highlight w:val="yellow"/>
        </w:rPr>
        <w:t>(BRASIL, 1997)</w:t>
      </w:r>
      <w:r w:rsidRPr="003E2B88">
        <w:rPr>
          <w:rFonts w:ascii="Times New Roman" w:eastAsia="SymbolMT" w:hAnsi="Times New Roman" w:cs="Times New Roman"/>
          <w:sz w:val="24"/>
          <w:szCs w:val="24"/>
        </w:rPr>
        <w:t xml:space="preserve"> e regulamentada 13 anos depois, em 2010 </w:t>
      </w:r>
      <w:r w:rsidRPr="000F3CC0">
        <w:rPr>
          <w:rFonts w:ascii="Times New Roman" w:eastAsia="SymbolMT" w:hAnsi="Times New Roman" w:cs="Times New Roman"/>
          <w:sz w:val="24"/>
          <w:szCs w:val="24"/>
          <w:highlight w:val="yellow"/>
        </w:rPr>
        <w:t>(BRASIL, 2010)</w:t>
      </w:r>
      <w:r w:rsidRPr="003E2B88">
        <w:rPr>
          <w:rFonts w:ascii="Times New Roman" w:eastAsia="SymbolMT" w:hAnsi="Times New Roman" w:cs="Times New Roman"/>
          <w:sz w:val="24"/>
          <w:szCs w:val="24"/>
        </w:rPr>
        <w:t>.</w:t>
      </w:r>
    </w:p>
    <w:p w14:paraId="412E36CA" w14:textId="77777777"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Civil Nacional (RCN)</w:t>
      </w:r>
      <w:r w:rsidRPr="003E2B88">
        <w:rPr>
          <w:rFonts w:ascii="Times New Roman" w:eastAsia="SymbolMT" w:hAnsi="Times New Roman" w:cs="Times New Roman"/>
          <w:sz w:val="24"/>
          <w:szCs w:val="24"/>
        </w:rPr>
        <w:t xml:space="preserve"> </w:t>
      </w:r>
      <w:r w:rsidRPr="000F3CC0">
        <w:rPr>
          <w:rFonts w:ascii="Times New Roman" w:eastAsia="SymbolMT" w:hAnsi="Times New Roman" w:cs="Times New Roman"/>
          <w:sz w:val="24"/>
          <w:szCs w:val="24"/>
          <w:highlight w:val="yellow"/>
        </w:rPr>
        <w:t>(BRASIL, 2015)</w:t>
      </w:r>
    </w:p>
    <w:p w14:paraId="24F8AEB0" w14:textId="44824F4A"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Identificação Civil Nacional (ICN)</w:t>
      </w:r>
      <w:r w:rsidRPr="003E2B88">
        <w:rPr>
          <w:rFonts w:ascii="Times New Roman" w:eastAsia="SymbolMT" w:hAnsi="Times New Roman" w:cs="Times New Roman"/>
          <w:sz w:val="24"/>
          <w:szCs w:val="24"/>
        </w:rPr>
        <w:t xml:space="preserve"> </w:t>
      </w:r>
      <w:r w:rsidRPr="000F3CC0">
        <w:rPr>
          <w:rFonts w:ascii="Times New Roman" w:eastAsia="SymbolMT" w:hAnsi="Times New Roman" w:cs="Times New Roman"/>
          <w:sz w:val="24"/>
          <w:szCs w:val="24"/>
          <w:highlight w:val="yellow"/>
        </w:rPr>
        <w:t>(BRASIL, 2017)</w:t>
      </w:r>
    </w:p>
    <w:p w14:paraId="73525E77" w14:textId="77777777"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Documento Nacional de Identificação (DNI):</w:t>
      </w:r>
      <w:r w:rsidRPr="003E2B88">
        <w:rPr>
          <w:rFonts w:ascii="Times New Roman" w:eastAsia="SymbolMT" w:hAnsi="Times New Roman" w:cs="Times New Roman"/>
          <w:sz w:val="24"/>
          <w:szCs w:val="24"/>
        </w:rPr>
        <w:t xml:space="preserve"> usado atualmente como identificação digital. Em outras palavras, outro documento que não resolve o problema </w:t>
      </w:r>
      <w:r w:rsidRPr="000F3CC0">
        <w:rPr>
          <w:rFonts w:ascii="Times New Roman" w:eastAsia="SymbolMT" w:hAnsi="Times New Roman" w:cs="Times New Roman"/>
          <w:sz w:val="24"/>
          <w:szCs w:val="24"/>
          <w:highlight w:val="yellow"/>
        </w:rPr>
        <w:t>(SERPRO, 2018)</w:t>
      </w:r>
      <w:r w:rsidRPr="003E2B88">
        <w:rPr>
          <w:rFonts w:ascii="Times New Roman" w:eastAsia="SymbolMT" w:hAnsi="Times New Roman" w:cs="Times New Roman"/>
          <w:sz w:val="24"/>
          <w:szCs w:val="24"/>
        </w:rPr>
        <w:t xml:space="preserve"> </w:t>
      </w:r>
      <w:r w:rsidRPr="000F3CC0">
        <w:rPr>
          <w:rFonts w:ascii="Times New Roman" w:eastAsia="SymbolMT" w:hAnsi="Times New Roman" w:cs="Times New Roman"/>
          <w:sz w:val="24"/>
          <w:szCs w:val="24"/>
          <w:highlight w:val="yellow"/>
        </w:rPr>
        <w:t>(BRASIL, 2018)</w:t>
      </w:r>
      <w:r w:rsidRPr="003E2B88">
        <w:rPr>
          <w:rFonts w:ascii="Times New Roman" w:eastAsia="SymbolMT" w:hAnsi="Times New Roman" w:cs="Times New Roman"/>
          <w:sz w:val="24"/>
          <w:szCs w:val="24"/>
        </w:rPr>
        <w:t>.</w:t>
      </w:r>
    </w:p>
    <w:p w14:paraId="39FEF4D7" w14:textId="655CD205"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Biometria</w:t>
      </w:r>
      <w:r w:rsidRPr="003E2B88">
        <w:rPr>
          <w:rFonts w:ascii="Times New Roman" w:eastAsia="SymbolMT" w:hAnsi="Times New Roman" w:cs="Times New Roman"/>
          <w:sz w:val="24"/>
          <w:szCs w:val="24"/>
        </w:rPr>
        <w:t xml:space="preserve"> como alternativa a documentos físicos </w:t>
      </w:r>
      <w:r w:rsidRPr="000F3CC0">
        <w:rPr>
          <w:rFonts w:ascii="Times New Roman" w:eastAsia="SymbolMT" w:hAnsi="Times New Roman" w:cs="Times New Roman"/>
          <w:sz w:val="24"/>
          <w:szCs w:val="24"/>
          <w:highlight w:val="yellow"/>
        </w:rPr>
        <w:t>(</w:t>
      </w:r>
      <w:r w:rsidR="00B5298F" w:rsidRPr="000F3CC0">
        <w:rPr>
          <w:rFonts w:ascii="Times New Roman" w:eastAsia="SymbolMT" w:hAnsi="Times New Roman" w:cs="Times New Roman"/>
          <w:sz w:val="24"/>
          <w:szCs w:val="24"/>
          <w:highlight w:val="yellow"/>
        </w:rPr>
        <w:t>Decreto nº 10.046, de 9 de outubro de 2019</w:t>
      </w:r>
      <w:r w:rsidRPr="000F3CC0">
        <w:rPr>
          <w:rFonts w:ascii="Times New Roman" w:eastAsia="SymbolMT" w:hAnsi="Times New Roman" w:cs="Times New Roman"/>
          <w:sz w:val="24"/>
          <w:szCs w:val="24"/>
          <w:highlight w:val="yellow"/>
        </w:rPr>
        <w:t>)</w:t>
      </w:r>
      <w:r w:rsidRPr="003E2B88">
        <w:rPr>
          <w:rFonts w:ascii="Times New Roman" w:eastAsia="SymbolMT" w:hAnsi="Times New Roman" w:cs="Times New Roman"/>
          <w:sz w:val="24"/>
          <w:szCs w:val="24"/>
        </w:rPr>
        <w:t>.</w:t>
      </w:r>
    </w:p>
    <w:p w14:paraId="0503AE75" w14:textId="12694B1F"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Surgiram novas propostas por décadas e, mesmo assim, nenhuma realmente resolveu os problemas. Primeiro que propostas demoram muito para saírem do papel, como é possível notar no projeto do RIC (Registro de Identificação Civil) que demorou 13 anos para ser regulamentado e ainda não temos mais informações sobre o projeto. Segundo que, conforme são criados documentos, adicionamos complexidade no sistema e ainda podemos inserir novas vulnerabilidades nele, que podem permitir ainda mais fraudes.</w:t>
      </w:r>
    </w:p>
    <w:p w14:paraId="79486384" w14:textId="77777777"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Com isso, podemos enumerar os problemas do sistema de identificação civil no Brasil atualmente:</w:t>
      </w:r>
    </w:p>
    <w:p w14:paraId="691EB4D0" w14:textId="4C2A0149"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Falta de padrão:</w:t>
      </w:r>
      <w:r w:rsidRPr="003E2B88">
        <w:rPr>
          <w:rFonts w:ascii="Times New Roman" w:eastAsia="SymbolMT" w:hAnsi="Times New Roman" w:cs="Times New Roman"/>
          <w:sz w:val="24"/>
          <w:szCs w:val="24"/>
        </w:rPr>
        <w:t xml:space="preserve"> não há documento e informações padr</w:t>
      </w:r>
      <w:r w:rsidR="00880224">
        <w:rPr>
          <w:rFonts w:ascii="Times New Roman" w:eastAsia="SymbolMT" w:hAnsi="Times New Roman" w:cs="Times New Roman"/>
          <w:sz w:val="24"/>
          <w:szCs w:val="24"/>
        </w:rPr>
        <w:t>onizadas</w:t>
      </w:r>
      <w:r w:rsidRPr="003E2B88">
        <w:rPr>
          <w:rFonts w:ascii="Times New Roman" w:eastAsia="SymbolMT" w:hAnsi="Times New Roman" w:cs="Times New Roman"/>
          <w:sz w:val="24"/>
          <w:szCs w:val="24"/>
        </w:rPr>
        <w:t xml:space="preserve"> para identificar civis. O que há é muitas informações diferentes dispersas em diferentes instituições públicas, como o Título de Eleitor, CNH, </w:t>
      </w:r>
      <w:r w:rsidR="00B5298F" w:rsidRPr="003E2B88">
        <w:rPr>
          <w:rFonts w:ascii="Times New Roman" w:eastAsia="SymbolMT" w:hAnsi="Times New Roman" w:cs="Times New Roman"/>
          <w:sz w:val="24"/>
          <w:szCs w:val="24"/>
        </w:rPr>
        <w:t>CPF etc.</w:t>
      </w:r>
    </w:p>
    <w:p w14:paraId="5A0B8520"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Falta de centralização:</w:t>
      </w:r>
      <w:r w:rsidRPr="003E2B88">
        <w:rPr>
          <w:rFonts w:ascii="Times New Roman" w:eastAsia="SymbolMT" w:hAnsi="Times New Roman" w:cs="Times New Roman"/>
          <w:sz w:val="24"/>
          <w:szCs w:val="24"/>
        </w:rPr>
        <w:t xml:space="preserve"> não há uma instituição pública responsável pela centralização dos processos e dos dados para a identificação de civis.</w:t>
      </w:r>
    </w:p>
    <w:p w14:paraId="06FEF63E"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lastRenderedPageBreak/>
        <w:t>Problemas de projeto:</w:t>
      </w:r>
      <w:r w:rsidRPr="003E2B88">
        <w:rPr>
          <w:rFonts w:ascii="Times New Roman" w:eastAsia="SymbolMT" w:hAnsi="Times New Roman" w:cs="Times New Roman"/>
          <w:sz w:val="24"/>
          <w:szCs w:val="24"/>
        </w:rPr>
        <w:t xml:space="preserve"> o documento destinado a identificar cidadãos (RG) possui falhas, como enumeramos acima.</w:t>
      </w:r>
    </w:p>
    <w:p w14:paraId="7E396549"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Soluções improvisadas e temporárias:</w:t>
      </w:r>
      <w:r w:rsidRPr="003E2B88">
        <w:rPr>
          <w:rFonts w:ascii="Times New Roman" w:eastAsia="SymbolMT" w:hAnsi="Times New Roman" w:cs="Times New Roman"/>
          <w:sz w:val="24"/>
          <w:szCs w:val="24"/>
        </w:rPr>
        <w:t xml:space="preserve"> por causa dos problemas na identificação, o CPF acaba sendo uma alternativa para identificar os cidadãos, dado esse que pode ser prejudicial nas mãos de criminosos. Há também muitos projetos para resolver esse problema, mas que nunca saem do papel.</w:t>
      </w:r>
    </w:p>
    <w:p w14:paraId="7AEFADA2"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Sistema complexo:</w:t>
      </w:r>
      <w:r w:rsidRPr="003E2B88">
        <w:rPr>
          <w:rFonts w:ascii="Times New Roman" w:eastAsia="SymbolMT" w:hAnsi="Times New Roman" w:cs="Times New Roman"/>
          <w:sz w:val="24"/>
          <w:szCs w:val="24"/>
        </w:rPr>
        <w:t xml:space="preserve"> a falta de centralização nos dados e processos e de padrões torna a tarefa de identificar pessoas difícil e ineficiente.</w:t>
      </w:r>
    </w:p>
    <w:p w14:paraId="57E51377"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Burocracia:</w:t>
      </w:r>
      <w:r w:rsidRPr="003E2B88">
        <w:rPr>
          <w:rFonts w:ascii="Times New Roman" w:eastAsia="SymbolMT" w:hAnsi="Times New Roman" w:cs="Times New Roman"/>
          <w:sz w:val="24"/>
          <w:szCs w:val="24"/>
        </w:rPr>
        <w:t xml:space="preserve"> as propostas para solucionar problemas de interesse público demoram muito por conta da burocracia envolvida, como exemplificado pela proposta do RIC, que nunca saiu do papel, desde 1995.</w:t>
      </w:r>
    </w:p>
    <w:p w14:paraId="0A28A090" w14:textId="77777777"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Todos esses problemas geram consequências sérias como fraudes, inconsistência de dados e vazamentos de dados pessoais </w:t>
      </w:r>
      <w:r w:rsidRPr="000F3CC0">
        <w:rPr>
          <w:rFonts w:ascii="Times New Roman" w:eastAsia="SymbolMT" w:hAnsi="Times New Roman" w:cs="Times New Roman"/>
          <w:sz w:val="24"/>
          <w:szCs w:val="24"/>
          <w:highlight w:val="yellow"/>
        </w:rPr>
        <w:t>(ROHR, 2021)</w:t>
      </w:r>
      <w:r w:rsidRPr="003E2B88">
        <w:rPr>
          <w:rFonts w:ascii="Times New Roman" w:eastAsia="SymbolMT" w:hAnsi="Times New Roman" w:cs="Times New Roman"/>
          <w:sz w:val="24"/>
          <w:szCs w:val="24"/>
        </w:rPr>
        <w:t>.</w:t>
      </w:r>
    </w:p>
    <w:p w14:paraId="61609E8C" w14:textId="193CD1CA"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4D48F7EA" w14:textId="035BBB6E"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2B5919C4" w14:textId="4DBBE35B"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1.3 – OBJETIVO GERAL</w:t>
      </w:r>
    </w:p>
    <w:p w14:paraId="5EE93336" w14:textId="3FC206E8"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2E335A2A" w14:textId="77777777" w:rsidR="003115E3" w:rsidRDefault="003115E3"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4964BB">
        <w:rPr>
          <w:rFonts w:ascii="Times New Roman" w:eastAsia="SymbolMT" w:hAnsi="Times New Roman" w:cs="Times New Roman"/>
          <w:sz w:val="24"/>
          <w:szCs w:val="24"/>
        </w:rPr>
        <w:t>Este trabalho tem como objetivo geral projetar, desenvolver e implementar um sistema de informações que permita a identificação e a autenticação das pessoas de forma a evitar fraudes, vazamentos de dados e inconsistência dos dados, além de criar um cenário de eleição digital em que o sistema desenvolvido é utilizado</w:t>
      </w:r>
      <w:r>
        <w:rPr>
          <w:rFonts w:ascii="Times New Roman" w:eastAsia="SymbolMT" w:hAnsi="Times New Roman" w:cs="Times New Roman"/>
          <w:sz w:val="24"/>
          <w:szCs w:val="24"/>
        </w:rPr>
        <w:t>, de forma a substituir o CPF dado como identificador e autenticador de cidadãos brasileiros.</w:t>
      </w:r>
    </w:p>
    <w:p w14:paraId="1F9DE510" w14:textId="076964E4"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71503CA4" w14:textId="77777777"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4C427B07" w14:textId="6C2A79AC"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1.4 – OBJETIVOS ESPECÍFICOS</w:t>
      </w:r>
    </w:p>
    <w:p w14:paraId="3B30294C" w14:textId="77777777"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31AE0195" w14:textId="25305849" w:rsidR="0091727F" w:rsidRDefault="0091727F" w:rsidP="0091727F">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objetivo deste trabalho consiste em emitir carteiras digitais, implementar um mecanismo de identificação e autenticação com a carteira digital e demonstrar como ele funcionaria em um cenário hipotético de eleições digitais.</w:t>
      </w:r>
    </w:p>
    <w:p w14:paraId="4AB7ABE1" w14:textId="57896EF9" w:rsidR="0091727F" w:rsidRDefault="0091727F" w:rsidP="0091727F">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As carteiras digitais emitidas são compostas de uma chave privada protegida por uma senha de quatro dígitos (PIN)</w:t>
      </w:r>
      <w:r w:rsidR="00A1253C">
        <w:rPr>
          <w:rFonts w:ascii="Times New Roman" w:eastAsia="SymbolMT" w:hAnsi="Times New Roman" w:cs="Times New Roman"/>
          <w:sz w:val="24"/>
          <w:szCs w:val="24"/>
        </w:rPr>
        <w:t>, escolhido pelo proprietário da carteira</w:t>
      </w:r>
      <w:r w:rsidR="00312ECA">
        <w:rPr>
          <w:rFonts w:ascii="Times New Roman" w:eastAsia="SymbolMT" w:hAnsi="Times New Roman" w:cs="Times New Roman"/>
          <w:sz w:val="24"/>
          <w:szCs w:val="24"/>
        </w:rPr>
        <w:t xml:space="preserve"> neste caso</w:t>
      </w:r>
      <w:r w:rsidR="00A1253C">
        <w:rPr>
          <w:rFonts w:ascii="Times New Roman" w:eastAsia="SymbolMT" w:hAnsi="Times New Roman" w:cs="Times New Roman"/>
          <w:sz w:val="24"/>
          <w:szCs w:val="24"/>
        </w:rPr>
        <w:t>,</w:t>
      </w:r>
      <w:r>
        <w:rPr>
          <w:rFonts w:ascii="Times New Roman" w:eastAsia="SymbolMT" w:hAnsi="Times New Roman" w:cs="Times New Roman"/>
          <w:sz w:val="24"/>
          <w:szCs w:val="24"/>
        </w:rPr>
        <w:t xml:space="preserve"> e seu respectivo certificado digital, dados pessoais (nome completo, CPF, sexo, foto, filiação e naturalidade), registro do local e data de emissão e registro da data de validade da carteira digital.</w:t>
      </w:r>
    </w:p>
    <w:p w14:paraId="4E1B99B7" w14:textId="6CD662B0" w:rsidR="0091727F" w:rsidRDefault="0091727F" w:rsidP="0091727F">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Com relação ao mecanismo de identificação e autenticação com a carteira digital consiste em certificado digital e validação para a identificação e assinatura digital para autenticação.</w:t>
      </w:r>
    </w:p>
    <w:p w14:paraId="105D564D" w14:textId="62ECB81A" w:rsidR="003115E3" w:rsidRPr="008A345B" w:rsidRDefault="006711A6" w:rsidP="006711A6">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Com os objetivos acima concluídos, serão construídas duas aplicações (uma para o eleitor e outra para o TSE) para simular um cenário de eleições digitais, utilizando a carteira digital que foi construída.</w:t>
      </w:r>
    </w:p>
    <w:p w14:paraId="71322241" w14:textId="77777777" w:rsidR="003115E3" w:rsidRPr="003E2B88"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6C80721B" w14:textId="24403F84" w:rsidR="003B5202" w:rsidRDefault="003B5202" w:rsidP="00C96314">
      <w:pPr>
        <w:spacing w:after="0" w:line="360" w:lineRule="auto"/>
        <w:jc w:val="both"/>
        <w:rPr>
          <w:rFonts w:ascii="Times New Roman" w:hAnsi="Times New Roman" w:cs="Times New Roman"/>
          <w:b/>
          <w:smallCaps/>
          <w:sz w:val="24"/>
          <w:szCs w:val="24"/>
          <w:u w:val="single"/>
        </w:rPr>
      </w:pPr>
    </w:p>
    <w:p w14:paraId="4FD15F41" w14:textId="2E401236" w:rsidR="00AA3D83" w:rsidRDefault="00AA3D83" w:rsidP="00C96314">
      <w:pPr>
        <w:spacing w:after="0" w:line="360" w:lineRule="auto"/>
        <w:jc w:val="both"/>
        <w:rPr>
          <w:rFonts w:ascii="Times New Roman" w:hAnsi="Times New Roman" w:cs="Times New Roman"/>
          <w:b/>
          <w:smallCaps/>
          <w:sz w:val="24"/>
          <w:szCs w:val="24"/>
          <w:u w:val="single"/>
        </w:rPr>
      </w:pPr>
    </w:p>
    <w:p w14:paraId="6B077409" w14:textId="17FB75FB" w:rsidR="00AA3D83" w:rsidRDefault="00AA3D83" w:rsidP="00C96314">
      <w:pPr>
        <w:spacing w:after="0" w:line="360" w:lineRule="auto"/>
        <w:jc w:val="both"/>
        <w:rPr>
          <w:rFonts w:ascii="Times New Roman" w:hAnsi="Times New Roman" w:cs="Times New Roman"/>
          <w:b/>
          <w:smallCaps/>
          <w:sz w:val="24"/>
          <w:szCs w:val="24"/>
          <w:u w:val="single"/>
        </w:rPr>
      </w:pPr>
    </w:p>
    <w:p w14:paraId="24E9E9A3" w14:textId="3CB4E8AF" w:rsidR="00AA3D83" w:rsidRDefault="00AA3D83" w:rsidP="00C96314">
      <w:pPr>
        <w:spacing w:after="0" w:line="360" w:lineRule="auto"/>
        <w:jc w:val="both"/>
        <w:rPr>
          <w:rFonts w:ascii="Times New Roman" w:hAnsi="Times New Roman" w:cs="Times New Roman"/>
          <w:b/>
          <w:smallCaps/>
          <w:sz w:val="24"/>
          <w:szCs w:val="24"/>
          <w:u w:val="single"/>
        </w:rPr>
      </w:pPr>
    </w:p>
    <w:p w14:paraId="034F4C95" w14:textId="14399CCA" w:rsidR="00AA3D83" w:rsidRDefault="00AA3D83" w:rsidP="00C96314">
      <w:pPr>
        <w:spacing w:after="0" w:line="360" w:lineRule="auto"/>
        <w:jc w:val="both"/>
        <w:rPr>
          <w:rFonts w:ascii="Times New Roman" w:hAnsi="Times New Roman" w:cs="Times New Roman"/>
          <w:b/>
          <w:smallCaps/>
          <w:sz w:val="24"/>
          <w:szCs w:val="24"/>
          <w:u w:val="single"/>
        </w:rPr>
      </w:pPr>
    </w:p>
    <w:p w14:paraId="0140AEC1" w14:textId="297CE387" w:rsidR="00AA3D83" w:rsidRDefault="00AA3D83" w:rsidP="00C96314">
      <w:pPr>
        <w:spacing w:after="0" w:line="360" w:lineRule="auto"/>
        <w:jc w:val="both"/>
        <w:rPr>
          <w:rFonts w:ascii="Times New Roman" w:hAnsi="Times New Roman" w:cs="Times New Roman"/>
          <w:b/>
          <w:smallCaps/>
          <w:sz w:val="24"/>
          <w:szCs w:val="24"/>
          <w:u w:val="single"/>
        </w:rPr>
      </w:pPr>
    </w:p>
    <w:p w14:paraId="37317B7A" w14:textId="005AB69A" w:rsidR="00AA3D83" w:rsidRDefault="00AA3D83" w:rsidP="00C96314">
      <w:pPr>
        <w:spacing w:after="0" w:line="360" w:lineRule="auto"/>
        <w:jc w:val="both"/>
        <w:rPr>
          <w:rFonts w:ascii="Times New Roman" w:hAnsi="Times New Roman" w:cs="Times New Roman"/>
          <w:b/>
          <w:smallCaps/>
          <w:sz w:val="24"/>
          <w:szCs w:val="24"/>
          <w:u w:val="single"/>
        </w:rPr>
      </w:pPr>
    </w:p>
    <w:p w14:paraId="331BE173" w14:textId="4FA4D8C3" w:rsidR="00AA3D83" w:rsidRDefault="00AA3D83" w:rsidP="00C96314">
      <w:pPr>
        <w:spacing w:after="0" w:line="360" w:lineRule="auto"/>
        <w:jc w:val="both"/>
        <w:rPr>
          <w:rFonts w:ascii="Times New Roman" w:hAnsi="Times New Roman" w:cs="Times New Roman"/>
          <w:b/>
          <w:smallCaps/>
          <w:sz w:val="24"/>
          <w:szCs w:val="24"/>
          <w:u w:val="single"/>
        </w:rPr>
      </w:pPr>
    </w:p>
    <w:p w14:paraId="021C8CDB" w14:textId="1C546323" w:rsidR="00AA3D83" w:rsidRDefault="00AA3D83" w:rsidP="00C96314">
      <w:pPr>
        <w:spacing w:after="0" w:line="360" w:lineRule="auto"/>
        <w:jc w:val="both"/>
        <w:rPr>
          <w:rFonts w:ascii="Times New Roman" w:hAnsi="Times New Roman" w:cs="Times New Roman"/>
          <w:b/>
          <w:smallCaps/>
          <w:sz w:val="24"/>
          <w:szCs w:val="24"/>
          <w:u w:val="single"/>
        </w:rPr>
      </w:pPr>
    </w:p>
    <w:p w14:paraId="6C6BE452" w14:textId="02230DE3" w:rsidR="00AA3D83" w:rsidRDefault="00AA3D83" w:rsidP="00C96314">
      <w:pPr>
        <w:spacing w:after="0" w:line="360" w:lineRule="auto"/>
        <w:jc w:val="both"/>
        <w:rPr>
          <w:rFonts w:ascii="Times New Roman" w:hAnsi="Times New Roman" w:cs="Times New Roman"/>
          <w:b/>
          <w:smallCaps/>
          <w:sz w:val="24"/>
          <w:szCs w:val="24"/>
          <w:u w:val="single"/>
        </w:rPr>
      </w:pPr>
    </w:p>
    <w:p w14:paraId="15D866C1" w14:textId="29EAB0D1" w:rsidR="00AA3D83" w:rsidRDefault="00AA3D83" w:rsidP="00C96314">
      <w:pPr>
        <w:spacing w:after="0" w:line="360" w:lineRule="auto"/>
        <w:jc w:val="both"/>
        <w:rPr>
          <w:rFonts w:ascii="Times New Roman" w:hAnsi="Times New Roman" w:cs="Times New Roman"/>
          <w:b/>
          <w:smallCaps/>
          <w:sz w:val="24"/>
          <w:szCs w:val="24"/>
          <w:u w:val="single"/>
        </w:rPr>
      </w:pPr>
    </w:p>
    <w:p w14:paraId="2B8DFCF9" w14:textId="012E9508" w:rsidR="00AA3D83" w:rsidRDefault="00AA3D83" w:rsidP="00C96314">
      <w:pPr>
        <w:spacing w:after="0" w:line="360" w:lineRule="auto"/>
        <w:jc w:val="both"/>
        <w:rPr>
          <w:rFonts w:ascii="Times New Roman" w:hAnsi="Times New Roman" w:cs="Times New Roman"/>
          <w:b/>
          <w:smallCaps/>
          <w:sz w:val="24"/>
          <w:szCs w:val="24"/>
          <w:u w:val="single"/>
        </w:rPr>
      </w:pPr>
    </w:p>
    <w:p w14:paraId="73180CB3" w14:textId="7CAC2317" w:rsidR="00AA3D83" w:rsidRDefault="00AA3D83" w:rsidP="00C96314">
      <w:pPr>
        <w:spacing w:after="0" w:line="360" w:lineRule="auto"/>
        <w:jc w:val="both"/>
        <w:rPr>
          <w:rFonts w:ascii="Times New Roman" w:hAnsi="Times New Roman" w:cs="Times New Roman"/>
          <w:b/>
          <w:smallCaps/>
          <w:sz w:val="24"/>
          <w:szCs w:val="24"/>
          <w:u w:val="single"/>
        </w:rPr>
      </w:pPr>
    </w:p>
    <w:p w14:paraId="72CB1CAB" w14:textId="7517BAF0" w:rsidR="00AA3D83" w:rsidRDefault="00AA3D83" w:rsidP="00C96314">
      <w:pPr>
        <w:spacing w:after="0" w:line="360" w:lineRule="auto"/>
        <w:jc w:val="both"/>
        <w:rPr>
          <w:rFonts w:ascii="Times New Roman" w:hAnsi="Times New Roman" w:cs="Times New Roman"/>
          <w:b/>
          <w:smallCaps/>
          <w:sz w:val="24"/>
          <w:szCs w:val="24"/>
          <w:u w:val="single"/>
        </w:rPr>
      </w:pPr>
    </w:p>
    <w:p w14:paraId="2A6B7BE8" w14:textId="787D2A5A" w:rsidR="00AA3D83" w:rsidRDefault="00AA3D83" w:rsidP="00C96314">
      <w:pPr>
        <w:spacing w:after="0" w:line="360" w:lineRule="auto"/>
        <w:jc w:val="both"/>
        <w:rPr>
          <w:rFonts w:ascii="Times New Roman" w:hAnsi="Times New Roman" w:cs="Times New Roman"/>
          <w:b/>
          <w:smallCaps/>
          <w:sz w:val="24"/>
          <w:szCs w:val="24"/>
          <w:u w:val="single"/>
        </w:rPr>
      </w:pPr>
    </w:p>
    <w:p w14:paraId="74CEABF0" w14:textId="37A71019" w:rsidR="00AA3D83" w:rsidRDefault="00AA3D83" w:rsidP="00C96314">
      <w:pPr>
        <w:spacing w:after="0" w:line="360" w:lineRule="auto"/>
        <w:jc w:val="both"/>
        <w:rPr>
          <w:rFonts w:ascii="Times New Roman" w:hAnsi="Times New Roman" w:cs="Times New Roman"/>
          <w:b/>
          <w:smallCaps/>
          <w:sz w:val="24"/>
          <w:szCs w:val="24"/>
          <w:u w:val="single"/>
        </w:rPr>
      </w:pPr>
    </w:p>
    <w:p w14:paraId="1F2156F1" w14:textId="0098CA51" w:rsidR="00AA3D83" w:rsidRDefault="00AA3D83" w:rsidP="00C96314">
      <w:pPr>
        <w:spacing w:after="0" w:line="360" w:lineRule="auto"/>
        <w:jc w:val="both"/>
        <w:rPr>
          <w:rFonts w:ascii="Times New Roman" w:hAnsi="Times New Roman" w:cs="Times New Roman"/>
          <w:b/>
          <w:smallCaps/>
          <w:sz w:val="24"/>
          <w:szCs w:val="24"/>
          <w:u w:val="single"/>
        </w:rPr>
      </w:pPr>
    </w:p>
    <w:p w14:paraId="0096408C" w14:textId="77777777" w:rsidR="001448D0" w:rsidRDefault="001448D0" w:rsidP="00C96314">
      <w:pPr>
        <w:spacing w:after="0" w:line="360" w:lineRule="auto"/>
        <w:jc w:val="both"/>
        <w:rPr>
          <w:rFonts w:ascii="Times New Roman" w:hAnsi="Times New Roman" w:cs="Times New Roman"/>
          <w:b/>
          <w:smallCaps/>
          <w:sz w:val="24"/>
          <w:szCs w:val="24"/>
          <w:u w:val="single"/>
        </w:rPr>
      </w:pPr>
    </w:p>
    <w:p w14:paraId="7396E469" w14:textId="7EC5778B" w:rsidR="00AA3D83" w:rsidRDefault="00AA3D83" w:rsidP="00C96314">
      <w:pPr>
        <w:spacing w:after="0" w:line="360" w:lineRule="auto"/>
        <w:jc w:val="both"/>
        <w:rPr>
          <w:rFonts w:ascii="Times New Roman" w:hAnsi="Times New Roman" w:cs="Times New Roman"/>
          <w:b/>
          <w:smallCaps/>
          <w:sz w:val="24"/>
          <w:szCs w:val="24"/>
          <w:u w:val="single"/>
        </w:rPr>
      </w:pPr>
    </w:p>
    <w:p w14:paraId="788802CF" w14:textId="77777777" w:rsidR="00AA3D83" w:rsidRDefault="00AA3D83" w:rsidP="00C96314">
      <w:pPr>
        <w:spacing w:after="0" w:line="360" w:lineRule="auto"/>
        <w:jc w:val="both"/>
        <w:rPr>
          <w:rFonts w:ascii="Times New Roman" w:hAnsi="Times New Roman" w:cs="Times New Roman"/>
          <w:b/>
          <w:smallCaps/>
          <w:sz w:val="24"/>
          <w:szCs w:val="24"/>
          <w:u w:val="single"/>
        </w:rPr>
      </w:pPr>
    </w:p>
    <w:p w14:paraId="7EFA7C5B"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bookmarkStart w:id="1" w:name="_Toc348019865"/>
      <w:bookmarkEnd w:id="0"/>
    </w:p>
    <w:p w14:paraId="054DAFCE" w14:textId="30A7D51C" w:rsidR="008A345B" w:rsidRPr="008A345B" w:rsidRDefault="008A345B"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p>
    <w:p w14:paraId="2822A1F3" w14:textId="62BC2562" w:rsidR="003204FF" w:rsidRDefault="003204FF" w:rsidP="00C96314">
      <w:pPr>
        <w:spacing w:after="0" w:line="360" w:lineRule="auto"/>
        <w:jc w:val="both"/>
        <w:rPr>
          <w:rFonts w:ascii="Times New Roman" w:hAnsi="Times New Roman" w:cs="Times New Roman"/>
          <w:bCs/>
          <w:smallCaps/>
          <w:sz w:val="24"/>
          <w:szCs w:val="24"/>
        </w:rPr>
      </w:pPr>
    </w:p>
    <w:p w14:paraId="3E640472" w14:textId="4E732325" w:rsidR="006711A6" w:rsidRDefault="006711A6" w:rsidP="00C96314">
      <w:pPr>
        <w:spacing w:after="0" w:line="360" w:lineRule="auto"/>
        <w:jc w:val="both"/>
        <w:rPr>
          <w:rFonts w:ascii="Times New Roman" w:hAnsi="Times New Roman" w:cs="Times New Roman"/>
          <w:bCs/>
          <w:smallCaps/>
          <w:sz w:val="24"/>
          <w:szCs w:val="24"/>
        </w:rPr>
      </w:pPr>
    </w:p>
    <w:p w14:paraId="3218105E" w14:textId="77777777" w:rsidR="00312ECA" w:rsidRDefault="00312ECA" w:rsidP="00C96314">
      <w:pPr>
        <w:spacing w:after="0" w:line="360" w:lineRule="auto"/>
        <w:jc w:val="both"/>
        <w:rPr>
          <w:rFonts w:ascii="Times New Roman" w:hAnsi="Times New Roman" w:cs="Times New Roman"/>
          <w:bCs/>
          <w:smallCaps/>
          <w:sz w:val="24"/>
          <w:szCs w:val="24"/>
        </w:rPr>
      </w:pPr>
    </w:p>
    <w:p w14:paraId="373057AC" w14:textId="77777777" w:rsidR="006711A6" w:rsidRPr="00855DCE" w:rsidRDefault="006711A6" w:rsidP="00C96314">
      <w:pPr>
        <w:spacing w:after="0" w:line="360" w:lineRule="auto"/>
        <w:jc w:val="both"/>
        <w:rPr>
          <w:rFonts w:ascii="Times New Roman" w:hAnsi="Times New Roman" w:cs="Times New Roman"/>
          <w:bCs/>
          <w:smallCaps/>
          <w:sz w:val="24"/>
          <w:szCs w:val="24"/>
        </w:rPr>
      </w:pPr>
    </w:p>
    <w:p w14:paraId="3F272342" w14:textId="0FDB6637" w:rsidR="0006140B"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2</w:t>
      </w:r>
      <w:r w:rsidR="00D44958" w:rsidRPr="00AA3D83">
        <w:rPr>
          <w:rFonts w:ascii="Times New Roman" w:hAnsi="Times New Roman" w:cs="Times New Roman"/>
          <w:b/>
          <w:smallCaps/>
          <w:sz w:val="28"/>
          <w:szCs w:val="28"/>
          <w:u w:val="single"/>
        </w:rPr>
        <w:t xml:space="preserve"> </w:t>
      </w:r>
      <w:r w:rsidR="00690C0B" w:rsidRPr="00AA3D83">
        <w:rPr>
          <w:rFonts w:ascii="Times New Roman" w:hAnsi="Times New Roman" w:cs="Times New Roman"/>
          <w:b/>
          <w:smallCaps/>
          <w:sz w:val="28"/>
          <w:szCs w:val="28"/>
          <w:u w:val="single"/>
        </w:rPr>
        <w:t>–</w:t>
      </w:r>
      <w:r w:rsidR="00832238" w:rsidRPr="00AA3D83">
        <w:rPr>
          <w:rFonts w:ascii="Times New Roman" w:hAnsi="Times New Roman" w:cs="Times New Roman"/>
          <w:b/>
          <w:smallCaps/>
          <w:sz w:val="28"/>
          <w:szCs w:val="28"/>
          <w:u w:val="single"/>
        </w:rPr>
        <w:t xml:space="preserve"> </w:t>
      </w:r>
      <w:r w:rsidR="00690C0B" w:rsidRPr="00AA3D83">
        <w:rPr>
          <w:rFonts w:ascii="Times New Roman" w:hAnsi="Times New Roman" w:cs="Times New Roman"/>
          <w:b/>
          <w:smallCaps/>
          <w:sz w:val="28"/>
          <w:szCs w:val="28"/>
          <w:u w:val="single"/>
        </w:rPr>
        <w:t>Revisão Bibliográfica</w:t>
      </w:r>
    </w:p>
    <w:p w14:paraId="3D5A40F6" w14:textId="77777777" w:rsidR="00D658CC" w:rsidRDefault="00D658CC" w:rsidP="00C96314">
      <w:pPr>
        <w:spacing w:after="0" w:line="360" w:lineRule="auto"/>
        <w:jc w:val="both"/>
        <w:rPr>
          <w:rFonts w:ascii="Times New Roman" w:eastAsia="SymbolMT" w:hAnsi="Times New Roman" w:cs="Times New Roman"/>
          <w:sz w:val="24"/>
          <w:szCs w:val="24"/>
        </w:rPr>
      </w:pPr>
    </w:p>
    <w:p w14:paraId="12004B14" w14:textId="15A0B6B6" w:rsidR="00531C02"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531C02">
        <w:rPr>
          <w:rFonts w:ascii="Times New Roman" w:eastAsia="SymbolMT" w:hAnsi="Times New Roman" w:cs="Times New Roman"/>
          <w:sz w:val="24"/>
          <w:szCs w:val="24"/>
        </w:rPr>
        <w:t xml:space="preserve">.1 – </w:t>
      </w:r>
      <w:r w:rsidR="00690C0B">
        <w:rPr>
          <w:rFonts w:ascii="Times New Roman" w:eastAsia="SymbolMT" w:hAnsi="Times New Roman" w:cs="Times New Roman"/>
          <w:sz w:val="24"/>
          <w:szCs w:val="24"/>
        </w:rPr>
        <w:t>IDENTIFICAÇÃO</w:t>
      </w:r>
    </w:p>
    <w:p w14:paraId="307CC30D" w14:textId="77777777" w:rsidR="000447BF" w:rsidRDefault="000447BF" w:rsidP="00C96314">
      <w:pPr>
        <w:spacing w:after="0" w:line="360" w:lineRule="auto"/>
        <w:jc w:val="both"/>
        <w:rPr>
          <w:rFonts w:ascii="Times New Roman" w:eastAsia="SymbolMT" w:hAnsi="Times New Roman" w:cs="Times New Roman"/>
          <w:sz w:val="24"/>
          <w:szCs w:val="24"/>
        </w:rPr>
      </w:pPr>
    </w:p>
    <w:p w14:paraId="49DDCC57" w14:textId="461384B5" w:rsidR="00146DA3" w:rsidRPr="00146DA3" w:rsidRDefault="003717C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146DA3" w:rsidRPr="00146DA3">
        <w:rPr>
          <w:rFonts w:ascii="Times New Roman" w:eastAsia="SymbolMT" w:hAnsi="Times New Roman" w:cs="Times New Roman"/>
          <w:sz w:val="24"/>
          <w:szCs w:val="24"/>
        </w:rPr>
        <w:t xml:space="preserve">A </w:t>
      </w:r>
      <w:r w:rsidR="00146DA3" w:rsidRPr="00146DA3">
        <w:rPr>
          <w:rFonts w:ascii="Times New Roman" w:eastAsia="SymbolMT" w:hAnsi="Times New Roman" w:cs="Times New Roman"/>
          <w:b/>
          <w:bCs/>
          <w:sz w:val="24"/>
          <w:szCs w:val="24"/>
        </w:rPr>
        <w:t>identificação</w:t>
      </w:r>
      <w:r w:rsidR="00146DA3" w:rsidRPr="00146DA3">
        <w:rPr>
          <w:rFonts w:ascii="Times New Roman" w:eastAsia="SymbolMT" w:hAnsi="Times New Roman" w:cs="Times New Roman"/>
          <w:sz w:val="24"/>
          <w:szCs w:val="24"/>
        </w:rPr>
        <w:t xml:space="preserve"> é um processo essencial para a sociedade, porque garante a unicidade de um indivíduo e permite a prestação de contas (ou responsabilização), estabelecimento de confiança entre indivíduos e instituições (públicas ou privadas) e o estabelecimento de uma relação entre o indivíduo e as informações relacionadas a ele, e tudo isso sem ambiguidade.</w:t>
      </w:r>
    </w:p>
    <w:p w14:paraId="404B8F51" w14:textId="327B12FA" w:rsidR="00146DA3" w:rsidRPr="00146DA3" w:rsidRDefault="00C63B1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processo de identificação</w:t>
      </w:r>
      <w:r w:rsidR="00146DA3" w:rsidRPr="00146DA3">
        <w:rPr>
          <w:rFonts w:ascii="Times New Roman" w:eastAsia="SymbolMT" w:hAnsi="Times New Roman" w:cs="Times New Roman"/>
          <w:sz w:val="24"/>
          <w:szCs w:val="24"/>
        </w:rPr>
        <w:t xml:space="preserve"> é usado em vários setores da sociedade. Por exemplo: a identificação de pessoas é usada por empresas para garantir que as informações passadas pelos consumidores sejam válid</w:t>
      </w:r>
      <w:r w:rsidR="00654A17">
        <w:rPr>
          <w:rFonts w:ascii="Times New Roman" w:eastAsia="SymbolMT" w:hAnsi="Times New Roman" w:cs="Times New Roman"/>
          <w:sz w:val="24"/>
          <w:szCs w:val="24"/>
        </w:rPr>
        <w:t>a</w:t>
      </w:r>
      <w:r w:rsidR="00146DA3" w:rsidRPr="00146DA3">
        <w:rPr>
          <w:rFonts w:ascii="Times New Roman" w:eastAsia="SymbolMT" w:hAnsi="Times New Roman" w:cs="Times New Roman"/>
          <w:sz w:val="24"/>
          <w:szCs w:val="24"/>
        </w:rPr>
        <w:t>s, para que possam permitir as empresas de prover seus serviços e gerenciar eficientemente os negócios.</w:t>
      </w:r>
    </w:p>
    <w:p w14:paraId="08FC04B1" w14:textId="353E5C27" w:rsidR="00531C02" w:rsidRPr="00D77E5D" w:rsidRDefault="00146DA3" w:rsidP="00C96314">
      <w:pPr>
        <w:spacing w:after="0" w:line="360" w:lineRule="auto"/>
        <w:ind w:firstLine="708"/>
        <w:jc w:val="both"/>
        <w:rPr>
          <w:rFonts w:ascii="Times New Roman" w:eastAsia="SymbolMT" w:hAnsi="Times New Roman" w:cs="Times New Roman"/>
          <w:sz w:val="24"/>
          <w:szCs w:val="24"/>
        </w:rPr>
      </w:pPr>
      <w:r w:rsidRPr="00146DA3">
        <w:rPr>
          <w:rFonts w:ascii="Times New Roman" w:eastAsia="SymbolMT" w:hAnsi="Times New Roman" w:cs="Times New Roman"/>
          <w:sz w:val="24"/>
          <w:szCs w:val="24"/>
        </w:rPr>
        <w:t xml:space="preserve">A identificação analisada neste trabalho é a </w:t>
      </w:r>
      <w:r w:rsidRPr="000447BF">
        <w:rPr>
          <w:rFonts w:ascii="Times New Roman" w:eastAsia="SymbolMT" w:hAnsi="Times New Roman" w:cs="Times New Roman"/>
          <w:b/>
          <w:bCs/>
          <w:sz w:val="24"/>
          <w:szCs w:val="24"/>
        </w:rPr>
        <w:t>identificação de cidadãos</w:t>
      </w:r>
      <w:r w:rsidRPr="00146DA3">
        <w:rPr>
          <w:rFonts w:ascii="Times New Roman" w:eastAsia="SymbolMT" w:hAnsi="Times New Roman" w:cs="Times New Roman"/>
          <w:sz w:val="24"/>
          <w:szCs w:val="24"/>
        </w:rPr>
        <w:t xml:space="preserve"> de uma nação ou território, cujo principal responsável são instituições públicas.</w:t>
      </w:r>
      <w:r w:rsidR="000447BF">
        <w:rPr>
          <w:rFonts w:ascii="Times New Roman" w:eastAsia="SymbolMT" w:hAnsi="Times New Roman" w:cs="Times New Roman"/>
          <w:sz w:val="24"/>
          <w:szCs w:val="24"/>
        </w:rPr>
        <w:t xml:space="preserve"> A</w:t>
      </w:r>
      <w:r w:rsidRPr="00146DA3">
        <w:rPr>
          <w:rFonts w:ascii="Times New Roman" w:eastAsia="SymbolMT" w:hAnsi="Times New Roman" w:cs="Times New Roman"/>
          <w:sz w:val="24"/>
          <w:szCs w:val="24"/>
        </w:rPr>
        <w:t xml:space="preserve"> identificação de cidadãos em diversos países é feita através dos documentos de identidade, que podem valer para todo o território do país ou não, e podem ser compulsórios ou não compulsórios.</w:t>
      </w:r>
    </w:p>
    <w:p w14:paraId="429E7B05" w14:textId="3A97F059" w:rsidR="00531C02" w:rsidRDefault="007B516A"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 objetivo da identificação civil é relacionar um indivíduo com informações associadas a ele. Os usos, formatos e políticas, entretanto, variam no espaço e no tempo. Por exemplo: no século XIX, a migração de pessoas na França era monitorada pela polícia através do uso de passaportes internos </w:t>
      </w:r>
      <w:r w:rsidR="00993FEA" w:rsidRPr="000F3CC0">
        <w:rPr>
          <w:rFonts w:ascii="Times New Roman" w:eastAsia="SymbolMT" w:hAnsi="Times New Roman" w:cs="Times New Roman"/>
          <w:sz w:val="24"/>
          <w:szCs w:val="24"/>
          <w:highlight w:val="yellow"/>
        </w:rPr>
        <w:t>(</w:t>
      </w:r>
      <w:r w:rsidR="00461D3D" w:rsidRPr="000F3CC0">
        <w:rPr>
          <w:rFonts w:ascii="Times New Roman" w:eastAsia="SymbolMT" w:hAnsi="Times New Roman" w:cs="Times New Roman"/>
          <w:sz w:val="24"/>
          <w:szCs w:val="24"/>
          <w:highlight w:val="yellow"/>
        </w:rPr>
        <w:t>BYBEE e HOUZE, 2007</w:t>
      </w:r>
      <w:r w:rsidR="00993FEA" w:rsidRPr="000F3CC0">
        <w:rPr>
          <w:rFonts w:ascii="Times New Roman" w:eastAsia="SymbolMT" w:hAnsi="Times New Roman" w:cs="Times New Roman"/>
          <w:sz w:val="24"/>
          <w:szCs w:val="24"/>
          <w:highlight w:val="yellow"/>
        </w:rPr>
        <w:t>)</w:t>
      </w:r>
      <w:r w:rsidR="00993FEA">
        <w:rPr>
          <w:rFonts w:ascii="Times New Roman" w:eastAsia="SymbolMT" w:hAnsi="Times New Roman" w:cs="Times New Roman"/>
          <w:sz w:val="24"/>
          <w:szCs w:val="24"/>
        </w:rPr>
        <w:t>, e no ano de 1938, na Alemanha nazista, os judeus foram obrigados a usar um documento de identidade para fortalecer a opressão do governo sobre eles</w:t>
      </w:r>
      <w:r w:rsidR="004F267F">
        <w:rPr>
          <w:rFonts w:ascii="Times New Roman" w:eastAsia="SymbolMT" w:hAnsi="Times New Roman" w:cs="Times New Roman"/>
          <w:sz w:val="24"/>
          <w:szCs w:val="24"/>
        </w:rPr>
        <w:t xml:space="preserve"> </w:t>
      </w:r>
      <w:r w:rsidR="004F267F" w:rsidRPr="000F3CC0">
        <w:rPr>
          <w:rFonts w:ascii="Times New Roman" w:eastAsia="SymbolMT" w:hAnsi="Times New Roman" w:cs="Times New Roman"/>
          <w:sz w:val="24"/>
          <w:szCs w:val="24"/>
          <w:highlight w:val="yellow"/>
        </w:rPr>
        <w:t>(ALEMANHA, 1938)</w:t>
      </w:r>
      <w:r w:rsidR="00993FEA">
        <w:rPr>
          <w:rFonts w:ascii="Times New Roman" w:eastAsia="SymbolMT" w:hAnsi="Times New Roman" w:cs="Times New Roman"/>
          <w:sz w:val="24"/>
          <w:szCs w:val="24"/>
        </w:rPr>
        <w:t>.</w:t>
      </w:r>
    </w:p>
    <w:p w14:paraId="71EC4B43" w14:textId="0EC07B0B" w:rsidR="00864425" w:rsidRDefault="0086442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Além dos usos citados anteriormente, o </w:t>
      </w:r>
      <w:r>
        <w:rPr>
          <w:rFonts w:ascii="Times New Roman" w:eastAsia="SymbolMT" w:hAnsi="Times New Roman" w:cs="Times New Roman"/>
          <w:b/>
          <w:bCs/>
          <w:sz w:val="24"/>
          <w:szCs w:val="24"/>
        </w:rPr>
        <w:t>processo de i</w:t>
      </w:r>
      <w:r w:rsidR="00392631">
        <w:rPr>
          <w:rFonts w:ascii="Times New Roman" w:eastAsia="SymbolMT" w:hAnsi="Times New Roman" w:cs="Times New Roman"/>
          <w:b/>
          <w:bCs/>
          <w:sz w:val="24"/>
          <w:szCs w:val="24"/>
        </w:rPr>
        <w:t>dentificação se tornou essencial no meio digital</w:t>
      </w:r>
      <w:r w:rsidR="00392631">
        <w:rPr>
          <w:rFonts w:ascii="Times New Roman" w:eastAsia="SymbolMT" w:hAnsi="Times New Roman" w:cs="Times New Roman"/>
          <w:sz w:val="24"/>
          <w:szCs w:val="24"/>
        </w:rPr>
        <w:t xml:space="preserve"> por causa dos primeiros sistemas computacionais no começo do século XX. Um dos principais mecanismos de controle de acesso, o ACL (</w:t>
      </w:r>
      <w:r w:rsidR="00392631" w:rsidRPr="00392631">
        <w:rPr>
          <w:rFonts w:ascii="Times New Roman" w:eastAsia="SymbolMT" w:hAnsi="Times New Roman" w:cs="Times New Roman"/>
          <w:i/>
          <w:iCs/>
          <w:sz w:val="24"/>
          <w:szCs w:val="24"/>
        </w:rPr>
        <w:t>Access-</w:t>
      </w:r>
      <w:proofErr w:type="spellStart"/>
      <w:r w:rsidR="00392631" w:rsidRPr="00392631">
        <w:rPr>
          <w:rFonts w:ascii="Times New Roman" w:eastAsia="SymbolMT" w:hAnsi="Times New Roman" w:cs="Times New Roman"/>
          <w:i/>
          <w:iCs/>
          <w:sz w:val="24"/>
          <w:szCs w:val="24"/>
        </w:rPr>
        <w:t>Control</w:t>
      </w:r>
      <w:proofErr w:type="spellEnd"/>
      <w:r w:rsidR="00392631" w:rsidRPr="00392631">
        <w:rPr>
          <w:rFonts w:ascii="Times New Roman" w:eastAsia="SymbolMT" w:hAnsi="Times New Roman" w:cs="Times New Roman"/>
          <w:i/>
          <w:iCs/>
          <w:sz w:val="24"/>
          <w:szCs w:val="24"/>
        </w:rPr>
        <w:t xml:space="preserve"> </w:t>
      </w:r>
      <w:proofErr w:type="spellStart"/>
      <w:r w:rsidR="00392631" w:rsidRPr="00392631">
        <w:rPr>
          <w:rFonts w:ascii="Times New Roman" w:eastAsia="SymbolMT" w:hAnsi="Times New Roman" w:cs="Times New Roman"/>
          <w:i/>
          <w:iCs/>
          <w:sz w:val="24"/>
          <w:szCs w:val="24"/>
        </w:rPr>
        <w:t>List</w:t>
      </w:r>
      <w:proofErr w:type="spellEnd"/>
      <w:r w:rsidR="00392631">
        <w:rPr>
          <w:rFonts w:ascii="Times New Roman" w:eastAsia="SymbolMT" w:hAnsi="Times New Roman" w:cs="Times New Roman"/>
          <w:sz w:val="24"/>
          <w:szCs w:val="24"/>
        </w:rPr>
        <w:t xml:space="preserve">), por exemplo, foi implementado pela primeira vez em 1965 </w:t>
      </w:r>
      <w:r w:rsidR="00392631" w:rsidRPr="000F3CC0">
        <w:rPr>
          <w:rFonts w:ascii="Times New Roman" w:eastAsia="SymbolMT" w:hAnsi="Times New Roman" w:cs="Times New Roman"/>
          <w:sz w:val="24"/>
          <w:szCs w:val="24"/>
          <w:highlight w:val="yellow"/>
        </w:rPr>
        <w:t>(SMITH, 2015)</w:t>
      </w:r>
      <w:r w:rsidR="009F7226">
        <w:rPr>
          <w:rFonts w:ascii="Times New Roman" w:eastAsia="SymbolMT" w:hAnsi="Times New Roman" w:cs="Times New Roman"/>
          <w:sz w:val="24"/>
          <w:szCs w:val="24"/>
        </w:rPr>
        <w:t xml:space="preserve"> como parte do sistema de arquivos </w:t>
      </w:r>
      <w:proofErr w:type="spellStart"/>
      <w:r w:rsidR="009F7226">
        <w:rPr>
          <w:rFonts w:ascii="Times New Roman" w:eastAsia="SymbolMT" w:hAnsi="Times New Roman" w:cs="Times New Roman"/>
          <w:sz w:val="24"/>
          <w:szCs w:val="24"/>
        </w:rPr>
        <w:t>Multics</w:t>
      </w:r>
      <w:proofErr w:type="spellEnd"/>
      <w:r w:rsidR="009F7226">
        <w:rPr>
          <w:rFonts w:ascii="Times New Roman" w:eastAsia="SymbolMT" w:hAnsi="Times New Roman" w:cs="Times New Roman"/>
          <w:sz w:val="24"/>
          <w:szCs w:val="24"/>
        </w:rPr>
        <w:t>. Esse e outros mecanismos tiveram influência na identidade digital porque trouxe a estrutura popular nomes de usuários e senhas, que permite uma entidade gerenciar os acessos e permissões dos usuários do sistema.</w:t>
      </w:r>
    </w:p>
    <w:p w14:paraId="753846E5" w14:textId="77E180CA" w:rsidR="000A1FD6" w:rsidRDefault="009F72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046BBE">
        <w:rPr>
          <w:rFonts w:ascii="Times New Roman" w:eastAsia="SymbolMT" w:hAnsi="Times New Roman" w:cs="Times New Roman"/>
          <w:sz w:val="24"/>
          <w:szCs w:val="24"/>
        </w:rPr>
        <w:t>Outra forma de identificação em meios digitais surgiu na década de 1980</w:t>
      </w:r>
      <w:r>
        <w:rPr>
          <w:rFonts w:ascii="Times New Roman" w:eastAsia="SymbolMT" w:hAnsi="Times New Roman" w:cs="Times New Roman"/>
          <w:sz w:val="24"/>
          <w:szCs w:val="24"/>
        </w:rPr>
        <w:t xml:space="preserve">, </w:t>
      </w:r>
      <w:r w:rsidR="00046BBE">
        <w:rPr>
          <w:rFonts w:ascii="Times New Roman" w:eastAsia="SymbolMT" w:hAnsi="Times New Roman" w:cs="Times New Roman"/>
          <w:sz w:val="24"/>
          <w:szCs w:val="24"/>
        </w:rPr>
        <w:t xml:space="preserve">com </w:t>
      </w:r>
      <w:r>
        <w:rPr>
          <w:rFonts w:ascii="Times New Roman" w:eastAsia="SymbolMT" w:hAnsi="Times New Roman" w:cs="Times New Roman"/>
          <w:sz w:val="24"/>
          <w:szCs w:val="24"/>
        </w:rPr>
        <w:t>o conjunto de protocolos TCP/IP. O</w:t>
      </w:r>
      <w:r w:rsidR="00046BBE">
        <w:rPr>
          <w:rFonts w:ascii="Times New Roman" w:eastAsia="SymbolMT" w:hAnsi="Times New Roman" w:cs="Times New Roman"/>
          <w:sz w:val="24"/>
          <w:szCs w:val="24"/>
        </w:rPr>
        <w:t xml:space="preserve">s protocolos </w:t>
      </w:r>
      <w:r>
        <w:rPr>
          <w:rFonts w:ascii="Times New Roman" w:eastAsia="SymbolMT" w:hAnsi="Times New Roman" w:cs="Times New Roman"/>
          <w:sz w:val="24"/>
          <w:szCs w:val="24"/>
        </w:rPr>
        <w:t xml:space="preserve">TCP/IP </w:t>
      </w:r>
      <w:r w:rsidR="00046BBE">
        <w:rPr>
          <w:rFonts w:ascii="Times New Roman" w:eastAsia="SymbolMT" w:hAnsi="Times New Roman" w:cs="Times New Roman"/>
          <w:sz w:val="24"/>
          <w:szCs w:val="24"/>
        </w:rPr>
        <w:t>são</w:t>
      </w:r>
      <w:r>
        <w:rPr>
          <w:rFonts w:ascii="Times New Roman" w:eastAsia="SymbolMT" w:hAnsi="Times New Roman" w:cs="Times New Roman"/>
          <w:sz w:val="24"/>
          <w:szCs w:val="24"/>
        </w:rPr>
        <w:t xml:space="preserve"> a base da Internet atualmente e </w:t>
      </w:r>
      <w:r w:rsidR="00046BBE">
        <w:rPr>
          <w:rFonts w:ascii="Times New Roman" w:eastAsia="SymbolMT" w:hAnsi="Times New Roman" w:cs="Times New Roman"/>
          <w:sz w:val="24"/>
          <w:szCs w:val="24"/>
        </w:rPr>
        <w:t xml:space="preserve">são responsáveis por </w:t>
      </w:r>
      <w:r>
        <w:rPr>
          <w:rFonts w:ascii="Times New Roman" w:eastAsia="SymbolMT" w:hAnsi="Times New Roman" w:cs="Times New Roman"/>
          <w:sz w:val="24"/>
          <w:szCs w:val="24"/>
        </w:rPr>
        <w:t>atribui</w:t>
      </w:r>
      <w:r w:rsidR="00046BBE">
        <w:rPr>
          <w:rFonts w:ascii="Times New Roman" w:eastAsia="SymbolMT" w:hAnsi="Times New Roman" w:cs="Times New Roman"/>
          <w:sz w:val="24"/>
          <w:szCs w:val="24"/>
        </w:rPr>
        <w:t>r</w:t>
      </w:r>
      <w:r>
        <w:rPr>
          <w:rFonts w:ascii="Times New Roman" w:eastAsia="SymbolMT" w:hAnsi="Times New Roman" w:cs="Times New Roman"/>
          <w:sz w:val="24"/>
          <w:szCs w:val="24"/>
        </w:rPr>
        <w:t xml:space="preserve"> endereço</w:t>
      </w:r>
      <w:r w:rsidR="00046BBE">
        <w:rPr>
          <w:rFonts w:ascii="Times New Roman" w:eastAsia="SymbolMT" w:hAnsi="Times New Roman" w:cs="Times New Roman"/>
          <w:sz w:val="24"/>
          <w:szCs w:val="24"/>
        </w:rPr>
        <w:t>s</w:t>
      </w:r>
      <w:r>
        <w:rPr>
          <w:rFonts w:ascii="Times New Roman" w:eastAsia="SymbolMT" w:hAnsi="Times New Roman" w:cs="Times New Roman"/>
          <w:sz w:val="24"/>
          <w:szCs w:val="24"/>
        </w:rPr>
        <w:t xml:space="preserve"> aos hosts da rede. Em outras palavras, o TCP/IP é uma </w:t>
      </w:r>
      <w:r w:rsidR="00046BBE">
        <w:rPr>
          <w:rFonts w:ascii="Times New Roman" w:eastAsia="SymbolMT" w:hAnsi="Times New Roman" w:cs="Times New Roman"/>
          <w:sz w:val="24"/>
          <w:szCs w:val="24"/>
        </w:rPr>
        <w:t xml:space="preserve">forma </w:t>
      </w:r>
      <w:r>
        <w:rPr>
          <w:rFonts w:ascii="Times New Roman" w:eastAsia="SymbolMT" w:hAnsi="Times New Roman" w:cs="Times New Roman"/>
          <w:sz w:val="24"/>
          <w:szCs w:val="24"/>
        </w:rPr>
        <w:t>de identificar os hosts da Internet</w:t>
      </w:r>
      <w:r w:rsidR="00046BBE">
        <w:rPr>
          <w:rFonts w:ascii="Times New Roman" w:eastAsia="SymbolMT" w:hAnsi="Times New Roman" w:cs="Times New Roman"/>
          <w:sz w:val="24"/>
          <w:szCs w:val="24"/>
        </w:rPr>
        <w:t>.</w:t>
      </w:r>
    </w:p>
    <w:p w14:paraId="19CC3F8D" w14:textId="56B84B06" w:rsidR="009F7226"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9F7226">
        <w:rPr>
          <w:rFonts w:ascii="Times New Roman" w:eastAsia="SymbolMT" w:hAnsi="Times New Roman" w:cs="Times New Roman"/>
          <w:sz w:val="24"/>
          <w:szCs w:val="24"/>
        </w:rPr>
        <w:t>.2 – CRIPTOGRAFIA DE CHAVE PÚBLICA</w:t>
      </w:r>
    </w:p>
    <w:p w14:paraId="17CB32DD" w14:textId="696B02F4" w:rsidR="009F7226" w:rsidRDefault="009F7226" w:rsidP="00C96314">
      <w:pPr>
        <w:spacing w:after="0" w:line="360" w:lineRule="auto"/>
        <w:jc w:val="both"/>
        <w:rPr>
          <w:rFonts w:ascii="Times New Roman" w:eastAsia="SymbolMT" w:hAnsi="Times New Roman" w:cs="Times New Roman"/>
          <w:sz w:val="24"/>
          <w:szCs w:val="24"/>
        </w:rPr>
      </w:pPr>
    </w:p>
    <w:p w14:paraId="1D28991D" w14:textId="4928F650" w:rsidR="00046BBE" w:rsidRDefault="009F72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É no período da criação d</w:t>
      </w:r>
      <w:r w:rsidR="00046BBE">
        <w:rPr>
          <w:rFonts w:ascii="Times New Roman" w:eastAsia="SymbolMT" w:hAnsi="Times New Roman" w:cs="Times New Roman"/>
          <w:sz w:val="24"/>
          <w:szCs w:val="24"/>
        </w:rPr>
        <w:t xml:space="preserve">os protocolos TCP/IP </w:t>
      </w:r>
      <w:r>
        <w:rPr>
          <w:rFonts w:ascii="Times New Roman" w:eastAsia="SymbolMT" w:hAnsi="Times New Roman" w:cs="Times New Roman"/>
          <w:sz w:val="24"/>
          <w:szCs w:val="24"/>
        </w:rPr>
        <w:t>(décadas de 1970 e 1980) que a criptografia se populariza como forma de</w:t>
      </w:r>
      <w:r w:rsidR="008F27F1">
        <w:rPr>
          <w:rFonts w:ascii="Times New Roman" w:eastAsia="SymbolMT" w:hAnsi="Times New Roman" w:cs="Times New Roman"/>
          <w:sz w:val="24"/>
          <w:szCs w:val="24"/>
        </w:rPr>
        <w:t xml:space="preserve"> garantir</w:t>
      </w:r>
      <w:r>
        <w:rPr>
          <w:rFonts w:ascii="Times New Roman" w:eastAsia="SymbolMT" w:hAnsi="Times New Roman" w:cs="Times New Roman"/>
          <w:sz w:val="24"/>
          <w:szCs w:val="24"/>
        </w:rPr>
        <w:t xml:space="preserve"> a confidencialidade, integridade e autenticidade</w:t>
      </w:r>
      <w:r w:rsidR="008F27F1">
        <w:rPr>
          <w:rFonts w:ascii="Times New Roman" w:eastAsia="SymbolMT" w:hAnsi="Times New Roman" w:cs="Times New Roman"/>
          <w:sz w:val="24"/>
          <w:szCs w:val="24"/>
        </w:rPr>
        <w:t xml:space="preserve"> das informações</w:t>
      </w:r>
      <w:r w:rsidR="00046BBE">
        <w:rPr>
          <w:rFonts w:ascii="Times New Roman" w:eastAsia="SymbolMT" w:hAnsi="Times New Roman" w:cs="Times New Roman"/>
          <w:sz w:val="24"/>
          <w:szCs w:val="24"/>
        </w:rPr>
        <w:t xml:space="preserve"> que passam pela Internet</w:t>
      </w:r>
      <w:r>
        <w:rPr>
          <w:rFonts w:ascii="Times New Roman" w:eastAsia="SymbolMT" w:hAnsi="Times New Roman" w:cs="Times New Roman"/>
          <w:sz w:val="24"/>
          <w:szCs w:val="24"/>
        </w:rPr>
        <w:t>.</w:t>
      </w:r>
      <w:r w:rsidR="00654A17">
        <w:rPr>
          <w:rFonts w:ascii="Times New Roman" w:eastAsia="SymbolMT" w:hAnsi="Times New Roman" w:cs="Times New Roman"/>
          <w:sz w:val="24"/>
          <w:szCs w:val="24"/>
        </w:rPr>
        <w:t xml:space="preserve"> </w:t>
      </w:r>
      <w:r w:rsidR="00F2745A">
        <w:rPr>
          <w:rFonts w:ascii="Times New Roman" w:eastAsia="SymbolMT" w:hAnsi="Times New Roman" w:cs="Times New Roman"/>
          <w:sz w:val="24"/>
          <w:szCs w:val="24"/>
        </w:rPr>
        <w:t xml:space="preserve">A criptografia é o estudo e a prática de técnicas para a comunicação segura na presença de adversários </w:t>
      </w:r>
      <w:r w:rsidR="00F2745A" w:rsidRPr="000F3CC0">
        <w:rPr>
          <w:rFonts w:ascii="Times New Roman" w:eastAsia="SymbolMT" w:hAnsi="Times New Roman" w:cs="Times New Roman"/>
          <w:sz w:val="24"/>
          <w:szCs w:val="24"/>
          <w:highlight w:val="yellow"/>
        </w:rPr>
        <w:t>(RIVEST, 1990)</w:t>
      </w:r>
      <w:r w:rsidR="00F2745A">
        <w:rPr>
          <w:rFonts w:ascii="Times New Roman" w:eastAsia="SymbolMT" w:hAnsi="Times New Roman" w:cs="Times New Roman"/>
          <w:sz w:val="24"/>
          <w:szCs w:val="24"/>
        </w:rPr>
        <w:t>. Já o processo de criptografar, de acordo com o dicionário de Oxford, é o processo de converter informações ou dados em código, especialmente para prevenir o acesso não autorizado aos dados.</w:t>
      </w:r>
      <w:r w:rsidR="00046BBE">
        <w:rPr>
          <w:rFonts w:ascii="Times New Roman" w:eastAsia="SymbolMT" w:hAnsi="Times New Roman" w:cs="Times New Roman"/>
          <w:sz w:val="24"/>
          <w:szCs w:val="24"/>
        </w:rPr>
        <w:t xml:space="preserve"> </w:t>
      </w:r>
      <w:r w:rsidR="002A109D">
        <w:rPr>
          <w:rFonts w:ascii="Times New Roman" w:eastAsia="SymbolMT" w:hAnsi="Times New Roman" w:cs="Times New Roman"/>
          <w:sz w:val="24"/>
          <w:szCs w:val="24"/>
        </w:rPr>
        <w:t xml:space="preserve">Na década de 1970, dois grupos independentes de cientistas inventaram o conceito de </w:t>
      </w:r>
      <w:r w:rsidR="002A109D">
        <w:rPr>
          <w:rFonts w:ascii="Times New Roman" w:eastAsia="SymbolMT" w:hAnsi="Times New Roman" w:cs="Times New Roman"/>
          <w:b/>
          <w:bCs/>
          <w:sz w:val="24"/>
          <w:szCs w:val="24"/>
        </w:rPr>
        <w:t>criptografia de chave pública</w:t>
      </w:r>
      <w:r w:rsidR="002A109D">
        <w:rPr>
          <w:rFonts w:ascii="Times New Roman" w:eastAsia="SymbolMT" w:hAnsi="Times New Roman" w:cs="Times New Roman"/>
          <w:sz w:val="24"/>
          <w:szCs w:val="24"/>
        </w:rPr>
        <w:t>.</w:t>
      </w:r>
    </w:p>
    <w:p w14:paraId="53265EA3" w14:textId="44952F77" w:rsidR="002A109D" w:rsidRDefault="002A109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primeiro grupo a inventar o conceito</w:t>
      </w:r>
      <w:r w:rsidR="00894060">
        <w:rPr>
          <w:rFonts w:ascii="Times New Roman" w:eastAsia="SymbolMT" w:hAnsi="Times New Roman" w:cs="Times New Roman"/>
          <w:sz w:val="24"/>
          <w:szCs w:val="24"/>
        </w:rPr>
        <w:t xml:space="preserve"> </w:t>
      </w:r>
      <w:r w:rsidR="004A335B">
        <w:rPr>
          <w:rFonts w:ascii="Times New Roman" w:eastAsia="SymbolMT" w:hAnsi="Times New Roman" w:cs="Times New Roman"/>
          <w:sz w:val="24"/>
          <w:szCs w:val="24"/>
        </w:rPr>
        <w:t xml:space="preserve">de criptografia de chave pública </w:t>
      </w:r>
      <w:r w:rsidR="00894060">
        <w:rPr>
          <w:rFonts w:ascii="Times New Roman" w:eastAsia="SymbolMT" w:hAnsi="Times New Roman" w:cs="Times New Roman"/>
          <w:sz w:val="24"/>
          <w:szCs w:val="24"/>
        </w:rPr>
        <w:t xml:space="preserve">era formado pelos cientistas britânicos James H. Ellis, Clifford </w:t>
      </w:r>
      <w:proofErr w:type="spellStart"/>
      <w:r w:rsidR="00894060">
        <w:rPr>
          <w:rFonts w:ascii="Times New Roman" w:eastAsia="SymbolMT" w:hAnsi="Times New Roman" w:cs="Times New Roman"/>
          <w:sz w:val="24"/>
          <w:szCs w:val="24"/>
        </w:rPr>
        <w:t>Cocks</w:t>
      </w:r>
      <w:proofErr w:type="spellEnd"/>
      <w:r w:rsidR="00894060">
        <w:rPr>
          <w:rFonts w:ascii="Times New Roman" w:eastAsia="SymbolMT" w:hAnsi="Times New Roman" w:cs="Times New Roman"/>
          <w:sz w:val="24"/>
          <w:szCs w:val="24"/>
        </w:rPr>
        <w:t xml:space="preserve"> e Malcolm J. Williamson, membros do Quartel-General de Comunicações do Governo (GCHQ) britânico. Em 1970, Ellis idealizou a possibilidade de um sistema de criptografia não secreta, mas não viu um jeito de implementá-la. Em 1973, </w:t>
      </w:r>
      <w:proofErr w:type="spellStart"/>
      <w:r w:rsidR="00894060">
        <w:rPr>
          <w:rFonts w:ascii="Times New Roman" w:eastAsia="SymbolMT" w:hAnsi="Times New Roman" w:cs="Times New Roman"/>
          <w:sz w:val="24"/>
          <w:szCs w:val="24"/>
        </w:rPr>
        <w:t>Cocks</w:t>
      </w:r>
      <w:proofErr w:type="spellEnd"/>
      <w:r w:rsidR="00894060">
        <w:rPr>
          <w:rFonts w:ascii="Times New Roman" w:eastAsia="SymbolMT" w:hAnsi="Times New Roman" w:cs="Times New Roman"/>
          <w:sz w:val="24"/>
          <w:szCs w:val="24"/>
        </w:rPr>
        <w:t xml:space="preserve">, colega de Ellis, criou um método prático para implementar o “sistema de criptografia não secreta” do amigo. Em 1974, Williamson criou um método de troca de chaves, que hoje conhecemos como troca de chaves </w:t>
      </w:r>
      <w:proofErr w:type="spellStart"/>
      <w:r w:rsidR="00894060">
        <w:rPr>
          <w:rFonts w:ascii="Times New Roman" w:eastAsia="SymbolMT" w:hAnsi="Times New Roman" w:cs="Times New Roman"/>
          <w:sz w:val="24"/>
          <w:szCs w:val="24"/>
        </w:rPr>
        <w:t>Diffie-Hellman</w:t>
      </w:r>
      <w:proofErr w:type="spellEnd"/>
      <w:r w:rsidR="00894060">
        <w:rPr>
          <w:rFonts w:ascii="Times New Roman" w:eastAsia="SymbolMT" w:hAnsi="Times New Roman" w:cs="Times New Roman"/>
          <w:sz w:val="24"/>
          <w:szCs w:val="24"/>
        </w:rPr>
        <w:t xml:space="preserve"> </w:t>
      </w:r>
      <w:r w:rsidR="00894060" w:rsidRPr="00BF29DD">
        <w:rPr>
          <w:rFonts w:ascii="Times New Roman" w:eastAsia="SymbolMT" w:hAnsi="Times New Roman" w:cs="Times New Roman"/>
          <w:sz w:val="24"/>
          <w:szCs w:val="24"/>
          <w:highlight w:val="yellow"/>
        </w:rPr>
        <w:t>(</w:t>
      </w:r>
      <w:r w:rsidR="00BF29DD" w:rsidRPr="00BF29DD">
        <w:rPr>
          <w:rFonts w:ascii="Times New Roman" w:eastAsia="SymbolMT" w:hAnsi="Times New Roman" w:cs="Times New Roman"/>
          <w:sz w:val="24"/>
          <w:szCs w:val="24"/>
          <w:highlight w:val="yellow"/>
        </w:rPr>
        <w:t xml:space="preserve">GCHQ </w:t>
      </w:r>
      <w:proofErr w:type="spellStart"/>
      <w:r w:rsidR="00BF29DD" w:rsidRPr="00BF29DD">
        <w:rPr>
          <w:rFonts w:ascii="Times New Roman" w:eastAsia="SymbolMT" w:hAnsi="Times New Roman" w:cs="Times New Roman"/>
          <w:sz w:val="24"/>
          <w:szCs w:val="24"/>
          <w:highlight w:val="yellow"/>
        </w:rPr>
        <w:t>pioneers</w:t>
      </w:r>
      <w:proofErr w:type="spellEnd"/>
      <w:r w:rsidR="00894060" w:rsidRPr="00BF29DD">
        <w:rPr>
          <w:rFonts w:ascii="Times New Roman" w:eastAsia="SymbolMT" w:hAnsi="Times New Roman" w:cs="Times New Roman"/>
          <w:sz w:val="24"/>
          <w:szCs w:val="24"/>
          <w:highlight w:val="yellow"/>
        </w:rPr>
        <w:t>)</w:t>
      </w:r>
      <w:r w:rsidR="00BF29DD" w:rsidRPr="00BF29DD">
        <w:rPr>
          <w:rFonts w:ascii="Times New Roman" w:eastAsia="SymbolMT" w:hAnsi="Times New Roman" w:cs="Times New Roman"/>
          <w:sz w:val="24"/>
          <w:szCs w:val="24"/>
          <w:highlight w:val="yellow"/>
        </w:rPr>
        <w:t xml:space="preserve"> </w:t>
      </w:r>
      <w:r w:rsidR="004A335B" w:rsidRPr="00BF29DD">
        <w:rPr>
          <w:rFonts w:ascii="Times New Roman" w:eastAsia="SymbolMT" w:hAnsi="Times New Roman" w:cs="Times New Roman"/>
          <w:sz w:val="24"/>
          <w:szCs w:val="24"/>
          <w:highlight w:val="yellow"/>
        </w:rPr>
        <w:t>(</w:t>
      </w:r>
      <w:proofErr w:type="spellStart"/>
      <w:r w:rsidR="00BF29DD" w:rsidRPr="00BF29DD">
        <w:rPr>
          <w:rFonts w:ascii="Times New Roman" w:eastAsia="SymbolMT" w:hAnsi="Times New Roman" w:cs="Times New Roman"/>
          <w:sz w:val="24"/>
          <w:szCs w:val="24"/>
          <w:highlight w:val="yellow"/>
        </w:rPr>
        <w:t>diffie</w:t>
      </w:r>
      <w:proofErr w:type="spellEnd"/>
      <w:r w:rsidR="00BF29DD" w:rsidRPr="00BF29DD">
        <w:rPr>
          <w:rFonts w:ascii="Times New Roman" w:eastAsia="SymbolMT" w:hAnsi="Times New Roman" w:cs="Times New Roman"/>
          <w:sz w:val="24"/>
          <w:szCs w:val="24"/>
          <w:highlight w:val="yellow"/>
        </w:rPr>
        <w:t xml:space="preserve">; </w:t>
      </w:r>
      <w:proofErr w:type="spellStart"/>
      <w:r w:rsidR="00BF29DD" w:rsidRPr="00BF29DD">
        <w:rPr>
          <w:rFonts w:ascii="Times New Roman" w:eastAsia="SymbolMT" w:hAnsi="Times New Roman" w:cs="Times New Roman"/>
          <w:sz w:val="24"/>
          <w:szCs w:val="24"/>
          <w:highlight w:val="yellow"/>
        </w:rPr>
        <w:t>hellman</w:t>
      </w:r>
      <w:proofErr w:type="spellEnd"/>
      <w:r w:rsidR="00BF29DD" w:rsidRPr="00BF29DD">
        <w:rPr>
          <w:rFonts w:ascii="Times New Roman" w:eastAsia="SymbolMT" w:hAnsi="Times New Roman" w:cs="Times New Roman"/>
          <w:sz w:val="24"/>
          <w:szCs w:val="24"/>
          <w:highlight w:val="yellow"/>
        </w:rPr>
        <w:t>; 1973</w:t>
      </w:r>
      <w:r w:rsidR="004A335B" w:rsidRPr="00BF29DD">
        <w:rPr>
          <w:rFonts w:ascii="Times New Roman" w:eastAsia="SymbolMT" w:hAnsi="Times New Roman" w:cs="Times New Roman"/>
          <w:sz w:val="24"/>
          <w:szCs w:val="24"/>
          <w:highlight w:val="yellow"/>
        </w:rPr>
        <w:t>)</w:t>
      </w:r>
      <w:r w:rsidR="00894060">
        <w:rPr>
          <w:rFonts w:ascii="Times New Roman" w:eastAsia="SymbolMT" w:hAnsi="Times New Roman" w:cs="Times New Roman"/>
          <w:sz w:val="24"/>
          <w:szCs w:val="24"/>
        </w:rPr>
        <w:t xml:space="preserve">. Entretanto, o trabalho do grupo ficou em segredo até 1997, quando o governo britânico </w:t>
      </w:r>
      <w:r w:rsidR="00DB0815">
        <w:rPr>
          <w:rFonts w:ascii="Times New Roman" w:eastAsia="SymbolMT" w:hAnsi="Times New Roman" w:cs="Times New Roman"/>
          <w:sz w:val="24"/>
          <w:szCs w:val="24"/>
        </w:rPr>
        <w:t xml:space="preserve">liberou as descobertas </w:t>
      </w:r>
      <w:r w:rsidR="00DB0815" w:rsidRPr="00F7663B">
        <w:rPr>
          <w:rFonts w:ascii="Times New Roman" w:eastAsia="SymbolMT" w:hAnsi="Times New Roman" w:cs="Times New Roman"/>
          <w:sz w:val="24"/>
          <w:szCs w:val="24"/>
          <w:highlight w:val="yellow"/>
        </w:rPr>
        <w:t>(</w:t>
      </w:r>
      <w:r w:rsidR="00F7663B" w:rsidRPr="00F7663B">
        <w:rPr>
          <w:rFonts w:ascii="Times New Roman" w:eastAsia="SymbolMT" w:hAnsi="Times New Roman" w:cs="Times New Roman"/>
          <w:sz w:val="24"/>
          <w:szCs w:val="24"/>
          <w:highlight w:val="yellow"/>
        </w:rPr>
        <w:t>REINO UNIDO, 2019</w:t>
      </w:r>
      <w:r w:rsidR="00DB0815" w:rsidRPr="00F7663B">
        <w:rPr>
          <w:rFonts w:ascii="Times New Roman" w:eastAsia="SymbolMT" w:hAnsi="Times New Roman" w:cs="Times New Roman"/>
          <w:sz w:val="24"/>
          <w:szCs w:val="24"/>
          <w:highlight w:val="yellow"/>
        </w:rPr>
        <w:t>)</w:t>
      </w:r>
      <w:r w:rsidR="00DB0815">
        <w:rPr>
          <w:rFonts w:ascii="Times New Roman" w:eastAsia="SymbolMT" w:hAnsi="Times New Roman" w:cs="Times New Roman"/>
          <w:sz w:val="24"/>
          <w:szCs w:val="24"/>
        </w:rPr>
        <w:t>.</w:t>
      </w:r>
    </w:p>
    <w:p w14:paraId="19F88740" w14:textId="6E696E4D" w:rsidR="00EF617A" w:rsidRDefault="00EF617A" w:rsidP="00EF617A">
      <w:pPr>
        <w:spacing w:after="0" w:line="360" w:lineRule="auto"/>
        <w:jc w:val="both"/>
        <w:rPr>
          <w:rFonts w:ascii="Times New Roman" w:eastAsia="SymbolMT" w:hAnsi="Times New Roman" w:cs="Times New Roman"/>
          <w:sz w:val="24"/>
          <w:szCs w:val="24"/>
        </w:rPr>
      </w:pPr>
    </w:p>
    <w:p w14:paraId="634FBA7B" w14:textId="2BAEF68A" w:rsidR="00EF617A" w:rsidRDefault="00EF617A" w:rsidP="00EF617A">
      <w:pPr>
        <w:spacing w:after="0" w:line="360" w:lineRule="auto"/>
        <w:jc w:val="center"/>
        <w:rPr>
          <w:rFonts w:ascii="Times New Roman" w:eastAsia="SymbolMT" w:hAnsi="Times New Roman" w:cs="Times New Roman"/>
          <w:sz w:val="24"/>
          <w:szCs w:val="24"/>
        </w:rPr>
      </w:pPr>
      <w:r w:rsidRPr="00EF617A">
        <w:rPr>
          <w:rFonts w:ascii="Times New Roman" w:eastAsia="SymbolMT" w:hAnsi="Times New Roman" w:cs="Times New Roman"/>
          <w:noProof/>
          <w:sz w:val="24"/>
          <w:szCs w:val="24"/>
        </w:rPr>
        <w:drawing>
          <wp:inline distT="0" distB="0" distL="0" distR="0" wp14:anchorId="7234E239" wp14:editId="122860B6">
            <wp:extent cx="4459138" cy="3115154"/>
            <wp:effectExtent l="190500" t="190500" r="189230" b="200025"/>
            <wp:docPr id="35" name="Imagem 3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xto&#10;&#10;Descrição gerada automaticamente"/>
                    <pic:cNvPicPr/>
                  </pic:nvPicPr>
                  <pic:blipFill>
                    <a:blip r:embed="rId9"/>
                    <a:stretch>
                      <a:fillRect/>
                    </a:stretch>
                  </pic:blipFill>
                  <pic:spPr>
                    <a:xfrm>
                      <a:off x="0" y="0"/>
                      <a:ext cx="4469934" cy="3122696"/>
                    </a:xfrm>
                    <a:prstGeom prst="rect">
                      <a:avLst/>
                    </a:prstGeom>
                    <a:ln>
                      <a:noFill/>
                    </a:ln>
                    <a:effectLst>
                      <a:outerShdw blurRad="190500" algn="tl" rotWithShape="0">
                        <a:srgbClr val="000000">
                          <a:alpha val="70000"/>
                        </a:srgbClr>
                      </a:outerShdw>
                    </a:effectLst>
                  </pic:spPr>
                </pic:pic>
              </a:graphicData>
            </a:graphic>
          </wp:inline>
        </w:drawing>
      </w:r>
    </w:p>
    <w:p w14:paraId="37DF43EB" w14:textId="77777777" w:rsidR="00EF617A" w:rsidRDefault="00EF617A" w:rsidP="00EF617A">
      <w:pPr>
        <w:spacing w:after="0" w:line="360" w:lineRule="auto"/>
        <w:jc w:val="both"/>
        <w:rPr>
          <w:rFonts w:ascii="Times New Roman" w:eastAsia="SymbolMT" w:hAnsi="Times New Roman" w:cs="Times New Roman"/>
          <w:sz w:val="24"/>
          <w:szCs w:val="24"/>
        </w:rPr>
      </w:pPr>
    </w:p>
    <w:p w14:paraId="6B48AB9C" w14:textId="6F3AF047" w:rsidR="00DB0815" w:rsidRDefault="00DB081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 descoberta pública foi feita por cientistas norte-americanos, nos anos 1976 e 1977. Em 1976, </w:t>
      </w:r>
      <w:proofErr w:type="spellStart"/>
      <w:r>
        <w:rPr>
          <w:rFonts w:ascii="Times New Roman" w:eastAsia="SymbolMT" w:hAnsi="Times New Roman" w:cs="Times New Roman"/>
          <w:sz w:val="24"/>
          <w:szCs w:val="24"/>
        </w:rPr>
        <w:t>Whitfield</w:t>
      </w:r>
      <w:proofErr w:type="spellEnd"/>
      <w:r>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Diffie</w:t>
      </w:r>
      <w:proofErr w:type="spellEnd"/>
      <w:r>
        <w:rPr>
          <w:rFonts w:ascii="Times New Roman" w:eastAsia="SymbolMT" w:hAnsi="Times New Roman" w:cs="Times New Roman"/>
          <w:sz w:val="24"/>
          <w:szCs w:val="24"/>
        </w:rPr>
        <w:t xml:space="preserve"> e Martin </w:t>
      </w:r>
      <w:proofErr w:type="spellStart"/>
      <w:r>
        <w:rPr>
          <w:rFonts w:ascii="Times New Roman" w:eastAsia="SymbolMT" w:hAnsi="Times New Roman" w:cs="Times New Roman"/>
          <w:sz w:val="24"/>
          <w:szCs w:val="24"/>
        </w:rPr>
        <w:t>Hellman</w:t>
      </w:r>
      <w:proofErr w:type="spellEnd"/>
      <w:r>
        <w:rPr>
          <w:rFonts w:ascii="Times New Roman" w:eastAsia="SymbolMT" w:hAnsi="Times New Roman" w:cs="Times New Roman"/>
          <w:sz w:val="24"/>
          <w:szCs w:val="24"/>
        </w:rPr>
        <w:t xml:space="preserve">, influenciados pelo trabalho de Ralph </w:t>
      </w:r>
      <w:proofErr w:type="spellStart"/>
      <w:r>
        <w:rPr>
          <w:rFonts w:ascii="Times New Roman" w:eastAsia="SymbolMT" w:hAnsi="Times New Roman" w:cs="Times New Roman"/>
          <w:sz w:val="24"/>
          <w:szCs w:val="24"/>
        </w:rPr>
        <w:t>Merkle</w:t>
      </w:r>
      <w:proofErr w:type="spellEnd"/>
      <w:r>
        <w:rPr>
          <w:rFonts w:ascii="Times New Roman" w:eastAsia="SymbolMT" w:hAnsi="Times New Roman" w:cs="Times New Roman"/>
          <w:sz w:val="24"/>
          <w:szCs w:val="24"/>
        </w:rPr>
        <w:t xml:space="preserve"> sobre distribuição de chaves, inventaram um método de troca de chaves usando um conceito matemático chamado campo finito. Em 1977, Ron </w:t>
      </w:r>
      <w:proofErr w:type="spellStart"/>
      <w:r>
        <w:rPr>
          <w:rFonts w:ascii="Times New Roman" w:eastAsia="SymbolMT" w:hAnsi="Times New Roman" w:cs="Times New Roman"/>
          <w:sz w:val="24"/>
          <w:szCs w:val="24"/>
        </w:rPr>
        <w:t>Rivest</w:t>
      </w:r>
      <w:proofErr w:type="spellEnd"/>
      <w:r>
        <w:rPr>
          <w:rFonts w:ascii="Times New Roman" w:eastAsia="SymbolMT" w:hAnsi="Times New Roman" w:cs="Times New Roman"/>
          <w:sz w:val="24"/>
          <w:szCs w:val="24"/>
        </w:rPr>
        <w:t xml:space="preserve">, Adi </w:t>
      </w:r>
      <w:proofErr w:type="spellStart"/>
      <w:r>
        <w:rPr>
          <w:rFonts w:ascii="Times New Roman" w:eastAsia="SymbolMT" w:hAnsi="Times New Roman" w:cs="Times New Roman"/>
          <w:sz w:val="24"/>
          <w:szCs w:val="24"/>
        </w:rPr>
        <w:t>Shamir</w:t>
      </w:r>
      <w:proofErr w:type="spellEnd"/>
      <w:r>
        <w:rPr>
          <w:rFonts w:ascii="Times New Roman" w:eastAsia="SymbolMT" w:hAnsi="Times New Roman" w:cs="Times New Roman"/>
          <w:sz w:val="24"/>
          <w:szCs w:val="24"/>
        </w:rPr>
        <w:t xml:space="preserve"> e Leonard </w:t>
      </w:r>
      <w:proofErr w:type="spellStart"/>
      <w:r>
        <w:rPr>
          <w:rFonts w:ascii="Times New Roman" w:eastAsia="SymbolMT" w:hAnsi="Times New Roman" w:cs="Times New Roman"/>
          <w:sz w:val="24"/>
          <w:szCs w:val="24"/>
        </w:rPr>
        <w:t>Adleman</w:t>
      </w:r>
      <w:proofErr w:type="spellEnd"/>
      <w:r>
        <w:rPr>
          <w:rFonts w:ascii="Times New Roman" w:eastAsia="SymbolMT" w:hAnsi="Times New Roman" w:cs="Times New Roman"/>
          <w:sz w:val="24"/>
          <w:szCs w:val="24"/>
        </w:rPr>
        <w:t xml:space="preserve"> inventaram o algoritmo RSA de criptografia de chave pública, publicado em 1978 </w:t>
      </w:r>
      <w:r w:rsidRPr="007A1634">
        <w:rPr>
          <w:rFonts w:ascii="Times New Roman" w:eastAsia="SymbolMT" w:hAnsi="Times New Roman" w:cs="Times New Roman"/>
          <w:sz w:val="24"/>
          <w:szCs w:val="24"/>
          <w:highlight w:val="yellow"/>
        </w:rPr>
        <w:t>(ADLEMAN; RIVEST; SHAMIR, 1978)</w:t>
      </w:r>
      <w:r>
        <w:rPr>
          <w:rFonts w:ascii="Times New Roman" w:eastAsia="SymbolMT" w:hAnsi="Times New Roman" w:cs="Times New Roman"/>
          <w:sz w:val="24"/>
          <w:szCs w:val="24"/>
        </w:rPr>
        <w:t xml:space="preserve"> e que foi o estopim para a criação de muitos outros esquemas criptográficos semelhantes. No artigo publicado, também é descrito o conceito de assinatura digital, que usaremos mais para frente no trabalho.</w:t>
      </w:r>
    </w:p>
    <w:p w14:paraId="0FEDB832" w14:textId="0DCC8A53" w:rsidR="002A109D" w:rsidRDefault="008D179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 forma simplificada, a criptografia de chave pública funciona da seguinte forma: há dois tipos de chave, uma chave pública e uma chave privada (ou secreta). O emissor da mensagem usa a chave pública do destinatário para criptografar a mensagem, que apenas a chave privada pode descriptografar, sendo esta última em posse do destinatário. Em outras palavras, apenas o destinatário pode descriptografar a mensagem. Assim, garantimos a confidencialidade da mensagem.</w:t>
      </w:r>
    </w:p>
    <w:p w14:paraId="7AE339DC" w14:textId="34EC0FDB" w:rsidR="0053320B" w:rsidRDefault="0053320B" w:rsidP="00C96314">
      <w:pPr>
        <w:spacing w:after="0" w:line="360" w:lineRule="auto"/>
        <w:jc w:val="both"/>
        <w:rPr>
          <w:rFonts w:ascii="Times New Roman" w:eastAsia="SymbolMT" w:hAnsi="Times New Roman" w:cs="Times New Roman"/>
          <w:sz w:val="24"/>
          <w:szCs w:val="24"/>
        </w:rPr>
      </w:pPr>
    </w:p>
    <w:p w14:paraId="5F2922F7" w14:textId="2DB2FF89" w:rsidR="0053320B" w:rsidRDefault="0053320B" w:rsidP="0053320B">
      <w:pPr>
        <w:spacing w:after="0" w:line="360" w:lineRule="auto"/>
        <w:jc w:val="center"/>
        <w:rPr>
          <w:rFonts w:ascii="Times New Roman" w:eastAsia="SymbolMT" w:hAnsi="Times New Roman" w:cs="Times New Roman"/>
          <w:sz w:val="24"/>
          <w:szCs w:val="24"/>
        </w:rPr>
      </w:pPr>
      <w:r>
        <w:rPr>
          <w:noProof/>
        </w:rPr>
        <w:drawing>
          <wp:inline distT="0" distB="0" distL="0" distR="0" wp14:anchorId="4679A9A1" wp14:editId="7D325F4D">
            <wp:extent cx="4795461" cy="3398808"/>
            <wp:effectExtent l="190500" t="190500" r="196215" b="18288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8169" cy="3400728"/>
                    </a:xfrm>
                    <a:prstGeom prst="rect">
                      <a:avLst/>
                    </a:prstGeom>
                    <a:ln>
                      <a:noFill/>
                    </a:ln>
                    <a:effectLst>
                      <a:outerShdw blurRad="190500" algn="tl" rotWithShape="0">
                        <a:srgbClr val="000000">
                          <a:alpha val="70000"/>
                        </a:srgbClr>
                      </a:outerShdw>
                    </a:effectLst>
                  </pic:spPr>
                </pic:pic>
              </a:graphicData>
            </a:graphic>
          </wp:inline>
        </w:drawing>
      </w:r>
    </w:p>
    <w:p w14:paraId="5B6FF44A" w14:textId="180DE7EF" w:rsidR="0053320B" w:rsidRDefault="0053320B" w:rsidP="00C96314">
      <w:pPr>
        <w:spacing w:after="0" w:line="360" w:lineRule="auto"/>
        <w:jc w:val="both"/>
        <w:rPr>
          <w:rFonts w:ascii="Times New Roman" w:eastAsia="SymbolMT" w:hAnsi="Times New Roman" w:cs="Times New Roman"/>
          <w:sz w:val="24"/>
          <w:szCs w:val="24"/>
        </w:rPr>
      </w:pPr>
    </w:p>
    <w:p w14:paraId="68878B05" w14:textId="32ED3ECC" w:rsidR="003B3816" w:rsidRDefault="003B3816" w:rsidP="00C96314">
      <w:pPr>
        <w:spacing w:after="0" w:line="360" w:lineRule="auto"/>
        <w:jc w:val="both"/>
        <w:rPr>
          <w:rFonts w:ascii="Times New Roman" w:eastAsia="SymbolMT" w:hAnsi="Times New Roman" w:cs="Times New Roman"/>
          <w:sz w:val="24"/>
          <w:szCs w:val="24"/>
        </w:rPr>
      </w:pPr>
    </w:p>
    <w:p w14:paraId="32DAD25C" w14:textId="0FC4EE9D" w:rsidR="00AF4F74" w:rsidRDefault="00AF4F74" w:rsidP="00C96314">
      <w:pPr>
        <w:spacing w:after="0" w:line="360" w:lineRule="auto"/>
        <w:jc w:val="both"/>
        <w:rPr>
          <w:rFonts w:ascii="Times New Roman" w:eastAsia="SymbolMT" w:hAnsi="Times New Roman" w:cs="Times New Roman"/>
          <w:sz w:val="24"/>
          <w:szCs w:val="24"/>
        </w:rPr>
      </w:pPr>
    </w:p>
    <w:p w14:paraId="1102B2B0" w14:textId="14DD71A5" w:rsidR="00AF4F74"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AF4F74">
        <w:rPr>
          <w:rFonts w:ascii="Times New Roman" w:eastAsia="SymbolMT" w:hAnsi="Times New Roman" w:cs="Times New Roman"/>
          <w:sz w:val="24"/>
          <w:szCs w:val="24"/>
        </w:rPr>
        <w:t>.2.1 – CRIPTOGRAFIA DE CURVAS ELÍPTICAS</w:t>
      </w:r>
    </w:p>
    <w:p w14:paraId="47871E88" w14:textId="25AB20DF" w:rsidR="00AF4F74" w:rsidRDefault="00AF4F74" w:rsidP="00C96314">
      <w:pPr>
        <w:spacing w:after="0" w:line="360" w:lineRule="auto"/>
        <w:jc w:val="both"/>
        <w:rPr>
          <w:rFonts w:ascii="Times New Roman" w:eastAsia="SymbolMT" w:hAnsi="Times New Roman" w:cs="Times New Roman"/>
          <w:sz w:val="24"/>
          <w:szCs w:val="24"/>
        </w:rPr>
      </w:pPr>
    </w:p>
    <w:p w14:paraId="3118E035" w14:textId="3693DC02" w:rsidR="00AF4F74" w:rsidRDefault="00AF4F7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Dentre os vários tipos de técnicas de criptografia de chave pública, usaremos a criptografia de curvas elípticas, que é usado</w:t>
      </w:r>
      <w:r w:rsidR="00291560">
        <w:rPr>
          <w:rFonts w:ascii="Times New Roman" w:eastAsia="SymbolMT" w:hAnsi="Times New Roman" w:cs="Times New Roman"/>
          <w:sz w:val="24"/>
          <w:szCs w:val="24"/>
        </w:rPr>
        <w:t xml:space="preserve"> atualmente no sistema de identidade digital da Estônia </w:t>
      </w:r>
      <w:r w:rsidR="00291560" w:rsidRPr="007A1634">
        <w:rPr>
          <w:rFonts w:ascii="Times New Roman" w:eastAsia="SymbolMT" w:hAnsi="Times New Roman" w:cs="Times New Roman"/>
          <w:sz w:val="24"/>
          <w:szCs w:val="24"/>
          <w:highlight w:val="yellow"/>
        </w:rPr>
        <w:t>(PARSOVS, 2021)</w:t>
      </w:r>
      <w:r w:rsidR="00291560">
        <w:rPr>
          <w:rFonts w:ascii="Times New Roman" w:eastAsia="SymbolMT" w:hAnsi="Times New Roman" w:cs="Times New Roman"/>
          <w:sz w:val="24"/>
          <w:szCs w:val="24"/>
        </w:rPr>
        <w:t>.</w:t>
      </w:r>
      <w:r w:rsidR="004A335B">
        <w:rPr>
          <w:rFonts w:ascii="Times New Roman" w:eastAsia="SymbolMT" w:hAnsi="Times New Roman" w:cs="Times New Roman"/>
          <w:sz w:val="24"/>
          <w:szCs w:val="24"/>
        </w:rPr>
        <w:t xml:space="preserve"> Há também outros tipos de criptografia de chave pública, como a criptografia baseada em números primos (RSA).</w:t>
      </w:r>
    </w:p>
    <w:p w14:paraId="0F5272D6" w14:textId="7B4B3D06" w:rsidR="00291560"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 criptografia de chave pública</w:t>
      </w:r>
      <w:r w:rsidR="004A335B">
        <w:rPr>
          <w:rFonts w:ascii="Times New Roman" w:eastAsia="SymbolMT" w:hAnsi="Times New Roman" w:cs="Times New Roman"/>
          <w:sz w:val="24"/>
          <w:szCs w:val="24"/>
        </w:rPr>
        <w:t xml:space="preserve"> de curvas elípticas </w:t>
      </w:r>
      <w:r>
        <w:rPr>
          <w:rFonts w:ascii="Times New Roman" w:eastAsia="SymbolMT" w:hAnsi="Times New Roman" w:cs="Times New Roman"/>
          <w:sz w:val="24"/>
          <w:szCs w:val="24"/>
        </w:rPr>
        <w:t>é basead</w:t>
      </w:r>
      <w:r w:rsidR="00654A17">
        <w:rPr>
          <w:rFonts w:ascii="Times New Roman" w:eastAsia="SymbolMT" w:hAnsi="Times New Roman" w:cs="Times New Roman"/>
          <w:sz w:val="24"/>
          <w:szCs w:val="24"/>
        </w:rPr>
        <w:t xml:space="preserve">o em um conceito matemático chamado de </w:t>
      </w:r>
      <w:r>
        <w:rPr>
          <w:rFonts w:ascii="Times New Roman" w:eastAsia="SymbolMT" w:hAnsi="Times New Roman" w:cs="Times New Roman"/>
          <w:sz w:val="24"/>
          <w:szCs w:val="24"/>
        </w:rPr>
        <w:t>curva elíptica</w:t>
      </w:r>
      <w:r w:rsidR="00654A17">
        <w:rPr>
          <w:rFonts w:ascii="Times New Roman" w:eastAsia="SymbolMT" w:hAnsi="Times New Roman" w:cs="Times New Roman"/>
          <w:sz w:val="24"/>
          <w:szCs w:val="24"/>
        </w:rPr>
        <w:t>, por isso o nome</w:t>
      </w:r>
      <w:r>
        <w:rPr>
          <w:rFonts w:ascii="Times New Roman" w:eastAsia="SymbolMT" w:hAnsi="Times New Roman" w:cs="Times New Roman"/>
          <w:sz w:val="24"/>
          <w:szCs w:val="24"/>
        </w:rPr>
        <w:t xml:space="preserve">. De forma simplificada, uma curva elíptica é um conjunto de pontos que satisfaz a seguinte equação, com parâmetros </w:t>
      </w:r>
      <m:oMath>
        <m:r>
          <w:rPr>
            <w:rFonts w:ascii="Cambria Math" w:eastAsia="SymbolMT" w:hAnsi="Cambria Math" w:cs="Times New Roman"/>
            <w:sz w:val="24"/>
            <w:szCs w:val="24"/>
          </w:rPr>
          <m:t>a,b</m:t>
        </m:r>
        <m:r>
          <m:rPr>
            <m:scr m:val="double-struck"/>
          </m:rPr>
          <w:rPr>
            <w:rFonts w:ascii="Cambria Math" w:eastAsia="SymbolMT" w:hAnsi="Cambria Math" w:cs="Times New Roman"/>
            <w:sz w:val="24"/>
            <w:szCs w:val="24"/>
          </w:rPr>
          <m:t>∈R</m:t>
        </m:r>
      </m:oMath>
      <w:r>
        <w:rPr>
          <w:rFonts w:ascii="Times New Roman" w:eastAsia="SymbolMT" w:hAnsi="Times New Roman" w:cs="Times New Roman"/>
          <w:sz w:val="24"/>
          <w:szCs w:val="24"/>
        </w:rPr>
        <w:t>:</w:t>
      </w:r>
    </w:p>
    <w:p w14:paraId="54CDCEE9" w14:textId="77777777" w:rsidR="00DA7DB7" w:rsidRDefault="00DA7DB7" w:rsidP="00C96314">
      <w:pPr>
        <w:spacing w:after="0" w:line="360" w:lineRule="auto"/>
        <w:jc w:val="both"/>
        <w:rPr>
          <w:rFonts w:ascii="Times New Roman" w:eastAsia="SymbolMT" w:hAnsi="Times New Roman" w:cs="Times New Roman"/>
          <w:sz w:val="24"/>
          <w:szCs w:val="24"/>
        </w:rPr>
      </w:pPr>
    </w:p>
    <w:p w14:paraId="51DD73CF" w14:textId="7BD40B69" w:rsidR="00291560" w:rsidRPr="00AA3D83" w:rsidRDefault="00E31BD0" w:rsidP="00C96314">
      <w:pPr>
        <w:spacing w:after="0" w:line="360" w:lineRule="auto"/>
        <w:jc w:val="both"/>
        <w:rPr>
          <w:rFonts w:ascii="Times New Roman" w:eastAsia="SymbolMT" w:hAnsi="Times New Roman" w:cs="Times New Roman"/>
          <w:sz w:val="24"/>
          <w:szCs w:val="24"/>
        </w:rPr>
      </w:pPr>
      <m:oMathPara>
        <m:oMath>
          <m:sSup>
            <m:sSupPr>
              <m:ctrlPr>
                <w:rPr>
                  <w:rFonts w:ascii="Cambria Math" w:eastAsia="SymbolMT" w:hAnsi="Cambria Math" w:cs="Times New Roman"/>
                  <w:i/>
                  <w:sz w:val="24"/>
                  <w:szCs w:val="24"/>
                </w:rPr>
              </m:ctrlPr>
            </m:sSupPr>
            <m:e>
              <m:r>
                <w:rPr>
                  <w:rFonts w:ascii="Cambria Math" w:eastAsia="SymbolMT" w:hAnsi="Cambria Math" w:cs="Times New Roman"/>
                  <w:sz w:val="24"/>
                  <w:szCs w:val="24"/>
                </w:rPr>
                <m:t>y</m:t>
              </m:r>
            </m:e>
            <m:sup>
              <m:r>
                <w:rPr>
                  <w:rFonts w:ascii="Cambria Math" w:eastAsia="SymbolMT" w:hAnsi="Cambria Math" w:cs="Times New Roman"/>
                  <w:sz w:val="24"/>
                  <w:szCs w:val="24"/>
                </w:rPr>
                <m:t>2</m:t>
              </m:r>
            </m:sup>
          </m:sSup>
          <m:r>
            <w:rPr>
              <w:rFonts w:ascii="Cambria Math" w:eastAsia="SymbolMT" w:hAnsi="Cambria Math" w:cs="Times New Roman"/>
              <w:sz w:val="24"/>
              <w:szCs w:val="24"/>
            </w:rPr>
            <m:t>=</m:t>
          </m:r>
          <m:sSup>
            <m:sSupPr>
              <m:ctrlPr>
                <w:rPr>
                  <w:rFonts w:ascii="Cambria Math" w:eastAsia="SymbolMT" w:hAnsi="Cambria Math" w:cs="Times New Roman"/>
                  <w:i/>
                  <w:sz w:val="24"/>
                  <w:szCs w:val="24"/>
                </w:rPr>
              </m:ctrlPr>
            </m:sSupPr>
            <m:e>
              <m:r>
                <w:rPr>
                  <w:rFonts w:ascii="Cambria Math" w:eastAsia="SymbolMT" w:hAnsi="Cambria Math" w:cs="Times New Roman"/>
                  <w:sz w:val="24"/>
                  <w:szCs w:val="24"/>
                </w:rPr>
                <m:t>x</m:t>
              </m:r>
            </m:e>
            <m:sup>
              <m:r>
                <w:rPr>
                  <w:rFonts w:ascii="Cambria Math" w:eastAsia="SymbolMT" w:hAnsi="Cambria Math" w:cs="Times New Roman"/>
                  <w:sz w:val="24"/>
                  <w:szCs w:val="24"/>
                </w:rPr>
                <m:t>3</m:t>
              </m:r>
            </m:sup>
          </m:sSup>
          <m:r>
            <w:rPr>
              <w:rFonts w:ascii="Cambria Math" w:eastAsia="SymbolMT" w:hAnsi="Cambria Math" w:cs="Times New Roman"/>
              <w:sz w:val="24"/>
              <w:szCs w:val="24"/>
            </w:rPr>
            <m:t>+ax+b</m:t>
          </m:r>
        </m:oMath>
      </m:oMathPara>
    </w:p>
    <w:p w14:paraId="626A72C0" w14:textId="026E2BA0" w:rsidR="002A109D" w:rsidRDefault="002A109D" w:rsidP="00C96314">
      <w:pPr>
        <w:spacing w:after="0" w:line="360" w:lineRule="auto"/>
        <w:jc w:val="both"/>
        <w:rPr>
          <w:rFonts w:ascii="Times New Roman" w:eastAsia="SymbolMT" w:hAnsi="Times New Roman" w:cs="Times New Roman"/>
          <w:sz w:val="24"/>
          <w:szCs w:val="24"/>
        </w:rPr>
      </w:pPr>
    </w:p>
    <w:p w14:paraId="5C71DDED" w14:textId="2B6E5A50" w:rsidR="00291560"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Os parâmetros </w:t>
      </w:r>
      <m:oMath>
        <m:r>
          <w:rPr>
            <w:rFonts w:ascii="Cambria Math" w:eastAsia="SymbolMT" w:hAnsi="Cambria Math" w:cs="Times New Roman"/>
            <w:sz w:val="24"/>
            <w:szCs w:val="24"/>
          </w:rPr>
          <m:t>a,b</m:t>
        </m:r>
      </m:oMath>
      <w:r>
        <w:rPr>
          <w:rFonts w:ascii="Times New Roman" w:eastAsia="SymbolMT" w:hAnsi="Times New Roman" w:cs="Times New Roman"/>
          <w:sz w:val="24"/>
          <w:szCs w:val="24"/>
        </w:rPr>
        <w:t xml:space="preserve"> e o campo finito usado definem diferentes curvas, com diferentes características e propriedades, como podemos ver abaixo:</w:t>
      </w:r>
    </w:p>
    <w:p w14:paraId="438B6E87" w14:textId="571C051D" w:rsidR="00291560" w:rsidRDefault="00291560" w:rsidP="00C96314">
      <w:pPr>
        <w:spacing w:after="0" w:line="360" w:lineRule="auto"/>
        <w:jc w:val="both"/>
        <w:rPr>
          <w:rFonts w:ascii="Times New Roman" w:eastAsia="SymbolMT" w:hAnsi="Times New Roman" w:cs="Times New Roman"/>
          <w:sz w:val="24"/>
          <w:szCs w:val="24"/>
        </w:rPr>
      </w:pPr>
    </w:p>
    <w:p w14:paraId="68FCFBBB" w14:textId="2CFB9001" w:rsidR="00291560" w:rsidRDefault="005C3A57" w:rsidP="00C96314">
      <w:pPr>
        <w:spacing w:after="0" w:line="360" w:lineRule="auto"/>
        <w:jc w:val="center"/>
        <w:rPr>
          <w:rFonts w:ascii="Times New Roman" w:eastAsia="SymbolMT" w:hAnsi="Times New Roman" w:cs="Times New Roman"/>
          <w:sz w:val="24"/>
          <w:szCs w:val="24"/>
        </w:rPr>
      </w:pPr>
      <w:r>
        <w:rPr>
          <w:noProof/>
        </w:rPr>
        <w:drawing>
          <wp:inline distT="0" distB="0" distL="0" distR="0" wp14:anchorId="1B996239" wp14:editId="0679B395">
            <wp:extent cx="4760572" cy="4597879"/>
            <wp:effectExtent l="0" t="0" r="2540" b="0"/>
            <wp:docPr id="13" name="Imagem 13"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For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7212" cy="4642925"/>
                    </a:xfrm>
                    <a:prstGeom prst="rect">
                      <a:avLst/>
                    </a:prstGeom>
                    <a:noFill/>
                    <a:ln>
                      <a:noFill/>
                    </a:ln>
                  </pic:spPr>
                </pic:pic>
              </a:graphicData>
            </a:graphic>
          </wp:inline>
        </w:drawing>
      </w:r>
    </w:p>
    <w:p w14:paraId="63D319E8" w14:textId="77777777" w:rsidR="005C3A57" w:rsidRDefault="005C3A57" w:rsidP="00C96314">
      <w:pPr>
        <w:spacing w:after="0" w:line="360" w:lineRule="auto"/>
        <w:jc w:val="both"/>
        <w:rPr>
          <w:rFonts w:ascii="Times New Roman" w:eastAsia="SymbolMT" w:hAnsi="Times New Roman" w:cs="Times New Roman"/>
          <w:sz w:val="24"/>
          <w:szCs w:val="24"/>
        </w:rPr>
      </w:pPr>
    </w:p>
    <w:p w14:paraId="048BE268" w14:textId="1EFE31BD" w:rsidR="00291560"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t>Os pontos pertencentes às curvas e as operações do respectivo campo finito usado permitem realizar as operações necessárias para criptografar e descriptografar informações.</w:t>
      </w:r>
    </w:p>
    <w:p w14:paraId="7EBD8B5E" w14:textId="3461A970" w:rsidR="00360C08"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360C08">
        <w:rPr>
          <w:rFonts w:ascii="Times New Roman" w:eastAsia="SymbolMT" w:hAnsi="Times New Roman" w:cs="Times New Roman"/>
          <w:sz w:val="24"/>
          <w:szCs w:val="24"/>
        </w:rPr>
        <w:t xml:space="preserve">Como a explicação técnica está fora do escopo, iremos nos limitar ao fato que já há curvas bem conhecidas e usadas, como descrito </w:t>
      </w:r>
      <w:r w:rsidR="000229B1">
        <w:rPr>
          <w:rFonts w:ascii="Times New Roman" w:eastAsia="SymbolMT" w:hAnsi="Times New Roman" w:cs="Times New Roman"/>
          <w:sz w:val="24"/>
          <w:szCs w:val="24"/>
        </w:rPr>
        <w:t xml:space="preserve">pela </w:t>
      </w:r>
      <w:r w:rsidR="000229B1" w:rsidRPr="000229B1">
        <w:rPr>
          <w:rFonts w:ascii="Times New Roman" w:eastAsia="SymbolMT" w:hAnsi="Times New Roman" w:cs="Times New Roman"/>
          <w:i/>
          <w:iCs/>
          <w:sz w:val="24"/>
          <w:szCs w:val="24"/>
        </w:rPr>
        <w:t xml:space="preserve">Internet </w:t>
      </w:r>
      <w:proofErr w:type="spellStart"/>
      <w:r w:rsidR="000229B1" w:rsidRPr="000229B1">
        <w:rPr>
          <w:rFonts w:ascii="Times New Roman" w:eastAsia="SymbolMT" w:hAnsi="Times New Roman" w:cs="Times New Roman"/>
          <w:i/>
          <w:iCs/>
          <w:sz w:val="24"/>
          <w:szCs w:val="24"/>
        </w:rPr>
        <w:t>Assigned</w:t>
      </w:r>
      <w:proofErr w:type="spellEnd"/>
      <w:r w:rsidR="000229B1" w:rsidRPr="000229B1">
        <w:rPr>
          <w:rFonts w:ascii="Times New Roman" w:eastAsia="SymbolMT" w:hAnsi="Times New Roman" w:cs="Times New Roman"/>
          <w:i/>
          <w:iCs/>
          <w:sz w:val="24"/>
          <w:szCs w:val="24"/>
        </w:rPr>
        <w:t xml:space="preserve"> </w:t>
      </w:r>
      <w:proofErr w:type="spellStart"/>
      <w:r w:rsidR="000229B1" w:rsidRPr="000229B1">
        <w:rPr>
          <w:rFonts w:ascii="Times New Roman" w:eastAsia="SymbolMT" w:hAnsi="Times New Roman" w:cs="Times New Roman"/>
          <w:i/>
          <w:iCs/>
          <w:sz w:val="24"/>
          <w:szCs w:val="24"/>
        </w:rPr>
        <w:t>Numbers</w:t>
      </w:r>
      <w:proofErr w:type="spellEnd"/>
      <w:r w:rsidR="000229B1" w:rsidRPr="000229B1">
        <w:rPr>
          <w:rFonts w:ascii="Times New Roman" w:eastAsia="SymbolMT" w:hAnsi="Times New Roman" w:cs="Times New Roman"/>
          <w:i/>
          <w:iCs/>
          <w:sz w:val="24"/>
          <w:szCs w:val="24"/>
        </w:rPr>
        <w:t xml:space="preserve"> </w:t>
      </w:r>
      <w:proofErr w:type="spellStart"/>
      <w:r w:rsidR="000229B1" w:rsidRPr="000229B1">
        <w:rPr>
          <w:rFonts w:ascii="Times New Roman" w:eastAsia="SymbolMT" w:hAnsi="Times New Roman" w:cs="Times New Roman"/>
          <w:i/>
          <w:iCs/>
          <w:sz w:val="24"/>
          <w:szCs w:val="24"/>
        </w:rPr>
        <w:t>Authority</w:t>
      </w:r>
      <w:proofErr w:type="spellEnd"/>
      <w:r w:rsidR="000229B1">
        <w:rPr>
          <w:rFonts w:ascii="Times New Roman" w:eastAsia="SymbolMT" w:hAnsi="Times New Roman" w:cs="Times New Roman"/>
          <w:sz w:val="24"/>
          <w:szCs w:val="24"/>
        </w:rPr>
        <w:t xml:space="preserve"> </w:t>
      </w:r>
      <w:r w:rsidR="00360C08">
        <w:rPr>
          <w:rFonts w:ascii="Times New Roman" w:eastAsia="SymbolMT" w:hAnsi="Times New Roman" w:cs="Times New Roman"/>
          <w:sz w:val="24"/>
          <w:szCs w:val="24"/>
        </w:rPr>
        <w:t>(</w:t>
      </w:r>
      <w:r w:rsidR="000229B1" w:rsidRPr="000229B1">
        <w:rPr>
          <w:rFonts w:ascii="Times New Roman" w:eastAsia="SymbolMT" w:hAnsi="Times New Roman" w:cs="Times New Roman"/>
          <w:sz w:val="24"/>
          <w:szCs w:val="24"/>
        </w:rPr>
        <w:t>IANA,</w:t>
      </w:r>
      <w:r w:rsidR="000229B1">
        <w:rPr>
          <w:rFonts w:ascii="Times New Roman" w:eastAsia="SymbolMT" w:hAnsi="Times New Roman" w:cs="Times New Roman"/>
          <w:sz w:val="24"/>
          <w:szCs w:val="24"/>
        </w:rPr>
        <w:t xml:space="preserve"> </w:t>
      </w:r>
      <w:r w:rsidR="000229B1" w:rsidRPr="000229B1">
        <w:rPr>
          <w:rFonts w:ascii="Times New Roman" w:eastAsia="SymbolMT" w:hAnsi="Times New Roman" w:cs="Times New Roman"/>
          <w:sz w:val="24"/>
          <w:szCs w:val="24"/>
        </w:rPr>
        <w:t>2022</w:t>
      </w:r>
      <w:r w:rsidR="00360C08">
        <w:rPr>
          <w:rFonts w:ascii="Times New Roman" w:eastAsia="SymbolMT" w:hAnsi="Times New Roman" w:cs="Times New Roman"/>
          <w:sz w:val="24"/>
          <w:szCs w:val="24"/>
        </w:rPr>
        <w:t>). São alguns exemplos de curvas: secp384r1, brainpoolP512r1 e x25519.</w:t>
      </w:r>
    </w:p>
    <w:p w14:paraId="4BF79AB9" w14:textId="6CA33F87" w:rsidR="00360C08" w:rsidRDefault="00360C0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Neste trabalho, usaremos a curva NIST P-384 (secp384r1), definida no FISP 186-4, padrão usado pelo NIST, Instituto Nacional de Padrões e Tecnologia dos Estados Unidos, que </w:t>
      </w:r>
      <w:r w:rsidR="006F55A3">
        <w:rPr>
          <w:rFonts w:ascii="Times New Roman" w:eastAsia="SymbolMT" w:hAnsi="Times New Roman" w:cs="Times New Roman"/>
          <w:sz w:val="24"/>
          <w:szCs w:val="24"/>
        </w:rPr>
        <w:t xml:space="preserve">também </w:t>
      </w:r>
      <w:r>
        <w:rPr>
          <w:rFonts w:ascii="Times New Roman" w:eastAsia="SymbolMT" w:hAnsi="Times New Roman" w:cs="Times New Roman"/>
          <w:sz w:val="24"/>
          <w:szCs w:val="24"/>
        </w:rPr>
        <w:t xml:space="preserve">é a curva usada pela Estônia </w:t>
      </w:r>
      <w:r w:rsidRPr="007A1634">
        <w:rPr>
          <w:rFonts w:ascii="Times New Roman" w:eastAsia="SymbolMT" w:hAnsi="Times New Roman" w:cs="Times New Roman"/>
          <w:sz w:val="24"/>
          <w:szCs w:val="24"/>
          <w:highlight w:val="yellow"/>
        </w:rPr>
        <w:t>(COOK, 2019)</w:t>
      </w:r>
      <w:r>
        <w:rPr>
          <w:rFonts w:ascii="Times New Roman" w:eastAsia="SymbolMT" w:hAnsi="Times New Roman" w:cs="Times New Roman"/>
          <w:sz w:val="24"/>
          <w:szCs w:val="24"/>
        </w:rPr>
        <w:t>.</w:t>
      </w:r>
    </w:p>
    <w:p w14:paraId="099CDC1A" w14:textId="77777777" w:rsidR="00A5266C" w:rsidRDefault="00A5266C" w:rsidP="00C96314">
      <w:pPr>
        <w:spacing w:after="0" w:line="360" w:lineRule="auto"/>
        <w:jc w:val="both"/>
        <w:rPr>
          <w:rFonts w:ascii="Times New Roman" w:eastAsia="SymbolMT" w:hAnsi="Times New Roman" w:cs="Times New Roman"/>
          <w:sz w:val="24"/>
          <w:szCs w:val="24"/>
        </w:rPr>
      </w:pPr>
    </w:p>
    <w:p w14:paraId="41BD6891" w14:textId="1A615699" w:rsidR="003B3816" w:rsidRDefault="003B3816" w:rsidP="00C96314">
      <w:pPr>
        <w:spacing w:after="0" w:line="360" w:lineRule="auto"/>
        <w:jc w:val="both"/>
        <w:rPr>
          <w:rFonts w:ascii="Times New Roman" w:eastAsia="SymbolMT" w:hAnsi="Times New Roman" w:cs="Times New Roman"/>
          <w:sz w:val="24"/>
          <w:szCs w:val="24"/>
        </w:rPr>
      </w:pPr>
    </w:p>
    <w:p w14:paraId="2343EFD8" w14:textId="0054F728" w:rsidR="003B3816" w:rsidRDefault="003B3816" w:rsidP="00C96314">
      <w:pPr>
        <w:spacing w:after="0" w:line="360" w:lineRule="auto"/>
        <w:jc w:val="both"/>
        <w:rPr>
          <w:rFonts w:ascii="Times New Roman" w:eastAsia="SymbolMT" w:hAnsi="Times New Roman" w:cs="Times New Roman"/>
          <w:sz w:val="24"/>
          <w:szCs w:val="24"/>
        </w:rPr>
      </w:pPr>
    </w:p>
    <w:p w14:paraId="3410FA3C" w14:textId="77777777"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2.3 ASSINATURAS DIGITAIS</w:t>
      </w:r>
    </w:p>
    <w:p w14:paraId="0A5C9EA0" w14:textId="77777777" w:rsidR="003B3816" w:rsidRDefault="003B3816" w:rsidP="003B3816">
      <w:pPr>
        <w:spacing w:after="0" w:line="360" w:lineRule="auto"/>
        <w:jc w:val="both"/>
        <w:rPr>
          <w:rFonts w:ascii="Times New Roman" w:eastAsia="SymbolMT" w:hAnsi="Times New Roman" w:cs="Times New Roman"/>
          <w:sz w:val="24"/>
          <w:szCs w:val="24"/>
        </w:rPr>
      </w:pPr>
    </w:p>
    <w:p w14:paraId="1E3E2267" w14:textId="77777777"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Para garantir autenticidade (e, por consequência, identificação) do emissor, a criptografia de chave pública permite a criação de </w:t>
      </w:r>
      <w:r w:rsidRPr="008D1798">
        <w:rPr>
          <w:rFonts w:ascii="Times New Roman" w:eastAsia="SymbolMT" w:hAnsi="Times New Roman" w:cs="Times New Roman"/>
          <w:b/>
          <w:bCs/>
          <w:sz w:val="24"/>
          <w:szCs w:val="24"/>
        </w:rPr>
        <w:t>assinaturas</w:t>
      </w:r>
      <w:r>
        <w:rPr>
          <w:rFonts w:ascii="Times New Roman" w:eastAsia="SymbolMT" w:hAnsi="Times New Roman" w:cs="Times New Roman"/>
          <w:b/>
          <w:bCs/>
          <w:sz w:val="24"/>
          <w:szCs w:val="24"/>
        </w:rPr>
        <w:t xml:space="preserve"> digitais</w:t>
      </w:r>
      <w:r>
        <w:rPr>
          <w:rFonts w:ascii="Times New Roman" w:eastAsia="SymbolMT" w:hAnsi="Times New Roman" w:cs="Times New Roman"/>
          <w:sz w:val="24"/>
          <w:szCs w:val="24"/>
        </w:rPr>
        <w:t xml:space="preserve"> através de chaves secretas. Como as chaves são secretas, elas não podem ser forjadas e quem assinou não pode negar a assinatura </w:t>
      </w:r>
      <w:r w:rsidRPr="007A1634">
        <w:rPr>
          <w:rFonts w:ascii="Times New Roman" w:eastAsia="SymbolMT" w:hAnsi="Times New Roman" w:cs="Times New Roman"/>
          <w:sz w:val="24"/>
          <w:szCs w:val="24"/>
          <w:highlight w:val="yellow"/>
        </w:rPr>
        <w:t>(RIVEST et al., 1978)</w:t>
      </w:r>
      <w:r>
        <w:rPr>
          <w:rFonts w:ascii="Times New Roman" w:eastAsia="SymbolMT" w:hAnsi="Times New Roman" w:cs="Times New Roman"/>
          <w:sz w:val="24"/>
          <w:szCs w:val="24"/>
        </w:rPr>
        <w:t>. Portanto, as assinaturas garantem identificação e autenticação e, por isso, são parte essencial da solução proposta neste trabalho, como veremos mais para frente.</w:t>
      </w:r>
    </w:p>
    <w:p w14:paraId="50BA8313" w14:textId="77777777"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Criar uma assinatura digital é semelhante à operação de criptografia, porém há diferenças. Em vez de usar a chave pública do destinatário, o remetente usa sua própria chave privada para criar a assinatura. Ao enviar a mensagem, o remetente envia também o certificado digital (com a chave pública) e a assinatura, assim o destinatário consegue verificar a autenticidade e a integridade da mensagem e identificar o remetente.</w:t>
      </w:r>
    </w:p>
    <w:p w14:paraId="1E435432" w14:textId="77777777" w:rsidR="003B3816" w:rsidRDefault="003B3816" w:rsidP="003B3816">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Em poucas palavras, a assinatura consiste em calcular o </w:t>
      </w:r>
      <w:proofErr w:type="spellStart"/>
      <w:r>
        <w:rPr>
          <w:rFonts w:ascii="Times New Roman" w:eastAsia="SymbolMT" w:hAnsi="Times New Roman" w:cs="Times New Roman"/>
          <w:sz w:val="24"/>
          <w:szCs w:val="24"/>
        </w:rPr>
        <w:t>hash</w:t>
      </w:r>
      <w:proofErr w:type="spellEnd"/>
      <w:r>
        <w:rPr>
          <w:rFonts w:ascii="Times New Roman" w:eastAsia="SymbolMT" w:hAnsi="Times New Roman" w:cs="Times New Roman"/>
          <w:sz w:val="24"/>
          <w:szCs w:val="24"/>
        </w:rPr>
        <w:t xml:space="preserve"> da mensagem e criptografar o resultado com a chave privada do remetente. Assim, a assinatura pode ser verificada com a chave pública do remetente. Este mecanismo é mostrado pela </w:t>
      </w:r>
      <w:r w:rsidRPr="00A25B24">
        <w:rPr>
          <w:rFonts w:ascii="Times New Roman" w:eastAsia="SymbolMT" w:hAnsi="Times New Roman" w:cs="Times New Roman"/>
          <w:sz w:val="24"/>
          <w:szCs w:val="24"/>
          <w:highlight w:val="yellow"/>
        </w:rPr>
        <w:t>Figura X</w:t>
      </w:r>
      <w:r>
        <w:rPr>
          <w:rFonts w:ascii="Times New Roman" w:eastAsia="SymbolMT" w:hAnsi="Times New Roman" w:cs="Times New Roman"/>
          <w:sz w:val="24"/>
          <w:szCs w:val="24"/>
        </w:rPr>
        <w:t>.</w:t>
      </w:r>
    </w:p>
    <w:p w14:paraId="1801CDB2" w14:textId="77777777" w:rsidR="003B3816" w:rsidRDefault="003B3816" w:rsidP="003B3816">
      <w:pPr>
        <w:spacing w:after="0" w:line="360" w:lineRule="auto"/>
        <w:jc w:val="both"/>
        <w:rPr>
          <w:rFonts w:ascii="Times New Roman" w:eastAsia="SymbolMT" w:hAnsi="Times New Roman" w:cs="Times New Roman"/>
          <w:sz w:val="24"/>
          <w:szCs w:val="24"/>
        </w:rPr>
      </w:pPr>
    </w:p>
    <w:p w14:paraId="183CDCBD" w14:textId="77777777" w:rsidR="003B3816" w:rsidRDefault="003B3816" w:rsidP="003B3816">
      <w:pPr>
        <w:spacing w:after="0" w:line="360" w:lineRule="auto"/>
        <w:jc w:val="center"/>
        <w:rPr>
          <w:rFonts w:ascii="Times New Roman" w:eastAsia="SymbolMT" w:hAnsi="Times New Roman" w:cs="Times New Roman"/>
          <w:sz w:val="24"/>
          <w:szCs w:val="24"/>
        </w:rPr>
      </w:pPr>
      <w:r>
        <w:rPr>
          <w:noProof/>
        </w:rPr>
        <w:lastRenderedPageBreak/>
        <w:drawing>
          <wp:inline distT="0" distB="0" distL="0" distR="0" wp14:anchorId="71ED058A" wp14:editId="2CFA78E5">
            <wp:extent cx="4441481" cy="3147923"/>
            <wp:effectExtent l="190500" t="190500" r="187960" b="186055"/>
            <wp:docPr id="37" name="Imagem 37"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Logotipo, nome da empres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363" cy="3151383"/>
                    </a:xfrm>
                    <a:prstGeom prst="rect">
                      <a:avLst/>
                    </a:prstGeom>
                    <a:ln>
                      <a:noFill/>
                    </a:ln>
                    <a:effectLst>
                      <a:outerShdw blurRad="190500" algn="tl" rotWithShape="0">
                        <a:srgbClr val="000000">
                          <a:alpha val="70000"/>
                        </a:srgbClr>
                      </a:outerShdw>
                    </a:effectLst>
                  </pic:spPr>
                </pic:pic>
              </a:graphicData>
            </a:graphic>
          </wp:inline>
        </w:drawing>
      </w:r>
    </w:p>
    <w:p w14:paraId="569A6A29" w14:textId="7CE77C50" w:rsidR="003B3816" w:rsidRDefault="003B3816" w:rsidP="00C96314">
      <w:pPr>
        <w:spacing w:after="0" w:line="360" w:lineRule="auto"/>
        <w:jc w:val="both"/>
        <w:rPr>
          <w:rFonts w:ascii="Times New Roman" w:eastAsia="SymbolMT" w:hAnsi="Times New Roman" w:cs="Times New Roman"/>
          <w:sz w:val="24"/>
          <w:szCs w:val="24"/>
        </w:rPr>
      </w:pPr>
    </w:p>
    <w:p w14:paraId="1E3FF331" w14:textId="0BC1C696" w:rsidR="00654A17" w:rsidRDefault="00654A17" w:rsidP="00C96314">
      <w:pPr>
        <w:spacing w:after="0" w:line="360" w:lineRule="auto"/>
        <w:jc w:val="both"/>
        <w:rPr>
          <w:rFonts w:ascii="Times New Roman" w:eastAsia="SymbolMT" w:hAnsi="Times New Roman" w:cs="Times New Roman"/>
          <w:sz w:val="24"/>
          <w:szCs w:val="24"/>
        </w:rPr>
      </w:pPr>
    </w:p>
    <w:p w14:paraId="23EC0D0F" w14:textId="77777777" w:rsidR="003B3816" w:rsidRDefault="003B3816" w:rsidP="00C96314">
      <w:pPr>
        <w:spacing w:after="0" w:line="360" w:lineRule="auto"/>
        <w:jc w:val="both"/>
        <w:rPr>
          <w:rFonts w:ascii="Times New Roman" w:eastAsia="SymbolMT" w:hAnsi="Times New Roman" w:cs="Times New Roman"/>
          <w:sz w:val="24"/>
          <w:szCs w:val="24"/>
        </w:rPr>
      </w:pPr>
    </w:p>
    <w:p w14:paraId="50EBB593" w14:textId="3A0A52AC" w:rsidR="00360C08"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360C08">
        <w:rPr>
          <w:rFonts w:ascii="Times New Roman" w:eastAsia="SymbolMT" w:hAnsi="Times New Roman" w:cs="Times New Roman"/>
          <w:sz w:val="24"/>
          <w:szCs w:val="24"/>
        </w:rPr>
        <w:t>.</w:t>
      </w:r>
      <w:r w:rsidR="003B3816">
        <w:rPr>
          <w:rFonts w:ascii="Times New Roman" w:eastAsia="SymbolMT" w:hAnsi="Times New Roman" w:cs="Times New Roman"/>
          <w:sz w:val="24"/>
          <w:szCs w:val="24"/>
        </w:rPr>
        <w:t>4</w:t>
      </w:r>
      <w:r w:rsidR="00360C08">
        <w:rPr>
          <w:rFonts w:ascii="Times New Roman" w:eastAsia="SymbolMT" w:hAnsi="Times New Roman" w:cs="Times New Roman"/>
          <w:sz w:val="24"/>
          <w:szCs w:val="24"/>
        </w:rPr>
        <w:t xml:space="preserve"> – CERTIFICADOS DIGITAIS E PKI</w:t>
      </w:r>
    </w:p>
    <w:p w14:paraId="0C811D90" w14:textId="5057CFBD" w:rsidR="00360C08" w:rsidRDefault="00360C08" w:rsidP="00C96314">
      <w:pPr>
        <w:spacing w:after="0" w:line="360" w:lineRule="auto"/>
        <w:jc w:val="both"/>
        <w:rPr>
          <w:rFonts w:ascii="Times New Roman" w:eastAsia="SymbolMT" w:hAnsi="Times New Roman" w:cs="Times New Roman"/>
          <w:sz w:val="24"/>
          <w:szCs w:val="24"/>
        </w:rPr>
      </w:pPr>
    </w:p>
    <w:p w14:paraId="171ED4BC" w14:textId="3200C2E0" w:rsidR="00800E4F" w:rsidRDefault="00360C0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EB710F" w:rsidRPr="00EB710F">
        <w:rPr>
          <w:rFonts w:ascii="Times New Roman" w:eastAsia="SymbolMT" w:hAnsi="Times New Roman" w:cs="Times New Roman"/>
          <w:sz w:val="24"/>
          <w:szCs w:val="24"/>
        </w:rPr>
        <w:t xml:space="preserve">Em 1988, surge o </w:t>
      </w:r>
      <w:r w:rsidR="00EB710F" w:rsidRPr="00800E4F">
        <w:rPr>
          <w:rFonts w:ascii="Times New Roman" w:eastAsia="SymbolMT" w:hAnsi="Times New Roman" w:cs="Times New Roman"/>
          <w:b/>
          <w:bCs/>
          <w:sz w:val="24"/>
          <w:szCs w:val="24"/>
        </w:rPr>
        <w:t>certificado digital</w:t>
      </w:r>
      <w:r w:rsidR="00EB710F" w:rsidRPr="00EB710F">
        <w:rPr>
          <w:rFonts w:ascii="Times New Roman" w:eastAsia="SymbolMT" w:hAnsi="Times New Roman" w:cs="Times New Roman"/>
          <w:sz w:val="24"/>
          <w:szCs w:val="24"/>
        </w:rPr>
        <w:t xml:space="preserve"> com a publicação da primeira versão do padrão X.509 </w:t>
      </w:r>
      <w:r w:rsidR="00EB710F" w:rsidRPr="004D6EAB">
        <w:rPr>
          <w:rFonts w:ascii="Times New Roman" w:eastAsia="SymbolMT" w:hAnsi="Times New Roman" w:cs="Times New Roman"/>
          <w:sz w:val="24"/>
          <w:szCs w:val="24"/>
          <w:highlight w:val="yellow"/>
        </w:rPr>
        <w:t>(</w:t>
      </w:r>
      <w:r w:rsidR="004D6EAB" w:rsidRPr="004D6EAB">
        <w:rPr>
          <w:rFonts w:ascii="Times New Roman" w:eastAsia="SymbolMT" w:hAnsi="Times New Roman" w:cs="Times New Roman"/>
          <w:sz w:val="24"/>
          <w:szCs w:val="24"/>
          <w:highlight w:val="yellow"/>
        </w:rPr>
        <w:t>ITU, 1988</w:t>
      </w:r>
      <w:r w:rsidR="00EB710F" w:rsidRPr="004D6EAB">
        <w:rPr>
          <w:rFonts w:ascii="Times New Roman" w:eastAsia="SymbolMT" w:hAnsi="Times New Roman" w:cs="Times New Roman"/>
          <w:sz w:val="24"/>
          <w:szCs w:val="24"/>
          <w:highlight w:val="yellow"/>
        </w:rPr>
        <w:t>)</w:t>
      </w:r>
      <w:r w:rsidR="00EB710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Os certificados digitais são documentos eletrônicos usados para provar a identidade do proprietário de uma chave pública, e incluem as informações do proprietário</w:t>
      </w:r>
      <w:r w:rsidR="00800E4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sua assinatura digital</w:t>
      </w:r>
      <w:r w:rsidR="00800E4F">
        <w:rPr>
          <w:rFonts w:ascii="Times New Roman" w:eastAsia="SymbolMT" w:hAnsi="Times New Roman" w:cs="Times New Roman"/>
          <w:sz w:val="24"/>
          <w:szCs w:val="24"/>
        </w:rPr>
        <w:t xml:space="preserve"> e sua chave pública</w:t>
      </w:r>
      <w:r w:rsidR="00EB710F" w:rsidRPr="00EB710F">
        <w:rPr>
          <w:rFonts w:ascii="Times New Roman" w:eastAsia="SymbolMT" w:hAnsi="Times New Roman" w:cs="Times New Roman"/>
          <w:sz w:val="24"/>
          <w:szCs w:val="24"/>
        </w:rPr>
        <w:t xml:space="preserve">. Assim, o certificado digital auxilia a implementação da criptografia de chave pública </w:t>
      </w:r>
      <w:r w:rsidR="006E1701" w:rsidRPr="006E1701">
        <w:rPr>
          <w:rFonts w:ascii="Times New Roman" w:eastAsia="SymbolMT" w:hAnsi="Times New Roman" w:cs="Times New Roman"/>
          <w:sz w:val="24"/>
          <w:szCs w:val="24"/>
          <w:highlight w:val="yellow"/>
        </w:rPr>
        <w:t>(IBM, ????</w:t>
      </w:r>
      <w:r w:rsidR="00EB710F" w:rsidRPr="006E1701">
        <w:rPr>
          <w:rFonts w:ascii="Times New Roman" w:eastAsia="SymbolMT" w:hAnsi="Times New Roman" w:cs="Times New Roman"/>
          <w:sz w:val="24"/>
          <w:szCs w:val="24"/>
          <w:highlight w:val="yellow"/>
        </w:rPr>
        <w:t>)</w:t>
      </w:r>
      <w:r w:rsidR="00EB710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como veremos a seguir.</w:t>
      </w:r>
    </w:p>
    <w:p w14:paraId="6240CF55" w14:textId="6B5EE66A" w:rsidR="00B72C29" w:rsidRDefault="00B72C29" w:rsidP="00C96314">
      <w:pPr>
        <w:spacing w:after="0" w:line="360" w:lineRule="auto"/>
        <w:jc w:val="both"/>
        <w:rPr>
          <w:rFonts w:ascii="Times New Roman" w:eastAsia="SymbolMT" w:hAnsi="Times New Roman" w:cs="Times New Roman"/>
          <w:sz w:val="24"/>
          <w:szCs w:val="24"/>
        </w:rPr>
      </w:pPr>
    </w:p>
    <w:p w14:paraId="32BA57FC" w14:textId="486BD922" w:rsidR="00B72C29" w:rsidRDefault="00E240FA" w:rsidP="00E240FA">
      <w:pPr>
        <w:spacing w:after="0" w:line="360" w:lineRule="auto"/>
        <w:jc w:val="center"/>
        <w:rPr>
          <w:rFonts w:ascii="Times New Roman" w:eastAsia="SymbolMT" w:hAnsi="Times New Roman" w:cs="Times New Roman"/>
          <w:sz w:val="24"/>
          <w:szCs w:val="24"/>
        </w:rPr>
      </w:pPr>
      <w:r>
        <w:rPr>
          <w:noProof/>
        </w:rPr>
        <w:lastRenderedPageBreak/>
        <w:drawing>
          <wp:inline distT="0" distB="0" distL="0" distR="0" wp14:anchorId="2B1268EA" wp14:editId="1D98D914">
            <wp:extent cx="4312489" cy="3056499"/>
            <wp:effectExtent l="190500" t="190500" r="183515" b="182245"/>
            <wp:docPr id="34" name="Imagem 34" descr="Interface gráfica do usuário, Diagrama,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Diagrama,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100" cy="3061893"/>
                    </a:xfrm>
                    <a:prstGeom prst="rect">
                      <a:avLst/>
                    </a:prstGeom>
                    <a:ln>
                      <a:noFill/>
                    </a:ln>
                    <a:effectLst>
                      <a:outerShdw blurRad="190500" algn="tl" rotWithShape="0">
                        <a:srgbClr val="000000">
                          <a:alpha val="70000"/>
                        </a:srgbClr>
                      </a:outerShdw>
                    </a:effectLst>
                  </pic:spPr>
                </pic:pic>
              </a:graphicData>
            </a:graphic>
          </wp:inline>
        </w:drawing>
      </w:r>
    </w:p>
    <w:p w14:paraId="4E75C9B9" w14:textId="77777777" w:rsidR="00B72C29" w:rsidRPr="00360C08" w:rsidRDefault="00B72C29" w:rsidP="00C96314">
      <w:pPr>
        <w:spacing w:after="0" w:line="360" w:lineRule="auto"/>
        <w:jc w:val="both"/>
        <w:rPr>
          <w:rFonts w:ascii="Times New Roman" w:eastAsia="SymbolMT" w:hAnsi="Times New Roman" w:cs="Times New Roman"/>
          <w:sz w:val="24"/>
          <w:szCs w:val="24"/>
        </w:rPr>
      </w:pPr>
    </w:p>
    <w:p w14:paraId="6CF0226C" w14:textId="5DC5FE63" w:rsidR="00360C08" w:rsidRDefault="00EB710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EB710F">
        <w:rPr>
          <w:rFonts w:ascii="Times New Roman" w:eastAsia="SymbolMT" w:hAnsi="Times New Roman" w:cs="Times New Roman"/>
          <w:sz w:val="24"/>
          <w:szCs w:val="24"/>
        </w:rPr>
        <w:t>Na década de 1990, a popularização da Internet trouxe a necessidade de comunicações mais seguras, e foi assim que surgiu o protocolo SSL (</w:t>
      </w:r>
      <w:proofErr w:type="spellStart"/>
      <w:r w:rsidRPr="00EB710F">
        <w:rPr>
          <w:rFonts w:ascii="Times New Roman" w:eastAsia="SymbolMT" w:hAnsi="Times New Roman" w:cs="Times New Roman"/>
          <w:sz w:val="24"/>
          <w:szCs w:val="24"/>
        </w:rPr>
        <w:t>Secure</w:t>
      </w:r>
      <w:proofErr w:type="spellEnd"/>
      <w:r w:rsidRPr="00EB710F">
        <w:rPr>
          <w:rFonts w:ascii="Times New Roman" w:eastAsia="SymbolMT" w:hAnsi="Times New Roman" w:cs="Times New Roman"/>
          <w:sz w:val="24"/>
          <w:szCs w:val="24"/>
        </w:rPr>
        <w:t xml:space="preserve"> Sockets </w:t>
      </w:r>
      <w:proofErr w:type="spellStart"/>
      <w:r w:rsidRPr="00EB710F">
        <w:rPr>
          <w:rFonts w:ascii="Times New Roman" w:eastAsia="SymbolMT" w:hAnsi="Times New Roman" w:cs="Times New Roman"/>
          <w:sz w:val="24"/>
          <w:szCs w:val="24"/>
        </w:rPr>
        <w:t>Layer</w:t>
      </w:r>
      <w:proofErr w:type="spellEnd"/>
      <w:r w:rsidRPr="00EB710F">
        <w:rPr>
          <w:rFonts w:ascii="Times New Roman" w:eastAsia="SymbolMT" w:hAnsi="Times New Roman" w:cs="Times New Roman"/>
          <w:sz w:val="24"/>
          <w:szCs w:val="24"/>
        </w:rPr>
        <w:t>).</w:t>
      </w:r>
      <w:r w:rsidR="006F55A3">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O SSL é um protocolo criptográfico publicado em 1995 na sua versão 2.0, e desenvolvido para garantir segurança das comunicações sobre redes de computadores, sendo usado principalmente no protocolo HTTPS, amplamente usado até os dias atuais na Internet. Atualmente, o sucessor do SSL é o TLS, com sua versão mais recente sendo o TLS 1.3, publicado em 2018 (RFC 8446</w:t>
      </w:r>
      <w:r w:rsidR="00A50F7F">
        <w:rPr>
          <w:rFonts w:ascii="Times New Roman" w:eastAsia="SymbolMT" w:hAnsi="Times New Roman" w:cs="Times New Roman"/>
          <w:sz w:val="24"/>
          <w:szCs w:val="24"/>
        </w:rPr>
        <w:t xml:space="preserve"> </w:t>
      </w:r>
      <w:r w:rsidR="00A50F7F" w:rsidRPr="00BF29DD">
        <w:rPr>
          <w:rFonts w:ascii="Times New Roman" w:eastAsia="SymbolMT" w:hAnsi="Times New Roman" w:cs="Times New Roman"/>
          <w:sz w:val="24"/>
          <w:szCs w:val="24"/>
          <w:highlight w:val="yellow"/>
        </w:rPr>
        <w:t>[x]</w:t>
      </w:r>
      <w:r w:rsidRPr="00EB710F">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 xml:space="preserve">O protocolo TLS/SSL usa certificados digitais e criptografia de chave pública: cliente e servidor possuem certificados digitais, que são trocados no começo da comunicação e que permitem a confiança mútua entre cliente e servidor. Essa troca de certificados e chaves é conhecido como </w:t>
      </w:r>
      <w:r w:rsidRPr="00EB710F">
        <w:rPr>
          <w:rFonts w:ascii="Times New Roman" w:eastAsia="SymbolMT" w:hAnsi="Times New Roman" w:cs="Times New Roman"/>
          <w:i/>
          <w:iCs/>
          <w:sz w:val="24"/>
          <w:szCs w:val="24"/>
        </w:rPr>
        <w:t xml:space="preserve">TLS </w:t>
      </w:r>
      <w:proofErr w:type="spellStart"/>
      <w:r w:rsidRPr="00EB710F">
        <w:rPr>
          <w:rFonts w:ascii="Times New Roman" w:eastAsia="SymbolMT" w:hAnsi="Times New Roman" w:cs="Times New Roman"/>
          <w:i/>
          <w:iCs/>
          <w:sz w:val="24"/>
          <w:szCs w:val="24"/>
        </w:rPr>
        <w:t>handshake</w:t>
      </w:r>
      <w:proofErr w:type="spellEnd"/>
      <w:r w:rsidRPr="00EB710F">
        <w:rPr>
          <w:rFonts w:ascii="Times New Roman" w:eastAsia="SymbolMT" w:hAnsi="Times New Roman" w:cs="Times New Roman"/>
          <w:sz w:val="24"/>
          <w:szCs w:val="24"/>
        </w:rPr>
        <w:t>.</w:t>
      </w:r>
    </w:p>
    <w:p w14:paraId="4677A554" w14:textId="7BE246F0" w:rsidR="00274B85" w:rsidRDefault="00EB710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EB710F">
        <w:rPr>
          <w:rFonts w:ascii="Times New Roman" w:eastAsia="SymbolMT" w:hAnsi="Times New Roman" w:cs="Times New Roman"/>
          <w:sz w:val="24"/>
          <w:szCs w:val="24"/>
        </w:rPr>
        <w:t xml:space="preserve">Ainda na década de 1990, com o crescimento do interesse por comunicações seguras pela Internet, surgiu o conceito de </w:t>
      </w:r>
      <w:r w:rsidRPr="00EB710F">
        <w:rPr>
          <w:rFonts w:ascii="Times New Roman" w:eastAsia="SymbolMT" w:hAnsi="Times New Roman" w:cs="Times New Roman"/>
          <w:b/>
          <w:bCs/>
          <w:sz w:val="24"/>
          <w:szCs w:val="24"/>
        </w:rPr>
        <w:t>infraestrutura de chave pública</w:t>
      </w:r>
      <w:r w:rsidRPr="00EB710F">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ou </w:t>
      </w:r>
      <w:r w:rsidRPr="00EB710F">
        <w:rPr>
          <w:rFonts w:ascii="Times New Roman" w:eastAsia="SymbolMT" w:hAnsi="Times New Roman" w:cs="Times New Roman"/>
          <w:sz w:val="24"/>
          <w:szCs w:val="24"/>
        </w:rPr>
        <w:t xml:space="preserve">PKI) </w:t>
      </w:r>
      <w:r w:rsidRPr="007A1634">
        <w:rPr>
          <w:rFonts w:ascii="Times New Roman" w:eastAsia="SymbolMT" w:hAnsi="Times New Roman" w:cs="Times New Roman"/>
          <w:sz w:val="24"/>
          <w:szCs w:val="24"/>
          <w:highlight w:val="yellow"/>
        </w:rPr>
        <w:t>(WILSON, 2005)</w:t>
      </w:r>
      <w:r w:rsidRPr="00EB710F">
        <w:rPr>
          <w:rFonts w:ascii="Times New Roman" w:eastAsia="SymbolMT" w:hAnsi="Times New Roman" w:cs="Times New Roman"/>
          <w:sz w:val="24"/>
          <w:szCs w:val="24"/>
        </w:rPr>
        <w:t>.</w:t>
      </w:r>
      <w:r w:rsidR="006F55A3">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Uma infraestrutura de chave pública é um termo usado para se referir a um conjunto de hardware, software, políticas, procedimentos e processos usados para gerenciar certificados digitais e chaves para serem usados no esquema de criptografia de chave pública.</w:t>
      </w:r>
    </w:p>
    <w:p w14:paraId="32C85668" w14:textId="4AA798F1" w:rsidR="00274B85" w:rsidRDefault="00274B85" w:rsidP="00C96314">
      <w:pPr>
        <w:spacing w:after="0" w:line="360" w:lineRule="auto"/>
        <w:jc w:val="both"/>
        <w:rPr>
          <w:rFonts w:ascii="Times New Roman" w:eastAsia="SymbolMT" w:hAnsi="Times New Roman" w:cs="Times New Roman"/>
          <w:sz w:val="24"/>
          <w:szCs w:val="24"/>
        </w:rPr>
      </w:pPr>
    </w:p>
    <w:p w14:paraId="1AA32221" w14:textId="2B023B25" w:rsidR="00274B85" w:rsidRDefault="00274B85" w:rsidP="00274B85">
      <w:pPr>
        <w:spacing w:after="0" w:line="360" w:lineRule="auto"/>
        <w:jc w:val="center"/>
        <w:rPr>
          <w:rFonts w:ascii="Times New Roman" w:eastAsia="SymbolMT" w:hAnsi="Times New Roman" w:cs="Times New Roman"/>
          <w:sz w:val="24"/>
          <w:szCs w:val="24"/>
        </w:rPr>
      </w:pPr>
      <w:r>
        <w:rPr>
          <w:noProof/>
        </w:rPr>
        <w:lastRenderedPageBreak/>
        <w:drawing>
          <wp:inline distT="0" distB="0" distL="0" distR="0" wp14:anchorId="11DF0DC0" wp14:editId="4427D193">
            <wp:extent cx="4625064" cy="3278038"/>
            <wp:effectExtent l="190500" t="190500" r="194945" b="189230"/>
            <wp:docPr id="39" name="Imagem 3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912" cy="3282183"/>
                    </a:xfrm>
                    <a:prstGeom prst="rect">
                      <a:avLst/>
                    </a:prstGeom>
                    <a:ln>
                      <a:noFill/>
                    </a:ln>
                    <a:effectLst>
                      <a:outerShdw blurRad="190500" algn="tl" rotWithShape="0">
                        <a:srgbClr val="000000">
                          <a:alpha val="70000"/>
                        </a:srgbClr>
                      </a:outerShdw>
                    </a:effectLst>
                  </pic:spPr>
                </pic:pic>
              </a:graphicData>
            </a:graphic>
          </wp:inline>
        </w:drawing>
      </w:r>
    </w:p>
    <w:p w14:paraId="4ADE5FBE" w14:textId="77777777" w:rsidR="00274B85" w:rsidRDefault="00274B85" w:rsidP="00C96314">
      <w:pPr>
        <w:spacing w:after="0" w:line="360" w:lineRule="auto"/>
        <w:jc w:val="both"/>
        <w:rPr>
          <w:rFonts w:ascii="Times New Roman" w:eastAsia="SymbolMT" w:hAnsi="Times New Roman" w:cs="Times New Roman"/>
          <w:sz w:val="24"/>
          <w:szCs w:val="24"/>
        </w:rPr>
      </w:pPr>
    </w:p>
    <w:p w14:paraId="4DF7959F" w14:textId="2F1B8BCC" w:rsidR="00EB710F" w:rsidRDefault="0053088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530886">
        <w:rPr>
          <w:rFonts w:ascii="Times New Roman" w:eastAsia="SymbolMT" w:hAnsi="Times New Roman" w:cs="Times New Roman"/>
          <w:sz w:val="24"/>
          <w:szCs w:val="24"/>
        </w:rPr>
        <w:t xml:space="preserve">Em 2001, foi instituído o órgão público no Brasil responsável pela certificação digital no país, chamado de </w:t>
      </w:r>
      <w:r w:rsidRPr="00530886">
        <w:rPr>
          <w:rFonts w:ascii="Times New Roman" w:eastAsia="SymbolMT" w:hAnsi="Times New Roman" w:cs="Times New Roman"/>
          <w:b/>
          <w:bCs/>
          <w:sz w:val="24"/>
          <w:szCs w:val="24"/>
        </w:rPr>
        <w:t>ICP-Brasil</w:t>
      </w:r>
      <w:r w:rsidRPr="00530886">
        <w:rPr>
          <w:rFonts w:ascii="Times New Roman" w:eastAsia="SymbolMT" w:hAnsi="Times New Roman" w:cs="Times New Roman"/>
          <w:sz w:val="24"/>
          <w:szCs w:val="24"/>
        </w:rPr>
        <w:t xml:space="preserve"> (Infraestrutura de Chaves Públicas Brasileira) </w:t>
      </w:r>
      <w:r w:rsidRPr="00F60281">
        <w:rPr>
          <w:rFonts w:ascii="Times New Roman" w:eastAsia="SymbolMT" w:hAnsi="Times New Roman" w:cs="Times New Roman"/>
          <w:sz w:val="24"/>
          <w:szCs w:val="24"/>
          <w:highlight w:val="yellow"/>
        </w:rPr>
        <w:t>(</w:t>
      </w:r>
      <w:r w:rsidR="00F60281" w:rsidRPr="00F60281">
        <w:rPr>
          <w:rFonts w:ascii="Times New Roman" w:eastAsia="SymbolMT" w:hAnsi="Times New Roman" w:cs="Times New Roman"/>
          <w:sz w:val="24"/>
          <w:szCs w:val="24"/>
          <w:highlight w:val="yellow"/>
        </w:rPr>
        <w:t xml:space="preserve">BRASIL, 2001 </w:t>
      </w:r>
      <w:proofErr w:type="spellStart"/>
      <w:r w:rsidR="00F60281" w:rsidRPr="00F60281">
        <w:rPr>
          <w:rFonts w:ascii="Times New Roman" w:eastAsia="SymbolMT" w:hAnsi="Times New Roman" w:cs="Times New Roman"/>
          <w:sz w:val="24"/>
          <w:szCs w:val="24"/>
          <w:highlight w:val="yellow"/>
        </w:rPr>
        <w:t>medidaprov</w:t>
      </w:r>
      <w:proofErr w:type="spellEnd"/>
      <w:r w:rsidRPr="00F60281">
        <w:rPr>
          <w:rFonts w:ascii="Times New Roman" w:eastAsia="SymbolMT" w:hAnsi="Times New Roman" w:cs="Times New Roman"/>
          <w:sz w:val="24"/>
          <w:szCs w:val="24"/>
          <w:highlight w:val="yellow"/>
        </w:rPr>
        <w:t>)</w:t>
      </w:r>
      <w:r>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 xml:space="preserve">O ICP-Brasil é uma estrutura hierárquica composta de várias Autoridades Certificadoras (AC), essas que são as entidades responsáveis por gerenciar e emitir certificados digitais. Uma dessas Autoridades Certificadora é a </w:t>
      </w:r>
      <w:proofErr w:type="spellStart"/>
      <w:r w:rsidRPr="00530886">
        <w:rPr>
          <w:rFonts w:ascii="Times New Roman" w:eastAsia="SymbolMT" w:hAnsi="Times New Roman" w:cs="Times New Roman"/>
          <w:sz w:val="24"/>
          <w:szCs w:val="24"/>
        </w:rPr>
        <w:t>AC-Raiz</w:t>
      </w:r>
      <w:proofErr w:type="spellEnd"/>
      <w:r w:rsidRPr="00530886">
        <w:rPr>
          <w:rFonts w:ascii="Times New Roman" w:eastAsia="SymbolMT" w:hAnsi="Times New Roman" w:cs="Times New Roman"/>
          <w:sz w:val="24"/>
          <w:szCs w:val="24"/>
        </w:rPr>
        <w:t xml:space="preserve"> (papel realizado pelo Instituto Nacional de Tecnologia da Informação), que credencia e audita as </w:t>
      </w:r>
      <w:proofErr w:type="spellStart"/>
      <w:r w:rsidRPr="00530886">
        <w:rPr>
          <w:rFonts w:ascii="Times New Roman" w:eastAsia="SymbolMT" w:hAnsi="Times New Roman" w:cs="Times New Roman"/>
          <w:sz w:val="24"/>
          <w:szCs w:val="24"/>
        </w:rPr>
        <w:t>ACs</w:t>
      </w:r>
      <w:proofErr w:type="spellEnd"/>
      <w:r w:rsidRPr="00530886">
        <w:rPr>
          <w:rFonts w:ascii="Times New Roman" w:eastAsia="SymbolMT" w:hAnsi="Times New Roman" w:cs="Times New Roman"/>
          <w:sz w:val="24"/>
          <w:szCs w:val="24"/>
        </w:rPr>
        <w:t xml:space="preserve"> do ICP-Brasil.</w:t>
      </w:r>
    </w:p>
    <w:p w14:paraId="23D71388" w14:textId="75C6FD7E" w:rsidR="00EB710F" w:rsidRDefault="00EB710F" w:rsidP="00C96314">
      <w:pPr>
        <w:spacing w:after="0" w:line="360" w:lineRule="auto"/>
        <w:jc w:val="both"/>
        <w:rPr>
          <w:rFonts w:ascii="Times New Roman" w:eastAsia="SymbolMT" w:hAnsi="Times New Roman" w:cs="Times New Roman"/>
          <w:sz w:val="24"/>
          <w:szCs w:val="24"/>
        </w:rPr>
      </w:pPr>
    </w:p>
    <w:p w14:paraId="5DC5E3D2" w14:textId="77777777" w:rsidR="003B3816" w:rsidRDefault="003B3816" w:rsidP="00C96314">
      <w:pPr>
        <w:spacing w:after="0" w:line="360" w:lineRule="auto"/>
        <w:jc w:val="both"/>
        <w:rPr>
          <w:rFonts w:ascii="Times New Roman" w:eastAsia="SymbolMT" w:hAnsi="Times New Roman" w:cs="Times New Roman"/>
          <w:sz w:val="24"/>
          <w:szCs w:val="24"/>
        </w:rPr>
      </w:pPr>
    </w:p>
    <w:p w14:paraId="2DC02C81" w14:textId="1115D462" w:rsidR="00530886"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530886">
        <w:rPr>
          <w:rFonts w:ascii="Times New Roman" w:eastAsia="SymbolMT" w:hAnsi="Times New Roman" w:cs="Times New Roman"/>
          <w:sz w:val="24"/>
          <w:szCs w:val="24"/>
        </w:rPr>
        <w:t>.</w:t>
      </w:r>
      <w:r w:rsidR="003B3816">
        <w:rPr>
          <w:rFonts w:ascii="Times New Roman" w:eastAsia="SymbolMT" w:hAnsi="Times New Roman" w:cs="Times New Roman"/>
          <w:sz w:val="24"/>
          <w:szCs w:val="24"/>
        </w:rPr>
        <w:t>5</w:t>
      </w:r>
      <w:r w:rsidR="00530886">
        <w:rPr>
          <w:rFonts w:ascii="Times New Roman" w:eastAsia="SymbolMT" w:hAnsi="Times New Roman" w:cs="Times New Roman"/>
          <w:sz w:val="24"/>
          <w:szCs w:val="24"/>
        </w:rPr>
        <w:t xml:space="preserve"> – IDENTIDADE DIGITAL</w:t>
      </w:r>
    </w:p>
    <w:p w14:paraId="3AFF13EC" w14:textId="77777777" w:rsidR="008C0FDE" w:rsidRDefault="008C0FDE" w:rsidP="00C96314">
      <w:pPr>
        <w:spacing w:after="0" w:line="360" w:lineRule="auto"/>
        <w:jc w:val="both"/>
        <w:rPr>
          <w:rFonts w:ascii="Times New Roman" w:eastAsia="SymbolMT" w:hAnsi="Times New Roman" w:cs="Times New Roman"/>
          <w:sz w:val="24"/>
          <w:szCs w:val="24"/>
        </w:rPr>
      </w:pPr>
    </w:p>
    <w:p w14:paraId="4639BF3E" w14:textId="306A929A" w:rsidR="008C0FDE" w:rsidRDefault="00530886" w:rsidP="008C0FD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530886">
        <w:rPr>
          <w:rFonts w:ascii="Times New Roman" w:eastAsia="SymbolMT" w:hAnsi="Times New Roman" w:cs="Times New Roman"/>
          <w:sz w:val="24"/>
          <w:szCs w:val="24"/>
        </w:rPr>
        <w:t xml:space="preserve">Em 2002, o governo da Estônia introduziu seu primeiro </w:t>
      </w:r>
      <w:r w:rsidRPr="008C0FDE">
        <w:rPr>
          <w:rFonts w:ascii="Times New Roman" w:eastAsia="SymbolMT" w:hAnsi="Times New Roman" w:cs="Times New Roman"/>
          <w:b/>
          <w:bCs/>
          <w:sz w:val="24"/>
          <w:szCs w:val="24"/>
        </w:rPr>
        <w:t>documento de identidade digital</w:t>
      </w:r>
      <w:r w:rsidRPr="00530886">
        <w:rPr>
          <w:rFonts w:ascii="Times New Roman" w:eastAsia="SymbolMT" w:hAnsi="Times New Roman" w:cs="Times New Roman"/>
          <w:sz w:val="24"/>
          <w:szCs w:val="24"/>
        </w:rPr>
        <w:t xml:space="preserve"> que usa criptografia de chave pública e certificados digitais para que os cidadãos estonianos se identifiquem e assinem digitalmente. O documento possui validade jurídica, assim como as assinaturas digitais criadas a partir das chaves do ID-card, como é chamado o documento. E é com base no projeto estoniano e seus resultados que este trabalho é desenvolvido.</w:t>
      </w:r>
      <w:r w:rsidR="008C0FDE">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O documento é considerado um sucesso, já que 9</w:t>
      </w:r>
      <w:r w:rsidR="00E0731B">
        <w:rPr>
          <w:rFonts w:ascii="Times New Roman" w:eastAsia="SymbolMT" w:hAnsi="Times New Roman" w:cs="Times New Roman"/>
          <w:sz w:val="24"/>
          <w:szCs w:val="24"/>
        </w:rPr>
        <w:t>9</w:t>
      </w:r>
      <w:r w:rsidRPr="00530886">
        <w:rPr>
          <w:rFonts w:ascii="Times New Roman" w:eastAsia="SymbolMT" w:hAnsi="Times New Roman" w:cs="Times New Roman"/>
          <w:sz w:val="24"/>
          <w:szCs w:val="24"/>
        </w:rPr>
        <w:t xml:space="preserve">% dos estonianos o possuem </w:t>
      </w:r>
      <w:r w:rsidRPr="00E0731B">
        <w:rPr>
          <w:rFonts w:ascii="Times New Roman" w:eastAsia="SymbolMT" w:hAnsi="Times New Roman" w:cs="Times New Roman"/>
          <w:sz w:val="24"/>
          <w:szCs w:val="24"/>
          <w:highlight w:val="yellow"/>
        </w:rPr>
        <w:t>(</w:t>
      </w:r>
      <w:r w:rsidR="00E0731B" w:rsidRPr="00E0731B">
        <w:rPr>
          <w:rFonts w:ascii="Times New Roman" w:eastAsia="SymbolMT" w:hAnsi="Times New Roman" w:cs="Times New Roman"/>
          <w:sz w:val="24"/>
          <w:szCs w:val="24"/>
          <w:highlight w:val="yellow"/>
        </w:rPr>
        <w:t>ESTONIA, E-IDENTITY</w:t>
      </w:r>
      <w:r w:rsidRPr="00E0731B">
        <w:rPr>
          <w:rFonts w:ascii="Times New Roman" w:eastAsia="SymbolMT" w:hAnsi="Times New Roman" w:cs="Times New Roman"/>
          <w:sz w:val="24"/>
          <w:szCs w:val="24"/>
          <w:highlight w:val="yellow"/>
        </w:rPr>
        <w:t>)</w:t>
      </w:r>
      <w:r w:rsidR="00BA791A">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e o documento é usado em várias atividades cotidianas dos cidadãos, como internet banking, assistência médica e até eleições.</w:t>
      </w:r>
    </w:p>
    <w:p w14:paraId="0386F910" w14:textId="69489231" w:rsidR="008C0FDE" w:rsidRDefault="008C0FDE" w:rsidP="008C0FDE">
      <w:pPr>
        <w:spacing w:after="0" w:line="360" w:lineRule="auto"/>
        <w:jc w:val="both"/>
        <w:rPr>
          <w:rFonts w:ascii="Times New Roman" w:eastAsia="SymbolMT" w:hAnsi="Times New Roman" w:cs="Times New Roman"/>
          <w:sz w:val="24"/>
          <w:szCs w:val="24"/>
        </w:rPr>
      </w:pPr>
    </w:p>
    <w:p w14:paraId="201D641A" w14:textId="64317482" w:rsidR="008C0FDE" w:rsidRDefault="008C0FDE" w:rsidP="008C0FDE">
      <w:pPr>
        <w:spacing w:after="0" w:line="360" w:lineRule="auto"/>
        <w:jc w:val="center"/>
        <w:rPr>
          <w:rFonts w:ascii="Times New Roman" w:eastAsia="SymbolMT" w:hAnsi="Times New Roman" w:cs="Times New Roman"/>
          <w:sz w:val="24"/>
          <w:szCs w:val="24"/>
        </w:rPr>
      </w:pPr>
      <w:r>
        <w:rPr>
          <w:noProof/>
        </w:rPr>
        <w:drawing>
          <wp:inline distT="0" distB="0" distL="0" distR="0" wp14:anchorId="21397CA0" wp14:editId="34560CAF">
            <wp:extent cx="3586296" cy="2242868"/>
            <wp:effectExtent l="0" t="0" r="0" b="5080"/>
            <wp:docPr id="38" name="Imagem 38" descr="Estonian identity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onian identity card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3705" cy="2247502"/>
                    </a:xfrm>
                    <a:prstGeom prst="rect">
                      <a:avLst/>
                    </a:prstGeom>
                    <a:noFill/>
                    <a:ln>
                      <a:noFill/>
                    </a:ln>
                  </pic:spPr>
                </pic:pic>
              </a:graphicData>
            </a:graphic>
          </wp:inline>
        </w:drawing>
      </w:r>
    </w:p>
    <w:p w14:paraId="584F7E62" w14:textId="1A4C7A98" w:rsidR="008C0FDE" w:rsidRDefault="00E31BD0" w:rsidP="008C0FDE">
      <w:pPr>
        <w:spacing w:after="0" w:line="360" w:lineRule="auto"/>
        <w:jc w:val="center"/>
        <w:rPr>
          <w:rFonts w:ascii="Times New Roman" w:eastAsia="SymbolMT" w:hAnsi="Times New Roman" w:cs="Times New Roman"/>
          <w:sz w:val="24"/>
          <w:szCs w:val="24"/>
        </w:rPr>
      </w:pPr>
      <w:hyperlink r:id="rId16" w:history="1">
        <w:r w:rsidR="008C0FDE" w:rsidRPr="00C17289">
          <w:rPr>
            <w:rStyle w:val="Hyperlink"/>
            <w:rFonts w:ascii="Times New Roman" w:eastAsia="SymbolMT" w:hAnsi="Times New Roman" w:cs="Times New Roman"/>
            <w:sz w:val="24"/>
            <w:szCs w:val="24"/>
          </w:rPr>
          <w:t>https://www.politsei.ee/en/instructions/id-card-sample</w:t>
        </w:r>
      </w:hyperlink>
    </w:p>
    <w:p w14:paraId="47BAEDFB" w14:textId="77777777" w:rsidR="008C0FDE" w:rsidRDefault="008C0FDE" w:rsidP="008C0FDE">
      <w:pPr>
        <w:spacing w:after="0" w:line="360" w:lineRule="auto"/>
        <w:jc w:val="both"/>
        <w:rPr>
          <w:rFonts w:ascii="Times New Roman" w:eastAsia="SymbolMT" w:hAnsi="Times New Roman" w:cs="Times New Roman"/>
          <w:sz w:val="24"/>
          <w:szCs w:val="24"/>
        </w:rPr>
      </w:pPr>
    </w:p>
    <w:p w14:paraId="070D3858" w14:textId="2BF7385B" w:rsidR="00530886" w:rsidRPr="00530886" w:rsidRDefault="00530886" w:rsidP="008C0FDE">
      <w:pPr>
        <w:spacing w:after="0" w:line="360" w:lineRule="auto"/>
        <w:ind w:firstLine="708"/>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Durante esses quase 20 anos de ID-card, o formato do documento e o chip dentro dele mudaram várias vezes. Entretanto, o funcionamento continuou basicamente o mesmo</w:t>
      </w:r>
      <w:r>
        <w:rPr>
          <w:rFonts w:ascii="Times New Roman" w:eastAsia="SymbolMT" w:hAnsi="Times New Roman" w:cs="Times New Roman"/>
          <w:sz w:val="24"/>
          <w:szCs w:val="24"/>
        </w:rPr>
        <w:t xml:space="preserve"> </w:t>
      </w:r>
      <w:r w:rsidRPr="009A40F2">
        <w:rPr>
          <w:rFonts w:ascii="Times New Roman" w:eastAsia="SymbolMT" w:hAnsi="Times New Roman" w:cs="Times New Roman"/>
          <w:sz w:val="24"/>
          <w:szCs w:val="24"/>
          <w:highlight w:val="yellow"/>
        </w:rPr>
        <w:t>(</w:t>
      </w:r>
      <w:r w:rsidR="009A40F2" w:rsidRPr="009A40F2">
        <w:rPr>
          <w:rFonts w:ascii="Times New Roman" w:eastAsia="SymbolMT" w:hAnsi="Times New Roman" w:cs="Times New Roman"/>
          <w:sz w:val="24"/>
          <w:szCs w:val="24"/>
          <w:highlight w:val="yellow"/>
        </w:rPr>
        <w:t>PARSOVS, 2021</w:t>
      </w:r>
      <w:r w:rsidRPr="009A40F2">
        <w:rPr>
          <w:rFonts w:ascii="Times New Roman" w:eastAsia="SymbolMT" w:hAnsi="Times New Roman" w:cs="Times New Roman"/>
          <w:sz w:val="24"/>
          <w:szCs w:val="24"/>
          <w:highlight w:val="yellow"/>
        </w:rPr>
        <w:t>)</w:t>
      </w:r>
      <w:r w:rsidRPr="00530886">
        <w:rPr>
          <w:rFonts w:ascii="Times New Roman" w:eastAsia="SymbolMT" w:hAnsi="Times New Roman" w:cs="Times New Roman"/>
          <w:sz w:val="24"/>
          <w:szCs w:val="24"/>
        </w:rPr>
        <w:t>: o ID-card tem duas chaves privadas com seus respectivos certificados digitais X.509, e chaves simétricas para operações usadas pela fabricante.</w:t>
      </w:r>
    </w:p>
    <w:p w14:paraId="4C520928" w14:textId="10DC42C7" w:rsidR="00530886" w:rsidRDefault="005C3A5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Além da Estônia, há o</w:t>
      </w:r>
      <w:r w:rsidR="00530886" w:rsidRPr="00530886">
        <w:rPr>
          <w:rFonts w:ascii="Times New Roman" w:eastAsia="SymbolMT" w:hAnsi="Times New Roman" w:cs="Times New Roman"/>
          <w:sz w:val="24"/>
          <w:szCs w:val="24"/>
        </w:rPr>
        <w:t>utros países que também usam a identificação digital</w:t>
      </w:r>
      <w:r>
        <w:rPr>
          <w:rFonts w:ascii="Times New Roman" w:eastAsia="SymbolMT" w:hAnsi="Times New Roman" w:cs="Times New Roman"/>
          <w:sz w:val="24"/>
          <w:szCs w:val="24"/>
        </w:rPr>
        <w:t xml:space="preserve"> como, por exemplo</w:t>
      </w:r>
      <w:r w:rsidR="00530886" w:rsidRPr="00530886">
        <w:rPr>
          <w:rFonts w:ascii="Times New Roman" w:eastAsia="SymbolMT" w:hAnsi="Times New Roman" w:cs="Times New Roman"/>
          <w:sz w:val="24"/>
          <w:szCs w:val="24"/>
        </w:rPr>
        <w:t>:</w:t>
      </w:r>
    </w:p>
    <w:p w14:paraId="5C979EC5" w14:textId="5E3517D9"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Bélgica </w:t>
      </w:r>
      <w:r w:rsidRPr="00E10BAB">
        <w:rPr>
          <w:rFonts w:ascii="Times New Roman" w:eastAsia="SymbolMT" w:hAnsi="Times New Roman" w:cs="Times New Roman"/>
          <w:sz w:val="24"/>
          <w:szCs w:val="24"/>
          <w:highlight w:val="yellow"/>
        </w:rPr>
        <w:t>(</w:t>
      </w:r>
      <w:r w:rsidR="00E10BAB" w:rsidRPr="00E10BAB">
        <w:rPr>
          <w:rFonts w:ascii="Times New Roman" w:eastAsia="SymbolMT" w:hAnsi="Times New Roman" w:cs="Times New Roman"/>
          <w:sz w:val="24"/>
          <w:szCs w:val="24"/>
          <w:highlight w:val="yellow"/>
        </w:rPr>
        <w:t>BELGICA, ????</w:t>
      </w:r>
      <w:r w:rsidRPr="00E10BAB">
        <w:rPr>
          <w:rFonts w:ascii="Times New Roman" w:eastAsia="SymbolMT" w:hAnsi="Times New Roman" w:cs="Times New Roman"/>
          <w:sz w:val="24"/>
          <w:szCs w:val="24"/>
          <w:highlight w:val="yellow"/>
        </w:rPr>
        <w:t>)</w:t>
      </w:r>
    </w:p>
    <w:p w14:paraId="3FB2D0A5" w14:textId="2E16E988"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Cazaquistão </w:t>
      </w:r>
      <w:r w:rsidRPr="00AA69A4">
        <w:rPr>
          <w:rFonts w:ascii="Times New Roman" w:eastAsia="SymbolMT" w:hAnsi="Times New Roman" w:cs="Times New Roman"/>
          <w:sz w:val="24"/>
          <w:szCs w:val="24"/>
          <w:highlight w:val="yellow"/>
        </w:rPr>
        <w:t>(</w:t>
      </w:r>
      <w:r w:rsidR="00AA69A4" w:rsidRPr="00AA69A4">
        <w:rPr>
          <w:rFonts w:ascii="Times New Roman" w:eastAsia="SymbolMT" w:hAnsi="Times New Roman" w:cs="Times New Roman"/>
          <w:sz w:val="24"/>
          <w:szCs w:val="24"/>
          <w:highlight w:val="yellow"/>
        </w:rPr>
        <w:t>CAZAQUISTÃO, ????</w:t>
      </w:r>
      <w:r w:rsidRPr="00AA69A4">
        <w:rPr>
          <w:rFonts w:ascii="Times New Roman" w:eastAsia="SymbolMT" w:hAnsi="Times New Roman" w:cs="Times New Roman"/>
          <w:sz w:val="24"/>
          <w:szCs w:val="24"/>
          <w:highlight w:val="yellow"/>
        </w:rPr>
        <w:t>)</w:t>
      </w:r>
    </w:p>
    <w:p w14:paraId="49FB250E" w14:textId="7EAF4CFC"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Holanda </w:t>
      </w:r>
      <w:r w:rsidR="001F2239" w:rsidRPr="001F2239">
        <w:rPr>
          <w:rFonts w:ascii="Times New Roman" w:eastAsia="SymbolMT" w:hAnsi="Times New Roman" w:cs="Times New Roman"/>
          <w:sz w:val="24"/>
          <w:szCs w:val="24"/>
          <w:highlight w:val="yellow"/>
        </w:rPr>
        <w:t>(HOLANDA, ????</w:t>
      </w:r>
      <w:r w:rsidRPr="001F2239">
        <w:rPr>
          <w:rFonts w:ascii="Times New Roman" w:eastAsia="SymbolMT" w:hAnsi="Times New Roman" w:cs="Times New Roman"/>
          <w:sz w:val="24"/>
          <w:szCs w:val="24"/>
          <w:highlight w:val="yellow"/>
        </w:rPr>
        <w:t>)</w:t>
      </w:r>
    </w:p>
    <w:p w14:paraId="42C95F21" w14:textId="70E5E7A5" w:rsidR="00530886" w:rsidRPr="00AD18F3"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AD18F3">
        <w:rPr>
          <w:rFonts w:ascii="Times New Roman" w:eastAsia="SymbolMT" w:hAnsi="Times New Roman" w:cs="Times New Roman"/>
          <w:sz w:val="24"/>
          <w:szCs w:val="24"/>
        </w:rPr>
        <w:t xml:space="preserve">Itália </w:t>
      </w:r>
      <w:r w:rsidR="00AD18F3" w:rsidRPr="00AD18F3">
        <w:rPr>
          <w:rFonts w:ascii="Times New Roman" w:eastAsia="SymbolMT" w:hAnsi="Times New Roman" w:cs="Times New Roman"/>
          <w:sz w:val="24"/>
          <w:szCs w:val="24"/>
          <w:highlight w:val="yellow"/>
        </w:rPr>
        <w:t>(ITÁLIA, ????</w:t>
      </w:r>
      <w:r w:rsidRPr="00AD18F3">
        <w:rPr>
          <w:rFonts w:ascii="Times New Roman" w:eastAsia="SymbolMT" w:hAnsi="Times New Roman" w:cs="Times New Roman"/>
          <w:sz w:val="24"/>
          <w:szCs w:val="24"/>
          <w:highlight w:val="yellow"/>
        </w:rPr>
        <w:t>)</w:t>
      </w:r>
    </w:p>
    <w:p w14:paraId="59D4F20C" w14:textId="28500383"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8B4EF7">
        <w:rPr>
          <w:rFonts w:ascii="Times New Roman" w:eastAsia="SymbolMT" w:hAnsi="Times New Roman" w:cs="Times New Roman"/>
          <w:sz w:val="24"/>
          <w:szCs w:val="24"/>
        </w:rPr>
        <w:t>Espanha</w:t>
      </w:r>
      <w:r w:rsidR="00191202" w:rsidRPr="008B4EF7">
        <w:rPr>
          <w:rFonts w:ascii="Times New Roman" w:eastAsia="SymbolMT" w:hAnsi="Times New Roman" w:cs="Times New Roman"/>
          <w:sz w:val="24"/>
          <w:szCs w:val="24"/>
        </w:rPr>
        <w:t xml:space="preserve"> </w:t>
      </w:r>
      <w:r w:rsidRPr="008B4EF7">
        <w:rPr>
          <w:rFonts w:ascii="Times New Roman" w:eastAsia="SymbolMT" w:hAnsi="Times New Roman" w:cs="Times New Roman"/>
          <w:sz w:val="24"/>
          <w:szCs w:val="24"/>
          <w:highlight w:val="yellow"/>
        </w:rPr>
        <w:t>(</w:t>
      </w:r>
      <w:r w:rsidR="008B4EF7" w:rsidRPr="008B4EF7">
        <w:rPr>
          <w:rFonts w:ascii="Times New Roman" w:hAnsi="Times New Roman" w:cs="Times New Roman"/>
          <w:sz w:val="24"/>
          <w:szCs w:val="24"/>
          <w:highlight w:val="yellow"/>
        </w:rPr>
        <w:t>ESPANHA, 2017</w:t>
      </w:r>
      <w:r w:rsidRPr="008B4EF7">
        <w:rPr>
          <w:rFonts w:ascii="Times New Roman" w:eastAsia="SymbolMT" w:hAnsi="Times New Roman" w:cs="Times New Roman"/>
          <w:sz w:val="24"/>
          <w:szCs w:val="24"/>
          <w:highlight w:val="yellow"/>
        </w:rPr>
        <w:t>)</w:t>
      </w:r>
      <w:r w:rsidR="007A1634">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etc.</w:t>
      </w:r>
    </w:p>
    <w:p w14:paraId="1DDF5005" w14:textId="77777777" w:rsidR="00360C08" w:rsidRPr="00291560" w:rsidRDefault="00360C08" w:rsidP="00C96314">
      <w:pPr>
        <w:spacing w:after="0" w:line="360" w:lineRule="auto"/>
        <w:jc w:val="both"/>
        <w:rPr>
          <w:rFonts w:ascii="Times New Roman" w:eastAsia="SymbolMT" w:hAnsi="Times New Roman" w:cs="Times New Roman"/>
          <w:sz w:val="24"/>
          <w:szCs w:val="24"/>
        </w:rPr>
      </w:pPr>
    </w:p>
    <w:p w14:paraId="517FA83B" w14:textId="10C6BD86" w:rsidR="000A1FD6" w:rsidRDefault="000A1FD6" w:rsidP="00C96314">
      <w:pPr>
        <w:spacing w:after="0" w:line="360" w:lineRule="auto"/>
        <w:jc w:val="both"/>
        <w:rPr>
          <w:rFonts w:ascii="Times New Roman" w:eastAsia="SymbolMT" w:hAnsi="Times New Roman" w:cs="Times New Roman"/>
          <w:sz w:val="24"/>
          <w:szCs w:val="24"/>
        </w:rPr>
      </w:pPr>
    </w:p>
    <w:p w14:paraId="33617341" w14:textId="77CC770E" w:rsidR="00AA3D83" w:rsidRDefault="00AA3D83" w:rsidP="00C96314">
      <w:pPr>
        <w:spacing w:after="0" w:line="360" w:lineRule="auto"/>
        <w:jc w:val="both"/>
        <w:rPr>
          <w:rFonts w:ascii="Times New Roman" w:eastAsia="SymbolMT" w:hAnsi="Times New Roman" w:cs="Times New Roman"/>
          <w:sz w:val="24"/>
          <w:szCs w:val="24"/>
        </w:rPr>
      </w:pPr>
    </w:p>
    <w:p w14:paraId="3FFB3CC9" w14:textId="2457B5A6" w:rsidR="00AA3D83" w:rsidRDefault="00AA3D83" w:rsidP="00C96314">
      <w:pPr>
        <w:spacing w:after="0" w:line="360" w:lineRule="auto"/>
        <w:jc w:val="both"/>
        <w:rPr>
          <w:rFonts w:ascii="Times New Roman" w:eastAsia="SymbolMT" w:hAnsi="Times New Roman" w:cs="Times New Roman"/>
          <w:sz w:val="24"/>
          <w:szCs w:val="24"/>
        </w:rPr>
      </w:pPr>
    </w:p>
    <w:p w14:paraId="53E077D9" w14:textId="656291CD" w:rsidR="00AA3D83" w:rsidRDefault="00AA3D83" w:rsidP="00C96314">
      <w:pPr>
        <w:spacing w:after="0" w:line="360" w:lineRule="auto"/>
        <w:jc w:val="both"/>
        <w:rPr>
          <w:rFonts w:ascii="Times New Roman" w:eastAsia="SymbolMT" w:hAnsi="Times New Roman" w:cs="Times New Roman"/>
          <w:sz w:val="24"/>
          <w:szCs w:val="24"/>
        </w:rPr>
      </w:pPr>
    </w:p>
    <w:p w14:paraId="2CBE9FBE" w14:textId="77777777" w:rsidR="00AA3D83" w:rsidRDefault="00AA3D83" w:rsidP="00C96314">
      <w:pPr>
        <w:spacing w:after="0" w:line="360" w:lineRule="auto"/>
        <w:jc w:val="both"/>
        <w:rPr>
          <w:rFonts w:ascii="Times New Roman" w:eastAsia="SymbolMT" w:hAnsi="Times New Roman" w:cs="Times New Roman"/>
          <w:sz w:val="24"/>
          <w:szCs w:val="24"/>
        </w:rPr>
      </w:pPr>
    </w:p>
    <w:p w14:paraId="37F42FC6" w14:textId="2F5A8020" w:rsidR="00A65758"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t>3</w:t>
      </w:r>
      <w:r w:rsidR="006E302C" w:rsidRPr="00AA3D83">
        <w:rPr>
          <w:rFonts w:ascii="Times New Roman" w:hAnsi="Times New Roman" w:cs="Times New Roman"/>
          <w:b/>
          <w:smallCaps/>
          <w:sz w:val="28"/>
          <w:szCs w:val="28"/>
          <w:u w:val="single"/>
        </w:rPr>
        <w:t xml:space="preserve"> </w:t>
      </w:r>
      <w:r w:rsidR="00A65758" w:rsidRPr="00AA3D83">
        <w:rPr>
          <w:rFonts w:ascii="Times New Roman" w:hAnsi="Times New Roman" w:cs="Times New Roman"/>
          <w:b/>
          <w:smallCaps/>
          <w:sz w:val="28"/>
          <w:szCs w:val="28"/>
          <w:u w:val="single"/>
        </w:rPr>
        <w:t>–</w:t>
      </w:r>
      <w:r w:rsidR="006E302C" w:rsidRPr="00AA3D83">
        <w:rPr>
          <w:rFonts w:ascii="Times New Roman" w:hAnsi="Times New Roman" w:cs="Times New Roman"/>
          <w:b/>
          <w:smallCaps/>
          <w:sz w:val="28"/>
          <w:szCs w:val="28"/>
          <w:u w:val="single"/>
        </w:rPr>
        <w:t xml:space="preserve"> </w:t>
      </w:r>
      <w:r w:rsidR="00191202" w:rsidRPr="00AA3D83">
        <w:rPr>
          <w:rFonts w:ascii="Times New Roman" w:hAnsi="Times New Roman" w:cs="Times New Roman"/>
          <w:b/>
          <w:smallCaps/>
          <w:sz w:val="28"/>
          <w:szCs w:val="28"/>
          <w:u w:val="single"/>
        </w:rPr>
        <w:t>Solução Proposta</w:t>
      </w:r>
    </w:p>
    <w:p w14:paraId="04413CC1" w14:textId="77777777" w:rsidR="00191202" w:rsidRPr="003B5202" w:rsidRDefault="00191202" w:rsidP="00C96314">
      <w:pPr>
        <w:spacing w:after="0" w:line="360" w:lineRule="auto"/>
        <w:jc w:val="both"/>
        <w:rPr>
          <w:rFonts w:ascii="Times New Roman" w:hAnsi="Times New Roman" w:cs="Times New Roman"/>
          <w:b/>
          <w:smallCaps/>
          <w:sz w:val="24"/>
          <w:szCs w:val="24"/>
          <w:u w:val="single"/>
        </w:rPr>
      </w:pPr>
    </w:p>
    <w:p w14:paraId="6C014A48" w14:textId="6439DA95" w:rsidR="00191202" w:rsidRDefault="0019120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Conforme escrito anteriormente, a solução proposta é um </w:t>
      </w:r>
      <w:r w:rsidR="00C54C04">
        <w:rPr>
          <w:rFonts w:ascii="Times New Roman" w:eastAsia="SymbolMT" w:hAnsi="Times New Roman" w:cs="Times New Roman"/>
          <w:sz w:val="24"/>
          <w:szCs w:val="24"/>
        </w:rPr>
        <w:t xml:space="preserve">cartão inteligente </w:t>
      </w:r>
      <w:r>
        <w:rPr>
          <w:rFonts w:ascii="Times New Roman" w:eastAsia="SymbolMT" w:hAnsi="Times New Roman" w:cs="Times New Roman"/>
          <w:sz w:val="24"/>
          <w:szCs w:val="24"/>
        </w:rPr>
        <w:t xml:space="preserve">baseado no modelo estoniano, adaptando algumas características ao contexto brasileiro, servindo como </w:t>
      </w:r>
      <w:r>
        <w:rPr>
          <w:rFonts w:ascii="Times New Roman" w:eastAsia="SymbolMT" w:hAnsi="Times New Roman" w:cs="Times New Roman"/>
          <w:sz w:val="24"/>
          <w:szCs w:val="24"/>
        </w:rPr>
        <w:lastRenderedPageBreak/>
        <w:t xml:space="preserve">uma fonte de </w:t>
      </w:r>
      <w:r w:rsidRPr="008C0FDE">
        <w:rPr>
          <w:rFonts w:ascii="Times New Roman" w:eastAsia="SymbolMT" w:hAnsi="Times New Roman" w:cs="Times New Roman"/>
          <w:b/>
          <w:bCs/>
          <w:sz w:val="24"/>
          <w:szCs w:val="24"/>
        </w:rPr>
        <w:t>autenticação</w:t>
      </w:r>
      <w:r>
        <w:rPr>
          <w:rFonts w:ascii="Times New Roman" w:eastAsia="SymbolMT" w:hAnsi="Times New Roman" w:cs="Times New Roman"/>
          <w:sz w:val="24"/>
          <w:szCs w:val="24"/>
        </w:rPr>
        <w:t xml:space="preserve"> (chave de autenticação e certificado digital), </w:t>
      </w:r>
      <w:r w:rsidRPr="008C0FDE">
        <w:rPr>
          <w:rFonts w:ascii="Times New Roman" w:eastAsia="SymbolMT" w:hAnsi="Times New Roman" w:cs="Times New Roman"/>
          <w:b/>
          <w:bCs/>
          <w:sz w:val="24"/>
          <w:szCs w:val="24"/>
        </w:rPr>
        <w:t>identificação</w:t>
      </w:r>
      <w:r>
        <w:rPr>
          <w:rFonts w:ascii="Times New Roman" w:eastAsia="SymbolMT" w:hAnsi="Times New Roman" w:cs="Times New Roman"/>
          <w:sz w:val="24"/>
          <w:szCs w:val="24"/>
        </w:rPr>
        <w:t xml:space="preserve"> (informações pessoais gravadas digital</w:t>
      </w:r>
      <w:r w:rsidR="008C0FDE">
        <w:rPr>
          <w:rFonts w:ascii="Times New Roman" w:eastAsia="SymbolMT" w:hAnsi="Times New Roman" w:cs="Times New Roman"/>
          <w:sz w:val="24"/>
          <w:szCs w:val="24"/>
        </w:rPr>
        <w:t>,</w:t>
      </w:r>
      <w:r>
        <w:rPr>
          <w:rFonts w:ascii="Times New Roman" w:eastAsia="SymbolMT" w:hAnsi="Times New Roman" w:cs="Times New Roman"/>
          <w:sz w:val="24"/>
          <w:szCs w:val="24"/>
        </w:rPr>
        <w:t xml:space="preserve"> fisicamente</w:t>
      </w:r>
      <w:r w:rsidR="008C0FDE">
        <w:rPr>
          <w:rFonts w:ascii="Times New Roman" w:eastAsia="SymbolMT" w:hAnsi="Times New Roman" w:cs="Times New Roman"/>
          <w:sz w:val="24"/>
          <w:szCs w:val="24"/>
        </w:rPr>
        <w:t xml:space="preserve"> </w:t>
      </w:r>
      <w:proofErr w:type="gramStart"/>
      <w:r w:rsidR="008C0FDE">
        <w:rPr>
          <w:rFonts w:ascii="Times New Roman" w:eastAsia="SymbolMT" w:hAnsi="Times New Roman" w:cs="Times New Roman"/>
          <w:sz w:val="24"/>
          <w:szCs w:val="24"/>
        </w:rPr>
        <w:t>e</w:t>
      </w:r>
      <w:proofErr w:type="gramEnd"/>
      <w:r w:rsidR="008C0FDE">
        <w:rPr>
          <w:rFonts w:ascii="Times New Roman" w:eastAsia="SymbolMT" w:hAnsi="Times New Roman" w:cs="Times New Roman"/>
          <w:sz w:val="24"/>
          <w:szCs w:val="24"/>
        </w:rPr>
        <w:t xml:space="preserve"> certificado digital</w:t>
      </w:r>
      <w:r>
        <w:rPr>
          <w:rFonts w:ascii="Times New Roman" w:eastAsia="SymbolMT" w:hAnsi="Times New Roman" w:cs="Times New Roman"/>
          <w:sz w:val="24"/>
          <w:szCs w:val="24"/>
        </w:rPr>
        <w:t xml:space="preserve">) e </w:t>
      </w:r>
      <w:r w:rsidRPr="008C0FDE">
        <w:rPr>
          <w:rFonts w:ascii="Times New Roman" w:eastAsia="SymbolMT" w:hAnsi="Times New Roman" w:cs="Times New Roman"/>
          <w:b/>
          <w:bCs/>
          <w:sz w:val="24"/>
          <w:szCs w:val="24"/>
        </w:rPr>
        <w:t>confidencialidade</w:t>
      </w:r>
      <w:r>
        <w:rPr>
          <w:rFonts w:ascii="Times New Roman" w:eastAsia="SymbolMT" w:hAnsi="Times New Roman" w:cs="Times New Roman"/>
          <w:sz w:val="24"/>
          <w:szCs w:val="24"/>
        </w:rPr>
        <w:t xml:space="preserve"> (funções criptográficas), a fim de criar uma alternativa às soluções atuais no Brasil.</w:t>
      </w:r>
    </w:p>
    <w:p w14:paraId="118B7F66" w14:textId="2FA3388F" w:rsidR="00A462CE" w:rsidRDefault="00A462CE" w:rsidP="00C96314">
      <w:pPr>
        <w:spacing w:after="0" w:line="360" w:lineRule="auto"/>
        <w:jc w:val="both"/>
        <w:rPr>
          <w:rFonts w:ascii="Times New Roman" w:eastAsia="SymbolMT" w:hAnsi="Times New Roman" w:cs="Times New Roman"/>
          <w:sz w:val="24"/>
          <w:szCs w:val="24"/>
        </w:rPr>
      </w:pPr>
    </w:p>
    <w:p w14:paraId="23BD8AE3" w14:textId="566C6771" w:rsidR="00A462CE" w:rsidRDefault="00A462CE" w:rsidP="00C96314">
      <w:pPr>
        <w:spacing w:after="0" w:line="360" w:lineRule="auto"/>
        <w:jc w:val="both"/>
        <w:rPr>
          <w:rFonts w:ascii="Times New Roman" w:eastAsia="SymbolMT" w:hAnsi="Times New Roman" w:cs="Times New Roman"/>
          <w:sz w:val="24"/>
          <w:szCs w:val="24"/>
        </w:rPr>
      </w:pPr>
    </w:p>
    <w:p w14:paraId="17C93F95" w14:textId="0C7A6494" w:rsidR="00191202"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91202">
        <w:rPr>
          <w:rFonts w:ascii="Times New Roman" w:eastAsia="SymbolMT" w:hAnsi="Times New Roman" w:cs="Times New Roman"/>
          <w:sz w:val="24"/>
          <w:szCs w:val="24"/>
        </w:rPr>
        <w:t>.1 – FERRAMENTAS</w:t>
      </w:r>
    </w:p>
    <w:p w14:paraId="2B96CA07" w14:textId="77777777" w:rsidR="00CD0262" w:rsidRDefault="00CD0262" w:rsidP="00C96314">
      <w:pPr>
        <w:spacing w:after="0" w:line="360" w:lineRule="auto"/>
        <w:jc w:val="both"/>
        <w:rPr>
          <w:rFonts w:ascii="Times New Roman" w:eastAsia="SymbolMT" w:hAnsi="Times New Roman" w:cs="Times New Roman"/>
          <w:sz w:val="24"/>
          <w:szCs w:val="24"/>
        </w:rPr>
      </w:pPr>
    </w:p>
    <w:p w14:paraId="6C2225D5" w14:textId="5ED7DEE9" w:rsidR="00191202" w:rsidRDefault="0019120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Para o desenvolvimento da solução deste trabalho, </w:t>
      </w:r>
      <w:r w:rsidR="00C54C04">
        <w:rPr>
          <w:rFonts w:ascii="Times New Roman" w:eastAsia="SymbolMT" w:hAnsi="Times New Roman" w:cs="Times New Roman"/>
          <w:sz w:val="24"/>
          <w:szCs w:val="24"/>
        </w:rPr>
        <w:t>usamos</w:t>
      </w:r>
      <w:r>
        <w:rPr>
          <w:rFonts w:ascii="Times New Roman" w:eastAsia="SymbolMT" w:hAnsi="Times New Roman" w:cs="Times New Roman"/>
          <w:sz w:val="24"/>
          <w:szCs w:val="24"/>
        </w:rPr>
        <w:t xml:space="preserve"> a biblioteca de funções criptográficas </w:t>
      </w:r>
      <w:r>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para Python, que inclui interface a diversos algoritmos, cifras simétricas e assimétri</w:t>
      </w:r>
      <w:r w:rsidR="00275289">
        <w:rPr>
          <w:rFonts w:ascii="Times New Roman" w:eastAsia="SymbolMT" w:hAnsi="Times New Roman" w:cs="Times New Roman"/>
          <w:sz w:val="24"/>
          <w:szCs w:val="24"/>
        </w:rPr>
        <w:t xml:space="preserve">cas, funções para gerar chaves e </w:t>
      </w:r>
      <w:proofErr w:type="spellStart"/>
      <w:r w:rsidR="00275289" w:rsidRPr="00275289">
        <w:rPr>
          <w:rFonts w:ascii="Times New Roman" w:eastAsia="SymbolMT" w:hAnsi="Times New Roman" w:cs="Times New Roman"/>
          <w:i/>
          <w:iCs/>
          <w:sz w:val="24"/>
          <w:szCs w:val="24"/>
        </w:rPr>
        <w:t>message</w:t>
      </w:r>
      <w:proofErr w:type="spellEnd"/>
      <w:r w:rsidR="00275289" w:rsidRPr="00275289">
        <w:rPr>
          <w:rFonts w:ascii="Times New Roman" w:eastAsia="SymbolMT" w:hAnsi="Times New Roman" w:cs="Times New Roman"/>
          <w:i/>
          <w:iCs/>
          <w:sz w:val="24"/>
          <w:szCs w:val="24"/>
        </w:rPr>
        <w:t xml:space="preserve"> </w:t>
      </w:r>
      <w:proofErr w:type="spellStart"/>
      <w:r w:rsidR="00275289" w:rsidRPr="00275289">
        <w:rPr>
          <w:rFonts w:ascii="Times New Roman" w:eastAsia="SymbolMT" w:hAnsi="Times New Roman" w:cs="Times New Roman"/>
          <w:i/>
          <w:iCs/>
          <w:sz w:val="24"/>
          <w:szCs w:val="24"/>
        </w:rPr>
        <w:t>digests</w:t>
      </w:r>
      <w:proofErr w:type="spellEnd"/>
      <w:r w:rsidR="00275289">
        <w:rPr>
          <w:rFonts w:ascii="Times New Roman" w:eastAsia="SymbolMT" w:hAnsi="Times New Roman" w:cs="Times New Roman"/>
          <w:sz w:val="24"/>
          <w:szCs w:val="24"/>
        </w:rPr>
        <w:t>, como o SHA-3.</w:t>
      </w:r>
    </w:p>
    <w:p w14:paraId="4F527CDB" w14:textId="6A8573B0" w:rsidR="000261D0" w:rsidRDefault="000261D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 biblioteca </w:t>
      </w:r>
      <w:r w:rsidR="00575317">
        <w:rPr>
          <w:rStyle w:val="notion-enable-hover"/>
          <w:rFonts w:ascii="Consolas" w:hAnsi="Consolas"/>
          <w:color w:val="EB5757"/>
          <w:sz w:val="20"/>
          <w:szCs w:val="20"/>
        </w:rPr>
        <w:t>cryptography</w:t>
      </w:r>
      <w:r>
        <w:rPr>
          <w:rFonts w:ascii="Times New Roman" w:eastAsia="SymbolMT" w:hAnsi="Times New Roman" w:cs="Times New Roman"/>
          <w:sz w:val="24"/>
          <w:szCs w:val="24"/>
        </w:rPr>
        <w:t>, por sua vez,</w:t>
      </w:r>
      <w:r w:rsidR="00575317">
        <w:rPr>
          <w:rFonts w:ascii="Times New Roman" w:eastAsia="SymbolMT" w:hAnsi="Times New Roman" w:cs="Times New Roman"/>
          <w:sz w:val="24"/>
          <w:szCs w:val="24"/>
        </w:rPr>
        <w:t xml:space="preserve"> é baseada na biblioteca OpenSSL. O OpenSSL é uma biblioteca de código aberto</w:t>
      </w:r>
      <w:r w:rsidR="002E57D0">
        <w:rPr>
          <w:rStyle w:val="Refdenotaderodap"/>
          <w:rFonts w:ascii="Times New Roman" w:eastAsia="SymbolMT" w:hAnsi="Times New Roman" w:cs="Times New Roman"/>
          <w:sz w:val="24"/>
          <w:szCs w:val="24"/>
        </w:rPr>
        <w:footnoteReference w:id="1"/>
      </w:r>
      <w:r w:rsidR="002E57D0">
        <w:rPr>
          <w:rFonts w:ascii="Times New Roman" w:eastAsia="SymbolMT" w:hAnsi="Times New Roman" w:cs="Times New Roman"/>
          <w:sz w:val="24"/>
          <w:szCs w:val="24"/>
        </w:rPr>
        <w:t xml:space="preserve"> </w:t>
      </w:r>
      <w:r w:rsidR="00575317">
        <w:rPr>
          <w:rFonts w:ascii="Times New Roman" w:eastAsia="SymbolMT" w:hAnsi="Times New Roman" w:cs="Times New Roman"/>
          <w:sz w:val="24"/>
          <w:szCs w:val="24"/>
        </w:rPr>
        <w:t>escrita em C e que implementa duas bibliotecas: biblioteca de criptografia, que provê funções criptográficas como AES, RSA, SHA-3 etc., e a biblioteca TLS/SSL que implementa o protocolo TLS (SSL, TLS 1.2, TLS 1.3, DTLS etc.). O OpenSSL</w:t>
      </w:r>
      <w:r w:rsidR="00790328">
        <w:rPr>
          <w:rFonts w:ascii="Times New Roman" w:eastAsia="SymbolMT" w:hAnsi="Times New Roman" w:cs="Times New Roman"/>
          <w:sz w:val="24"/>
          <w:szCs w:val="24"/>
        </w:rPr>
        <w:t xml:space="preserve"> possui algumas alternativas, como o </w:t>
      </w:r>
      <w:proofErr w:type="spellStart"/>
      <w:r w:rsidR="00790328">
        <w:rPr>
          <w:rFonts w:ascii="Times New Roman" w:eastAsia="SymbolMT" w:hAnsi="Times New Roman" w:cs="Times New Roman"/>
          <w:sz w:val="24"/>
          <w:szCs w:val="24"/>
        </w:rPr>
        <w:t>LibreSSL</w:t>
      </w:r>
      <w:proofErr w:type="spellEnd"/>
      <w:r w:rsidR="00790328">
        <w:rPr>
          <w:rFonts w:ascii="Times New Roman" w:eastAsia="SymbolMT" w:hAnsi="Times New Roman" w:cs="Times New Roman"/>
          <w:sz w:val="24"/>
          <w:szCs w:val="24"/>
        </w:rPr>
        <w:t xml:space="preserve">, </w:t>
      </w:r>
      <w:proofErr w:type="spellStart"/>
      <w:r w:rsidR="00790328">
        <w:rPr>
          <w:rFonts w:ascii="Times New Roman" w:eastAsia="SymbolMT" w:hAnsi="Times New Roman" w:cs="Times New Roman"/>
          <w:sz w:val="24"/>
          <w:szCs w:val="24"/>
        </w:rPr>
        <w:t>BoringSSL</w:t>
      </w:r>
      <w:proofErr w:type="spellEnd"/>
      <w:r w:rsidR="00790328">
        <w:rPr>
          <w:rFonts w:ascii="Times New Roman" w:eastAsia="SymbolMT" w:hAnsi="Times New Roman" w:cs="Times New Roman"/>
          <w:sz w:val="24"/>
          <w:szCs w:val="24"/>
        </w:rPr>
        <w:t xml:space="preserve"> e Google </w:t>
      </w:r>
      <w:proofErr w:type="spellStart"/>
      <w:r w:rsidR="00790328">
        <w:rPr>
          <w:rFonts w:ascii="Times New Roman" w:eastAsia="SymbolMT" w:hAnsi="Times New Roman" w:cs="Times New Roman"/>
          <w:sz w:val="24"/>
          <w:szCs w:val="24"/>
        </w:rPr>
        <w:t>Tink</w:t>
      </w:r>
      <w:proofErr w:type="spellEnd"/>
      <w:r w:rsidR="00790328">
        <w:rPr>
          <w:rFonts w:ascii="Times New Roman" w:eastAsia="SymbolMT" w:hAnsi="Times New Roman" w:cs="Times New Roman"/>
          <w:sz w:val="24"/>
          <w:szCs w:val="24"/>
        </w:rPr>
        <w:t>, todos de código aberto, baseados no OpenSSL e que têm como objetivo resolver alguns problemas do OpenSSL, mas que são menos populares.</w:t>
      </w:r>
    </w:p>
    <w:p w14:paraId="7893266C" w14:textId="633231AB" w:rsidR="00790328" w:rsidRDefault="00A649A9" w:rsidP="00A649A9">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w:t>
      </w:r>
      <w:r w:rsidR="00790328">
        <w:rPr>
          <w:rFonts w:ascii="Times New Roman" w:eastAsia="SymbolMT" w:hAnsi="Times New Roman" w:cs="Times New Roman"/>
          <w:sz w:val="24"/>
          <w:szCs w:val="24"/>
        </w:rPr>
        <w:t>Python está sendo usado porque permite prototipagem rápida, por ser uma linguagem de programação interpretada e ter uma sintaxe com um nível mais alto que outras linguagens, como por exemplo C ou Java.</w:t>
      </w:r>
    </w:p>
    <w:p w14:paraId="17A86456" w14:textId="1205D2A3" w:rsidR="00A649A9" w:rsidRDefault="00A649A9" w:rsidP="00A649A9">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E, por fim, </w:t>
      </w:r>
      <w:r>
        <w:rPr>
          <w:rFonts w:ascii="Times New Roman" w:eastAsia="SymbolMT" w:hAnsi="Times New Roman" w:cs="Times New Roman"/>
          <w:sz w:val="24"/>
          <w:szCs w:val="24"/>
        </w:rPr>
        <w:t>usamos o IDLE</w:t>
      </w:r>
      <w:r>
        <w:rPr>
          <w:rFonts w:ascii="Times New Roman" w:eastAsia="SymbolMT" w:hAnsi="Times New Roman" w:cs="Times New Roman"/>
          <w:sz w:val="24"/>
          <w:szCs w:val="24"/>
        </w:rPr>
        <w:t xml:space="preserve"> (</w:t>
      </w:r>
      <w:proofErr w:type="spellStart"/>
      <w:r w:rsidRPr="00A649A9">
        <w:rPr>
          <w:rFonts w:ascii="Times New Roman" w:eastAsia="SymbolMT" w:hAnsi="Times New Roman" w:cs="Times New Roman"/>
          <w:i/>
          <w:iCs/>
          <w:sz w:val="24"/>
          <w:szCs w:val="24"/>
        </w:rPr>
        <w:t>Integrated</w:t>
      </w:r>
      <w:proofErr w:type="spellEnd"/>
      <w:r w:rsidRPr="00A649A9">
        <w:rPr>
          <w:rFonts w:ascii="Times New Roman" w:eastAsia="SymbolMT" w:hAnsi="Times New Roman" w:cs="Times New Roman"/>
          <w:i/>
          <w:iCs/>
          <w:sz w:val="24"/>
          <w:szCs w:val="24"/>
        </w:rPr>
        <w:t xml:space="preserve"> </w:t>
      </w:r>
      <w:proofErr w:type="spellStart"/>
      <w:r w:rsidRPr="00A649A9">
        <w:rPr>
          <w:rFonts w:ascii="Times New Roman" w:eastAsia="SymbolMT" w:hAnsi="Times New Roman" w:cs="Times New Roman"/>
          <w:i/>
          <w:iCs/>
          <w:sz w:val="24"/>
          <w:szCs w:val="24"/>
        </w:rPr>
        <w:t>Development</w:t>
      </w:r>
      <w:proofErr w:type="spellEnd"/>
      <w:r w:rsidRPr="00A649A9">
        <w:rPr>
          <w:rFonts w:ascii="Times New Roman" w:eastAsia="SymbolMT" w:hAnsi="Times New Roman" w:cs="Times New Roman"/>
          <w:i/>
          <w:iCs/>
          <w:sz w:val="24"/>
          <w:szCs w:val="24"/>
        </w:rPr>
        <w:t xml:space="preserve"> </w:t>
      </w:r>
      <w:proofErr w:type="spellStart"/>
      <w:r w:rsidRPr="00A649A9">
        <w:rPr>
          <w:rFonts w:ascii="Times New Roman" w:eastAsia="SymbolMT" w:hAnsi="Times New Roman" w:cs="Times New Roman"/>
          <w:i/>
          <w:iCs/>
          <w:sz w:val="24"/>
          <w:szCs w:val="24"/>
        </w:rPr>
        <w:t>and</w:t>
      </w:r>
      <w:proofErr w:type="spellEnd"/>
      <w:r w:rsidRPr="00A649A9">
        <w:rPr>
          <w:rFonts w:ascii="Times New Roman" w:eastAsia="SymbolMT" w:hAnsi="Times New Roman" w:cs="Times New Roman"/>
          <w:i/>
          <w:iCs/>
          <w:sz w:val="24"/>
          <w:szCs w:val="24"/>
        </w:rPr>
        <w:t xml:space="preserve"> Learning </w:t>
      </w:r>
      <w:proofErr w:type="spellStart"/>
      <w:r w:rsidRPr="00A649A9">
        <w:rPr>
          <w:rFonts w:ascii="Times New Roman" w:eastAsia="SymbolMT" w:hAnsi="Times New Roman" w:cs="Times New Roman"/>
          <w:i/>
          <w:iCs/>
          <w:sz w:val="24"/>
          <w:szCs w:val="24"/>
        </w:rPr>
        <w:t>Environment</w:t>
      </w:r>
      <w:proofErr w:type="spellEnd"/>
      <w:r>
        <w:rPr>
          <w:rFonts w:ascii="Times New Roman" w:eastAsia="SymbolMT" w:hAnsi="Times New Roman" w:cs="Times New Roman"/>
          <w:sz w:val="24"/>
          <w:szCs w:val="24"/>
        </w:rPr>
        <w:t>)</w:t>
      </w:r>
      <w:r>
        <w:rPr>
          <w:rFonts w:ascii="Times New Roman" w:eastAsia="SymbolMT" w:hAnsi="Times New Roman" w:cs="Times New Roman"/>
          <w:sz w:val="24"/>
          <w:szCs w:val="24"/>
        </w:rPr>
        <w:t xml:space="preserve">, um ambiente de desenvolvimento integrado ao Python que possui interface gráfica e </w:t>
      </w:r>
      <w:r>
        <w:rPr>
          <w:rFonts w:ascii="Times New Roman" w:eastAsia="SymbolMT" w:hAnsi="Times New Roman" w:cs="Times New Roman"/>
          <w:sz w:val="24"/>
          <w:szCs w:val="24"/>
        </w:rPr>
        <w:t xml:space="preserve">que </w:t>
      </w:r>
      <w:r>
        <w:rPr>
          <w:rFonts w:ascii="Times New Roman" w:eastAsia="SymbolMT" w:hAnsi="Times New Roman" w:cs="Times New Roman"/>
          <w:sz w:val="24"/>
          <w:szCs w:val="24"/>
        </w:rPr>
        <w:t>permite a execução</w:t>
      </w:r>
      <w:r>
        <w:rPr>
          <w:rFonts w:ascii="Times New Roman" w:eastAsia="SymbolMT" w:hAnsi="Times New Roman" w:cs="Times New Roman"/>
          <w:sz w:val="24"/>
          <w:szCs w:val="24"/>
        </w:rPr>
        <w:t xml:space="preserve"> e</w:t>
      </w:r>
      <w:r>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a </w:t>
      </w:r>
      <w:r>
        <w:rPr>
          <w:rFonts w:ascii="Times New Roman" w:eastAsia="SymbolMT" w:hAnsi="Times New Roman" w:cs="Times New Roman"/>
          <w:sz w:val="24"/>
          <w:szCs w:val="24"/>
        </w:rPr>
        <w:t xml:space="preserve">criação </w:t>
      </w:r>
      <w:r>
        <w:rPr>
          <w:rFonts w:ascii="Times New Roman" w:eastAsia="SymbolMT" w:hAnsi="Times New Roman" w:cs="Times New Roman"/>
          <w:sz w:val="24"/>
          <w:szCs w:val="24"/>
        </w:rPr>
        <w:t>do código</w:t>
      </w:r>
      <w:r>
        <w:rPr>
          <w:rFonts w:ascii="Times New Roman" w:eastAsia="SymbolMT" w:hAnsi="Times New Roman" w:cs="Times New Roman"/>
          <w:sz w:val="24"/>
          <w:szCs w:val="24"/>
        </w:rPr>
        <w:t xml:space="preserve">. O IDLE vem junto com o Python, por padrão, e está disponível em diferentes sistemas operacionais, como o Windows, o Linux e o </w:t>
      </w:r>
      <w:proofErr w:type="spellStart"/>
      <w:r>
        <w:rPr>
          <w:rFonts w:ascii="Times New Roman" w:eastAsia="SymbolMT" w:hAnsi="Times New Roman" w:cs="Times New Roman"/>
          <w:sz w:val="24"/>
          <w:szCs w:val="24"/>
        </w:rPr>
        <w:t>MacOS</w:t>
      </w:r>
      <w:proofErr w:type="spellEnd"/>
      <w:r>
        <w:rPr>
          <w:rFonts w:ascii="Times New Roman" w:eastAsia="SymbolMT" w:hAnsi="Times New Roman" w:cs="Times New Roman"/>
          <w:sz w:val="24"/>
          <w:szCs w:val="24"/>
        </w:rPr>
        <w:t>.</w:t>
      </w:r>
    </w:p>
    <w:p w14:paraId="710C51A8" w14:textId="77777777" w:rsidR="00790328" w:rsidRDefault="00790328" w:rsidP="00C96314">
      <w:pPr>
        <w:spacing w:after="0" w:line="360" w:lineRule="auto"/>
        <w:jc w:val="both"/>
        <w:rPr>
          <w:rFonts w:ascii="Times New Roman" w:eastAsia="SymbolMT" w:hAnsi="Times New Roman" w:cs="Times New Roman"/>
          <w:sz w:val="24"/>
          <w:szCs w:val="24"/>
        </w:rPr>
      </w:pPr>
    </w:p>
    <w:p w14:paraId="6C06A25F" w14:textId="77777777" w:rsidR="00790328" w:rsidRDefault="00790328" w:rsidP="00C96314">
      <w:pPr>
        <w:spacing w:after="0" w:line="360" w:lineRule="auto"/>
        <w:jc w:val="both"/>
        <w:rPr>
          <w:rFonts w:ascii="Times New Roman" w:eastAsia="SymbolMT" w:hAnsi="Times New Roman" w:cs="Times New Roman"/>
          <w:sz w:val="24"/>
          <w:szCs w:val="24"/>
        </w:rPr>
      </w:pPr>
    </w:p>
    <w:p w14:paraId="1245F8E5" w14:textId="77777777" w:rsidR="00790328" w:rsidRDefault="00790328" w:rsidP="00C96314">
      <w:pPr>
        <w:spacing w:after="0" w:line="360" w:lineRule="auto"/>
        <w:jc w:val="both"/>
        <w:rPr>
          <w:rFonts w:ascii="Times New Roman" w:eastAsia="SymbolMT" w:hAnsi="Times New Roman" w:cs="Times New Roman"/>
          <w:sz w:val="24"/>
          <w:szCs w:val="24"/>
        </w:rPr>
      </w:pPr>
    </w:p>
    <w:p w14:paraId="321E860E" w14:textId="6B0B3B0D" w:rsidR="00957F74"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790328">
        <w:rPr>
          <w:rFonts w:ascii="Times New Roman" w:eastAsia="SymbolMT" w:hAnsi="Times New Roman" w:cs="Times New Roman"/>
          <w:sz w:val="24"/>
          <w:szCs w:val="24"/>
        </w:rPr>
        <w:t>.2 – FUNCIONALIDADES</w:t>
      </w:r>
    </w:p>
    <w:p w14:paraId="5F98FFA9" w14:textId="77777777" w:rsidR="007F7322" w:rsidRDefault="007F7322" w:rsidP="00C96314">
      <w:pPr>
        <w:spacing w:after="0" w:line="360" w:lineRule="auto"/>
        <w:jc w:val="both"/>
        <w:rPr>
          <w:rFonts w:ascii="Times New Roman" w:eastAsia="SymbolMT" w:hAnsi="Times New Roman" w:cs="Times New Roman"/>
          <w:sz w:val="24"/>
          <w:szCs w:val="24"/>
        </w:rPr>
      </w:pPr>
    </w:p>
    <w:p w14:paraId="539D4B91" w14:textId="1139DD45" w:rsidR="00790328"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As funcionalidades inclusas na carteira de identidade digital são duas chaves assimétricas (ECC) com seus respectivos certificados X.509 de chave-pública correspondentes, </w:t>
      </w:r>
      <w:r>
        <w:rPr>
          <w:rFonts w:ascii="Times New Roman" w:eastAsia="SymbolMT" w:hAnsi="Times New Roman" w:cs="Times New Roman"/>
          <w:sz w:val="24"/>
          <w:szCs w:val="24"/>
        </w:rPr>
        <w:lastRenderedPageBreak/>
        <w:t>além da chave simétrica para a realização de operações de manutenção no cartão e informações pessoais.</w:t>
      </w:r>
    </w:p>
    <w:p w14:paraId="73EA63A6" w14:textId="626773FB"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957F74">
        <w:rPr>
          <w:rFonts w:ascii="Times New Roman" w:eastAsia="SymbolMT" w:hAnsi="Times New Roman" w:cs="Times New Roman"/>
          <w:b/>
          <w:bCs/>
          <w:sz w:val="24"/>
          <w:szCs w:val="24"/>
        </w:rPr>
        <w:t>Chave de autenticação:</w:t>
      </w:r>
      <w:r>
        <w:rPr>
          <w:rFonts w:ascii="Times New Roman" w:eastAsia="SymbolMT" w:hAnsi="Times New Roman" w:cs="Times New Roman"/>
          <w:sz w:val="24"/>
          <w:szCs w:val="24"/>
        </w:rPr>
        <w:t xml:space="preserve"> uma das chaves privadas é a chave de autenticação. Essa chave é usada para se autenticar em serviços on-line ao providenciar uma assinatura digital no processo de autenticação do certificado TLS do cliente. </w:t>
      </w:r>
      <w:r w:rsidRPr="001636E4">
        <w:rPr>
          <w:rFonts w:ascii="Times New Roman" w:eastAsia="SymbolMT" w:hAnsi="Times New Roman" w:cs="Times New Roman"/>
          <w:sz w:val="24"/>
          <w:szCs w:val="24"/>
        </w:rPr>
        <w:t>A chave também permite descriptografar arquivos que foram criptografados para o proprietário do cartão, o que não é muito usado, já que estes arquivos ficariam ilegíveis caso o cartão fosse perdido ou destruído.</w:t>
      </w:r>
    </w:p>
    <w:p w14:paraId="6780A514" w14:textId="76AD0B4D"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Chave de assinatura digital:</w:t>
      </w:r>
      <w:r>
        <w:rPr>
          <w:rFonts w:ascii="Times New Roman" w:eastAsia="SymbolMT" w:hAnsi="Times New Roman" w:cs="Times New Roman"/>
          <w:sz w:val="24"/>
          <w:szCs w:val="24"/>
        </w:rPr>
        <w:t xml:space="preserve"> a</w:t>
      </w:r>
      <w:r w:rsidRPr="001636E4">
        <w:rPr>
          <w:rFonts w:ascii="Times New Roman" w:eastAsia="SymbolMT" w:hAnsi="Times New Roman" w:cs="Times New Roman"/>
          <w:sz w:val="24"/>
          <w:szCs w:val="24"/>
        </w:rPr>
        <w:t xml:space="preserve"> outra chave privada é a chave de assinatura digital. Essa chave é usada para vincular assinaturas digitais que, no modelo estoniano e sobre a regulamentação europeia </w:t>
      </w:r>
      <w:proofErr w:type="spellStart"/>
      <w:r w:rsidRPr="001636E4">
        <w:rPr>
          <w:rFonts w:ascii="Times New Roman" w:eastAsia="SymbolMT" w:hAnsi="Times New Roman" w:cs="Times New Roman"/>
          <w:sz w:val="24"/>
          <w:szCs w:val="24"/>
        </w:rPr>
        <w:t>eIDAS</w:t>
      </w:r>
      <w:proofErr w:type="spellEnd"/>
      <w:r w:rsidRPr="001636E4">
        <w:rPr>
          <w:rFonts w:ascii="Times New Roman" w:eastAsia="SymbolMT" w:hAnsi="Times New Roman" w:cs="Times New Roman"/>
          <w:sz w:val="24"/>
          <w:szCs w:val="24"/>
        </w:rPr>
        <w:t>, são reconhecidas como assinaturas válidas.</w:t>
      </w:r>
    </w:p>
    <w:p w14:paraId="203EC791" w14:textId="51A43884"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Chave simétrica:</w:t>
      </w:r>
      <w:r>
        <w:rPr>
          <w:rFonts w:ascii="Times New Roman" w:eastAsia="SymbolMT" w:hAnsi="Times New Roman" w:cs="Times New Roman"/>
          <w:sz w:val="24"/>
          <w:szCs w:val="24"/>
        </w:rPr>
        <w:t xml:space="preserve"> </w:t>
      </w:r>
      <w:r w:rsidRPr="001636E4">
        <w:rPr>
          <w:rFonts w:ascii="Times New Roman" w:eastAsia="SymbolMT" w:hAnsi="Times New Roman" w:cs="Times New Roman"/>
          <w:sz w:val="24"/>
          <w:szCs w:val="24"/>
        </w:rPr>
        <w:t xml:space="preserve">as chaves de criptografia simétrica são pré-carregadas no cartão para que o fabricante possa realizar algumas operações depois da emissão do cartão, como resetar os códigos PIN, gerar novas chaves, escrever novos certificados e reinstalar o </w:t>
      </w:r>
      <w:proofErr w:type="spellStart"/>
      <w:r w:rsidRPr="001636E4">
        <w:rPr>
          <w:rFonts w:ascii="Times New Roman" w:eastAsia="SymbolMT" w:hAnsi="Times New Roman" w:cs="Times New Roman"/>
          <w:sz w:val="24"/>
          <w:szCs w:val="24"/>
        </w:rPr>
        <w:t>applet</w:t>
      </w:r>
      <w:proofErr w:type="spellEnd"/>
      <w:r w:rsidRPr="001636E4">
        <w:rPr>
          <w:rFonts w:ascii="Times New Roman" w:eastAsia="SymbolMT" w:hAnsi="Times New Roman" w:cs="Times New Roman"/>
          <w:sz w:val="24"/>
          <w:szCs w:val="24"/>
        </w:rPr>
        <w:t xml:space="preserve"> do </w:t>
      </w:r>
      <w:proofErr w:type="spellStart"/>
      <w:r w:rsidRPr="001636E4">
        <w:rPr>
          <w:rFonts w:ascii="Times New Roman" w:eastAsia="SymbolMT" w:hAnsi="Times New Roman" w:cs="Times New Roman"/>
          <w:sz w:val="24"/>
          <w:szCs w:val="24"/>
        </w:rPr>
        <w:t>smart</w:t>
      </w:r>
      <w:proofErr w:type="spellEnd"/>
      <w:r w:rsidRPr="001636E4">
        <w:rPr>
          <w:rFonts w:ascii="Times New Roman" w:eastAsia="SymbolMT" w:hAnsi="Times New Roman" w:cs="Times New Roman"/>
          <w:sz w:val="24"/>
          <w:szCs w:val="24"/>
        </w:rPr>
        <w:t xml:space="preserve"> card.</w:t>
      </w:r>
    </w:p>
    <w:p w14:paraId="16D51B57" w14:textId="291607EF"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Informações pessoais:</w:t>
      </w:r>
      <w:r>
        <w:rPr>
          <w:rFonts w:ascii="Times New Roman" w:eastAsia="SymbolMT" w:hAnsi="Times New Roman" w:cs="Times New Roman"/>
          <w:sz w:val="24"/>
          <w:szCs w:val="24"/>
        </w:rPr>
        <w:t xml:space="preserve"> </w:t>
      </w:r>
      <w:r w:rsidRPr="001636E4">
        <w:rPr>
          <w:rFonts w:ascii="Times New Roman" w:eastAsia="SymbolMT" w:hAnsi="Times New Roman" w:cs="Times New Roman"/>
          <w:sz w:val="24"/>
          <w:szCs w:val="24"/>
        </w:rPr>
        <w:t xml:space="preserve">no modelo estoniano, o chip do cartão também contém exatamente as mesmas informações que estão impressas no cartão, incluindo o número de identificação pessoal, chamado PIC, equivalente ao nosso número do RG ou CPF </w:t>
      </w:r>
      <w:r w:rsidRPr="00FA3019">
        <w:rPr>
          <w:rFonts w:ascii="Times New Roman" w:eastAsia="SymbolMT" w:hAnsi="Times New Roman" w:cs="Times New Roman"/>
          <w:sz w:val="24"/>
          <w:szCs w:val="24"/>
          <w:highlight w:val="yellow"/>
        </w:rPr>
        <w:t>(ESTÔNIA, 2022)</w:t>
      </w:r>
      <w:r w:rsidRPr="001636E4">
        <w:rPr>
          <w:rFonts w:ascii="Times New Roman" w:eastAsia="SymbolMT" w:hAnsi="Times New Roman" w:cs="Times New Roman"/>
          <w:sz w:val="24"/>
          <w:szCs w:val="24"/>
        </w:rPr>
        <w:t>.</w:t>
      </w:r>
    </w:p>
    <w:p w14:paraId="75535E8C" w14:textId="0F294058" w:rsidR="000261D0" w:rsidRDefault="000261D0" w:rsidP="00C96314">
      <w:pPr>
        <w:spacing w:after="0" w:line="360" w:lineRule="auto"/>
        <w:jc w:val="both"/>
        <w:rPr>
          <w:rFonts w:ascii="Times New Roman" w:eastAsia="SymbolMT" w:hAnsi="Times New Roman" w:cs="Times New Roman"/>
          <w:sz w:val="24"/>
          <w:szCs w:val="24"/>
        </w:rPr>
      </w:pPr>
    </w:p>
    <w:p w14:paraId="3C96319B" w14:textId="385D1076" w:rsidR="000261D0" w:rsidRDefault="000261D0" w:rsidP="00C96314">
      <w:pPr>
        <w:spacing w:after="0" w:line="360" w:lineRule="auto"/>
        <w:jc w:val="both"/>
        <w:rPr>
          <w:rFonts w:ascii="Times New Roman" w:eastAsia="SymbolMT" w:hAnsi="Times New Roman" w:cs="Times New Roman"/>
          <w:sz w:val="24"/>
          <w:szCs w:val="24"/>
        </w:rPr>
      </w:pPr>
    </w:p>
    <w:p w14:paraId="654D4586" w14:textId="00C86B6C" w:rsidR="00C92A94" w:rsidRDefault="003115E3" w:rsidP="00C96314">
      <w:pPr>
        <w:spacing w:after="0" w:line="360" w:lineRule="auto"/>
        <w:jc w:val="both"/>
        <w:rPr>
          <w:rFonts w:ascii="Times New Roman" w:eastAsia="SymbolMT" w:hAnsi="Times New Roman" w:cs="Times New Roman"/>
          <w:sz w:val="24"/>
          <w:szCs w:val="24"/>
        </w:rPr>
      </w:pPr>
      <w:r w:rsidRPr="008364D5">
        <w:rPr>
          <w:rFonts w:ascii="Times New Roman" w:eastAsia="SymbolMT" w:hAnsi="Times New Roman" w:cs="Times New Roman"/>
          <w:sz w:val="24"/>
          <w:szCs w:val="24"/>
        </w:rPr>
        <w:t>3</w:t>
      </w:r>
      <w:r w:rsidR="00C92A94" w:rsidRPr="008364D5">
        <w:rPr>
          <w:rFonts w:ascii="Times New Roman" w:eastAsia="SymbolMT" w:hAnsi="Times New Roman" w:cs="Times New Roman"/>
          <w:sz w:val="24"/>
          <w:szCs w:val="24"/>
        </w:rPr>
        <w:t>.3 – EMISSÃO DA CARTEIRA DE IDENTIDADE</w:t>
      </w:r>
    </w:p>
    <w:p w14:paraId="622E40CB" w14:textId="23788C41" w:rsidR="00C92A94" w:rsidRDefault="00C92A94" w:rsidP="00C96314">
      <w:pPr>
        <w:spacing w:after="0" w:line="360" w:lineRule="auto"/>
        <w:jc w:val="both"/>
        <w:rPr>
          <w:rFonts w:ascii="Times New Roman" w:eastAsia="SymbolMT" w:hAnsi="Times New Roman" w:cs="Times New Roman"/>
          <w:sz w:val="24"/>
          <w:szCs w:val="24"/>
        </w:rPr>
      </w:pPr>
    </w:p>
    <w:p w14:paraId="2CBE835F" w14:textId="1EA585EE" w:rsidR="0038412B" w:rsidRDefault="00C92A9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38412B">
        <w:rPr>
          <w:rFonts w:ascii="Times New Roman" w:eastAsia="SymbolMT" w:hAnsi="Times New Roman" w:cs="Times New Roman"/>
          <w:sz w:val="24"/>
          <w:szCs w:val="24"/>
        </w:rPr>
        <w:t>A carteira de identidade, na prática, seria um</w:t>
      </w:r>
      <w:r w:rsidR="008364D5">
        <w:rPr>
          <w:rFonts w:ascii="Times New Roman" w:eastAsia="SymbolMT" w:hAnsi="Times New Roman" w:cs="Times New Roman"/>
          <w:sz w:val="24"/>
          <w:szCs w:val="24"/>
        </w:rPr>
        <w:t xml:space="preserve"> cartão inteligente</w:t>
      </w:r>
      <w:r w:rsidR="0038412B">
        <w:rPr>
          <w:rFonts w:ascii="Times New Roman" w:eastAsia="SymbolMT" w:hAnsi="Times New Roman" w:cs="Times New Roman"/>
          <w:sz w:val="24"/>
          <w:szCs w:val="24"/>
        </w:rPr>
        <w:t xml:space="preserve"> com informações pessoais gravadas fisicamente no cartão, como nome e data de nascimento, e digitalmente no chip, além dos pares de chave e certificado. Por ora, para fins de demonstração, iremos nos limitar a simular a carteira apenas emitindo as informações digitais da carteira.</w:t>
      </w:r>
    </w:p>
    <w:p w14:paraId="35CD5B3F" w14:textId="68F363D7" w:rsidR="007079A9" w:rsidRDefault="007079A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Com relação às informações pessoais, como elas estão visíveis fisicamente no cartão, elas podem ser gravadas em claro (sem criptografia) no cartão para a leitura fácil. Além disso, como essas informações são basicamente texto, o tamanho total dos arquivos não passa de 1kB. </w:t>
      </w:r>
    </w:p>
    <w:p w14:paraId="5C4A0E90" w14:textId="3897B748" w:rsidR="007079A9" w:rsidRDefault="007079A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481DB3">
        <w:rPr>
          <w:rFonts w:ascii="Times New Roman" w:eastAsia="SymbolMT" w:hAnsi="Times New Roman" w:cs="Times New Roman"/>
          <w:sz w:val="24"/>
          <w:szCs w:val="24"/>
        </w:rPr>
        <w:t>A</w:t>
      </w:r>
      <w:r>
        <w:rPr>
          <w:rFonts w:ascii="Times New Roman" w:eastAsia="SymbolMT" w:hAnsi="Times New Roman" w:cs="Times New Roman"/>
          <w:sz w:val="24"/>
          <w:szCs w:val="24"/>
        </w:rPr>
        <w:t>s chaves</w:t>
      </w:r>
      <w:r w:rsidR="00AC1B11">
        <w:rPr>
          <w:rFonts w:ascii="Times New Roman" w:eastAsia="SymbolMT" w:hAnsi="Times New Roman" w:cs="Times New Roman"/>
          <w:sz w:val="24"/>
          <w:szCs w:val="24"/>
        </w:rPr>
        <w:t xml:space="preserve"> privadas armazenadas</w:t>
      </w:r>
      <w:r>
        <w:rPr>
          <w:rFonts w:ascii="Times New Roman" w:eastAsia="SymbolMT" w:hAnsi="Times New Roman" w:cs="Times New Roman"/>
          <w:sz w:val="24"/>
          <w:szCs w:val="24"/>
        </w:rPr>
        <w:t xml:space="preserve"> são protegidas, cada uma protegida por um PIN de 4 dígitos diferente.</w:t>
      </w:r>
      <w:r w:rsidR="00AC1B11">
        <w:rPr>
          <w:rFonts w:ascii="Times New Roman" w:eastAsia="SymbolMT" w:hAnsi="Times New Roman" w:cs="Times New Roman"/>
          <w:sz w:val="24"/>
          <w:szCs w:val="24"/>
        </w:rPr>
        <w:t xml:space="preserve"> Uma das chaves, conforme descrito, é usada para autenticação e a outra, para assinatura. Porém, como este trabalho tem a finalidade de demonstrar a solução, iremos emitir apenas uma chave, para manter a simplicidade do projeto e melhorar a didática. A chave privada é uma chave privada de criptografia de curva elíptica (NIST P-384) de 384 bits e criptografada. </w:t>
      </w:r>
      <w:r w:rsidR="00AC1B11">
        <w:rPr>
          <w:rFonts w:ascii="Times New Roman" w:eastAsia="SymbolMT" w:hAnsi="Times New Roman" w:cs="Times New Roman"/>
          <w:sz w:val="24"/>
          <w:szCs w:val="24"/>
        </w:rPr>
        <w:lastRenderedPageBreak/>
        <w:t xml:space="preserve">Seu tamanho é de apenas 379 bytes. Assim, as duas chaves terão um tamanho de 758 bytes. Elas são geradas usando </w:t>
      </w:r>
      <w:r w:rsidR="00775E5B">
        <w:rPr>
          <w:rFonts w:ascii="Times New Roman" w:eastAsia="SymbolMT" w:hAnsi="Times New Roman" w:cs="Times New Roman"/>
          <w:sz w:val="24"/>
          <w:szCs w:val="24"/>
        </w:rPr>
        <w:t xml:space="preserve">a biblioteca </w:t>
      </w:r>
      <w:r w:rsidR="00775E5B" w:rsidRPr="00EF6E96">
        <w:rPr>
          <w:rStyle w:val="notion-enable-hover"/>
          <w:rFonts w:ascii="Consolas" w:hAnsi="Consolas"/>
          <w:color w:val="EB5757"/>
          <w:sz w:val="20"/>
          <w:szCs w:val="20"/>
        </w:rPr>
        <w:t>cryptography</w:t>
      </w:r>
      <w:r w:rsidR="00775E5B">
        <w:rPr>
          <w:rFonts w:ascii="Times New Roman" w:eastAsia="SymbolMT" w:hAnsi="Times New Roman" w:cs="Times New Roman"/>
          <w:sz w:val="24"/>
          <w:szCs w:val="24"/>
        </w:rPr>
        <w:t xml:space="preserve"> para Python</w:t>
      </w:r>
      <w:r w:rsidR="00EF6E96">
        <w:rPr>
          <w:rFonts w:ascii="Times New Roman" w:eastAsia="SymbolMT" w:hAnsi="Times New Roman" w:cs="Times New Roman"/>
          <w:sz w:val="24"/>
          <w:szCs w:val="24"/>
        </w:rPr>
        <w:t xml:space="preserve"> e são salvas no formato PEM (</w:t>
      </w:r>
      <w:proofErr w:type="spellStart"/>
      <w:r w:rsidR="00EF6E96">
        <w:rPr>
          <w:rFonts w:ascii="Times New Roman" w:eastAsia="SymbolMT" w:hAnsi="Times New Roman" w:cs="Times New Roman"/>
          <w:sz w:val="24"/>
          <w:szCs w:val="24"/>
        </w:rPr>
        <w:t>Privacy</w:t>
      </w:r>
      <w:proofErr w:type="spellEnd"/>
      <w:r w:rsidR="00EF6E96">
        <w:rPr>
          <w:rFonts w:ascii="Times New Roman" w:eastAsia="SymbolMT" w:hAnsi="Times New Roman" w:cs="Times New Roman"/>
          <w:sz w:val="24"/>
          <w:szCs w:val="24"/>
        </w:rPr>
        <w:t xml:space="preserve"> </w:t>
      </w:r>
      <w:proofErr w:type="spellStart"/>
      <w:r w:rsidR="00EF6E96">
        <w:rPr>
          <w:rFonts w:ascii="Times New Roman" w:eastAsia="SymbolMT" w:hAnsi="Times New Roman" w:cs="Times New Roman"/>
          <w:sz w:val="24"/>
          <w:szCs w:val="24"/>
        </w:rPr>
        <w:t>Enhanced</w:t>
      </w:r>
      <w:proofErr w:type="spellEnd"/>
      <w:r w:rsidR="00EF6E96">
        <w:rPr>
          <w:rFonts w:ascii="Times New Roman" w:eastAsia="SymbolMT" w:hAnsi="Times New Roman" w:cs="Times New Roman"/>
          <w:sz w:val="24"/>
          <w:szCs w:val="24"/>
        </w:rPr>
        <w:t xml:space="preserve"> Mail)</w:t>
      </w:r>
      <w:r w:rsidR="00481DB3">
        <w:rPr>
          <w:rFonts w:ascii="Times New Roman" w:eastAsia="SymbolMT" w:hAnsi="Times New Roman" w:cs="Times New Roman"/>
          <w:sz w:val="24"/>
          <w:szCs w:val="24"/>
        </w:rPr>
        <w:t>.</w:t>
      </w:r>
    </w:p>
    <w:p w14:paraId="60EAABFB" w14:textId="77777777" w:rsidR="00234071" w:rsidRDefault="003C72D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Por fim, os certificados digitais estão no padrão X.509 e são criados a partir do par de chaves pública e privada. Ele contém as informações do emissor, do proprietário e da chave pública do proprietário, data de validade, número de série e outras informações.</w:t>
      </w:r>
    </w:p>
    <w:p w14:paraId="2F5F128F" w14:textId="56E934B9" w:rsidR="003C72DF" w:rsidRDefault="00E74E9F"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Na prática, os certificados digitais são emitidos por entidades chamadas Autoridades Certificadoras (</w:t>
      </w:r>
      <w:proofErr w:type="spellStart"/>
      <w:r>
        <w:rPr>
          <w:rFonts w:ascii="Times New Roman" w:eastAsia="SymbolMT" w:hAnsi="Times New Roman" w:cs="Times New Roman"/>
          <w:sz w:val="24"/>
          <w:szCs w:val="24"/>
        </w:rPr>
        <w:t>ACs</w:t>
      </w:r>
      <w:proofErr w:type="spellEnd"/>
      <w:r>
        <w:rPr>
          <w:rFonts w:ascii="Times New Roman" w:eastAsia="SymbolMT" w:hAnsi="Times New Roman" w:cs="Times New Roman"/>
          <w:sz w:val="24"/>
          <w:szCs w:val="24"/>
        </w:rPr>
        <w:t>) e possuem uma cadeia de confiança para serem válidos. Por exemplo: o certificado de um brasileiro é emitido por um cartório que, por sua vez, possui um certificado digital emitido pelo ICP-Brasil. Essa cadeia permite o seguinte: se houver confiança no ICP-Brasil, então é possível confiar no cartório e, por consequência, confiar no certificado digital da pessoa.</w:t>
      </w:r>
      <w:r w:rsidR="00234071">
        <w:rPr>
          <w:rFonts w:ascii="Times New Roman" w:eastAsia="SymbolMT" w:hAnsi="Times New Roman" w:cs="Times New Roman"/>
          <w:sz w:val="24"/>
          <w:szCs w:val="24"/>
        </w:rPr>
        <w:t xml:space="preserve"> Para simplificar o projeto, porém, iremos pular a cadeia de confiança e gerar certificados </w:t>
      </w:r>
      <w:r w:rsidR="008146E7">
        <w:rPr>
          <w:rFonts w:ascii="Times New Roman" w:eastAsia="SymbolMT" w:hAnsi="Times New Roman" w:cs="Times New Roman"/>
          <w:sz w:val="24"/>
          <w:szCs w:val="24"/>
        </w:rPr>
        <w:t>auto assinados</w:t>
      </w:r>
      <w:r w:rsidR="00234071">
        <w:rPr>
          <w:rFonts w:ascii="Times New Roman" w:eastAsia="SymbolMT" w:hAnsi="Times New Roman" w:cs="Times New Roman"/>
          <w:sz w:val="24"/>
          <w:szCs w:val="24"/>
        </w:rPr>
        <w:t>.</w:t>
      </w:r>
    </w:p>
    <w:p w14:paraId="7AC37615" w14:textId="77777777" w:rsidR="008C0FDE" w:rsidRDefault="008C0FDE" w:rsidP="008C0FDE">
      <w:pPr>
        <w:spacing w:after="0" w:line="360" w:lineRule="auto"/>
        <w:jc w:val="both"/>
        <w:rPr>
          <w:rFonts w:ascii="Times New Roman" w:eastAsia="SymbolMT" w:hAnsi="Times New Roman" w:cs="Times New Roman"/>
          <w:sz w:val="24"/>
          <w:szCs w:val="24"/>
        </w:rPr>
      </w:pPr>
    </w:p>
    <w:p w14:paraId="7CF735DF" w14:textId="25D4AB14" w:rsidR="00481DB3" w:rsidRDefault="00481DB3" w:rsidP="00C96314">
      <w:pPr>
        <w:spacing w:after="0" w:line="360" w:lineRule="auto"/>
        <w:jc w:val="both"/>
        <w:rPr>
          <w:rFonts w:ascii="Times New Roman" w:eastAsia="SymbolMT" w:hAnsi="Times New Roman" w:cs="Times New Roman"/>
          <w:sz w:val="24"/>
          <w:szCs w:val="24"/>
        </w:rPr>
      </w:pPr>
    </w:p>
    <w:p w14:paraId="6AB3F182" w14:textId="40B8EBE1" w:rsidR="00234071"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234071">
        <w:rPr>
          <w:rFonts w:ascii="Times New Roman" w:eastAsia="SymbolMT" w:hAnsi="Times New Roman" w:cs="Times New Roman"/>
          <w:sz w:val="24"/>
          <w:szCs w:val="24"/>
        </w:rPr>
        <w:t>.3.1 – CÓDIGO</w:t>
      </w:r>
      <w:r w:rsidR="00B02AF3">
        <w:rPr>
          <w:rFonts w:ascii="Times New Roman" w:eastAsia="SymbolMT" w:hAnsi="Times New Roman" w:cs="Times New Roman"/>
          <w:sz w:val="24"/>
          <w:szCs w:val="24"/>
        </w:rPr>
        <w:t xml:space="preserve"> DA</w:t>
      </w:r>
      <w:r w:rsidR="00234071">
        <w:rPr>
          <w:rFonts w:ascii="Times New Roman" w:eastAsia="SymbolMT" w:hAnsi="Times New Roman" w:cs="Times New Roman"/>
          <w:sz w:val="24"/>
          <w:szCs w:val="24"/>
        </w:rPr>
        <w:t xml:space="preserve"> EMISSÃO DA CARTEIRA </w:t>
      </w:r>
      <w:r w:rsidR="00962412">
        <w:rPr>
          <w:rFonts w:ascii="Times New Roman" w:eastAsia="SymbolMT" w:hAnsi="Times New Roman" w:cs="Times New Roman"/>
          <w:sz w:val="24"/>
          <w:szCs w:val="24"/>
        </w:rPr>
        <w:t>DE IDENTIDADE</w:t>
      </w:r>
    </w:p>
    <w:p w14:paraId="07D91651" w14:textId="113DEEA2" w:rsidR="00C325DB" w:rsidRDefault="00C325DB" w:rsidP="00C96314">
      <w:pPr>
        <w:spacing w:after="0" w:line="360" w:lineRule="auto"/>
        <w:jc w:val="both"/>
        <w:rPr>
          <w:rFonts w:ascii="Times New Roman" w:eastAsia="SymbolMT" w:hAnsi="Times New Roman" w:cs="Times New Roman"/>
          <w:sz w:val="24"/>
          <w:szCs w:val="24"/>
        </w:rPr>
      </w:pPr>
    </w:p>
    <w:p w14:paraId="0FF872CE" w14:textId="60E1F34B" w:rsidR="00B02AF3" w:rsidRDefault="00B02AF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Primeiro, o usuário é recebido com o cabeçalho (função </w:t>
      </w:r>
      <w:r w:rsidRPr="008146E7">
        <w:rPr>
          <w:rStyle w:val="notion-enable-hover"/>
          <w:rFonts w:ascii="Consolas" w:hAnsi="Consolas"/>
          <w:color w:val="EB5757"/>
          <w:sz w:val="20"/>
          <w:szCs w:val="20"/>
        </w:rPr>
        <w:t>cabecalho</w:t>
      </w:r>
      <w:r>
        <w:rPr>
          <w:rFonts w:ascii="Times New Roman" w:eastAsia="SymbolMT" w:hAnsi="Times New Roman" w:cs="Times New Roman"/>
          <w:sz w:val="24"/>
          <w:szCs w:val="24"/>
        </w:rPr>
        <w:t xml:space="preserve">) e com um pedido para inserir o nome do proprietário (função </w:t>
      </w:r>
      <w:r w:rsidRPr="008146E7">
        <w:rPr>
          <w:rStyle w:val="notion-enable-hover"/>
          <w:rFonts w:ascii="Consolas" w:hAnsi="Consolas"/>
          <w:color w:val="EB5757"/>
          <w:sz w:val="20"/>
          <w:szCs w:val="20"/>
        </w:rPr>
        <w:t>set_owner_name</w:t>
      </w:r>
      <w:r>
        <w:rPr>
          <w:rFonts w:ascii="Times New Roman" w:eastAsia="SymbolMT" w:hAnsi="Times New Roman" w:cs="Times New Roman"/>
          <w:sz w:val="24"/>
          <w:szCs w:val="24"/>
        </w:rPr>
        <w:t xml:space="preserve">) e, depois, o nome da autoridade certificadora que vai emitir a carteira de identidade (função </w:t>
      </w:r>
      <w:r w:rsidRPr="008146E7">
        <w:rPr>
          <w:rStyle w:val="notion-enable-hover"/>
          <w:rFonts w:ascii="Consolas" w:hAnsi="Consolas"/>
          <w:color w:val="EB5757"/>
          <w:sz w:val="20"/>
          <w:szCs w:val="20"/>
        </w:rPr>
        <w:t>set_issuer_name</w:t>
      </w:r>
      <w:r>
        <w:rPr>
          <w:rFonts w:ascii="Times New Roman" w:eastAsia="SymbolMT" w:hAnsi="Times New Roman" w:cs="Times New Roman"/>
          <w:sz w:val="24"/>
          <w:szCs w:val="24"/>
        </w:rPr>
        <w:t>). As definições das funções utilizadas estão nas figuras abaixo:</w:t>
      </w:r>
    </w:p>
    <w:p w14:paraId="3955DAC7" w14:textId="552B0AF0" w:rsidR="00B02AF3" w:rsidRDefault="00B02AF3" w:rsidP="00C96314">
      <w:pPr>
        <w:spacing w:after="0" w:line="360" w:lineRule="auto"/>
        <w:jc w:val="both"/>
        <w:rPr>
          <w:rFonts w:ascii="Times New Roman" w:eastAsia="SymbolMT" w:hAnsi="Times New Roman" w:cs="Times New Roman"/>
          <w:sz w:val="24"/>
          <w:szCs w:val="24"/>
        </w:rPr>
      </w:pPr>
    </w:p>
    <w:p w14:paraId="6F4F8D2D" w14:textId="3BEDF798" w:rsidR="00B02AF3" w:rsidRDefault="00B02AF3" w:rsidP="00B02AF3">
      <w:pPr>
        <w:spacing w:after="0" w:line="360" w:lineRule="auto"/>
        <w:jc w:val="center"/>
        <w:rPr>
          <w:rFonts w:ascii="Times New Roman" w:eastAsia="SymbolMT" w:hAnsi="Times New Roman" w:cs="Times New Roman"/>
          <w:sz w:val="24"/>
          <w:szCs w:val="24"/>
        </w:rPr>
      </w:pPr>
      <w:r w:rsidRPr="00B02AF3">
        <w:rPr>
          <w:rFonts w:ascii="Times New Roman" w:eastAsia="SymbolMT" w:hAnsi="Times New Roman" w:cs="Times New Roman"/>
          <w:sz w:val="24"/>
          <w:szCs w:val="24"/>
        </w:rPr>
        <w:drawing>
          <wp:inline distT="0" distB="0" distL="0" distR="0" wp14:anchorId="483AAADA" wp14:editId="4F599D22">
            <wp:extent cx="4313207" cy="943262"/>
            <wp:effectExtent l="0" t="0" r="0" b="9525"/>
            <wp:docPr id="40" name="Imagem 40"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Forma&#10;&#10;Descrição gerada automaticamente"/>
                    <pic:cNvPicPr/>
                  </pic:nvPicPr>
                  <pic:blipFill>
                    <a:blip r:embed="rId17"/>
                    <a:stretch>
                      <a:fillRect/>
                    </a:stretch>
                  </pic:blipFill>
                  <pic:spPr>
                    <a:xfrm>
                      <a:off x="0" y="0"/>
                      <a:ext cx="4333232" cy="947641"/>
                    </a:xfrm>
                    <a:prstGeom prst="rect">
                      <a:avLst/>
                    </a:prstGeom>
                  </pic:spPr>
                </pic:pic>
              </a:graphicData>
            </a:graphic>
          </wp:inline>
        </w:drawing>
      </w:r>
    </w:p>
    <w:p w14:paraId="33405EAE" w14:textId="477D1898" w:rsidR="00B02AF3" w:rsidRDefault="00B02AF3" w:rsidP="00C96314">
      <w:pPr>
        <w:spacing w:after="0" w:line="360" w:lineRule="auto"/>
        <w:jc w:val="both"/>
        <w:rPr>
          <w:rFonts w:ascii="Times New Roman" w:eastAsia="SymbolMT" w:hAnsi="Times New Roman" w:cs="Times New Roman"/>
          <w:sz w:val="24"/>
          <w:szCs w:val="24"/>
        </w:rPr>
      </w:pPr>
    </w:p>
    <w:p w14:paraId="252561D4" w14:textId="37587534" w:rsidR="00B02AF3" w:rsidRDefault="00B02AF3" w:rsidP="00B02AF3">
      <w:pPr>
        <w:spacing w:after="0" w:line="360" w:lineRule="auto"/>
        <w:jc w:val="center"/>
        <w:rPr>
          <w:rFonts w:ascii="Times New Roman" w:eastAsia="SymbolMT" w:hAnsi="Times New Roman" w:cs="Times New Roman"/>
          <w:sz w:val="24"/>
          <w:szCs w:val="24"/>
        </w:rPr>
      </w:pPr>
      <w:r w:rsidRPr="00B02AF3">
        <w:rPr>
          <w:rFonts w:ascii="Times New Roman" w:eastAsia="SymbolMT" w:hAnsi="Times New Roman" w:cs="Times New Roman"/>
          <w:sz w:val="24"/>
          <w:szCs w:val="24"/>
        </w:rPr>
        <w:drawing>
          <wp:inline distT="0" distB="0" distL="0" distR="0" wp14:anchorId="57952C9F" wp14:editId="2E0CF1E1">
            <wp:extent cx="3579962" cy="513830"/>
            <wp:effectExtent l="0" t="0" r="1905" b="635"/>
            <wp:docPr id="41" name="Imagem 4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exto&#10;&#10;Descrição gerada automaticamente"/>
                    <pic:cNvPicPr/>
                  </pic:nvPicPr>
                  <pic:blipFill>
                    <a:blip r:embed="rId18"/>
                    <a:stretch>
                      <a:fillRect/>
                    </a:stretch>
                  </pic:blipFill>
                  <pic:spPr>
                    <a:xfrm>
                      <a:off x="0" y="0"/>
                      <a:ext cx="3603558" cy="517217"/>
                    </a:xfrm>
                    <a:prstGeom prst="rect">
                      <a:avLst/>
                    </a:prstGeom>
                  </pic:spPr>
                </pic:pic>
              </a:graphicData>
            </a:graphic>
          </wp:inline>
        </w:drawing>
      </w:r>
    </w:p>
    <w:p w14:paraId="5A499D79" w14:textId="41A81FED" w:rsidR="00B02AF3" w:rsidRDefault="00B02AF3" w:rsidP="00C96314">
      <w:pPr>
        <w:spacing w:after="0" w:line="360" w:lineRule="auto"/>
        <w:jc w:val="both"/>
        <w:rPr>
          <w:rFonts w:ascii="Times New Roman" w:eastAsia="SymbolMT" w:hAnsi="Times New Roman" w:cs="Times New Roman"/>
          <w:sz w:val="24"/>
          <w:szCs w:val="24"/>
        </w:rPr>
      </w:pPr>
    </w:p>
    <w:p w14:paraId="69DDA31B" w14:textId="573F71CA" w:rsidR="00B02AF3" w:rsidRDefault="00B02AF3" w:rsidP="00B02AF3">
      <w:pPr>
        <w:spacing w:after="0" w:line="360" w:lineRule="auto"/>
        <w:jc w:val="center"/>
        <w:rPr>
          <w:rFonts w:ascii="Times New Roman" w:eastAsia="SymbolMT" w:hAnsi="Times New Roman" w:cs="Times New Roman"/>
          <w:sz w:val="24"/>
          <w:szCs w:val="24"/>
        </w:rPr>
      </w:pPr>
      <w:r w:rsidRPr="00B02AF3">
        <w:rPr>
          <w:rFonts w:ascii="Times New Roman" w:eastAsia="SymbolMT" w:hAnsi="Times New Roman" w:cs="Times New Roman"/>
          <w:sz w:val="24"/>
          <w:szCs w:val="24"/>
        </w:rPr>
        <w:drawing>
          <wp:inline distT="0" distB="0" distL="0" distR="0" wp14:anchorId="4DBE8C4C" wp14:editId="7391B9C6">
            <wp:extent cx="5760085" cy="486410"/>
            <wp:effectExtent l="0" t="0" r="0"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86410"/>
                    </a:xfrm>
                    <a:prstGeom prst="rect">
                      <a:avLst/>
                    </a:prstGeom>
                  </pic:spPr>
                </pic:pic>
              </a:graphicData>
            </a:graphic>
          </wp:inline>
        </w:drawing>
      </w:r>
    </w:p>
    <w:p w14:paraId="37FD41A7" w14:textId="77777777" w:rsidR="00B02AF3" w:rsidRDefault="00B02AF3" w:rsidP="00B02AF3">
      <w:pPr>
        <w:spacing w:after="0" w:line="360" w:lineRule="auto"/>
        <w:jc w:val="both"/>
        <w:rPr>
          <w:rFonts w:ascii="Times New Roman" w:eastAsia="SymbolMT" w:hAnsi="Times New Roman" w:cs="Times New Roman"/>
          <w:sz w:val="24"/>
          <w:szCs w:val="24"/>
        </w:rPr>
      </w:pPr>
    </w:p>
    <w:p w14:paraId="3FE061E7" w14:textId="607265D5" w:rsidR="00234071" w:rsidRDefault="00B02AF3"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Segundo</w:t>
      </w:r>
      <w:r w:rsidR="00A1253C">
        <w:rPr>
          <w:rFonts w:ascii="Times New Roman" w:eastAsia="SymbolMT" w:hAnsi="Times New Roman" w:cs="Times New Roman"/>
          <w:sz w:val="24"/>
          <w:szCs w:val="24"/>
        </w:rPr>
        <w:t>,</w:t>
      </w:r>
      <w:r w:rsidR="00EB7328">
        <w:rPr>
          <w:rFonts w:ascii="Times New Roman" w:eastAsia="SymbolMT" w:hAnsi="Times New Roman" w:cs="Times New Roman"/>
          <w:sz w:val="24"/>
          <w:szCs w:val="24"/>
        </w:rPr>
        <w:t xml:space="preserve"> </w:t>
      </w:r>
      <w:r w:rsidR="00A1253C">
        <w:rPr>
          <w:rFonts w:ascii="Times New Roman" w:eastAsia="SymbolMT" w:hAnsi="Times New Roman" w:cs="Times New Roman"/>
          <w:sz w:val="24"/>
          <w:szCs w:val="24"/>
        </w:rPr>
        <w:t>é definido</w:t>
      </w:r>
      <w:r w:rsidR="00EB7328">
        <w:rPr>
          <w:rFonts w:ascii="Times New Roman" w:eastAsia="SymbolMT" w:hAnsi="Times New Roman" w:cs="Times New Roman"/>
          <w:sz w:val="24"/>
          <w:szCs w:val="24"/>
        </w:rPr>
        <w:t xml:space="preserve"> o PIN</w:t>
      </w:r>
      <w:r w:rsidR="00A1253C">
        <w:rPr>
          <w:rFonts w:ascii="Times New Roman" w:eastAsia="SymbolMT" w:hAnsi="Times New Roman" w:cs="Times New Roman"/>
          <w:sz w:val="24"/>
          <w:szCs w:val="24"/>
        </w:rPr>
        <w:t xml:space="preserve">, que é escolhido pelo </w:t>
      </w:r>
      <w:r w:rsidR="00312ECA">
        <w:rPr>
          <w:rFonts w:ascii="Times New Roman" w:eastAsia="SymbolMT" w:hAnsi="Times New Roman" w:cs="Times New Roman"/>
          <w:sz w:val="24"/>
          <w:szCs w:val="24"/>
        </w:rPr>
        <w:t>proprietário da carteira neste caso,</w:t>
      </w:r>
      <w:r w:rsidR="00A1253C">
        <w:rPr>
          <w:rFonts w:ascii="Times New Roman" w:eastAsia="SymbolMT" w:hAnsi="Times New Roman" w:cs="Times New Roman"/>
          <w:sz w:val="24"/>
          <w:szCs w:val="24"/>
        </w:rPr>
        <w:t xml:space="preserve"> e</w:t>
      </w:r>
      <w:r w:rsidR="00EB7328">
        <w:rPr>
          <w:rFonts w:ascii="Times New Roman" w:eastAsia="SymbolMT" w:hAnsi="Times New Roman" w:cs="Times New Roman"/>
          <w:sz w:val="24"/>
          <w:szCs w:val="24"/>
        </w:rPr>
        <w:t xml:space="preserve"> que protegerá a chave privada</w:t>
      </w:r>
      <w:r w:rsidR="00A1253C">
        <w:rPr>
          <w:rFonts w:ascii="Times New Roman" w:eastAsia="SymbolMT" w:hAnsi="Times New Roman" w:cs="Times New Roman"/>
          <w:sz w:val="24"/>
          <w:szCs w:val="24"/>
        </w:rPr>
        <w:t>, utilizando</w:t>
      </w:r>
      <w:r w:rsidR="00EB7328">
        <w:rPr>
          <w:rFonts w:ascii="Times New Roman" w:eastAsia="SymbolMT" w:hAnsi="Times New Roman" w:cs="Times New Roman"/>
          <w:sz w:val="24"/>
          <w:szCs w:val="24"/>
        </w:rPr>
        <w:t xml:space="preserve"> a função </w:t>
      </w:r>
      <w:r w:rsidR="004C6FC0">
        <w:rPr>
          <w:rStyle w:val="notion-enable-hover"/>
          <w:rFonts w:ascii="Consolas" w:hAnsi="Consolas"/>
          <w:color w:val="EB5757"/>
          <w:sz w:val="20"/>
          <w:szCs w:val="20"/>
        </w:rPr>
        <w:t>set</w:t>
      </w:r>
      <w:r w:rsidR="00EB7328" w:rsidRPr="00EB7328">
        <w:rPr>
          <w:rStyle w:val="notion-enable-hover"/>
          <w:rFonts w:ascii="Consolas" w:hAnsi="Consolas"/>
          <w:color w:val="EB5757"/>
          <w:sz w:val="20"/>
          <w:szCs w:val="20"/>
        </w:rPr>
        <w:t>_pin</w:t>
      </w:r>
      <w:r w:rsidR="00EB7328">
        <w:rPr>
          <w:rFonts w:ascii="Times New Roman" w:eastAsia="SymbolMT" w:hAnsi="Times New Roman" w:cs="Times New Roman"/>
          <w:sz w:val="24"/>
          <w:szCs w:val="24"/>
        </w:rPr>
        <w:t xml:space="preserve"> definida abaixo. Ne</w:t>
      </w:r>
      <w:r w:rsidR="00A1253C">
        <w:rPr>
          <w:rFonts w:ascii="Times New Roman" w:eastAsia="SymbolMT" w:hAnsi="Times New Roman" w:cs="Times New Roman"/>
          <w:sz w:val="24"/>
          <w:szCs w:val="24"/>
        </w:rPr>
        <w:t>sta função</w:t>
      </w:r>
      <w:r w:rsidR="00EB7328">
        <w:rPr>
          <w:rFonts w:ascii="Times New Roman" w:eastAsia="SymbolMT" w:hAnsi="Times New Roman" w:cs="Times New Roman"/>
          <w:sz w:val="24"/>
          <w:szCs w:val="24"/>
        </w:rPr>
        <w:t>, é usado o conceito de expressão regular (</w:t>
      </w:r>
      <w:proofErr w:type="spellStart"/>
      <w:r w:rsidR="00EB7328">
        <w:rPr>
          <w:rFonts w:ascii="Times New Roman" w:eastAsia="SymbolMT" w:hAnsi="Times New Roman" w:cs="Times New Roman"/>
          <w:sz w:val="24"/>
          <w:szCs w:val="24"/>
        </w:rPr>
        <w:t>regex</w:t>
      </w:r>
      <w:proofErr w:type="spellEnd"/>
      <w:r w:rsidR="00EB7328">
        <w:rPr>
          <w:rFonts w:ascii="Times New Roman" w:eastAsia="SymbolMT" w:hAnsi="Times New Roman" w:cs="Times New Roman"/>
          <w:sz w:val="24"/>
          <w:szCs w:val="24"/>
        </w:rPr>
        <w:t>) para validar a entrada do usuário.</w:t>
      </w:r>
    </w:p>
    <w:p w14:paraId="7B8ECCF5" w14:textId="00141513" w:rsidR="00A1253C" w:rsidRDefault="00A1253C" w:rsidP="00A1253C">
      <w:pPr>
        <w:spacing w:after="0" w:line="360" w:lineRule="auto"/>
        <w:jc w:val="both"/>
        <w:rPr>
          <w:rFonts w:ascii="Times New Roman" w:eastAsia="SymbolMT" w:hAnsi="Times New Roman" w:cs="Times New Roman"/>
          <w:sz w:val="24"/>
          <w:szCs w:val="24"/>
        </w:rPr>
      </w:pPr>
    </w:p>
    <w:p w14:paraId="1F699AF0" w14:textId="2771FBDE" w:rsidR="00EB7328" w:rsidRDefault="008146E7" w:rsidP="00C96314">
      <w:pPr>
        <w:spacing w:after="0" w:line="360" w:lineRule="auto"/>
        <w:jc w:val="center"/>
        <w:rPr>
          <w:rFonts w:ascii="Times New Roman" w:eastAsia="SymbolMT" w:hAnsi="Times New Roman" w:cs="Times New Roman"/>
          <w:sz w:val="24"/>
          <w:szCs w:val="24"/>
        </w:rPr>
      </w:pPr>
      <w:r w:rsidRPr="008146E7">
        <w:rPr>
          <w:rFonts w:ascii="Times New Roman" w:eastAsia="SymbolMT" w:hAnsi="Times New Roman" w:cs="Times New Roman"/>
          <w:sz w:val="24"/>
          <w:szCs w:val="24"/>
        </w:rPr>
        <w:drawing>
          <wp:inline distT="0" distB="0" distL="0" distR="0" wp14:anchorId="5AD83582" wp14:editId="4DE8F807">
            <wp:extent cx="5760085" cy="1022350"/>
            <wp:effectExtent l="0" t="0" r="0" b="6350"/>
            <wp:docPr id="43" name="Imagem 4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exto&#10;&#10;Descrição gerada automaticamente"/>
                    <pic:cNvPicPr/>
                  </pic:nvPicPr>
                  <pic:blipFill>
                    <a:blip r:embed="rId20"/>
                    <a:stretch>
                      <a:fillRect/>
                    </a:stretch>
                  </pic:blipFill>
                  <pic:spPr>
                    <a:xfrm>
                      <a:off x="0" y="0"/>
                      <a:ext cx="5760085" cy="1022350"/>
                    </a:xfrm>
                    <a:prstGeom prst="rect">
                      <a:avLst/>
                    </a:prstGeom>
                  </pic:spPr>
                </pic:pic>
              </a:graphicData>
            </a:graphic>
          </wp:inline>
        </w:drawing>
      </w:r>
    </w:p>
    <w:p w14:paraId="797EAC8C" w14:textId="208BEDA7" w:rsidR="00C325DB" w:rsidRDefault="00C325DB" w:rsidP="00C96314">
      <w:pPr>
        <w:spacing w:after="0" w:line="360" w:lineRule="auto"/>
        <w:jc w:val="both"/>
        <w:rPr>
          <w:rFonts w:ascii="Times New Roman" w:eastAsia="SymbolMT" w:hAnsi="Times New Roman" w:cs="Times New Roman"/>
          <w:sz w:val="24"/>
          <w:szCs w:val="24"/>
        </w:rPr>
      </w:pPr>
    </w:p>
    <w:p w14:paraId="3328E9D9" w14:textId="67C7C637" w:rsidR="00C51426" w:rsidRDefault="00C514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8146E7">
        <w:rPr>
          <w:rFonts w:ascii="Times New Roman" w:eastAsia="SymbolMT" w:hAnsi="Times New Roman" w:cs="Times New Roman"/>
          <w:sz w:val="24"/>
          <w:szCs w:val="24"/>
        </w:rPr>
        <w:t>Então</w:t>
      </w:r>
      <w:r>
        <w:rPr>
          <w:rFonts w:ascii="Times New Roman" w:eastAsia="SymbolMT" w:hAnsi="Times New Roman" w:cs="Times New Roman"/>
          <w:sz w:val="24"/>
          <w:szCs w:val="24"/>
        </w:rPr>
        <w:t xml:space="preserve">, geramos a chave privada com a função </w:t>
      </w:r>
      <w:r w:rsidR="008146E7">
        <w:rPr>
          <w:rStyle w:val="notion-enable-hover"/>
          <w:rFonts w:ascii="Consolas" w:hAnsi="Consolas"/>
          <w:color w:val="EB5757"/>
          <w:sz w:val="20"/>
          <w:szCs w:val="20"/>
        </w:rPr>
        <w:t>gen_key</w:t>
      </w:r>
      <w:r>
        <w:rPr>
          <w:rFonts w:ascii="Times New Roman" w:eastAsia="SymbolMT" w:hAnsi="Times New Roman" w:cs="Times New Roman"/>
          <w:sz w:val="24"/>
          <w:szCs w:val="24"/>
        </w:rPr>
        <w:t xml:space="preserve"> definida abaixo. Conforme dito anteriormente, usamos a biblioteca </w:t>
      </w:r>
      <w:r w:rsidRPr="00C51426">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para gerar uma chave de criptografia de curvas elípticas, usando a curva NIST P-384.</w:t>
      </w:r>
    </w:p>
    <w:p w14:paraId="3D7F64FA" w14:textId="594F2C46" w:rsidR="00C325DB" w:rsidRDefault="00C325DB" w:rsidP="00C96314">
      <w:pPr>
        <w:spacing w:after="0" w:line="360" w:lineRule="auto"/>
        <w:jc w:val="both"/>
        <w:rPr>
          <w:rFonts w:ascii="Times New Roman" w:eastAsia="SymbolMT" w:hAnsi="Times New Roman" w:cs="Times New Roman"/>
          <w:sz w:val="24"/>
          <w:szCs w:val="24"/>
        </w:rPr>
      </w:pPr>
    </w:p>
    <w:p w14:paraId="4D626CF8" w14:textId="6DF9EF26" w:rsidR="00C51426" w:rsidRDefault="008146E7" w:rsidP="00C96314">
      <w:pPr>
        <w:spacing w:after="0" w:line="360" w:lineRule="auto"/>
        <w:jc w:val="center"/>
        <w:rPr>
          <w:rFonts w:ascii="Times New Roman" w:eastAsia="SymbolMT" w:hAnsi="Times New Roman" w:cs="Times New Roman"/>
          <w:sz w:val="24"/>
          <w:szCs w:val="24"/>
        </w:rPr>
      </w:pPr>
      <w:r w:rsidRPr="008146E7">
        <w:rPr>
          <w:rFonts w:ascii="Times New Roman" w:eastAsia="SymbolMT" w:hAnsi="Times New Roman" w:cs="Times New Roman"/>
          <w:sz w:val="24"/>
          <w:szCs w:val="24"/>
        </w:rPr>
        <w:drawing>
          <wp:inline distT="0" distB="0" distL="0" distR="0" wp14:anchorId="4179AE7C" wp14:editId="48D78253">
            <wp:extent cx="2743200" cy="660083"/>
            <wp:effectExtent l="0" t="0" r="0" b="6985"/>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pic:nvPicPr>
                  <pic:blipFill>
                    <a:blip r:embed="rId21"/>
                    <a:stretch>
                      <a:fillRect/>
                    </a:stretch>
                  </pic:blipFill>
                  <pic:spPr>
                    <a:xfrm>
                      <a:off x="0" y="0"/>
                      <a:ext cx="2767615" cy="665958"/>
                    </a:xfrm>
                    <a:prstGeom prst="rect">
                      <a:avLst/>
                    </a:prstGeom>
                  </pic:spPr>
                </pic:pic>
              </a:graphicData>
            </a:graphic>
          </wp:inline>
        </w:drawing>
      </w:r>
      <w:r>
        <w:rPr>
          <w:rFonts w:ascii="Times New Roman" w:eastAsia="SymbolMT" w:hAnsi="Times New Roman" w:cs="Times New Roman"/>
          <w:sz w:val="24"/>
          <w:szCs w:val="24"/>
        </w:rPr>
        <w:t xml:space="preserve">         </w:t>
      </w:r>
      <w:r w:rsidRPr="00C51426">
        <w:rPr>
          <w:rFonts w:ascii="Times New Roman" w:eastAsia="SymbolMT" w:hAnsi="Times New Roman" w:cs="Times New Roman"/>
          <w:noProof/>
          <w:sz w:val="24"/>
          <w:szCs w:val="24"/>
        </w:rPr>
        <w:drawing>
          <wp:inline distT="0" distB="0" distL="0" distR="0" wp14:anchorId="241A4E70" wp14:editId="4179C155">
            <wp:extent cx="2208362" cy="226267"/>
            <wp:effectExtent l="0" t="0" r="1905"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5350" cy="228008"/>
                    </a:xfrm>
                    <a:prstGeom prst="rect">
                      <a:avLst/>
                    </a:prstGeom>
                  </pic:spPr>
                </pic:pic>
              </a:graphicData>
            </a:graphic>
          </wp:inline>
        </w:drawing>
      </w:r>
    </w:p>
    <w:p w14:paraId="6C7AE996" w14:textId="77777777" w:rsidR="008146E7" w:rsidRDefault="008146E7" w:rsidP="00C96314">
      <w:pPr>
        <w:spacing w:after="0" w:line="360" w:lineRule="auto"/>
        <w:jc w:val="both"/>
        <w:rPr>
          <w:rFonts w:ascii="Times New Roman" w:eastAsia="SymbolMT" w:hAnsi="Times New Roman" w:cs="Times New Roman"/>
          <w:sz w:val="24"/>
          <w:szCs w:val="24"/>
        </w:rPr>
      </w:pPr>
    </w:p>
    <w:p w14:paraId="3FDADBC6" w14:textId="426AEA11" w:rsidR="00C51426" w:rsidRDefault="00C514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Depois, a partir da chave privada, extraímos a chave pública:</w:t>
      </w:r>
    </w:p>
    <w:p w14:paraId="1AA25955" w14:textId="77777777" w:rsidR="0072120E" w:rsidRDefault="0072120E" w:rsidP="00C96314">
      <w:pPr>
        <w:spacing w:after="0" w:line="360" w:lineRule="auto"/>
        <w:jc w:val="both"/>
        <w:rPr>
          <w:rFonts w:ascii="Times New Roman" w:eastAsia="SymbolMT" w:hAnsi="Times New Roman" w:cs="Times New Roman"/>
          <w:sz w:val="24"/>
          <w:szCs w:val="24"/>
        </w:rPr>
      </w:pPr>
    </w:p>
    <w:p w14:paraId="719186C3" w14:textId="73FEA8D0" w:rsidR="00C51426" w:rsidRDefault="00C51426" w:rsidP="00C96314">
      <w:pPr>
        <w:spacing w:after="0" w:line="360" w:lineRule="auto"/>
        <w:jc w:val="center"/>
        <w:rPr>
          <w:rFonts w:ascii="Times New Roman" w:eastAsia="SymbolMT" w:hAnsi="Times New Roman" w:cs="Times New Roman"/>
          <w:sz w:val="24"/>
          <w:szCs w:val="24"/>
        </w:rPr>
      </w:pPr>
      <w:r w:rsidRPr="00C51426">
        <w:rPr>
          <w:rFonts w:ascii="Times New Roman" w:eastAsia="SymbolMT" w:hAnsi="Times New Roman" w:cs="Times New Roman"/>
          <w:noProof/>
          <w:sz w:val="24"/>
          <w:szCs w:val="24"/>
        </w:rPr>
        <w:drawing>
          <wp:inline distT="0" distB="0" distL="0" distR="0" wp14:anchorId="0B9F2BAD" wp14:editId="7886FFF7">
            <wp:extent cx="3174520" cy="212250"/>
            <wp:effectExtent l="0" t="0" r="698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6252" cy="214372"/>
                    </a:xfrm>
                    <a:prstGeom prst="rect">
                      <a:avLst/>
                    </a:prstGeom>
                  </pic:spPr>
                </pic:pic>
              </a:graphicData>
            </a:graphic>
          </wp:inline>
        </w:drawing>
      </w:r>
    </w:p>
    <w:p w14:paraId="37339750" w14:textId="6C961971" w:rsidR="00C51426" w:rsidRDefault="00C51426" w:rsidP="00C96314">
      <w:pPr>
        <w:spacing w:after="0" w:line="360" w:lineRule="auto"/>
        <w:jc w:val="both"/>
        <w:rPr>
          <w:rFonts w:ascii="Times New Roman" w:eastAsia="SymbolMT" w:hAnsi="Times New Roman" w:cs="Times New Roman"/>
          <w:sz w:val="24"/>
          <w:szCs w:val="24"/>
        </w:rPr>
      </w:pPr>
    </w:p>
    <w:p w14:paraId="555AF292" w14:textId="65F5CBB8" w:rsidR="00C51426" w:rsidRDefault="000D15F6" w:rsidP="008146E7">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No próximo passo, geramos o certificado digital com a função </w:t>
      </w:r>
      <w:r w:rsidR="008146E7">
        <w:rPr>
          <w:rStyle w:val="notion-enable-hover"/>
          <w:rFonts w:ascii="Consolas" w:hAnsi="Consolas"/>
          <w:color w:val="EB5757"/>
          <w:sz w:val="20"/>
          <w:szCs w:val="20"/>
        </w:rPr>
        <w:t>gen_cert</w:t>
      </w:r>
      <w:r>
        <w:rPr>
          <w:rFonts w:ascii="Times New Roman" w:eastAsia="SymbolMT" w:hAnsi="Times New Roman" w:cs="Times New Roman"/>
          <w:sz w:val="24"/>
          <w:szCs w:val="24"/>
        </w:rPr>
        <w:t>, passando como parâmetros o nome do proprietário, nome do emissor e a chave privada. Esta função é definida abaixo:</w:t>
      </w:r>
    </w:p>
    <w:p w14:paraId="1CA38C9A" w14:textId="4955C417" w:rsidR="000D15F6" w:rsidRDefault="000D15F6" w:rsidP="00C96314">
      <w:pPr>
        <w:spacing w:after="0" w:line="360" w:lineRule="auto"/>
        <w:jc w:val="both"/>
        <w:rPr>
          <w:rFonts w:ascii="Times New Roman" w:eastAsia="SymbolMT" w:hAnsi="Times New Roman" w:cs="Times New Roman"/>
          <w:sz w:val="24"/>
          <w:szCs w:val="24"/>
        </w:rPr>
      </w:pPr>
    </w:p>
    <w:p w14:paraId="7A507F84" w14:textId="3E11EE83" w:rsidR="000D15F6" w:rsidRDefault="00E42F1A" w:rsidP="00C96314">
      <w:pPr>
        <w:spacing w:after="0" w:line="360" w:lineRule="auto"/>
        <w:jc w:val="center"/>
        <w:rPr>
          <w:rFonts w:ascii="Times New Roman" w:eastAsia="SymbolMT" w:hAnsi="Times New Roman" w:cs="Times New Roman"/>
          <w:sz w:val="24"/>
          <w:szCs w:val="24"/>
        </w:rPr>
      </w:pPr>
      <w:r w:rsidRPr="00E42F1A">
        <w:rPr>
          <w:rFonts w:ascii="Times New Roman" w:eastAsia="SymbolMT" w:hAnsi="Times New Roman" w:cs="Times New Roman"/>
          <w:sz w:val="24"/>
          <w:szCs w:val="24"/>
        </w:rPr>
        <w:lastRenderedPageBreak/>
        <w:drawing>
          <wp:inline distT="0" distB="0" distL="0" distR="0" wp14:anchorId="50F7DD46" wp14:editId="3AA15D3E">
            <wp:extent cx="5760085" cy="2413000"/>
            <wp:effectExtent l="0" t="0" r="0" b="6350"/>
            <wp:docPr id="47" name="Imagem 4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exto&#10;&#10;Descrição gerada automaticamente"/>
                    <pic:cNvPicPr/>
                  </pic:nvPicPr>
                  <pic:blipFill>
                    <a:blip r:embed="rId24"/>
                    <a:stretch>
                      <a:fillRect/>
                    </a:stretch>
                  </pic:blipFill>
                  <pic:spPr>
                    <a:xfrm>
                      <a:off x="0" y="0"/>
                      <a:ext cx="5760085" cy="2413000"/>
                    </a:xfrm>
                    <a:prstGeom prst="rect">
                      <a:avLst/>
                    </a:prstGeom>
                  </pic:spPr>
                </pic:pic>
              </a:graphicData>
            </a:graphic>
          </wp:inline>
        </w:drawing>
      </w:r>
    </w:p>
    <w:p w14:paraId="790404E3" w14:textId="2A3C760C" w:rsidR="000D15F6" w:rsidRDefault="000D15F6" w:rsidP="00C96314">
      <w:pPr>
        <w:spacing w:after="0" w:line="360" w:lineRule="auto"/>
        <w:jc w:val="both"/>
        <w:rPr>
          <w:rFonts w:ascii="Times New Roman" w:eastAsia="SymbolMT" w:hAnsi="Times New Roman" w:cs="Times New Roman"/>
          <w:sz w:val="24"/>
          <w:szCs w:val="24"/>
        </w:rPr>
      </w:pPr>
    </w:p>
    <w:p w14:paraId="6C896E51" w14:textId="10335CA7" w:rsidR="000D15F6" w:rsidRDefault="000D15F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Depois, codificamos a chave privada e o certificado no formato PEM, além de criptografar a chave privada com o PIN escolhido, conforme mostrado abaixo:</w:t>
      </w:r>
    </w:p>
    <w:p w14:paraId="6D2337FE" w14:textId="3BEC72EA" w:rsidR="000D15F6" w:rsidRDefault="000D15F6" w:rsidP="00C96314">
      <w:pPr>
        <w:spacing w:after="0" w:line="360" w:lineRule="auto"/>
        <w:jc w:val="both"/>
        <w:rPr>
          <w:rFonts w:ascii="Times New Roman" w:eastAsia="SymbolMT" w:hAnsi="Times New Roman" w:cs="Times New Roman"/>
          <w:sz w:val="24"/>
          <w:szCs w:val="24"/>
        </w:rPr>
      </w:pPr>
    </w:p>
    <w:p w14:paraId="2D88DA8E" w14:textId="28764F03" w:rsidR="00B63F61" w:rsidRDefault="00B63F61" w:rsidP="00C96314">
      <w:pPr>
        <w:spacing w:after="0" w:line="360" w:lineRule="auto"/>
        <w:jc w:val="center"/>
        <w:rPr>
          <w:rFonts w:ascii="Times New Roman" w:eastAsia="SymbolMT" w:hAnsi="Times New Roman" w:cs="Times New Roman"/>
          <w:sz w:val="24"/>
          <w:szCs w:val="24"/>
        </w:rPr>
      </w:pPr>
      <w:r w:rsidRPr="00B63F61">
        <w:rPr>
          <w:rFonts w:ascii="Times New Roman" w:eastAsia="SymbolMT" w:hAnsi="Times New Roman" w:cs="Times New Roman"/>
          <w:noProof/>
          <w:sz w:val="24"/>
          <w:szCs w:val="24"/>
        </w:rPr>
        <w:drawing>
          <wp:inline distT="0" distB="0" distL="0" distR="0" wp14:anchorId="4D32DC1E" wp14:editId="7EC0B84A">
            <wp:extent cx="4627660" cy="852988"/>
            <wp:effectExtent l="0" t="0" r="1905" b="4445"/>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xto&#10;&#10;Descrição gerada automaticamente"/>
                    <pic:cNvPicPr/>
                  </pic:nvPicPr>
                  <pic:blipFill>
                    <a:blip r:embed="rId25"/>
                    <a:stretch>
                      <a:fillRect/>
                    </a:stretch>
                  </pic:blipFill>
                  <pic:spPr>
                    <a:xfrm>
                      <a:off x="0" y="0"/>
                      <a:ext cx="4663235" cy="859545"/>
                    </a:xfrm>
                    <a:prstGeom prst="rect">
                      <a:avLst/>
                    </a:prstGeom>
                  </pic:spPr>
                </pic:pic>
              </a:graphicData>
            </a:graphic>
          </wp:inline>
        </w:drawing>
      </w:r>
    </w:p>
    <w:p w14:paraId="142C9773" w14:textId="0DBAC59C" w:rsidR="00B63F61" w:rsidRDefault="00B63F61" w:rsidP="00C96314">
      <w:pPr>
        <w:spacing w:after="0" w:line="360" w:lineRule="auto"/>
        <w:jc w:val="both"/>
        <w:rPr>
          <w:rFonts w:ascii="Times New Roman" w:eastAsia="SymbolMT" w:hAnsi="Times New Roman" w:cs="Times New Roman"/>
          <w:sz w:val="24"/>
          <w:szCs w:val="24"/>
        </w:rPr>
      </w:pPr>
    </w:p>
    <w:p w14:paraId="513BB94D" w14:textId="5A866C9E" w:rsidR="00B63F61" w:rsidRDefault="00B63F61"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w:t>
      </w:r>
      <w:r w:rsidR="00C54D22">
        <w:rPr>
          <w:rFonts w:ascii="Times New Roman" w:eastAsia="SymbolMT" w:hAnsi="Times New Roman" w:cs="Times New Roman"/>
          <w:sz w:val="24"/>
          <w:szCs w:val="24"/>
        </w:rPr>
        <w:t>ntão s</w:t>
      </w:r>
      <w:r>
        <w:rPr>
          <w:rFonts w:ascii="Times New Roman" w:eastAsia="SymbolMT" w:hAnsi="Times New Roman" w:cs="Times New Roman"/>
          <w:sz w:val="24"/>
          <w:szCs w:val="24"/>
        </w:rPr>
        <w:t>alvamos o certificado e a chave privada junto com as informações pessoais</w:t>
      </w:r>
      <w:r w:rsidR="00A25AE7">
        <w:rPr>
          <w:rFonts w:ascii="Times New Roman" w:eastAsia="SymbolMT" w:hAnsi="Times New Roman" w:cs="Times New Roman"/>
          <w:sz w:val="24"/>
          <w:szCs w:val="24"/>
        </w:rPr>
        <w:t xml:space="preserve"> (neste caso, usamos o nome do proprietário para exemplificar as informações pessoais, mas podem ser incluídas outras informações)</w:t>
      </w:r>
      <w:r w:rsidR="008146E7">
        <w:rPr>
          <w:rFonts w:ascii="Times New Roman" w:eastAsia="SymbolMT" w:hAnsi="Times New Roman" w:cs="Times New Roman"/>
          <w:sz w:val="24"/>
          <w:szCs w:val="24"/>
        </w:rPr>
        <w:t xml:space="preserve"> usando a função </w:t>
      </w:r>
      <w:r w:rsidR="008146E7" w:rsidRPr="00C54D22">
        <w:rPr>
          <w:rStyle w:val="notion-enable-hover"/>
          <w:rFonts w:ascii="Consolas" w:hAnsi="Consolas"/>
          <w:color w:val="EB5757"/>
          <w:sz w:val="20"/>
          <w:szCs w:val="20"/>
        </w:rPr>
        <w:t>save_file</w:t>
      </w:r>
      <w:r w:rsidR="008146E7">
        <w:rPr>
          <w:rFonts w:ascii="Times New Roman" w:eastAsia="SymbolMT" w:hAnsi="Times New Roman" w:cs="Times New Roman"/>
          <w:sz w:val="24"/>
          <w:szCs w:val="24"/>
        </w:rPr>
        <w:t xml:space="preserve"> definida abaixo</w:t>
      </w:r>
      <w:r>
        <w:rPr>
          <w:rFonts w:ascii="Times New Roman" w:eastAsia="SymbolMT" w:hAnsi="Times New Roman" w:cs="Times New Roman"/>
          <w:sz w:val="24"/>
          <w:szCs w:val="24"/>
        </w:rPr>
        <w:t>, finalizando assim a simulação da emissão da carteira de identidade.</w:t>
      </w:r>
    </w:p>
    <w:p w14:paraId="1F6A0835" w14:textId="5BA55DEE" w:rsidR="008146E7" w:rsidRDefault="008146E7" w:rsidP="008146E7">
      <w:pPr>
        <w:spacing w:after="0" w:line="360" w:lineRule="auto"/>
        <w:jc w:val="both"/>
        <w:rPr>
          <w:rFonts w:ascii="Times New Roman" w:eastAsia="SymbolMT" w:hAnsi="Times New Roman" w:cs="Times New Roman"/>
          <w:sz w:val="24"/>
          <w:szCs w:val="24"/>
        </w:rPr>
      </w:pPr>
    </w:p>
    <w:p w14:paraId="72115816" w14:textId="14B755EF" w:rsidR="008146E7" w:rsidRDefault="00C54D22" w:rsidP="00C54D22">
      <w:pPr>
        <w:spacing w:after="0" w:line="360" w:lineRule="auto"/>
        <w:jc w:val="center"/>
        <w:rPr>
          <w:rFonts w:ascii="Times New Roman" w:eastAsia="SymbolMT" w:hAnsi="Times New Roman" w:cs="Times New Roman"/>
          <w:sz w:val="24"/>
          <w:szCs w:val="24"/>
        </w:rPr>
      </w:pPr>
      <w:r w:rsidRPr="00C54D22">
        <w:rPr>
          <w:rFonts w:ascii="Times New Roman" w:eastAsia="SymbolMT" w:hAnsi="Times New Roman" w:cs="Times New Roman"/>
          <w:sz w:val="24"/>
          <w:szCs w:val="24"/>
        </w:rPr>
        <w:drawing>
          <wp:inline distT="0" distB="0" distL="0" distR="0" wp14:anchorId="598D813C" wp14:editId="72388E41">
            <wp:extent cx="2631056" cy="517585"/>
            <wp:effectExtent l="0" t="0" r="0" b="0"/>
            <wp:docPr id="46" name="Imagem 46" descr="Tela de celular com let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elular com letras&#10;&#10;Descrição gerada automaticamente com confiança média"/>
                    <pic:cNvPicPr/>
                  </pic:nvPicPr>
                  <pic:blipFill>
                    <a:blip r:embed="rId26"/>
                    <a:stretch>
                      <a:fillRect/>
                    </a:stretch>
                  </pic:blipFill>
                  <pic:spPr>
                    <a:xfrm>
                      <a:off x="0" y="0"/>
                      <a:ext cx="2654778" cy="522252"/>
                    </a:xfrm>
                    <a:prstGeom prst="rect">
                      <a:avLst/>
                    </a:prstGeom>
                  </pic:spPr>
                </pic:pic>
              </a:graphicData>
            </a:graphic>
          </wp:inline>
        </w:drawing>
      </w:r>
      <w:r w:rsidR="00A25AE7" w:rsidRPr="00A25AE7">
        <w:rPr>
          <w:rFonts w:ascii="Times New Roman" w:eastAsia="SymbolMT" w:hAnsi="Times New Roman" w:cs="Times New Roman"/>
          <w:sz w:val="24"/>
          <w:szCs w:val="24"/>
        </w:rPr>
        <w:drawing>
          <wp:inline distT="0" distB="0" distL="0" distR="0" wp14:anchorId="58687EED" wp14:editId="2CD5AD4B">
            <wp:extent cx="5055080" cy="560654"/>
            <wp:effectExtent l="0" t="0" r="0" b="0"/>
            <wp:docPr id="49" name="Imagem 49"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Tela de computador com texto preto sobre fundo branco&#10;&#10;Descrição gerada automaticamente com confiança média"/>
                    <pic:cNvPicPr/>
                  </pic:nvPicPr>
                  <pic:blipFill>
                    <a:blip r:embed="rId27"/>
                    <a:stretch>
                      <a:fillRect/>
                    </a:stretch>
                  </pic:blipFill>
                  <pic:spPr>
                    <a:xfrm>
                      <a:off x="0" y="0"/>
                      <a:ext cx="5069232" cy="562224"/>
                    </a:xfrm>
                    <a:prstGeom prst="rect">
                      <a:avLst/>
                    </a:prstGeom>
                  </pic:spPr>
                </pic:pic>
              </a:graphicData>
            </a:graphic>
          </wp:inline>
        </w:drawing>
      </w:r>
    </w:p>
    <w:p w14:paraId="7738A97B" w14:textId="5CF975B4" w:rsidR="00B63F61" w:rsidRDefault="00B63F61" w:rsidP="00C96314">
      <w:pPr>
        <w:spacing w:after="0" w:line="360" w:lineRule="auto"/>
        <w:jc w:val="both"/>
        <w:rPr>
          <w:rFonts w:ascii="Times New Roman" w:eastAsia="SymbolMT" w:hAnsi="Times New Roman" w:cs="Times New Roman"/>
          <w:sz w:val="24"/>
          <w:szCs w:val="24"/>
        </w:rPr>
      </w:pPr>
    </w:p>
    <w:p w14:paraId="0E6075CE" w14:textId="1A5EE138" w:rsidR="00C54D22" w:rsidRDefault="00B63F6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Analisando o código, é possível ver muitos pontos de melhoria, obviamente. Mas, para os pontos que o trabalho se propôs a demonstrar, o código é suficiente, mostrando que a solução </w:t>
      </w:r>
      <w:r>
        <w:rPr>
          <w:rFonts w:ascii="Times New Roman" w:eastAsia="SymbolMT" w:hAnsi="Times New Roman" w:cs="Times New Roman"/>
          <w:sz w:val="24"/>
          <w:szCs w:val="24"/>
        </w:rPr>
        <w:lastRenderedPageBreak/>
        <w:t xml:space="preserve">é simples, transparente e segura. </w:t>
      </w:r>
      <w:r w:rsidR="0072120E">
        <w:rPr>
          <w:rFonts w:ascii="Times New Roman" w:eastAsia="SymbolMT" w:hAnsi="Times New Roman" w:cs="Times New Roman"/>
          <w:sz w:val="24"/>
          <w:szCs w:val="24"/>
        </w:rPr>
        <w:t>Além disso, o código estará disponível de forma atualizada no GitHub</w:t>
      </w:r>
      <w:r w:rsidR="00C9196B">
        <w:rPr>
          <w:rStyle w:val="Refdenotaderodap"/>
          <w:rFonts w:ascii="Times New Roman" w:eastAsia="SymbolMT" w:hAnsi="Times New Roman" w:cs="Times New Roman"/>
          <w:sz w:val="24"/>
          <w:szCs w:val="24"/>
        </w:rPr>
        <w:footnoteReference w:id="2"/>
      </w:r>
      <w:r w:rsidR="0072120E">
        <w:rPr>
          <w:rFonts w:ascii="Times New Roman" w:eastAsia="SymbolMT" w:hAnsi="Times New Roman" w:cs="Times New Roman"/>
          <w:sz w:val="24"/>
          <w:szCs w:val="24"/>
        </w:rPr>
        <w:t>.</w:t>
      </w:r>
    </w:p>
    <w:p w14:paraId="44F2D4F8" w14:textId="77777777" w:rsidR="00A649A9" w:rsidRDefault="00A649A9" w:rsidP="00C96314">
      <w:pPr>
        <w:spacing w:after="0" w:line="360" w:lineRule="auto"/>
        <w:jc w:val="both"/>
        <w:rPr>
          <w:rFonts w:ascii="Times New Roman" w:eastAsia="SymbolMT" w:hAnsi="Times New Roman" w:cs="Times New Roman"/>
          <w:sz w:val="24"/>
          <w:szCs w:val="24"/>
        </w:rPr>
      </w:pPr>
    </w:p>
    <w:p w14:paraId="5B9A8B26" w14:textId="52D90E3D" w:rsidR="00C54D22" w:rsidRDefault="00C54D22" w:rsidP="00C96314">
      <w:pPr>
        <w:spacing w:after="0" w:line="360" w:lineRule="auto"/>
        <w:jc w:val="both"/>
        <w:rPr>
          <w:rFonts w:ascii="Times New Roman" w:eastAsia="SymbolMT" w:hAnsi="Times New Roman" w:cs="Times New Roman"/>
          <w:sz w:val="24"/>
          <w:szCs w:val="24"/>
        </w:rPr>
      </w:pPr>
    </w:p>
    <w:p w14:paraId="6C042767" w14:textId="55D46337" w:rsidR="00C54D22" w:rsidRDefault="00C54D2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3.3.2 DEMONSTRAÇÃO DA EMISSÃO DA CARTEIRA DIGITAL</w:t>
      </w:r>
    </w:p>
    <w:p w14:paraId="4FEF0FDE" w14:textId="21409E27" w:rsidR="00C54D22" w:rsidRDefault="00C54D22" w:rsidP="00C96314">
      <w:pPr>
        <w:spacing w:after="0" w:line="360" w:lineRule="auto"/>
        <w:jc w:val="both"/>
        <w:rPr>
          <w:rFonts w:ascii="Times New Roman" w:eastAsia="SymbolMT" w:hAnsi="Times New Roman" w:cs="Times New Roman"/>
          <w:sz w:val="24"/>
          <w:szCs w:val="24"/>
        </w:rPr>
      </w:pPr>
    </w:p>
    <w:p w14:paraId="4700043A" w14:textId="2FACD710" w:rsidR="00C54D22" w:rsidRDefault="00C54D2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045281">
        <w:rPr>
          <w:rFonts w:ascii="Times New Roman" w:eastAsia="SymbolMT" w:hAnsi="Times New Roman" w:cs="Times New Roman"/>
          <w:sz w:val="24"/>
          <w:szCs w:val="24"/>
        </w:rPr>
        <w:t xml:space="preserve">O código escrito para a emissão da carteira digital pode ser executado com qualquer interpretador de Python e consiste </w:t>
      </w:r>
      <w:r w:rsidR="00E37C91">
        <w:rPr>
          <w:rFonts w:ascii="Times New Roman" w:eastAsia="SymbolMT" w:hAnsi="Times New Roman" w:cs="Times New Roman"/>
          <w:sz w:val="24"/>
          <w:szCs w:val="24"/>
        </w:rPr>
        <w:t>em</w:t>
      </w:r>
      <w:r w:rsidR="00045281">
        <w:rPr>
          <w:rFonts w:ascii="Times New Roman" w:eastAsia="SymbolMT" w:hAnsi="Times New Roman" w:cs="Times New Roman"/>
          <w:sz w:val="24"/>
          <w:szCs w:val="24"/>
        </w:rPr>
        <w:t xml:space="preserve"> um programa sem interface gráfica que, apesar de deixar o programa mais intuitivo </w:t>
      </w:r>
      <w:r w:rsidR="00E37C91">
        <w:rPr>
          <w:rFonts w:ascii="Times New Roman" w:eastAsia="SymbolMT" w:hAnsi="Times New Roman" w:cs="Times New Roman"/>
          <w:sz w:val="24"/>
          <w:szCs w:val="24"/>
        </w:rPr>
        <w:t>também tornaria o projeto mais complexo sem contribuir com a proposta do trabalho.</w:t>
      </w:r>
      <w:r w:rsidR="00037043">
        <w:rPr>
          <w:rFonts w:ascii="Times New Roman" w:eastAsia="SymbolMT" w:hAnsi="Times New Roman" w:cs="Times New Roman"/>
          <w:sz w:val="24"/>
          <w:szCs w:val="24"/>
        </w:rPr>
        <w:t xml:space="preserve"> Neste caso, vamos usar o terminal para executar o código:</w:t>
      </w:r>
    </w:p>
    <w:p w14:paraId="5D0855C1" w14:textId="6DD5E9D7" w:rsidR="00E37C91" w:rsidRDefault="00E37C91" w:rsidP="00C96314">
      <w:pPr>
        <w:spacing w:after="0" w:line="360" w:lineRule="auto"/>
        <w:jc w:val="both"/>
        <w:rPr>
          <w:rFonts w:ascii="Times New Roman" w:eastAsia="SymbolMT" w:hAnsi="Times New Roman" w:cs="Times New Roman"/>
          <w:sz w:val="24"/>
          <w:szCs w:val="24"/>
        </w:rPr>
      </w:pPr>
    </w:p>
    <w:p w14:paraId="4278CB40" w14:textId="65413EB9" w:rsidR="00037043" w:rsidRDefault="00FD535E" w:rsidP="00037043">
      <w:pPr>
        <w:spacing w:after="0" w:line="360" w:lineRule="auto"/>
        <w:jc w:val="center"/>
        <w:rPr>
          <w:rFonts w:ascii="Times New Roman" w:eastAsia="SymbolMT" w:hAnsi="Times New Roman" w:cs="Times New Roman"/>
          <w:sz w:val="24"/>
          <w:szCs w:val="24"/>
        </w:rPr>
      </w:pPr>
      <w:r w:rsidRPr="00FD535E">
        <w:rPr>
          <w:rFonts w:ascii="Times New Roman" w:eastAsia="SymbolMT" w:hAnsi="Times New Roman" w:cs="Times New Roman"/>
          <w:sz w:val="24"/>
          <w:szCs w:val="24"/>
        </w:rPr>
        <w:drawing>
          <wp:inline distT="0" distB="0" distL="0" distR="0" wp14:anchorId="13101FA5" wp14:editId="23353FC4">
            <wp:extent cx="4731097" cy="3295291"/>
            <wp:effectExtent l="0" t="0" r="0" b="635"/>
            <wp:docPr id="53" name="Imagem 5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Texto&#10;&#10;Descrição gerada automaticamente"/>
                    <pic:cNvPicPr/>
                  </pic:nvPicPr>
                  <pic:blipFill>
                    <a:blip r:embed="rId28"/>
                    <a:stretch>
                      <a:fillRect/>
                    </a:stretch>
                  </pic:blipFill>
                  <pic:spPr>
                    <a:xfrm>
                      <a:off x="0" y="0"/>
                      <a:ext cx="4734823" cy="3297886"/>
                    </a:xfrm>
                    <a:prstGeom prst="rect">
                      <a:avLst/>
                    </a:prstGeom>
                  </pic:spPr>
                </pic:pic>
              </a:graphicData>
            </a:graphic>
          </wp:inline>
        </w:drawing>
      </w:r>
    </w:p>
    <w:p w14:paraId="6DA3A2B0" w14:textId="77777777" w:rsidR="00A649A9" w:rsidRDefault="00A649A9" w:rsidP="00C96314">
      <w:pPr>
        <w:spacing w:after="0" w:line="360" w:lineRule="auto"/>
        <w:jc w:val="both"/>
        <w:rPr>
          <w:rFonts w:ascii="Times New Roman" w:eastAsia="SymbolMT" w:hAnsi="Times New Roman" w:cs="Times New Roman"/>
          <w:sz w:val="24"/>
          <w:szCs w:val="24"/>
        </w:rPr>
      </w:pPr>
    </w:p>
    <w:p w14:paraId="0C696143" w14:textId="1F8E3C88" w:rsidR="00037043" w:rsidRDefault="0003704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 programa recebe como entrada as informações pessoais, no caso o nome do proprietário da carteira de identidade, a identidade do emissor da carteira e o PIN que vai proteger a chave privada. Cada etapa do processo é impressa na tela até o fim. Como resultado os arquivos são salvos na pasta </w:t>
      </w:r>
      <w:r w:rsidRPr="00037043">
        <w:rPr>
          <w:rStyle w:val="notion-enable-hover"/>
          <w:rFonts w:ascii="Consolas" w:hAnsi="Consolas"/>
          <w:color w:val="EB5757"/>
          <w:sz w:val="20"/>
          <w:szCs w:val="20"/>
        </w:rPr>
        <w:t>./files</w:t>
      </w:r>
      <w:r>
        <w:rPr>
          <w:rFonts w:ascii="Times New Roman" w:eastAsia="SymbolMT" w:hAnsi="Times New Roman" w:cs="Times New Roman"/>
          <w:sz w:val="24"/>
          <w:szCs w:val="24"/>
        </w:rPr>
        <w:t>.</w:t>
      </w:r>
    </w:p>
    <w:p w14:paraId="2EB4FB68" w14:textId="701DA1FD" w:rsidR="00045080" w:rsidRDefault="00045080" w:rsidP="00C96314">
      <w:pPr>
        <w:spacing w:after="0" w:line="360" w:lineRule="auto"/>
        <w:jc w:val="both"/>
        <w:rPr>
          <w:rFonts w:ascii="Times New Roman" w:eastAsia="SymbolMT" w:hAnsi="Times New Roman" w:cs="Times New Roman"/>
          <w:sz w:val="24"/>
          <w:szCs w:val="24"/>
        </w:rPr>
      </w:pPr>
    </w:p>
    <w:p w14:paraId="113317DF" w14:textId="77777777" w:rsidR="00045080" w:rsidRDefault="00045080" w:rsidP="00045080">
      <w:pPr>
        <w:spacing w:after="0" w:line="360" w:lineRule="auto"/>
        <w:jc w:val="center"/>
        <w:rPr>
          <w:rFonts w:ascii="Times New Roman" w:eastAsia="SymbolMT" w:hAnsi="Times New Roman" w:cs="Times New Roman"/>
          <w:sz w:val="24"/>
          <w:szCs w:val="24"/>
        </w:rPr>
      </w:pPr>
      <w:r w:rsidRPr="00422933">
        <w:rPr>
          <w:rFonts w:ascii="Times New Roman" w:eastAsia="SymbolMT" w:hAnsi="Times New Roman" w:cs="Times New Roman"/>
          <w:sz w:val="24"/>
          <w:szCs w:val="24"/>
        </w:rPr>
        <w:lastRenderedPageBreak/>
        <w:drawing>
          <wp:inline distT="0" distB="0" distL="0" distR="0" wp14:anchorId="559CA545" wp14:editId="757D33F6">
            <wp:extent cx="4718649" cy="1697128"/>
            <wp:effectExtent l="0" t="0" r="6350" b="0"/>
            <wp:docPr id="51" name="Imagem 5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Texto&#10;&#10;Descrição gerada automaticamente"/>
                    <pic:cNvPicPr/>
                  </pic:nvPicPr>
                  <pic:blipFill>
                    <a:blip r:embed="rId29"/>
                    <a:stretch>
                      <a:fillRect/>
                    </a:stretch>
                  </pic:blipFill>
                  <pic:spPr>
                    <a:xfrm>
                      <a:off x="0" y="0"/>
                      <a:ext cx="4733842" cy="1702592"/>
                    </a:xfrm>
                    <a:prstGeom prst="rect">
                      <a:avLst/>
                    </a:prstGeom>
                  </pic:spPr>
                </pic:pic>
              </a:graphicData>
            </a:graphic>
          </wp:inline>
        </w:drawing>
      </w:r>
    </w:p>
    <w:p w14:paraId="702785B3" w14:textId="77777777" w:rsidR="00045080" w:rsidRDefault="00045080" w:rsidP="00045080">
      <w:pPr>
        <w:spacing w:after="0" w:line="360" w:lineRule="auto"/>
        <w:jc w:val="both"/>
        <w:rPr>
          <w:rFonts w:ascii="Times New Roman" w:eastAsia="SymbolMT" w:hAnsi="Times New Roman" w:cs="Times New Roman"/>
          <w:sz w:val="24"/>
          <w:szCs w:val="24"/>
        </w:rPr>
      </w:pPr>
    </w:p>
    <w:p w14:paraId="37410D01" w14:textId="77777777" w:rsidR="00045080" w:rsidRDefault="00045080" w:rsidP="00045080">
      <w:pPr>
        <w:spacing w:after="0" w:line="360" w:lineRule="auto"/>
        <w:jc w:val="center"/>
        <w:rPr>
          <w:rFonts w:ascii="Times New Roman" w:eastAsia="SymbolMT" w:hAnsi="Times New Roman" w:cs="Times New Roman"/>
          <w:sz w:val="24"/>
          <w:szCs w:val="24"/>
        </w:rPr>
      </w:pPr>
      <w:r w:rsidRPr="00422933">
        <w:rPr>
          <w:rFonts w:ascii="Times New Roman" w:eastAsia="SymbolMT" w:hAnsi="Times New Roman" w:cs="Times New Roman"/>
          <w:sz w:val="24"/>
          <w:szCs w:val="24"/>
        </w:rPr>
        <w:drawing>
          <wp:inline distT="0" distB="0" distL="0" distR="0" wp14:anchorId="5F3F53C9" wp14:editId="1B7E23C2">
            <wp:extent cx="4810796" cy="943107"/>
            <wp:effectExtent l="0" t="0" r="0" b="9525"/>
            <wp:docPr id="52" name="Imagem 5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Texto&#10;&#10;Descrição gerada automaticamente com confiança média"/>
                    <pic:cNvPicPr/>
                  </pic:nvPicPr>
                  <pic:blipFill>
                    <a:blip r:embed="rId30"/>
                    <a:stretch>
                      <a:fillRect/>
                    </a:stretch>
                  </pic:blipFill>
                  <pic:spPr>
                    <a:xfrm>
                      <a:off x="0" y="0"/>
                      <a:ext cx="4810796" cy="943107"/>
                    </a:xfrm>
                    <a:prstGeom prst="rect">
                      <a:avLst/>
                    </a:prstGeom>
                  </pic:spPr>
                </pic:pic>
              </a:graphicData>
            </a:graphic>
          </wp:inline>
        </w:drawing>
      </w:r>
    </w:p>
    <w:p w14:paraId="3BDC659D" w14:textId="77777777" w:rsidR="00045080" w:rsidRDefault="00045080" w:rsidP="00C96314">
      <w:pPr>
        <w:spacing w:after="0" w:line="360" w:lineRule="auto"/>
        <w:jc w:val="both"/>
        <w:rPr>
          <w:rFonts w:ascii="Times New Roman" w:eastAsia="SymbolMT" w:hAnsi="Times New Roman" w:cs="Times New Roman"/>
          <w:sz w:val="24"/>
          <w:szCs w:val="24"/>
        </w:rPr>
      </w:pPr>
    </w:p>
    <w:p w14:paraId="3FDA59C5" w14:textId="12D20DB5" w:rsidR="00045080" w:rsidRDefault="00FD535E"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Para mostrar o conteúdo do certificado e da chave privada de forma amigável, podemos usar a própria biblioteca OpenSSL. Já as informações pessoais são</w:t>
      </w:r>
      <w:r w:rsidR="00045080">
        <w:rPr>
          <w:rFonts w:ascii="Times New Roman" w:eastAsia="SymbolMT" w:hAnsi="Times New Roman" w:cs="Times New Roman"/>
          <w:sz w:val="24"/>
          <w:szCs w:val="24"/>
        </w:rPr>
        <w:t xml:space="preserve"> arquivos codificados em UTF-8 e podemos imprimi-la na tela usando </w:t>
      </w:r>
      <w:r w:rsidR="00045080" w:rsidRPr="00045080">
        <w:rPr>
          <w:rStyle w:val="notion-enable-hover"/>
          <w:rFonts w:ascii="Consolas" w:hAnsi="Consolas"/>
          <w:color w:val="EB5757"/>
          <w:sz w:val="20"/>
          <w:szCs w:val="20"/>
        </w:rPr>
        <w:t>cat</w:t>
      </w:r>
      <w:r w:rsidR="00045080">
        <w:rPr>
          <w:rFonts w:ascii="Times New Roman" w:eastAsia="SymbolMT" w:hAnsi="Times New Roman" w:cs="Times New Roman"/>
          <w:sz w:val="24"/>
          <w:szCs w:val="24"/>
        </w:rPr>
        <w:t>.</w:t>
      </w:r>
    </w:p>
    <w:p w14:paraId="4F75942E" w14:textId="24EAD51F" w:rsidR="00045080" w:rsidRDefault="00045080" w:rsidP="00C96314">
      <w:pPr>
        <w:spacing w:after="0" w:line="360" w:lineRule="auto"/>
        <w:jc w:val="both"/>
        <w:rPr>
          <w:rFonts w:ascii="Times New Roman" w:eastAsia="SymbolMT" w:hAnsi="Times New Roman" w:cs="Times New Roman"/>
          <w:sz w:val="24"/>
          <w:szCs w:val="24"/>
        </w:rPr>
      </w:pPr>
    </w:p>
    <w:p w14:paraId="5FFEDA1B" w14:textId="3AD0DBE3" w:rsidR="00045080" w:rsidRDefault="00045080" w:rsidP="00045080">
      <w:pPr>
        <w:spacing w:after="0" w:line="360" w:lineRule="auto"/>
        <w:jc w:val="center"/>
        <w:rPr>
          <w:rFonts w:ascii="Times New Roman" w:eastAsia="SymbolMT" w:hAnsi="Times New Roman" w:cs="Times New Roman"/>
          <w:sz w:val="24"/>
          <w:szCs w:val="24"/>
        </w:rPr>
      </w:pPr>
      <w:r w:rsidRPr="00045080">
        <w:rPr>
          <w:rFonts w:ascii="Times New Roman" w:eastAsia="SymbolMT" w:hAnsi="Times New Roman" w:cs="Times New Roman"/>
          <w:sz w:val="24"/>
          <w:szCs w:val="24"/>
        </w:rPr>
        <w:drawing>
          <wp:inline distT="0" distB="0" distL="0" distR="0" wp14:anchorId="79906C67" wp14:editId="349B9C90">
            <wp:extent cx="4201064" cy="281084"/>
            <wp:effectExtent l="0" t="0" r="0" b="508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9151" cy="286978"/>
                    </a:xfrm>
                    <a:prstGeom prst="rect">
                      <a:avLst/>
                    </a:prstGeom>
                  </pic:spPr>
                </pic:pic>
              </a:graphicData>
            </a:graphic>
          </wp:inline>
        </w:drawing>
      </w:r>
    </w:p>
    <w:p w14:paraId="1FCA9C0A" w14:textId="77777777" w:rsidR="00045080" w:rsidRDefault="00045080" w:rsidP="00C96314">
      <w:pPr>
        <w:spacing w:after="0" w:line="360" w:lineRule="auto"/>
        <w:jc w:val="both"/>
        <w:rPr>
          <w:rFonts w:ascii="Times New Roman" w:eastAsia="SymbolMT" w:hAnsi="Times New Roman" w:cs="Times New Roman"/>
          <w:sz w:val="24"/>
          <w:szCs w:val="24"/>
        </w:rPr>
      </w:pPr>
    </w:p>
    <w:p w14:paraId="475A2BE3" w14:textId="77777777" w:rsidR="00045080" w:rsidRDefault="00045080" w:rsidP="00045080">
      <w:pPr>
        <w:spacing w:after="0" w:line="360" w:lineRule="auto"/>
        <w:jc w:val="center"/>
        <w:rPr>
          <w:rFonts w:ascii="Times New Roman" w:eastAsia="SymbolMT" w:hAnsi="Times New Roman" w:cs="Times New Roman"/>
          <w:sz w:val="24"/>
          <w:szCs w:val="24"/>
        </w:rPr>
      </w:pPr>
      <w:r w:rsidRPr="00045080">
        <w:rPr>
          <w:rFonts w:ascii="Times New Roman" w:eastAsia="SymbolMT" w:hAnsi="Times New Roman" w:cs="Times New Roman"/>
          <w:sz w:val="24"/>
          <w:szCs w:val="24"/>
        </w:rPr>
        <w:drawing>
          <wp:inline distT="0" distB="0" distL="0" distR="0" wp14:anchorId="7EBDA445" wp14:editId="4C53E520">
            <wp:extent cx="5167223" cy="1367141"/>
            <wp:effectExtent l="0" t="0" r="0" b="5080"/>
            <wp:docPr id="55" name="Imagem 5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Texto&#10;&#10;Descrição gerada automaticamente"/>
                    <pic:cNvPicPr/>
                  </pic:nvPicPr>
                  <pic:blipFill>
                    <a:blip r:embed="rId32"/>
                    <a:stretch>
                      <a:fillRect/>
                    </a:stretch>
                  </pic:blipFill>
                  <pic:spPr>
                    <a:xfrm>
                      <a:off x="0" y="0"/>
                      <a:ext cx="5184776" cy="1371785"/>
                    </a:xfrm>
                    <a:prstGeom prst="rect">
                      <a:avLst/>
                    </a:prstGeom>
                  </pic:spPr>
                </pic:pic>
              </a:graphicData>
            </a:graphic>
          </wp:inline>
        </w:drawing>
      </w:r>
    </w:p>
    <w:p w14:paraId="00D27EED" w14:textId="4989D26B" w:rsidR="00045080" w:rsidRDefault="00045080" w:rsidP="00045080">
      <w:pPr>
        <w:spacing w:after="0" w:line="360" w:lineRule="auto"/>
        <w:jc w:val="center"/>
        <w:rPr>
          <w:rFonts w:ascii="Times New Roman" w:eastAsia="SymbolMT" w:hAnsi="Times New Roman" w:cs="Times New Roman"/>
          <w:sz w:val="24"/>
          <w:szCs w:val="24"/>
        </w:rPr>
      </w:pPr>
      <w:r w:rsidRPr="00045080">
        <w:rPr>
          <w:rFonts w:ascii="Times New Roman" w:eastAsia="SymbolMT" w:hAnsi="Times New Roman" w:cs="Times New Roman"/>
          <w:sz w:val="24"/>
          <w:szCs w:val="24"/>
        </w:rPr>
        <w:lastRenderedPageBreak/>
        <w:drawing>
          <wp:inline distT="0" distB="0" distL="0" distR="0" wp14:anchorId="6BFFBE77" wp14:editId="2D373187">
            <wp:extent cx="4703519" cy="4770407"/>
            <wp:effectExtent l="0" t="0" r="1905" b="0"/>
            <wp:docPr id="54" name="Imagem 5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Texto&#10;&#10;Descrição gerada automaticamente"/>
                    <pic:cNvPicPr/>
                  </pic:nvPicPr>
                  <pic:blipFill>
                    <a:blip r:embed="rId33"/>
                    <a:stretch>
                      <a:fillRect/>
                    </a:stretch>
                  </pic:blipFill>
                  <pic:spPr>
                    <a:xfrm>
                      <a:off x="0" y="0"/>
                      <a:ext cx="4712035" cy="4779045"/>
                    </a:xfrm>
                    <a:prstGeom prst="rect">
                      <a:avLst/>
                    </a:prstGeom>
                  </pic:spPr>
                </pic:pic>
              </a:graphicData>
            </a:graphic>
          </wp:inline>
        </w:drawing>
      </w:r>
    </w:p>
    <w:p w14:paraId="31668019" w14:textId="77777777" w:rsidR="00422933" w:rsidRDefault="00422933" w:rsidP="00C96314">
      <w:pPr>
        <w:spacing w:after="0" w:line="360" w:lineRule="auto"/>
        <w:jc w:val="both"/>
        <w:rPr>
          <w:rFonts w:ascii="Times New Roman" w:eastAsia="SymbolMT" w:hAnsi="Times New Roman" w:cs="Times New Roman"/>
          <w:sz w:val="24"/>
          <w:szCs w:val="24"/>
        </w:rPr>
      </w:pPr>
    </w:p>
    <w:p w14:paraId="53B42FFC" w14:textId="42A1C404" w:rsidR="00422933" w:rsidRDefault="00422933" w:rsidP="00C96314">
      <w:pPr>
        <w:spacing w:after="0" w:line="360" w:lineRule="auto"/>
        <w:jc w:val="both"/>
        <w:rPr>
          <w:rFonts w:ascii="Times New Roman" w:eastAsia="SymbolMT" w:hAnsi="Times New Roman" w:cs="Times New Roman"/>
          <w:sz w:val="24"/>
          <w:szCs w:val="24"/>
        </w:rPr>
      </w:pPr>
    </w:p>
    <w:p w14:paraId="52E9B5C1" w14:textId="77777777" w:rsidR="00422933" w:rsidRDefault="00422933" w:rsidP="00C96314">
      <w:pPr>
        <w:spacing w:after="0" w:line="360" w:lineRule="auto"/>
        <w:jc w:val="both"/>
        <w:rPr>
          <w:rFonts w:ascii="Times New Roman" w:eastAsia="SymbolMT" w:hAnsi="Times New Roman" w:cs="Times New Roman"/>
          <w:sz w:val="24"/>
          <w:szCs w:val="24"/>
        </w:rPr>
      </w:pPr>
    </w:p>
    <w:p w14:paraId="4F89C4B8" w14:textId="362C14B6"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F552D">
        <w:rPr>
          <w:rFonts w:ascii="Times New Roman" w:eastAsia="SymbolMT" w:hAnsi="Times New Roman" w:cs="Times New Roman"/>
          <w:sz w:val="24"/>
          <w:szCs w:val="24"/>
        </w:rPr>
        <w:t>.4 – AUTENTICAÇÃO</w:t>
      </w:r>
    </w:p>
    <w:p w14:paraId="7C6C6DE8" w14:textId="0881844D" w:rsidR="001F552D" w:rsidRDefault="001F552D" w:rsidP="00C96314">
      <w:pPr>
        <w:spacing w:after="0" w:line="360" w:lineRule="auto"/>
        <w:jc w:val="both"/>
        <w:rPr>
          <w:rFonts w:ascii="Times New Roman" w:eastAsia="SymbolMT" w:hAnsi="Times New Roman" w:cs="Times New Roman"/>
          <w:sz w:val="24"/>
          <w:szCs w:val="24"/>
        </w:rPr>
      </w:pPr>
    </w:p>
    <w:p w14:paraId="30B79BEB" w14:textId="77777777" w:rsidR="001F552D" w:rsidRPr="001F552D" w:rsidRDefault="001F552D"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sz w:val="24"/>
          <w:szCs w:val="24"/>
        </w:rPr>
        <w:t xml:space="preserve">De acordo com o </w:t>
      </w:r>
      <w:proofErr w:type="spellStart"/>
      <w:r w:rsidRPr="007F7322">
        <w:rPr>
          <w:rFonts w:ascii="Times New Roman" w:eastAsia="SymbolMT" w:hAnsi="Times New Roman" w:cs="Times New Roman"/>
          <w:i/>
          <w:iCs/>
          <w:sz w:val="24"/>
          <w:szCs w:val="24"/>
        </w:rPr>
        <w:t>National</w:t>
      </w:r>
      <w:proofErr w:type="spellEnd"/>
      <w:r w:rsidRPr="007F7322">
        <w:rPr>
          <w:rFonts w:ascii="Times New Roman" w:eastAsia="SymbolMT" w:hAnsi="Times New Roman" w:cs="Times New Roman"/>
          <w:i/>
          <w:iCs/>
          <w:sz w:val="24"/>
          <w:szCs w:val="24"/>
        </w:rPr>
        <w:t xml:space="preserve"> </w:t>
      </w:r>
      <w:proofErr w:type="spellStart"/>
      <w:r w:rsidRPr="007F7322">
        <w:rPr>
          <w:rFonts w:ascii="Times New Roman" w:eastAsia="SymbolMT" w:hAnsi="Times New Roman" w:cs="Times New Roman"/>
          <w:i/>
          <w:iCs/>
          <w:sz w:val="24"/>
          <w:szCs w:val="24"/>
        </w:rPr>
        <w:t>Institute</w:t>
      </w:r>
      <w:proofErr w:type="spellEnd"/>
      <w:r w:rsidRPr="007F7322">
        <w:rPr>
          <w:rFonts w:ascii="Times New Roman" w:eastAsia="SymbolMT" w:hAnsi="Times New Roman" w:cs="Times New Roman"/>
          <w:i/>
          <w:iCs/>
          <w:sz w:val="24"/>
          <w:szCs w:val="24"/>
        </w:rPr>
        <w:t xml:space="preserve"> </w:t>
      </w:r>
      <w:proofErr w:type="spellStart"/>
      <w:r w:rsidRPr="007F7322">
        <w:rPr>
          <w:rFonts w:ascii="Times New Roman" w:eastAsia="SymbolMT" w:hAnsi="Times New Roman" w:cs="Times New Roman"/>
          <w:i/>
          <w:iCs/>
          <w:sz w:val="24"/>
          <w:szCs w:val="24"/>
        </w:rPr>
        <w:t>of</w:t>
      </w:r>
      <w:proofErr w:type="spellEnd"/>
      <w:r w:rsidRPr="007F7322">
        <w:rPr>
          <w:rFonts w:ascii="Times New Roman" w:eastAsia="SymbolMT" w:hAnsi="Times New Roman" w:cs="Times New Roman"/>
          <w:i/>
          <w:iCs/>
          <w:sz w:val="24"/>
          <w:szCs w:val="24"/>
        </w:rPr>
        <w:t xml:space="preserve"> Standards </w:t>
      </w:r>
      <w:proofErr w:type="spellStart"/>
      <w:r w:rsidRPr="007F7322">
        <w:rPr>
          <w:rFonts w:ascii="Times New Roman" w:eastAsia="SymbolMT" w:hAnsi="Times New Roman" w:cs="Times New Roman"/>
          <w:i/>
          <w:iCs/>
          <w:sz w:val="24"/>
          <w:szCs w:val="24"/>
        </w:rPr>
        <w:t>and</w:t>
      </w:r>
      <w:proofErr w:type="spellEnd"/>
      <w:r w:rsidRPr="007F7322">
        <w:rPr>
          <w:rFonts w:ascii="Times New Roman" w:eastAsia="SymbolMT" w:hAnsi="Times New Roman" w:cs="Times New Roman"/>
          <w:i/>
          <w:iCs/>
          <w:sz w:val="24"/>
          <w:szCs w:val="24"/>
        </w:rPr>
        <w:t xml:space="preserve"> Technology</w:t>
      </w:r>
      <w:r w:rsidRPr="001F552D">
        <w:rPr>
          <w:rFonts w:ascii="Times New Roman" w:eastAsia="SymbolMT" w:hAnsi="Times New Roman" w:cs="Times New Roman"/>
          <w:sz w:val="24"/>
          <w:szCs w:val="24"/>
        </w:rPr>
        <w:t xml:space="preserve"> (NIST, Instituto Nacional de Padrões e Tecnologia dos Estados Unidos), a autenticação é o processo de verificar a identidade de um usuário, processo ou dispositivo, geralmente como pré-requisito para permitir o acesso a diferentes recursos dentro de um sistema de informação </w:t>
      </w:r>
      <w:r w:rsidRPr="004232A2">
        <w:rPr>
          <w:rFonts w:ascii="Times New Roman" w:eastAsia="SymbolMT" w:hAnsi="Times New Roman" w:cs="Times New Roman"/>
          <w:sz w:val="24"/>
          <w:szCs w:val="24"/>
          <w:highlight w:val="yellow"/>
        </w:rPr>
        <w:t>(NIST SP 800-53)</w:t>
      </w:r>
      <w:r w:rsidRPr="001F552D">
        <w:rPr>
          <w:rFonts w:ascii="Times New Roman" w:eastAsia="SymbolMT" w:hAnsi="Times New Roman" w:cs="Times New Roman"/>
          <w:sz w:val="24"/>
          <w:szCs w:val="24"/>
        </w:rPr>
        <w:t>.</w:t>
      </w:r>
    </w:p>
    <w:p w14:paraId="4B41D84E" w14:textId="5C4689EC" w:rsidR="00882A3B"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 xml:space="preserve">O caso de uso mais popular para a chave de autenticação é para autenticação em serviços Web pela Internet usando o protocolo de autenticação do certificado TLS de cliente. Outros usos menos comuns para autenticação incluem assinatura de </w:t>
      </w:r>
      <w:r w:rsidR="0072120E" w:rsidRPr="001F552D">
        <w:rPr>
          <w:rFonts w:ascii="Times New Roman" w:eastAsia="SymbolMT" w:hAnsi="Times New Roman" w:cs="Times New Roman"/>
          <w:sz w:val="24"/>
          <w:szCs w:val="24"/>
        </w:rPr>
        <w:t>e-mails</w:t>
      </w:r>
      <w:r w:rsidRPr="001F552D">
        <w:rPr>
          <w:rFonts w:ascii="Times New Roman" w:eastAsia="SymbolMT" w:hAnsi="Times New Roman" w:cs="Times New Roman"/>
          <w:sz w:val="24"/>
          <w:szCs w:val="24"/>
        </w:rPr>
        <w:t xml:space="preserve"> com S/MIME, autenticação SSH e VPN, e login em estações de trabalho </w:t>
      </w:r>
      <w:r w:rsidRPr="00163193">
        <w:rPr>
          <w:rFonts w:ascii="Times New Roman" w:eastAsia="SymbolMT" w:hAnsi="Times New Roman" w:cs="Times New Roman"/>
          <w:sz w:val="24"/>
          <w:szCs w:val="24"/>
          <w:highlight w:val="yellow"/>
        </w:rPr>
        <w:t>(</w:t>
      </w:r>
      <w:r w:rsidR="00163193" w:rsidRPr="00163193">
        <w:rPr>
          <w:rFonts w:ascii="Times New Roman" w:eastAsia="SymbolMT" w:hAnsi="Times New Roman" w:cs="Times New Roman"/>
          <w:sz w:val="24"/>
          <w:szCs w:val="24"/>
          <w:highlight w:val="yellow"/>
        </w:rPr>
        <w:t>PARSOVS, 2021</w:t>
      </w:r>
      <w:r w:rsidRPr="00163193">
        <w:rPr>
          <w:rFonts w:ascii="Times New Roman" w:eastAsia="SymbolMT" w:hAnsi="Times New Roman" w:cs="Times New Roman"/>
          <w:sz w:val="24"/>
          <w:szCs w:val="24"/>
          <w:highlight w:val="yellow"/>
        </w:rPr>
        <w:t>)</w:t>
      </w:r>
      <w:r w:rsidR="00882A3B">
        <w:rPr>
          <w:rFonts w:ascii="Times New Roman" w:eastAsia="SymbolMT" w:hAnsi="Times New Roman" w:cs="Times New Roman"/>
          <w:sz w:val="24"/>
          <w:szCs w:val="24"/>
        </w:rPr>
        <w:t>.</w:t>
      </w:r>
    </w:p>
    <w:p w14:paraId="6BBD3BC9" w14:textId="3047874B" w:rsidR="001F552D"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 xml:space="preserve">Hoje, há planos em desenvolvimento para introduzir um novo método de autenticação para as carteiras de identidade digital através da autenticação a nível de aplicação usando uma </w:t>
      </w:r>
      <w:r w:rsidRPr="001F552D">
        <w:rPr>
          <w:rFonts w:ascii="Times New Roman" w:eastAsia="SymbolMT" w:hAnsi="Times New Roman" w:cs="Times New Roman"/>
          <w:sz w:val="24"/>
          <w:szCs w:val="24"/>
        </w:rPr>
        <w:lastRenderedPageBreak/>
        <w:t>extensão no navegador que assina um desafio com a chave de autenticação</w:t>
      </w:r>
      <w:r w:rsidR="00A1253C">
        <w:rPr>
          <w:rFonts w:ascii="Times New Roman" w:eastAsia="SymbolMT" w:hAnsi="Times New Roman" w:cs="Times New Roman"/>
          <w:sz w:val="24"/>
          <w:szCs w:val="24"/>
        </w:rPr>
        <w:t>, de código aberto e disponível no GitHub</w:t>
      </w:r>
      <w:r w:rsidR="00A1253C">
        <w:rPr>
          <w:rStyle w:val="Refdenotaderodap"/>
          <w:rFonts w:ascii="Times New Roman" w:eastAsia="SymbolMT" w:hAnsi="Times New Roman" w:cs="Times New Roman"/>
          <w:sz w:val="24"/>
          <w:szCs w:val="24"/>
        </w:rPr>
        <w:footnoteReference w:id="3"/>
      </w:r>
      <w:r w:rsidR="00A1253C">
        <w:rPr>
          <w:rFonts w:ascii="Times New Roman" w:eastAsia="SymbolMT" w:hAnsi="Times New Roman" w:cs="Times New Roman"/>
          <w:sz w:val="24"/>
          <w:szCs w:val="24"/>
        </w:rPr>
        <w:t xml:space="preserve">, chamado de Web </w:t>
      </w:r>
      <w:proofErr w:type="spellStart"/>
      <w:r w:rsidR="00A1253C">
        <w:rPr>
          <w:rFonts w:ascii="Times New Roman" w:eastAsia="SymbolMT" w:hAnsi="Times New Roman" w:cs="Times New Roman"/>
          <w:sz w:val="24"/>
          <w:szCs w:val="24"/>
        </w:rPr>
        <w:t>eID</w:t>
      </w:r>
      <w:proofErr w:type="spellEnd"/>
      <w:r w:rsidR="00A1253C">
        <w:rPr>
          <w:rFonts w:ascii="Times New Roman" w:eastAsia="SymbolMT" w:hAnsi="Times New Roman" w:cs="Times New Roman"/>
          <w:sz w:val="24"/>
          <w:szCs w:val="24"/>
        </w:rPr>
        <w:t>.</w:t>
      </w:r>
    </w:p>
    <w:p w14:paraId="5EC59F59" w14:textId="77777777" w:rsidR="001F552D" w:rsidRDefault="001F552D" w:rsidP="00C96314">
      <w:pPr>
        <w:spacing w:after="0" w:line="360" w:lineRule="auto"/>
        <w:jc w:val="both"/>
        <w:rPr>
          <w:rFonts w:ascii="Times New Roman" w:eastAsia="SymbolMT" w:hAnsi="Times New Roman" w:cs="Times New Roman"/>
          <w:sz w:val="24"/>
          <w:szCs w:val="24"/>
        </w:rPr>
      </w:pPr>
    </w:p>
    <w:p w14:paraId="55EBB8B7" w14:textId="760631E1" w:rsidR="000261D0" w:rsidRDefault="000261D0" w:rsidP="00C96314">
      <w:pPr>
        <w:spacing w:after="0" w:line="360" w:lineRule="auto"/>
        <w:jc w:val="both"/>
        <w:rPr>
          <w:rFonts w:ascii="Times New Roman" w:eastAsia="SymbolMT" w:hAnsi="Times New Roman" w:cs="Times New Roman"/>
          <w:sz w:val="24"/>
          <w:szCs w:val="24"/>
        </w:rPr>
      </w:pPr>
    </w:p>
    <w:p w14:paraId="66B479ED" w14:textId="692F48AB"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F552D">
        <w:rPr>
          <w:rFonts w:ascii="Times New Roman" w:eastAsia="SymbolMT" w:hAnsi="Times New Roman" w:cs="Times New Roman"/>
          <w:sz w:val="24"/>
          <w:szCs w:val="24"/>
        </w:rPr>
        <w:t>.4.1 – AUTENTICAÇÃO DO CERTIFICADO DO CLIENTE TLS</w:t>
      </w:r>
    </w:p>
    <w:p w14:paraId="7FA07CA8" w14:textId="4ADB3ACF" w:rsidR="001F552D" w:rsidRDefault="001F552D" w:rsidP="00C96314">
      <w:pPr>
        <w:spacing w:after="0" w:line="360" w:lineRule="auto"/>
        <w:jc w:val="both"/>
        <w:rPr>
          <w:rFonts w:ascii="Times New Roman" w:eastAsia="SymbolMT" w:hAnsi="Times New Roman" w:cs="Times New Roman"/>
          <w:sz w:val="24"/>
          <w:szCs w:val="24"/>
        </w:rPr>
      </w:pPr>
    </w:p>
    <w:p w14:paraId="3EB80593" w14:textId="3B41FEEB" w:rsidR="001F552D" w:rsidRPr="001F552D" w:rsidRDefault="001F552D"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sz w:val="24"/>
          <w:szCs w:val="24"/>
        </w:rPr>
        <w:t>O protocolo TLS inclui autenticação do certificado do cliente (CCA), o que é suportado pela maioria dos navegadores e servidores TLS. Este método pode ser usado pelos provedores de serviços para implementar a autenticação dos usuários com o ID card.</w:t>
      </w:r>
    </w:p>
    <w:p w14:paraId="7A4BFB12" w14:textId="22CD07F1" w:rsidR="001F552D"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 xml:space="preserve">No processo CCA TLS, o cliente envia seu certificado de autenticação para o servidor e prova sua identidade com uma assinatura digital, como definido na RFC 8446 </w:t>
      </w:r>
      <w:r w:rsidR="00A50F7F" w:rsidRPr="00A50F7F">
        <w:rPr>
          <w:rFonts w:ascii="Times New Roman" w:eastAsia="SymbolMT" w:hAnsi="Times New Roman" w:cs="Times New Roman"/>
          <w:sz w:val="24"/>
          <w:szCs w:val="24"/>
          <w:highlight w:val="yellow"/>
        </w:rPr>
        <w:t>[X]</w:t>
      </w:r>
      <w:r w:rsidRPr="001F552D">
        <w:rPr>
          <w:rFonts w:ascii="Times New Roman" w:eastAsia="SymbolMT" w:hAnsi="Times New Roman" w:cs="Times New Roman"/>
          <w:sz w:val="24"/>
          <w:szCs w:val="24"/>
        </w:rPr>
        <w:t>.</w:t>
      </w:r>
    </w:p>
    <w:p w14:paraId="0F02A2F1" w14:textId="257F504A" w:rsidR="001F552D"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 xml:space="preserve">Abaixo, temos uma figura que ilustra o protocolo de </w:t>
      </w:r>
      <w:proofErr w:type="spellStart"/>
      <w:r w:rsidRPr="001F552D">
        <w:rPr>
          <w:rFonts w:ascii="Times New Roman" w:eastAsia="SymbolMT" w:hAnsi="Times New Roman" w:cs="Times New Roman"/>
          <w:sz w:val="24"/>
          <w:szCs w:val="24"/>
        </w:rPr>
        <w:t>handshake</w:t>
      </w:r>
      <w:proofErr w:type="spellEnd"/>
      <w:r w:rsidRPr="001F552D">
        <w:rPr>
          <w:rFonts w:ascii="Times New Roman" w:eastAsia="SymbolMT" w:hAnsi="Times New Roman" w:cs="Times New Roman"/>
          <w:sz w:val="24"/>
          <w:szCs w:val="24"/>
        </w:rPr>
        <w:t xml:space="preserve"> entre cliente e servidor, que permite a autenticação, a integridade dos pacotes e a troca de chaves, que permite a comunicação criptografada entre as duas partes.</w:t>
      </w:r>
    </w:p>
    <w:p w14:paraId="2037F915" w14:textId="77777777" w:rsidR="00405F3B" w:rsidRDefault="00405F3B" w:rsidP="00C96314">
      <w:pPr>
        <w:spacing w:after="0" w:line="360" w:lineRule="auto"/>
        <w:jc w:val="both"/>
        <w:rPr>
          <w:rFonts w:ascii="Times New Roman" w:eastAsia="SymbolMT" w:hAnsi="Times New Roman" w:cs="Times New Roman"/>
          <w:sz w:val="24"/>
          <w:szCs w:val="24"/>
        </w:rPr>
      </w:pPr>
    </w:p>
    <w:p w14:paraId="4C30F4D7" w14:textId="0D2DB0ED" w:rsidR="001F552D" w:rsidRDefault="001F552D" w:rsidP="00C96314">
      <w:pPr>
        <w:spacing w:after="0" w:line="360" w:lineRule="auto"/>
        <w:jc w:val="both"/>
        <w:rPr>
          <w:rFonts w:ascii="Times New Roman" w:eastAsia="SymbolMT" w:hAnsi="Times New Roman" w:cs="Times New Roman"/>
          <w:sz w:val="24"/>
          <w:szCs w:val="24"/>
        </w:rPr>
      </w:pPr>
    </w:p>
    <w:p w14:paraId="2CE93F41" w14:textId="6A65471B"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F552D">
        <w:rPr>
          <w:rFonts w:ascii="Times New Roman" w:eastAsia="SymbolMT" w:hAnsi="Times New Roman" w:cs="Times New Roman"/>
          <w:sz w:val="24"/>
          <w:szCs w:val="24"/>
        </w:rPr>
        <w:t>.5 – CRIPTOGRAFAR E DESCRIPTOGRAFAR</w:t>
      </w:r>
    </w:p>
    <w:p w14:paraId="752044D8" w14:textId="71FE0B53" w:rsidR="001F552D" w:rsidRDefault="001F552D" w:rsidP="00C96314">
      <w:pPr>
        <w:spacing w:after="0" w:line="360" w:lineRule="auto"/>
        <w:jc w:val="both"/>
        <w:rPr>
          <w:rFonts w:ascii="Times New Roman" w:eastAsia="SymbolMT" w:hAnsi="Times New Roman" w:cs="Times New Roman"/>
          <w:sz w:val="24"/>
          <w:szCs w:val="24"/>
        </w:rPr>
      </w:pPr>
    </w:p>
    <w:p w14:paraId="349CD15E" w14:textId="421732A2" w:rsidR="001F552D" w:rsidRPr="001F552D" w:rsidRDefault="001F552D" w:rsidP="00C96314">
      <w:pPr>
        <w:spacing w:after="0" w:line="360" w:lineRule="auto"/>
        <w:jc w:val="both"/>
        <w:rPr>
          <w:rFonts w:ascii="Times New Roman" w:eastAsia="SymbolMT" w:hAnsi="Times New Roman" w:cs="Times New Roman"/>
          <w:noProof/>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noProof/>
          <w:sz w:val="24"/>
          <w:szCs w:val="24"/>
        </w:rPr>
        <w:t xml:space="preserve">Um dos problemas da criptografia de curvas elípticas (ECC) é que não há formas práticas de criptografar e descriptografar dados como o RSA. Foram desenvolvidos três esquemas de ECC, mas cada uma com suas desvantagens, tornando-as impraticáveis. Por isso, a comunidade acadêmica abandonou esses esquemas e abraçou os sistemas híbridos de criptografia, onde curvas elípticas são usadas apenas para trocar chaves simétricas (e.g., troca de chaves com ECDH), sendo essas últimas as responsáveis por criptografar os dados </w:t>
      </w:r>
      <w:r w:rsidRPr="00BA791A">
        <w:rPr>
          <w:rFonts w:ascii="Times New Roman" w:eastAsia="SymbolMT" w:hAnsi="Times New Roman" w:cs="Times New Roman"/>
          <w:noProof/>
          <w:sz w:val="24"/>
          <w:szCs w:val="24"/>
          <w:highlight w:val="yellow"/>
        </w:rPr>
        <w:t>(ÁVILA e MARTÍNEZ, 2011)</w:t>
      </w:r>
      <w:r w:rsidRPr="001F552D">
        <w:rPr>
          <w:rFonts w:ascii="Times New Roman" w:eastAsia="SymbolMT" w:hAnsi="Times New Roman" w:cs="Times New Roman"/>
          <w:noProof/>
          <w:sz w:val="24"/>
          <w:szCs w:val="24"/>
        </w:rPr>
        <w:t>.</w:t>
      </w:r>
    </w:p>
    <w:p w14:paraId="78024628" w14:textId="65F9FACB" w:rsidR="001F552D" w:rsidRPr="001F552D" w:rsidRDefault="001F552D" w:rsidP="00C96314">
      <w:pPr>
        <w:spacing w:after="0" w:line="360" w:lineRule="auto"/>
        <w:ind w:firstLine="708"/>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Dentre os esquemas híbridos usados, o que está disponível em um maior número de padrões (ANSI X9.63, IEEE 1636rd, ISO/IEC 18033-2 e SECG SEC 1) é o ECIES (Elliptic Curve Integrated Encryption Scheme).</w:t>
      </w:r>
    </w:p>
    <w:p w14:paraId="0A4A6565" w14:textId="77777777" w:rsidR="001F552D" w:rsidRPr="001F552D" w:rsidRDefault="001F552D" w:rsidP="00C96314">
      <w:pPr>
        <w:spacing w:after="0" w:line="360" w:lineRule="auto"/>
        <w:ind w:firstLine="708"/>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No caso da Estônia, a solução também é o sistema híbrido, onde chaves AES de 256 bits são derivadas de um segredo de 48 bytes compartilhado pelo ECDH (Elliptic Curve Diffie-</w:t>
      </w:r>
      <w:r w:rsidRPr="001F552D">
        <w:rPr>
          <w:rFonts w:ascii="Times New Roman" w:eastAsia="SymbolMT" w:hAnsi="Times New Roman" w:cs="Times New Roman"/>
          <w:noProof/>
          <w:sz w:val="24"/>
          <w:szCs w:val="24"/>
        </w:rPr>
        <w:lastRenderedPageBreak/>
        <w:t xml:space="preserve">Hellman). E, por fim, as informações são criptografadas com a cifra simétrica AES-256 GCM (Galois/Counter Mode) </w:t>
      </w:r>
      <w:r w:rsidRPr="00BA791A">
        <w:rPr>
          <w:rFonts w:ascii="Times New Roman" w:eastAsia="SymbolMT" w:hAnsi="Times New Roman" w:cs="Times New Roman"/>
          <w:noProof/>
          <w:sz w:val="24"/>
          <w:szCs w:val="24"/>
          <w:highlight w:val="yellow"/>
        </w:rPr>
        <w:t>(PARSOVS, 2021)</w:t>
      </w:r>
      <w:r w:rsidRPr="001F552D">
        <w:rPr>
          <w:rFonts w:ascii="Times New Roman" w:eastAsia="SymbolMT" w:hAnsi="Times New Roman" w:cs="Times New Roman"/>
          <w:noProof/>
          <w:sz w:val="24"/>
          <w:szCs w:val="24"/>
        </w:rPr>
        <w:t>.</w:t>
      </w:r>
    </w:p>
    <w:p w14:paraId="71DD0F11" w14:textId="77777777" w:rsidR="001F552D" w:rsidRPr="001F552D" w:rsidRDefault="001F552D" w:rsidP="00C96314">
      <w:pPr>
        <w:spacing w:after="0" w:line="360" w:lineRule="auto"/>
        <w:ind w:firstLine="708"/>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Neste trabalho em questão, serão usadas duas operações de criptografia durante o cenário das eleições, por causa do problema explicado acima:</w:t>
      </w:r>
    </w:p>
    <w:p w14:paraId="0810964D" w14:textId="4E95222D" w:rsidR="001F552D" w:rsidRPr="001F552D" w:rsidRDefault="001F552D" w:rsidP="00C96314">
      <w:pPr>
        <w:pStyle w:val="PargrafodaLista"/>
        <w:numPr>
          <w:ilvl w:val="0"/>
          <w:numId w:val="16"/>
        </w:numPr>
        <w:spacing w:after="0" w:line="360" w:lineRule="auto"/>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O voto será criptografado usando uma chave RSA de 4096 bits, previamente gerada. O voto é encriptado com a chave pública, que simula a chave pública do TSE, e é descriptografado com a chave privada e a respectiva senha.</w:t>
      </w:r>
    </w:p>
    <w:p w14:paraId="3A056EE8" w14:textId="063B9E5F" w:rsidR="001F552D" w:rsidRPr="001F552D" w:rsidRDefault="001F552D" w:rsidP="00C96314">
      <w:pPr>
        <w:pStyle w:val="PargrafodaLista"/>
        <w:numPr>
          <w:ilvl w:val="0"/>
          <w:numId w:val="16"/>
        </w:numPr>
        <w:spacing w:after="0" w:line="360" w:lineRule="auto"/>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Os dados necessários que são enviados para o servidor do TSE (voto secreto, assinatura e certificado) serão criptografados usando o algoritmo ECDH (Elliptic Curve Diffie-Hellman). Este algoritmo permite a comunicação segura entre o usuário (eleitor) e o servidor (TSE).</w:t>
      </w:r>
    </w:p>
    <w:p w14:paraId="74C22B6F" w14:textId="1E5B5813" w:rsidR="007017AB" w:rsidRDefault="007017AB" w:rsidP="00C96314">
      <w:pPr>
        <w:spacing w:after="0" w:line="360" w:lineRule="auto"/>
        <w:jc w:val="both"/>
        <w:rPr>
          <w:rFonts w:ascii="Times New Roman" w:eastAsia="SymbolMT" w:hAnsi="Times New Roman" w:cs="Times New Roman"/>
          <w:sz w:val="24"/>
          <w:szCs w:val="24"/>
        </w:rPr>
      </w:pPr>
    </w:p>
    <w:p w14:paraId="314E8248" w14:textId="77777777" w:rsidR="00405F3B" w:rsidRDefault="00405F3B" w:rsidP="00C96314">
      <w:pPr>
        <w:spacing w:after="0" w:line="360" w:lineRule="auto"/>
        <w:jc w:val="both"/>
        <w:rPr>
          <w:rFonts w:ascii="Times New Roman" w:eastAsia="SymbolMT" w:hAnsi="Times New Roman" w:cs="Times New Roman"/>
          <w:sz w:val="24"/>
          <w:szCs w:val="24"/>
        </w:rPr>
      </w:pPr>
    </w:p>
    <w:p w14:paraId="73076DAF" w14:textId="3E6C917B" w:rsidR="007017AB"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7017AB">
        <w:rPr>
          <w:rFonts w:ascii="Times New Roman" w:eastAsia="SymbolMT" w:hAnsi="Times New Roman" w:cs="Times New Roman"/>
          <w:sz w:val="24"/>
          <w:szCs w:val="24"/>
        </w:rPr>
        <w:t>.6 – ASSINAR E VALIDAR</w:t>
      </w:r>
    </w:p>
    <w:p w14:paraId="44001C63" w14:textId="534DE64B" w:rsidR="007017AB" w:rsidRDefault="007017AB" w:rsidP="00C96314">
      <w:pPr>
        <w:spacing w:after="0" w:line="360" w:lineRule="auto"/>
        <w:jc w:val="both"/>
        <w:rPr>
          <w:rFonts w:ascii="Times New Roman" w:eastAsia="SymbolMT" w:hAnsi="Times New Roman" w:cs="Times New Roman"/>
          <w:sz w:val="24"/>
          <w:szCs w:val="24"/>
        </w:rPr>
      </w:pPr>
    </w:p>
    <w:p w14:paraId="412C96D6" w14:textId="07B8A2E6" w:rsidR="007017AB" w:rsidRPr="007017AB" w:rsidRDefault="007017AB" w:rsidP="00A25B2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7017AB">
        <w:rPr>
          <w:rFonts w:ascii="Times New Roman" w:eastAsia="SymbolMT" w:hAnsi="Times New Roman" w:cs="Times New Roman"/>
          <w:sz w:val="24"/>
          <w:szCs w:val="24"/>
        </w:rPr>
        <w:t>Como dito anteriormente, a assinatura digital prova a identidade do proprietário da carteira de identidade digital (autenticação), porque apenas o proprietário da chave privada consegue gerar uma assinatura digital válida.</w:t>
      </w:r>
      <w:r w:rsidR="00A25B24">
        <w:rPr>
          <w:rFonts w:ascii="Times New Roman" w:eastAsia="SymbolMT" w:hAnsi="Times New Roman" w:cs="Times New Roman"/>
          <w:sz w:val="24"/>
          <w:szCs w:val="24"/>
        </w:rPr>
        <w:t xml:space="preserve"> Neste trabalho, a assinatura será criada da seguinte forma: a mensagem é recebida em bytes, seu </w:t>
      </w:r>
      <w:proofErr w:type="spellStart"/>
      <w:r w:rsidR="00A25B24">
        <w:rPr>
          <w:rFonts w:ascii="Times New Roman" w:eastAsia="SymbolMT" w:hAnsi="Times New Roman" w:cs="Times New Roman"/>
          <w:sz w:val="24"/>
          <w:szCs w:val="24"/>
        </w:rPr>
        <w:t>hash</w:t>
      </w:r>
      <w:proofErr w:type="spellEnd"/>
      <w:r w:rsidR="00A25B24">
        <w:rPr>
          <w:rFonts w:ascii="Times New Roman" w:eastAsia="SymbolMT" w:hAnsi="Times New Roman" w:cs="Times New Roman"/>
          <w:sz w:val="24"/>
          <w:szCs w:val="24"/>
        </w:rPr>
        <w:t xml:space="preserve"> é calculado com SHA-384 e, por fim, a assinatura é feita usando o algoritmo </w:t>
      </w:r>
      <w:r w:rsidRPr="007017AB">
        <w:rPr>
          <w:rFonts w:ascii="Times New Roman" w:eastAsia="SymbolMT" w:hAnsi="Times New Roman" w:cs="Times New Roman"/>
          <w:sz w:val="24"/>
          <w:szCs w:val="24"/>
        </w:rPr>
        <w:t>ECDSA (</w:t>
      </w:r>
      <w:proofErr w:type="spellStart"/>
      <w:r w:rsidRPr="007017AB">
        <w:rPr>
          <w:rFonts w:ascii="Times New Roman" w:eastAsia="SymbolMT" w:hAnsi="Times New Roman" w:cs="Times New Roman"/>
          <w:sz w:val="24"/>
          <w:szCs w:val="24"/>
        </w:rPr>
        <w:t>Elliptic</w:t>
      </w:r>
      <w:proofErr w:type="spellEnd"/>
      <w:r w:rsidRPr="007017AB">
        <w:rPr>
          <w:rFonts w:ascii="Times New Roman" w:eastAsia="SymbolMT" w:hAnsi="Times New Roman" w:cs="Times New Roman"/>
          <w:sz w:val="24"/>
          <w:szCs w:val="24"/>
        </w:rPr>
        <w:t xml:space="preserve"> Curve Digital </w:t>
      </w:r>
      <w:proofErr w:type="spellStart"/>
      <w:r w:rsidRPr="007017AB">
        <w:rPr>
          <w:rFonts w:ascii="Times New Roman" w:eastAsia="SymbolMT" w:hAnsi="Times New Roman" w:cs="Times New Roman"/>
          <w:sz w:val="24"/>
          <w:szCs w:val="24"/>
        </w:rPr>
        <w:t>Signature</w:t>
      </w:r>
      <w:proofErr w:type="spellEnd"/>
      <w:r w:rsidRPr="007017AB">
        <w:rPr>
          <w:rFonts w:ascii="Times New Roman" w:eastAsia="SymbolMT" w:hAnsi="Times New Roman" w:cs="Times New Roman"/>
          <w:sz w:val="24"/>
          <w:szCs w:val="24"/>
        </w:rPr>
        <w:t xml:space="preserve"> </w:t>
      </w:r>
      <w:proofErr w:type="spellStart"/>
      <w:r w:rsidRPr="007017AB">
        <w:rPr>
          <w:rFonts w:ascii="Times New Roman" w:eastAsia="SymbolMT" w:hAnsi="Times New Roman" w:cs="Times New Roman"/>
          <w:sz w:val="24"/>
          <w:szCs w:val="24"/>
        </w:rPr>
        <w:t>Algorithm</w:t>
      </w:r>
      <w:proofErr w:type="spellEnd"/>
      <w:r w:rsidRPr="007017AB">
        <w:rPr>
          <w:rFonts w:ascii="Times New Roman" w:eastAsia="SymbolMT" w:hAnsi="Times New Roman" w:cs="Times New Roman"/>
          <w:sz w:val="24"/>
          <w:szCs w:val="24"/>
        </w:rPr>
        <w:t>) com a chave privada</w:t>
      </w:r>
      <w:r w:rsidR="00A25B24">
        <w:rPr>
          <w:rFonts w:ascii="Times New Roman" w:eastAsia="SymbolMT" w:hAnsi="Times New Roman" w:cs="Times New Roman"/>
          <w:sz w:val="24"/>
          <w:szCs w:val="24"/>
        </w:rPr>
        <w:t xml:space="preserve"> do usuário</w:t>
      </w:r>
      <w:r w:rsidRPr="007017AB">
        <w:rPr>
          <w:rFonts w:ascii="Times New Roman" w:eastAsia="SymbolMT" w:hAnsi="Times New Roman" w:cs="Times New Roman"/>
          <w:sz w:val="24"/>
          <w:szCs w:val="24"/>
        </w:rPr>
        <w:t>.</w:t>
      </w:r>
    </w:p>
    <w:p w14:paraId="499A4DDD" w14:textId="2DDD262A" w:rsidR="007017AB" w:rsidRDefault="007017AB" w:rsidP="00C96314">
      <w:pPr>
        <w:spacing w:after="0" w:line="360" w:lineRule="auto"/>
        <w:ind w:firstLine="708"/>
        <w:jc w:val="both"/>
        <w:rPr>
          <w:rFonts w:ascii="Times New Roman" w:eastAsia="SymbolMT" w:hAnsi="Times New Roman" w:cs="Times New Roman"/>
          <w:sz w:val="24"/>
          <w:szCs w:val="24"/>
        </w:rPr>
      </w:pPr>
      <w:r w:rsidRPr="007017AB">
        <w:rPr>
          <w:rFonts w:ascii="Times New Roman" w:eastAsia="SymbolMT" w:hAnsi="Times New Roman" w:cs="Times New Roman"/>
          <w:sz w:val="24"/>
          <w:szCs w:val="24"/>
        </w:rPr>
        <w:t xml:space="preserve">Para verificar a assinatura, o ECDSA realiza uma série de cálculos para poder validar a assinatura </w:t>
      </w:r>
      <w:r w:rsidRPr="0079394A">
        <w:rPr>
          <w:rFonts w:ascii="Times New Roman" w:eastAsia="SymbolMT" w:hAnsi="Times New Roman" w:cs="Times New Roman"/>
          <w:sz w:val="24"/>
          <w:szCs w:val="24"/>
          <w:highlight w:val="yellow"/>
        </w:rPr>
        <w:t>(RFC 6979)</w:t>
      </w:r>
      <w:r w:rsidRPr="007017AB">
        <w:rPr>
          <w:rFonts w:ascii="Times New Roman" w:eastAsia="SymbolMT" w:hAnsi="Times New Roman" w:cs="Times New Roman"/>
          <w:sz w:val="24"/>
          <w:szCs w:val="24"/>
        </w:rPr>
        <w:t xml:space="preserve"> </w:t>
      </w:r>
      <w:r w:rsidRPr="00D93D51">
        <w:rPr>
          <w:rFonts w:ascii="Times New Roman" w:eastAsia="SymbolMT" w:hAnsi="Times New Roman" w:cs="Times New Roman"/>
          <w:sz w:val="24"/>
          <w:szCs w:val="24"/>
          <w:highlight w:val="yellow"/>
        </w:rPr>
        <w:t>(MANEL et al., 2013)</w:t>
      </w:r>
      <w:r w:rsidRPr="007017AB">
        <w:rPr>
          <w:rFonts w:ascii="Times New Roman" w:eastAsia="SymbolMT" w:hAnsi="Times New Roman" w:cs="Times New Roman"/>
          <w:sz w:val="24"/>
          <w:szCs w:val="24"/>
        </w:rPr>
        <w:t xml:space="preserve">. </w:t>
      </w:r>
      <w:r w:rsidR="003B3816">
        <w:rPr>
          <w:rFonts w:ascii="Times New Roman" w:eastAsia="SymbolMT" w:hAnsi="Times New Roman" w:cs="Times New Roman"/>
          <w:sz w:val="24"/>
          <w:szCs w:val="24"/>
        </w:rPr>
        <w:t>Resumidamente, q</w:t>
      </w:r>
      <w:r w:rsidRPr="007017AB">
        <w:rPr>
          <w:rFonts w:ascii="Times New Roman" w:eastAsia="SymbolMT" w:hAnsi="Times New Roman" w:cs="Times New Roman"/>
          <w:sz w:val="24"/>
          <w:szCs w:val="24"/>
        </w:rPr>
        <w:t xml:space="preserve">uem está validando </w:t>
      </w:r>
      <w:r w:rsidR="003B3816">
        <w:rPr>
          <w:rFonts w:ascii="Times New Roman" w:eastAsia="SymbolMT" w:hAnsi="Times New Roman" w:cs="Times New Roman"/>
          <w:sz w:val="24"/>
          <w:szCs w:val="24"/>
        </w:rPr>
        <w:t xml:space="preserve">a assinatura usa </w:t>
      </w:r>
      <w:r w:rsidRPr="007017AB">
        <w:rPr>
          <w:rFonts w:ascii="Times New Roman" w:eastAsia="SymbolMT" w:hAnsi="Times New Roman" w:cs="Times New Roman"/>
          <w:sz w:val="24"/>
          <w:szCs w:val="24"/>
        </w:rPr>
        <w:t xml:space="preserve">as informações presentes na chave pública para </w:t>
      </w:r>
      <w:r w:rsidR="003B3816">
        <w:rPr>
          <w:rFonts w:ascii="Times New Roman" w:eastAsia="SymbolMT" w:hAnsi="Times New Roman" w:cs="Times New Roman"/>
          <w:sz w:val="24"/>
          <w:szCs w:val="24"/>
        </w:rPr>
        <w:t>validar</w:t>
      </w:r>
      <w:r w:rsidRPr="007017AB">
        <w:rPr>
          <w:rFonts w:ascii="Times New Roman" w:eastAsia="SymbolMT" w:hAnsi="Times New Roman" w:cs="Times New Roman"/>
          <w:sz w:val="24"/>
          <w:szCs w:val="24"/>
        </w:rPr>
        <w:t xml:space="preserve">. A verificação </w:t>
      </w:r>
      <w:r w:rsidR="00882A3B" w:rsidRPr="007017AB">
        <w:rPr>
          <w:rFonts w:ascii="Times New Roman" w:eastAsia="SymbolMT" w:hAnsi="Times New Roman" w:cs="Times New Roman"/>
          <w:sz w:val="24"/>
          <w:szCs w:val="24"/>
        </w:rPr>
        <w:t>bem-sucedida</w:t>
      </w:r>
      <w:r w:rsidRPr="007017AB">
        <w:rPr>
          <w:rFonts w:ascii="Times New Roman" w:eastAsia="SymbolMT" w:hAnsi="Times New Roman" w:cs="Times New Roman"/>
          <w:sz w:val="24"/>
          <w:szCs w:val="24"/>
        </w:rPr>
        <w:t xml:space="preserve"> da assinatura significa a autenticidade e a integridade da mensagem.</w:t>
      </w:r>
    </w:p>
    <w:p w14:paraId="77AAD23D" w14:textId="6F506EA9" w:rsidR="007017AB" w:rsidRDefault="007017AB" w:rsidP="00C96314">
      <w:pPr>
        <w:spacing w:after="0" w:line="360" w:lineRule="auto"/>
        <w:jc w:val="both"/>
        <w:rPr>
          <w:rFonts w:ascii="Times New Roman" w:eastAsia="SymbolMT" w:hAnsi="Times New Roman" w:cs="Times New Roman"/>
          <w:sz w:val="24"/>
          <w:szCs w:val="24"/>
        </w:rPr>
      </w:pPr>
    </w:p>
    <w:p w14:paraId="7BB23703" w14:textId="77777777" w:rsidR="007017AB" w:rsidRDefault="007017AB" w:rsidP="00C96314">
      <w:pPr>
        <w:spacing w:after="0" w:line="360" w:lineRule="auto"/>
        <w:jc w:val="both"/>
        <w:rPr>
          <w:rFonts w:ascii="Times New Roman" w:eastAsia="SymbolMT" w:hAnsi="Times New Roman" w:cs="Times New Roman"/>
          <w:sz w:val="24"/>
          <w:szCs w:val="24"/>
        </w:rPr>
      </w:pPr>
    </w:p>
    <w:p w14:paraId="0DF9C05F" w14:textId="21D18573" w:rsidR="007017AB" w:rsidRDefault="007017AB" w:rsidP="00C96314">
      <w:pPr>
        <w:spacing w:after="0" w:line="360" w:lineRule="auto"/>
        <w:jc w:val="both"/>
        <w:rPr>
          <w:rFonts w:ascii="Times New Roman" w:eastAsia="SymbolMT" w:hAnsi="Times New Roman" w:cs="Times New Roman"/>
          <w:sz w:val="24"/>
          <w:szCs w:val="24"/>
        </w:rPr>
      </w:pPr>
    </w:p>
    <w:p w14:paraId="7DF93E74" w14:textId="5DDDD263" w:rsidR="00AA3D83" w:rsidRDefault="00AA3D83" w:rsidP="00C96314">
      <w:pPr>
        <w:spacing w:after="0" w:line="360" w:lineRule="auto"/>
        <w:jc w:val="both"/>
        <w:rPr>
          <w:rFonts w:ascii="Times New Roman" w:eastAsia="SymbolMT" w:hAnsi="Times New Roman" w:cs="Times New Roman"/>
          <w:sz w:val="24"/>
          <w:szCs w:val="24"/>
        </w:rPr>
      </w:pPr>
    </w:p>
    <w:p w14:paraId="21DD0FAF" w14:textId="38AF7FBF" w:rsidR="00AA3D83" w:rsidRDefault="00AA3D83" w:rsidP="00C96314">
      <w:pPr>
        <w:spacing w:after="0" w:line="360" w:lineRule="auto"/>
        <w:jc w:val="both"/>
        <w:rPr>
          <w:rFonts w:ascii="Times New Roman" w:eastAsia="SymbolMT" w:hAnsi="Times New Roman" w:cs="Times New Roman"/>
          <w:sz w:val="24"/>
          <w:szCs w:val="24"/>
        </w:rPr>
      </w:pPr>
    </w:p>
    <w:p w14:paraId="3FC48DB1" w14:textId="727C87D4" w:rsidR="00AA3D83" w:rsidRDefault="00AA3D83" w:rsidP="00C96314">
      <w:pPr>
        <w:spacing w:after="0" w:line="360" w:lineRule="auto"/>
        <w:jc w:val="both"/>
        <w:rPr>
          <w:rFonts w:ascii="Times New Roman" w:eastAsia="SymbolMT" w:hAnsi="Times New Roman" w:cs="Times New Roman"/>
          <w:sz w:val="24"/>
          <w:szCs w:val="24"/>
        </w:rPr>
      </w:pPr>
    </w:p>
    <w:p w14:paraId="2E73C9A0" w14:textId="2B0AD179" w:rsidR="00AA3D83" w:rsidRDefault="00AA3D83" w:rsidP="00C96314">
      <w:pPr>
        <w:spacing w:after="0" w:line="360" w:lineRule="auto"/>
        <w:jc w:val="both"/>
        <w:rPr>
          <w:rFonts w:ascii="Times New Roman" w:eastAsia="SymbolMT" w:hAnsi="Times New Roman" w:cs="Times New Roman"/>
          <w:sz w:val="24"/>
          <w:szCs w:val="24"/>
        </w:rPr>
      </w:pPr>
    </w:p>
    <w:p w14:paraId="5912DA55" w14:textId="434EE4BE" w:rsidR="00AA3D83" w:rsidRDefault="00AA3D83" w:rsidP="00C96314">
      <w:pPr>
        <w:spacing w:after="0" w:line="360" w:lineRule="auto"/>
        <w:jc w:val="both"/>
        <w:rPr>
          <w:rFonts w:ascii="Times New Roman" w:eastAsia="SymbolMT" w:hAnsi="Times New Roman" w:cs="Times New Roman"/>
          <w:sz w:val="24"/>
          <w:szCs w:val="24"/>
        </w:rPr>
      </w:pPr>
    </w:p>
    <w:p w14:paraId="44AA1C26" w14:textId="4D06B073" w:rsidR="00AA3D83" w:rsidRDefault="00AA3D83" w:rsidP="00C96314">
      <w:pPr>
        <w:spacing w:after="0" w:line="360" w:lineRule="auto"/>
        <w:jc w:val="both"/>
        <w:rPr>
          <w:rFonts w:ascii="Times New Roman" w:eastAsia="SymbolMT" w:hAnsi="Times New Roman" w:cs="Times New Roman"/>
          <w:sz w:val="24"/>
          <w:szCs w:val="24"/>
        </w:rPr>
      </w:pPr>
    </w:p>
    <w:p w14:paraId="14AC1308" w14:textId="2862D8EC" w:rsidR="00AA3D83" w:rsidRDefault="00AA3D83" w:rsidP="00C96314">
      <w:pPr>
        <w:spacing w:after="0" w:line="360" w:lineRule="auto"/>
        <w:jc w:val="both"/>
        <w:rPr>
          <w:rFonts w:ascii="Times New Roman" w:eastAsia="SymbolMT" w:hAnsi="Times New Roman" w:cs="Times New Roman"/>
          <w:sz w:val="24"/>
          <w:szCs w:val="24"/>
        </w:rPr>
      </w:pPr>
    </w:p>
    <w:p w14:paraId="7328A65B" w14:textId="7982DBFA" w:rsidR="00AA3D83" w:rsidRDefault="00AA3D83" w:rsidP="00C96314">
      <w:pPr>
        <w:spacing w:after="0" w:line="360" w:lineRule="auto"/>
        <w:jc w:val="both"/>
        <w:rPr>
          <w:rFonts w:ascii="Times New Roman" w:eastAsia="SymbolMT" w:hAnsi="Times New Roman" w:cs="Times New Roman"/>
          <w:sz w:val="24"/>
          <w:szCs w:val="24"/>
        </w:rPr>
      </w:pPr>
    </w:p>
    <w:p w14:paraId="2C3E0DD1" w14:textId="63A4D87A" w:rsidR="00AA3D83" w:rsidRDefault="00AA3D83" w:rsidP="00C96314">
      <w:pPr>
        <w:spacing w:after="0" w:line="360" w:lineRule="auto"/>
        <w:jc w:val="both"/>
        <w:rPr>
          <w:rFonts w:ascii="Times New Roman" w:eastAsia="SymbolMT" w:hAnsi="Times New Roman" w:cs="Times New Roman"/>
          <w:sz w:val="24"/>
          <w:szCs w:val="24"/>
        </w:rPr>
      </w:pPr>
    </w:p>
    <w:p w14:paraId="46119A16" w14:textId="2C5108B2" w:rsidR="00AA3D83" w:rsidRDefault="00AA3D83" w:rsidP="00C96314">
      <w:pPr>
        <w:spacing w:after="0" w:line="360" w:lineRule="auto"/>
        <w:jc w:val="both"/>
        <w:rPr>
          <w:rFonts w:ascii="Times New Roman" w:eastAsia="SymbolMT" w:hAnsi="Times New Roman" w:cs="Times New Roman"/>
          <w:sz w:val="24"/>
          <w:szCs w:val="24"/>
        </w:rPr>
      </w:pPr>
    </w:p>
    <w:p w14:paraId="3BC7722D" w14:textId="6D73F632" w:rsidR="00AA3D83" w:rsidRDefault="00AA3D83" w:rsidP="00C96314">
      <w:pPr>
        <w:spacing w:after="0" w:line="360" w:lineRule="auto"/>
        <w:jc w:val="both"/>
        <w:rPr>
          <w:rFonts w:ascii="Times New Roman" w:eastAsia="SymbolMT" w:hAnsi="Times New Roman" w:cs="Times New Roman"/>
          <w:sz w:val="24"/>
          <w:szCs w:val="24"/>
        </w:rPr>
      </w:pPr>
    </w:p>
    <w:p w14:paraId="14B8D1CE" w14:textId="11558635" w:rsidR="00AA3D83" w:rsidRDefault="00AA3D83" w:rsidP="00C96314">
      <w:pPr>
        <w:spacing w:after="0" w:line="360" w:lineRule="auto"/>
        <w:jc w:val="both"/>
        <w:rPr>
          <w:rFonts w:ascii="Times New Roman" w:eastAsia="SymbolMT" w:hAnsi="Times New Roman" w:cs="Times New Roman"/>
          <w:sz w:val="24"/>
          <w:szCs w:val="24"/>
        </w:rPr>
      </w:pPr>
    </w:p>
    <w:p w14:paraId="190A65D7" w14:textId="3EF1A0A1" w:rsidR="00AA3D83" w:rsidRDefault="00AA3D83" w:rsidP="00C96314">
      <w:pPr>
        <w:spacing w:after="0" w:line="360" w:lineRule="auto"/>
        <w:jc w:val="both"/>
        <w:rPr>
          <w:rFonts w:ascii="Times New Roman" w:eastAsia="SymbolMT" w:hAnsi="Times New Roman" w:cs="Times New Roman"/>
          <w:sz w:val="24"/>
          <w:szCs w:val="24"/>
        </w:rPr>
      </w:pPr>
    </w:p>
    <w:p w14:paraId="56AC0AD1" w14:textId="2127D4F6" w:rsidR="00AA3D83" w:rsidRDefault="00AA3D83" w:rsidP="00C96314">
      <w:pPr>
        <w:spacing w:after="0" w:line="360" w:lineRule="auto"/>
        <w:jc w:val="both"/>
        <w:rPr>
          <w:rFonts w:ascii="Times New Roman" w:eastAsia="SymbolMT" w:hAnsi="Times New Roman" w:cs="Times New Roman"/>
          <w:sz w:val="24"/>
          <w:szCs w:val="24"/>
        </w:rPr>
      </w:pPr>
    </w:p>
    <w:p w14:paraId="10219D77" w14:textId="74A28544" w:rsidR="00AA3D83" w:rsidRDefault="00AA3D83" w:rsidP="00C96314">
      <w:pPr>
        <w:spacing w:after="0" w:line="360" w:lineRule="auto"/>
        <w:jc w:val="both"/>
        <w:rPr>
          <w:rFonts w:ascii="Times New Roman" w:eastAsia="SymbolMT" w:hAnsi="Times New Roman" w:cs="Times New Roman"/>
          <w:sz w:val="24"/>
          <w:szCs w:val="24"/>
        </w:rPr>
      </w:pPr>
    </w:p>
    <w:p w14:paraId="19DF73E6" w14:textId="2C6DEB23" w:rsidR="00AA3D83" w:rsidRDefault="00AA3D83" w:rsidP="00C96314">
      <w:pPr>
        <w:spacing w:after="0" w:line="360" w:lineRule="auto"/>
        <w:jc w:val="both"/>
        <w:rPr>
          <w:rFonts w:ascii="Times New Roman" w:eastAsia="SymbolMT" w:hAnsi="Times New Roman" w:cs="Times New Roman"/>
          <w:sz w:val="24"/>
          <w:szCs w:val="24"/>
        </w:rPr>
      </w:pPr>
    </w:p>
    <w:p w14:paraId="0FE27A7B" w14:textId="7E816F36" w:rsidR="00AA3D83" w:rsidRDefault="00AA3D83" w:rsidP="00C96314">
      <w:pPr>
        <w:spacing w:after="0" w:line="360" w:lineRule="auto"/>
        <w:jc w:val="both"/>
        <w:rPr>
          <w:rFonts w:ascii="Times New Roman" w:eastAsia="SymbolMT" w:hAnsi="Times New Roman" w:cs="Times New Roman"/>
          <w:sz w:val="24"/>
          <w:szCs w:val="24"/>
        </w:rPr>
      </w:pPr>
    </w:p>
    <w:p w14:paraId="4694631A" w14:textId="45AAB948" w:rsidR="00AA3D83" w:rsidRDefault="00AA3D83" w:rsidP="00C96314">
      <w:pPr>
        <w:spacing w:after="0" w:line="360" w:lineRule="auto"/>
        <w:jc w:val="both"/>
        <w:rPr>
          <w:rFonts w:ascii="Times New Roman" w:eastAsia="SymbolMT" w:hAnsi="Times New Roman" w:cs="Times New Roman"/>
          <w:sz w:val="24"/>
          <w:szCs w:val="24"/>
        </w:rPr>
      </w:pPr>
    </w:p>
    <w:p w14:paraId="4192DB05" w14:textId="05A86400" w:rsidR="00AA3D83" w:rsidRDefault="00AA3D83" w:rsidP="00C96314">
      <w:pPr>
        <w:spacing w:after="0" w:line="360" w:lineRule="auto"/>
        <w:jc w:val="both"/>
        <w:rPr>
          <w:rFonts w:ascii="Times New Roman" w:eastAsia="SymbolMT" w:hAnsi="Times New Roman" w:cs="Times New Roman"/>
          <w:sz w:val="24"/>
          <w:szCs w:val="24"/>
        </w:rPr>
      </w:pPr>
    </w:p>
    <w:p w14:paraId="2810FFE9" w14:textId="2F36520E" w:rsidR="006F55A3" w:rsidRDefault="006F55A3" w:rsidP="00C96314">
      <w:pPr>
        <w:spacing w:after="0" w:line="360" w:lineRule="auto"/>
        <w:jc w:val="both"/>
        <w:rPr>
          <w:rFonts w:ascii="Times New Roman" w:eastAsia="SymbolMT" w:hAnsi="Times New Roman" w:cs="Times New Roman"/>
          <w:sz w:val="24"/>
          <w:szCs w:val="24"/>
        </w:rPr>
      </w:pPr>
    </w:p>
    <w:p w14:paraId="51F6B6B5" w14:textId="00CC0C82" w:rsidR="006F55A3" w:rsidRDefault="006F55A3" w:rsidP="00C96314">
      <w:pPr>
        <w:spacing w:after="0" w:line="360" w:lineRule="auto"/>
        <w:jc w:val="both"/>
        <w:rPr>
          <w:rFonts w:ascii="Times New Roman" w:eastAsia="SymbolMT" w:hAnsi="Times New Roman" w:cs="Times New Roman"/>
          <w:sz w:val="24"/>
          <w:szCs w:val="24"/>
        </w:rPr>
      </w:pPr>
    </w:p>
    <w:p w14:paraId="2F088708" w14:textId="77777777" w:rsidR="006F55A3" w:rsidRDefault="006F55A3" w:rsidP="00C96314">
      <w:pPr>
        <w:spacing w:after="0" w:line="360" w:lineRule="auto"/>
        <w:jc w:val="both"/>
        <w:rPr>
          <w:rFonts w:ascii="Times New Roman" w:eastAsia="SymbolMT" w:hAnsi="Times New Roman" w:cs="Times New Roman"/>
          <w:sz w:val="24"/>
          <w:szCs w:val="24"/>
        </w:rPr>
      </w:pPr>
    </w:p>
    <w:p w14:paraId="3F035B23" w14:textId="567EF16E" w:rsidR="00AA3D83" w:rsidRDefault="00AA3D83" w:rsidP="00C96314">
      <w:pPr>
        <w:spacing w:after="0" w:line="360" w:lineRule="auto"/>
        <w:jc w:val="both"/>
        <w:rPr>
          <w:rFonts w:ascii="Times New Roman" w:eastAsia="SymbolMT" w:hAnsi="Times New Roman" w:cs="Times New Roman"/>
          <w:sz w:val="24"/>
          <w:szCs w:val="24"/>
        </w:rPr>
      </w:pPr>
    </w:p>
    <w:p w14:paraId="5F00E51F" w14:textId="4062C023" w:rsidR="00FC4E34" w:rsidRDefault="00FC4E34" w:rsidP="00C96314">
      <w:pPr>
        <w:spacing w:after="0" w:line="360" w:lineRule="auto"/>
        <w:jc w:val="both"/>
        <w:rPr>
          <w:rFonts w:ascii="Times New Roman" w:eastAsia="SymbolMT" w:hAnsi="Times New Roman" w:cs="Times New Roman"/>
          <w:sz w:val="24"/>
          <w:szCs w:val="24"/>
        </w:rPr>
      </w:pPr>
    </w:p>
    <w:p w14:paraId="2771CB71" w14:textId="539687E4" w:rsidR="00FC4E34" w:rsidRDefault="00FC4E34" w:rsidP="00C96314">
      <w:pPr>
        <w:spacing w:after="0" w:line="360" w:lineRule="auto"/>
        <w:jc w:val="both"/>
        <w:rPr>
          <w:rFonts w:ascii="Times New Roman" w:eastAsia="SymbolMT" w:hAnsi="Times New Roman" w:cs="Times New Roman"/>
          <w:sz w:val="24"/>
          <w:szCs w:val="24"/>
        </w:rPr>
      </w:pPr>
    </w:p>
    <w:p w14:paraId="50E80780" w14:textId="707492E3" w:rsidR="00FC4E34" w:rsidRDefault="00FC4E34" w:rsidP="00C96314">
      <w:pPr>
        <w:spacing w:after="0" w:line="360" w:lineRule="auto"/>
        <w:jc w:val="both"/>
        <w:rPr>
          <w:rFonts w:ascii="Times New Roman" w:eastAsia="SymbolMT" w:hAnsi="Times New Roman" w:cs="Times New Roman"/>
          <w:sz w:val="24"/>
          <w:szCs w:val="24"/>
        </w:rPr>
      </w:pPr>
    </w:p>
    <w:p w14:paraId="4334030E" w14:textId="3D65FBD7" w:rsidR="00FC4E34" w:rsidRDefault="00FC4E34" w:rsidP="00C96314">
      <w:pPr>
        <w:spacing w:after="0" w:line="360" w:lineRule="auto"/>
        <w:jc w:val="both"/>
        <w:rPr>
          <w:rFonts w:ascii="Times New Roman" w:eastAsia="SymbolMT" w:hAnsi="Times New Roman" w:cs="Times New Roman"/>
          <w:sz w:val="24"/>
          <w:szCs w:val="24"/>
        </w:rPr>
      </w:pPr>
    </w:p>
    <w:p w14:paraId="0C7B3316" w14:textId="6D638D82" w:rsidR="00FC4E34" w:rsidRDefault="00FC4E34" w:rsidP="00C96314">
      <w:pPr>
        <w:spacing w:after="0" w:line="360" w:lineRule="auto"/>
        <w:jc w:val="both"/>
        <w:rPr>
          <w:rFonts w:ascii="Times New Roman" w:eastAsia="SymbolMT" w:hAnsi="Times New Roman" w:cs="Times New Roman"/>
          <w:sz w:val="24"/>
          <w:szCs w:val="24"/>
        </w:rPr>
      </w:pPr>
    </w:p>
    <w:p w14:paraId="1F38AF1C" w14:textId="5CA29AD0" w:rsidR="00FC4E34" w:rsidRDefault="00FC4E34" w:rsidP="00C96314">
      <w:pPr>
        <w:spacing w:after="0" w:line="360" w:lineRule="auto"/>
        <w:jc w:val="both"/>
        <w:rPr>
          <w:rFonts w:ascii="Times New Roman" w:eastAsia="SymbolMT" w:hAnsi="Times New Roman" w:cs="Times New Roman"/>
          <w:sz w:val="24"/>
          <w:szCs w:val="24"/>
        </w:rPr>
      </w:pPr>
    </w:p>
    <w:p w14:paraId="651A0F01" w14:textId="33BE735A" w:rsidR="00FC4E34" w:rsidRDefault="00FC4E34" w:rsidP="00C96314">
      <w:pPr>
        <w:spacing w:after="0" w:line="360" w:lineRule="auto"/>
        <w:jc w:val="both"/>
        <w:rPr>
          <w:rFonts w:ascii="Times New Roman" w:eastAsia="SymbolMT" w:hAnsi="Times New Roman" w:cs="Times New Roman"/>
          <w:sz w:val="24"/>
          <w:szCs w:val="24"/>
        </w:rPr>
      </w:pPr>
    </w:p>
    <w:p w14:paraId="2C5C234E" w14:textId="65C3387B" w:rsidR="00FC4E34" w:rsidRDefault="00FC4E34" w:rsidP="00C96314">
      <w:pPr>
        <w:spacing w:after="0" w:line="360" w:lineRule="auto"/>
        <w:jc w:val="both"/>
        <w:rPr>
          <w:rFonts w:ascii="Times New Roman" w:eastAsia="SymbolMT" w:hAnsi="Times New Roman" w:cs="Times New Roman"/>
          <w:sz w:val="24"/>
          <w:szCs w:val="24"/>
        </w:rPr>
      </w:pPr>
    </w:p>
    <w:p w14:paraId="0D5ABC06" w14:textId="6CEBF6E3" w:rsidR="00FC4E34" w:rsidRDefault="00FC4E34" w:rsidP="00C96314">
      <w:pPr>
        <w:spacing w:after="0" w:line="360" w:lineRule="auto"/>
        <w:jc w:val="both"/>
        <w:rPr>
          <w:rFonts w:ascii="Times New Roman" w:eastAsia="SymbolMT" w:hAnsi="Times New Roman" w:cs="Times New Roman"/>
          <w:sz w:val="24"/>
          <w:szCs w:val="24"/>
        </w:rPr>
      </w:pPr>
    </w:p>
    <w:p w14:paraId="336B51F6" w14:textId="77777777" w:rsidR="00FC4E34" w:rsidRPr="000261D0" w:rsidRDefault="00FC4E34" w:rsidP="00C96314">
      <w:pPr>
        <w:spacing w:after="0" w:line="360" w:lineRule="auto"/>
        <w:jc w:val="both"/>
        <w:rPr>
          <w:rFonts w:ascii="Times New Roman" w:eastAsia="SymbolMT" w:hAnsi="Times New Roman" w:cs="Times New Roman"/>
          <w:sz w:val="24"/>
          <w:szCs w:val="24"/>
        </w:rPr>
      </w:pPr>
    </w:p>
    <w:p w14:paraId="50DAEED3" w14:textId="71C6DAE1" w:rsidR="006222CF"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t>4</w:t>
      </w:r>
      <w:r w:rsidR="00375CE5" w:rsidRPr="00AA3D83">
        <w:rPr>
          <w:rFonts w:ascii="Times New Roman" w:hAnsi="Times New Roman" w:cs="Times New Roman"/>
          <w:b/>
          <w:smallCaps/>
          <w:sz w:val="28"/>
          <w:szCs w:val="28"/>
          <w:u w:val="single"/>
        </w:rPr>
        <w:t xml:space="preserve"> </w:t>
      </w:r>
      <w:r w:rsidR="00053D8B" w:rsidRPr="00AA3D83">
        <w:rPr>
          <w:rFonts w:ascii="Times New Roman" w:hAnsi="Times New Roman" w:cs="Times New Roman"/>
          <w:b/>
          <w:smallCaps/>
          <w:sz w:val="28"/>
          <w:szCs w:val="28"/>
          <w:u w:val="single"/>
        </w:rPr>
        <w:t>–</w:t>
      </w:r>
      <w:r w:rsidR="00375CE5" w:rsidRPr="00AA3D83">
        <w:rPr>
          <w:rFonts w:ascii="Times New Roman" w:hAnsi="Times New Roman" w:cs="Times New Roman"/>
          <w:b/>
          <w:smallCaps/>
          <w:sz w:val="28"/>
          <w:szCs w:val="28"/>
          <w:u w:val="single"/>
        </w:rPr>
        <w:t xml:space="preserve"> </w:t>
      </w:r>
      <w:r w:rsidR="006222CF" w:rsidRPr="00AA3D83">
        <w:rPr>
          <w:rFonts w:ascii="Times New Roman" w:hAnsi="Times New Roman" w:cs="Times New Roman"/>
          <w:b/>
          <w:smallCaps/>
          <w:sz w:val="28"/>
          <w:szCs w:val="28"/>
          <w:u w:val="single"/>
        </w:rPr>
        <w:t>Testes</w:t>
      </w:r>
      <w:bookmarkEnd w:id="1"/>
    </w:p>
    <w:p w14:paraId="0372C393" w14:textId="181A3A67" w:rsidR="003717C1" w:rsidRDefault="003717C1" w:rsidP="00C96314">
      <w:pPr>
        <w:spacing w:after="0" w:line="360" w:lineRule="auto"/>
        <w:jc w:val="both"/>
        <w:rPr>
          <w:rFonts w:ascii="Times New Roman" w:eastAsia="SymbolMT" w:hAnsi="Times New Roman" w:cs="Times New Roman"/>
          <w:sz w:val="24"/>
          <w:szCs w:val="24"/>
        </w:rPr>
      </w:pPr>
    </w:p>
    <w:p w14:paraId="0FAFAB8A" w14:textId="032FA2D4" w:rsidR="00526F2E" w:rsidRDefault="006222C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6222CF">
        <w:rPr>
          <w:rFonts w:ascii="Times New Roman" w:eastAsia="SymbolMT" w:hAnsi="Times New Roman" w:cs="Times New Roman"/>
          <w:sz w:val="24"/>
          <w:szCs w:val="24"/>
        </w:rPr>
        <w:t>Para demonstrar o uso da carteira digital, foi projetado um cenário de eleições digitais, onde a confidencialidade do voto deriva da criptografia de chave pública e a autenticidade é resultado da assinatura digital e a sua verificação.</w:t>
      </w:r>
      <w:r w:rsidR="00526F2E">
        <w:rPr>
          <w:rFonts w:ascii="Times New Roman" w:eastAsia="SymbolMT" w:hAnsi="Times New Roman" w:cs="Times New Roman"/>
          <w:sz w:val="24"/>
          <w:szCs w:val="24"/>
        </w:rPr>
        <w:t xml:space="preserve"> </w:t>
      </w:r>
      <w:r w:rsidR="00500EAC">
        <w:rPr>
          <w:rFonts w:ascii="Times New Roman" w:eastAsia="SymbolMT" w:hAnsi="Times New Roman" w:cs="Times New Roman"/>
          <w:sz w:val="24"/>
          <w:szCs w:val="24"/>
        </w:rPr>
        <w:t xml:space="preserve">Os dados necessários do eleitor, como o </w:t>
      </w:r>
      <w:r w:rsidR="00500EAC">
        <w:rPr>
          <w:rFonts w:ascii="Times New Roman" w:eastAsia="SymbolMT" w:hAnsi="Times New Roman" w:cs="Times New Roman"/>
          <w:sz w:val="24"/>
          <w:szCs w:val="24"/>
        </w:rPr>
        <w:lastRenderedPageBreak/>
        <w:t>certificado digital e a chave privada, foram emitidos previamente, como visto na seção 4 da solução proposta.</w:t>
      </w:r>
    </w:p>
    <w:p w14:paraId="4FE49C6C" w14:textId="77777777" w:rsidR="00526F2E" w:rsidRDefault="00526F2E" w:rsidP="00C96314">
      <w:pPr>
        <w:spacing w:after="0" w:line="360" w:lineRule="auto"/>
        <w:jc w:val="both"/>
        <w:rPr>
          <w:rFonts w:ascii="Times New Roman" w:eastAsia="SymbolMT" w:hAnsi="Times New Roman" w:cs="Times New Roman"/>
          <w:sz w:val="24"/>
          <w:szCs w:val="24"/>
        </w:rPr>
      </w:pPr>
    </w:p>
    <w:p w14:paraId="2904126E" w14:textId="77777777" w:rsidR="00526F2E" w:rsidRDefault="00526F2E" w:rsidP="00C96314">
      <w:pPr>
        <w:spacing w:after="0" w:line="360" w:lineRule="auto"/>
        <w:jc w:val="both"/>
        <w:rPr>
          <w:rFonts w:ascii="Times New Roman" w:eastAsia="SymbolMT" w:hAnsi="Times New Roman" w:cs="Times New Roman"/>
          <w:sz w:val="24"/>
          <w:szCs w:val="24"/>
        </w:rPr>
      </w:pPr>
    </w:p>
    <w:p w14:paraId="5586563D" w14:textId="40C710EC" w:rsidR="00526F2E" w:rsidRDefault="00526F2E" w:rsidP="00C96314">
      <w:pPr>
        <w:spacing w:after="0" w:line="360" w:lineRule="auto"/>
        <w:jc w:val="both"/>
        <w:rPr>
          <w:rFonts w:ascii="Times New Roman" w:eastAsia="SymbolMT" w:hAnsi="Times New Roman" w:cs="Times New Roman"/>
          <w:sz w:val="24"/>
          <w:szCs w:val="24"/>
        </w:rPr>
      </w:pPr>
      <w:r w:rsidRPr="003E7E55">
        <w:rPr>
          <w:rFonts w:ascii="Times New Roman" w:eastAsia="SymbolMT" w:hAnsi="Times New Roman" w:cs="Times New Roman"/>
          <w:sz w:val="24"/>
          <w:szCs w:val="24"/>
        </w:rPr>
        <w:t>4.1 – ELEIÇÕES NO BRASIL</w:t>
      </w:r>
    </w:p>
    <w:p w14:paraId="2FE0FFC8" w14:textId="77777777" w:rsidR="003E7E55" w:rsidRPr="009A2FDB" w:rsidRDefault="003E7E55" w:rsidP="00C96314">
      <w:pPr>
        <w:spacing w:after="0" w:line="360" w:lineRule="auto"/>
        <w:jc w:val="both"/>
        <w:rPr>
          <w:rFonts w:ascii="Times New Roman" w:eastAsia="SymbolMT" w:hAnsi="Times New Roman" w:cs="Times New Roman"/>
          <w:sz w:val="24"/>
          <w:szCs w:val="24"/>
        </w:rPr>
      </w:pPr>
    </w:p>
    <w:p w14:paraId="0B602343" w14:textId="5B0574DC" w:rsidR="00C41A05" w:rsidRDefault="00294C5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D3205D">
        <w:rPr>
          <w:rFonts w:ascii="Times New Roman" w:eastAsia="SymbolMT" w:hAnsi="Times New Roman" w:cs="Times New Roman"/>
          <w:sz w:val="24"/>
          <w:szCs w:val="24"/>
        </w:rPr>
        <w:t xml:space="preserve">O TSE é a autoridade jurídica máxima da Justiça Eleitoral brasileira. As demais instâncias da Justiça Eleitoral é composta pelos juízes e juntas eleitorais e pelos </w:t>
      </w:r>
      <w:proofErr w:type="spellStart"/>
      <w:r w:rsidR="00D3205D">
        <w:rPr>
          <w:rFonts w:ascii="Times New Roman" w:eastAsia="SymbolMT" w:hAnsi="Times New Roman" w:cs="Times New Roman"/>
          <w:sz w:val="24"/>
          <w:szCs w:val="24"/>
        </w:rPr>
        <w:t>TREs</w:t>
      </w:r>
      <w:proofErr w:type="spellEnd"/>
      <w:r w:rsidR="00D3205D">
        <w:rPr>
          <w:rFonts w:ascii="Times New Roman" w:eastAsia="SymbolMT" w:hAnsi="Times New Roman" w:cs="Times New Roman"/>
          <w:sz w:val="24"/>
          <w:szCs w:val="24"/>
        </w:rPr>
        <w:t xml:space="preserve"> (Tribunal Regional Eleitoral). Junto com os </w:t>
      </w:r>
      <w:proofErr w:type="spellStart"/>
      <w:r w:rsidR="00D3205D">
        <w:rPr>
          <w:rFonts w:ascii="Times New Roman" w:eastAsia="SymbolMT" w:hAnsi="Times New Roman" w:cs="Times New Roman"/>
          <w:sz w:val="24"/>
          <w:szCs w:val="24"/>
        </w:rPr>
        <w:t>TREs</w:t>
      </w:r>
      <w:proofErr w:type="spellEnd"/>
      <w:r w:rsidR="00D3205D">
        <w:rPr>
          <w:rFonts w:ascii="Times New Roman" w:eastAsia="SymbolMT" w:hAnsi="Times New Roman" w:cs="Times New Roman"/>
          <w:sz w:val="24"/>
          <w:szCs w:val="24"/>
        </w:rPr>
        <w:t xml:space="preserve">, </w:t>
      </w:r>
      <w:r w:rsidR="00D3205D" w:rsidRPr="00C41A05">
        <w:rPr>
          <w:rFonts w:ascii="Times New Roman" w:eastAsia="SymbolMT" w:hAnsi="Times New Roman" w:cs="Times New Roman"/>
          <w:b/>
          <w:bCs/>
          <w:sz w:val="24"/>
          <w:szCs w:val="24"/>
        </w:rPr>
        <w:t>o TSE é re</w:t>
      </w:r>
      <w:r w:rsidR="00C41A05" w:rsidRPr="00C41A05">
        <w:rPr>
          <w:rFonts w:ascii="Times New Roman" w:eastAsia="SymbolMT" w:hAnsi="Times New Roman" w:cs="Times New Roman"/>
          <w:b/>
          <w:bCs/>
          <w:sz w:val="24"/>
          <w:szCs w:val="24"/>
        </w:rPr>
        <w:t>sponsável pela gestão das eleições no Brasil</w:t>
      </w:r>
      <w:r w:rsidR="00633935">
        <w:rPr>
          <w:rFonts w:ascii="Times New Roman" w:eastAsia="SymbolMT" w:hAnsi="Times New Roman" w:cs="Times New Roman"/>
          <w:sz w:val="24"/>
          <w:szCs w:val="24"/>
        </w:rPr>
        <w:t xml:space="preserve"> </w:t>
      </w:r>
      <w:r w:rsidR="00633935" w:rsidRPr="00633935">
        <w:rPr>
          <w:rFonts w:ascii="Times New Roman" w:eastAsia="SymbolMT" w:hAnsi="Times New Roman" w:cs="Times New Roman"/>
          <w:sz w:val="24"/>
          <w:szCs w:val="24"/>
          <w:highlight w:val="yellow"/>
        </w:rPr>
        <w:t>(BRASIL, 1988)</w:t>
      </w:r>
      <w:r w:rsidR="00633935">
        <w:rPr>
          <w:rFonts w:ascii="Times New Roman" w:eastAsia="SymbolMT" w:hAnsi="Times New Roman" w:cs="Times New Roman"/>
          <w:sz w:val="24"/>
          <w:szCs w:val="24"/>
        </w:rPr>
        <w:t>.</w:t>
      </w:r>
    </w:p>
    <w:p w14:paraId="0B2FB976" w14:textId="2EFE2E27" w:rsidR="00633935" w:rsidRDefault="0063393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As eleições para Presidente da República, governadores, senadores e prefeitos seguem o sistema majoritário de votos: ganha o candidato que tiver a maior quantidade de votos</w:t>
      </w:r>
      <w:r w:rsidR="00EE6FE3">
        <w:rPr>
          <w:rFonts w:ascii="Times New Roman" w:eastAsia="SymbolMT" w:hAnsi="Times New Roman" w:cs="Times New Roman"/>
          <w:sz w:val="24"/>
          <w:szCs w:val="24"/>
        </w:rPr>
        <w:t xml:space="preserve"> (</w:t>
      </w:r>
      <w:hyperlink r:id="rId34" w:history="1">
        <w:r w:rsidR="00EE6FE3" w:rsidRPr="002B72B6">
          <w:rPr>
            <w:rStyle w:val="Hyperlink"/>
            <w:rFonts w:ascii="Times New Roman" w:eastAsia="SymbolMT" w:hAnsi="Times New Roman" w:cs="Times New Roman"/>
            <w:sz w:val="24"/>
            <w:szCs w:val="24"/>
          </w:rPr>
          <w:t>https://www12.senado.leg.br/noticias/glossario-legislativo/voto-majoritario</w:t>
        </w:r>
      </w:hyperlink>
      <w:r w:rsidR="00EE6FE3">
        <w:rPr>
          <w:rFonts w:ascii="Times New Roman" w:eastAsia="SymbolMT" w:hAnsi="Times New Roman" w:cs="Times New Roman"/>
          <w:sz w:val="24"/>
          <w:szCs w:val="24"/>
        </w:rPr>
        <w:t>). Para deputados federais, deputados estaduais e vereadores, as eleições seguem o sistema proporcional: os votos não são computados para os candidatos, mas para seus partidos/coligações (</w:t>
      </w:r>
      <w:hyperlink r:id="rId35" w:history="1">
        <w:r w:rsidR="00EE6FE3" w:rsidRPr="002B72B6">
          <w:rPr>
            <w:rStyle w:val="Hyperlink"/>
            <w:rFonts w:ascii="Times New Roman" w:eastAsia="SymbolMT" w:hAnsi="Times New Roman" w:cs="Times New Roman"/>
            <w:sz w:val="24"/>
            <w:szCs w:val="24"/>
          </w:rPr>
          <w:t>https://www.tse.jus.br/o-tse/escola-judiciaria-eleitoral/publicacoes/revistas-da-eje/artigos/revista-eletronica-eje-n.-5-ano-3/como-funciona-o-sistema-proporcional</w:t>
        </w:r>
      </w:hyperlink>
      <w:r w:rsidR="00EE6FE3">
        <w:rPr>
          <w:rFonts w:ascii="Times New Roman" w:eastAsia="SymbolMT" w:hAnsi="Times New Roman" w:cs="Times New Roman"/>
          <w:sz w:val="24"/>
          <w:szCs w:val="24"/>
        </w:rPr>
        <w:t>).</w:t>
      </w:r>
    </w:p>
    <w:p w14:paraId="683D581F" w14:textId="3C0EB2E4" w:rsidR="0065502E" w:rsidRDefault="0065502E"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30725C">
        <w:rPr>
          <w:rFonts w:ascii="Times New Roman" w:eastAsia="SymbolMT" w:hAnsi="Times New Roman" w:cs="Times New Roman"/>
          <w:sz w:val="24"/>
          <w:szCs w:val="24"/>
        </w:rPr>
        <w:t xml:space="preserve">As eleições </w:t>
      </w:r>
      <w:r w:rsidR="006905C1">
        <w:rPr>
          <w:rFonts w:ascii="Times New Roman" w:eastAsia="SymbolMT" w:hAnsi="Times New Roman" w:cs="Times New Roman"/>
          <w:sz w:val="24"/>
          <w:szCs w:val="24"/>
        </w:rPr>
        <w:t>são divididas em</w:t>
      </w:r>
      <w:r w:rsidR="0030725C">
        <w:rPr>
          <w:rFonts w:ascii="Times New Roman" w:eastAsia="SymbolMT" w:hAnsi="Times New Roman" w:cs="Times New Roman"/>
          <w:sz w:val="24"/>
          <w:szCs w:val="24"/>
        </w:rPr>
        <w:t xml:space="preserve"> fases, sendo elas</w:t>
      </w:r>
      <w:r w:rsidR="006905C1">
        <w:rPr>
          <w:rFonts w:ascii="Times New Roman" w:eastAsia="SymbolMT" w:hAnsi="Times New Roman" w:cs="Times New Roman"/>
          <w:sz w:val="24"/>
          <w:szCs w:val="24"/>
        </w:rPr>
        <w:t xml:space="preserve"> (</w:t>
      </w:r>
      <w:hyperlink r:id="rId36" w:history="1">
        <w:r w:rsidR="006905C1" w:rsidRPr="002B72B6">
          <w:rPr>
            <w:rStyle w:val="Hyperlink"/>
            <w:rFonts w:ascii="Times New Roman" w:eastAsia="SymbolMT" w:hAnsi="Times New Roman" w:cs="Times New Roman"/>
            <w:sz w:val="24"/>
            <w:szCs w:val="24"/>
          </w:rPr>
          <w:t>https://www.elegis.com.br/saiba-quais-sao-as-principais-fases-do-processo-eleitoral/)(https://neritpolitica.com.br/blog/quais-sao-as-principais-fases-do-processo-eleitoral</w:t>
        </w:r>
      </w:hyperlink>
      <w:r w:rsidR="006905C1">
        <w:rPr>
          <w:rFonts w:ascii="Times New Roman" w:eastAsia="SymbolMT" w:hAnsi="Times New Roman" w:cs="Times New Roman"/>
          <w:sz w:val="24"/>
          <w:szCs w:val="24"/>
        </w:rPr>
        <w:t>)</w:t>
      </w:r>
      <w:r w:rsidR="0030725C">
        <w:rPr>
          <w:rFonts w:ascii="Times New Roman" w:eastAsia="SymbolMT" w:hAnsi="Times New Roman" w:cs="Times New Roman"/>
          <w:sz w:val="24"/>
          <w:szCs w:val="24"/>
        </w:rPr>
        <w:t>:</w:t>
      </w:r>
    </w:p>
    <w:p w14:paraId="4D1630BA" w14:textId="44F76730"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Registro de candidatos</w:t>
      </w:r>
      <w:r w:rsidR="00357474" w:rsidRPr="007D2F09">
        <w:rPr>
          <w:rFonts w:ascii="Times New Roman" w:eastAsia="SymbolMT" w:hAnsi="Times New Roman" w:cs="Times New Roman"/>
          <w:b/>
          <w:bCs/>
          <w:sz w:val="24"/>
          <w:szCs w:val="24"/>
        </w:rPr>
        <w:t>:</w:t>
      </w:r>
      <w:r w:rsidR="00357474">
        <w:rPr>
          <w:rFonts w:ascii="Times New Roman" w:eastAsia="SymbolMT" w:hAnsi="Times New Roman" w:cs="Times New Roman"/>
          <w:sz w:val="24"/>
          <w:szCs w:val="24"/>
        </w:rPr>
        <w:t xml:space="preserve"> cada partido ou coligação registra um candidato, seguindo alguns pré-requisitos. </w:t>
      </w:r>
    </w:p>
    <w:p w14:paraId="5FF7FC2D" w14:textId="415BBBF0"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Cadastro de eleitores</w:t>
      </w:r>
      <w:r w:rsidR="00357474" w:rsidRPr="007D2F09">
        <w:rPr>
          <w:rFonts w:ascii="Times New Roman" w:eastAsia="SymbolMT" w:hAnsi="Times New Roman" w:cs="Times New Roman"/>
          <w:b/>
          <w:bCs/>
          <w:sz w:val="24"/>
          <w:szCs w:val="24"/>
        </w:rPr>
        <w:t>:</w:t>
      </w:r>
      <w:r w:rsidR="00357474">
        <w:rPr>
          <w:rFonts w:ascii="Times New Roman" w:eastAsia="SymbolMT" w:hAnsi="Times New Roman" w:cs="Times New Roman"/>
          <w:sz w:val="24"/>
          <w:szCs w:val="24"/>
        </w:rPr>
        <w:t xml:space="preserve"> </w:t>
      </w:r>
      <w:r w:rsidR="003F379C">
        <w:rPr>
          <w:rFonts w:ascii="Times New Roman" w:eastAsia="SymbolMT" w:hAnsi="Times New Roman" w:cs="Times New Roman"/>
          <w:sz w:val="24"/>
          <w:szCs w:val="24"/>
        </w:rPr>
        <w:t>assim como os candidatos, os eleitores também precisam se registrar para poderem votar e receber o título de eleitor, um documento que prova a inscrição do eleitor.</w:t>
      </w:r>
    </w:p>
    <w:p w14:paraId="27218CF1" w14:textId="79131F48"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Logística eleitoral e preparação das eleições</w:t>
      </w:r>
      <w:r w:rsidR="00507B50" w:rsidRPr="007D2F09">
        <w:rPr>
          <w:rFonts w:ascii="Times New Roman" w:eastAsia="SymbolMT" w:hAnsi="Times New Roman" w:cs="Times New Roman"/>
          <w:b/>
          <w:bCs/>
          <w:sz w:val="24"/>
          <w:szCs w:val="24"/>
        </w:rPr>
        <w:t>:</w:t>
      </w:r>
      <w:r w:rsidR="00507B50">
        <w:rPr>
          <w:rFonts w:ascii="Times New Roman" w:eastAsia="SymbolMT" w:hAnsi="Times New Roman" w:cs="Times New Roman"/>
          <w:sz w:val="24"/>
          <w:szCs w:val="24"/>
        </w:rPr>
        <w:t xml:space="preserve"> nesta fase ocorrem a manutenção e a verificação das peças essenciais da eleição, como transporte e distribuição das urnas, guarda e montagem das seções eleitorais, manutenção e testes das </w:t>
      </w:r>
      <w:r w:rsidR="0035178A">
        <w:rPr>
          <w:rFonts w:ascii="Times New Roman" w:eastAsia="SymbolMT" w:hAnsi="Times New Roman" w:cs="Times New Roman"/>
          <w:sz w:val="24"/>
          <w:szCs w:val="24"/>
        </w:rPr>
        <w:t>urnas etc.</w:t>
      </w:r>
    </w:p>
    <w:p w14:paraId="6A679307" w14:textId="1BD459AF"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Votação</w:t>
      </w:r>
      <w:r w:rsidR="0035178A" w:rsidRPr="007D2F09">
        <w:rPr>
          <w:rFonts w:ascii="Times New Roman" w:eastAsia="SymbolMT" w:hAnsi="Times New Roman" w:cs="Times New Roman"/>
          <w:b/>
          <w:bCs/>
          <w:sz w:val="24"/>
          <w:szCs w:val="24"/>
        </w:rPr>
        <w:t>:</w:t>
      </w:r>
      <w:r w:rsidR="0035178A">
        <w:rPr>
          <w:rFonts w:ascii="Times New Roman" w:eastAsia="SymbolMT" w:hAnsi="Times New Roman" w:cs="Times New Roman"/>
          <w:sz w:val="24"/>
          <w:szCs w:val="24"/>
        </w:rPr>
        <w:t xml:space="preserve"> é a etapa mais popular, </w:t>
      </w:r>
      <w:r w:rsidR="00A9536D">
        <w:rPr>
          <w:rFonts w:ascii="Times New Roman" w:eastAsia="SymbolMT" w:hAnsi="Times New Roman" w:cs="Times New Roman"/>
          <w:sz w:val="24"/>
          <w:szCs w:val="24"/>
        </w:rPr>
        <w:t>que consiste na mobilização dos eleitores até as urnas para votarem em seus representantes.</w:t>
      </w:r>
    </w:p>
    <w:p w14:paraId="66F61B79" w14:textId="0CFE3557"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Prestação de contas</w:t>
      </w:r>
      <w:r w:rsidR="007376E0" w:rsidRPr="007D2F09">
        <w:rPr>
          <w:rFonts w:ascii="Times New Roman" w:eastAsia="SymbolMT" w:hAnsi="Times New Roman" w:cs="Times New Roman"/>
          <w:b/>
          <w:bCs/>
          <w:sz w:val="24"/>
          <w:szCs w:val="24"/>
        </w:rPr>
        <w:t>:</w:t>
      </w:r>
      <w:r w:rsidR="007376E0">
        <w:rPr>
          <w:rFonts w:ascii="Times New Roman" w:eastAsia="SymbolMT" w:hAnsi="Times New Roman" w:cs="Times New Roman"/>
          <w:sz w:val="24"/>
          <w:szCs w:val="24"/>
        </w:rPr>
        <w:t xml:space="preserve"> os candidatos e os partidos prestam contas de acordo com a lei nº 9.504 de 1997 para garantir a transparência das eleições. Os candidatos eleitos cujas contas forem rejeitadas podem ser impedidos de tomarem posse de seus cargos.</w:t>
      </w:r>
    </w:p>
    <w:p w14:paraId="14E2231F" w14:textId="70080E68" w:rsidR="007376E0" w:rsidRDefault="0030725C" w:rsidP="007376E0">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lastRenderedPageBreak/>
        <w:t>Totalização</w:t>
      </w:r>
      <w:r w:rsidR="007376E0" w:rsidRPr="007D2F09">
        <w:rPr>
          <w:rFonts w:ascii="Times New Roman" w:eastAsia="SymbolMT" w:hAnsi="Times New Roman" w:cs="Times New Roman"/>
          <w:b/>
          <w:bCs/>
          <w:sz w:val="24"/>
          <w:szCs w:val="24"/>
        </w:rPr>
        <w:t xml:space="preserve"> e divulgação</w:t>
      </w:r>
      <w:r w:rsidRPr="007D2F09">
        <w:rPr>
          <w:rFonts w:ascii="Times New Roman" w:eastAsia="SymbolMT" w:hAnsi="Times New Roman" w:cs="Times New Roman"/>
          <w:b/>
          <w:bCs/>
          <w:sz w:val="24"/>
          <w:szCs w:val="24"/>
        </w:rPr>
        <w:t xml:space="preserve"> dos resultados das eleições</w:t>
      </w:r>
      <w:r w:rsidR="00243C9D" w:rsidRPr="007D2F09">
        <w:rPr>
          <w:rFonts w:ascii="Times New Roman" w:eastAsia="SymbolMT" w:hAnsi="Times New Roman" w:cs="Times New Roman"/>
          <w:b/>
          <w:bCs/>
          <w:sz w:val="24"/>
          <w:szCs w:val="24"/>
        </w:rPr>
        <w:t>:</w:t>
      </w:r>
      <w:r w:rsidR="00243C9D">
        <w:rPr>
          <w:rFonts w:ascii="Times New Roman" w:eastAsia="SymbolMT" w:hAnsi="Times New Roman" w:cs="Times New Roman"/>
          <w:sz w:val="24"/>
          <w:szCs w:val="24"/>
        </w:rPr>
        <w:t xml:space="preserve"> nesta parte, ocorre a contagem dos votos, descartando os votos nulos e brancos. Ela começa quando a votação é finalizada nas seções, então os boletins de urna são assinados e criptografados, para serem levados aos respectivos </w:t>
      </w:r>
      <w:proofErr w:type="spellStart"/>
      <w:r w:rsidR="00243C9D">
        <w:rPr>
          <w:rFonts w:ascii="Times New Roman" w:eastAsia="SymbolMT" w:hAnsi="Times New Roman" w:cs="Times New Roman"/>
          <w:sz w:val="24"/>
          <w:szCs w:val="24"/>
        </w:rPr>
        <w:t>TREs</w:t>
      </w:r>
      <w:proofErr w:type="spellEnd"/>
      <w:r w:rsidR="00243C9D">
        <w:rPr>
          <w:rFonts w:ascii="Times New Roman" w:eastAsia="SymbolMT" w:hAnsi="Times New Roman" w:cs="Times New Roman"/>
          <w:sz w:val="24"/>
          <w:szCs w:val="24"/>
        </w:rPr>
        <w:t xml:space="preserve"> (TSE no caso da eleição para Presidente da República).</w:t>
      </w:r>
    </w:p>
    <w:p w14:paraId="5C3E8062" w14:textId="0EFF6E3C" w:rsidR="0030725C" w:rsidRPr="007D2F09" w:rsidRDefault="0030725C" w:rsidP="007D2F09">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Diplomação dos candidatos eleitos</w:t>
      </w:r>
      <w:r w:rsidR="007D2F09" w:rsidRPr="007D2F09">
        <w:rPr>
          <w:rFonts w:ascii="Times New Roman" w:eastAsia="SymbolMT" w:hAnsi="Times New Roman" w:cs="Times New Roman"/>
          <w:b/>
          <w:bCs/>
          <w:sz w:val="24"/>
          <w:szCs w:val="24"/>
        </w:rPr>
        <w:t>:</w:t>
      </w:r>
      <w:r w:rsidR="007D2F09">
        <w:rPr>
          <w:rFonts w:ascii="Times New Roman" w:eastAsia="SymbolMT" w:hAnsi="Times New Roman" w:cs="Times New Roman"/>
          <w:sz w:val="24"/>
          <w:szCs w:val="24"/>
        </w:rPr>
        <w:t xml:space="preserve"> por fim, depois dos resultados serem divulgados, a Justiça Eleitoral atesta a aptidão dos candidatos de assumirem seus cargos. O presidente do TSE assina e entrega o diploma, no caso do Presidente da República, e do TRE para os demais cargos.</w:t>
      </w:r>
    </w:p>
    <w:p w14:paraId="3C30F0EE" w14:textId="7834B355" w:rsidR="00321EA8" w:rsidRDefault="00321EA8" w:rsidP="00C96314">
      <w:pPr>
        <w:spacing w:after="0" w:line="360" w:lineRule="auto"/>
        <w:jc w:val="both"/>
        <w:rPr>
          <w:rFonts w:ascii="Times New Roman" w:eastAsia="SymbolMT" w:hAnsi="Times New Roman" w:cs="Times New Roman"/>
          <w:sz w:val="24"/>
          <w:szCs w:val="24"/>
        </w:rPr>
      </w:pPr>
    </w:p>
    <w:p w14:paraId="18D0C548" w14:textId="424B7E1C" w:rsidR="007D2F09" w:rsidRDefault="00EB4C21" w:rsidP="00EB4C21">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Neste trabalho, a solução será demonstrada em um cenário de eleições digitais. Portanto, para uma demonstração simples, consideramos apenas a etapa de votação. As outras etapas estão fora do escopo deste trabalho.</w:t>
      </w:r>
    </w:p>
    <w:p w14:paraId="6679D1C3" w14:textId="77777777" w:rsidR="0002752B" w:rsidRDefault="00EB4C21" w:rsidP="00EB4C21">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Na eleição digital fictícia construída, o mecanismo de votação é composto de duas aplicações, uma para o eleitor e outra para o TSE (ou TRE). A aplicação do eleitor recebe o certificado público, a assinatura digital e o voto do eleitor,</w:t>
      </w:r>
      <w:r w:rsidR="0002752B">
        <w:rPr>
          <w:rFonts w:ascii="Times New Roman" w:eastAsia="SymbolMT" w:hAnsi="Times New Roman" w:cs="Times New Roman"/>
          <w:sz w:val="24"/>
          <w:szCs w:val="24"/>
        </w:rPr>
        <w:t xml:space="preserve"> criptografa e salva os dados para que a aplicação do TSE possa recebê-los. A aplicação do TSE coleta os dados, descriptografar os dados, valida a assinatura digital e retorna o voto.</w:t>
      </w:r>
    </w:p>
    <w:p w14:paraId="6531CF76" w14:textId="7E90E01A" w:rsidR="00EB4C21" w:rsidRDefault="0002752B" w:rsidP="0002752B">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Além disso, a aplicação do TSE tem à disposição o voto do eleitor e seu certificado contendo as informações do eleitor para que estas informações sejam tratadas para as etapas futuras da eleição, como a contagem de votos e a garantia que a pessoa só vote uma vez. Entretanto, como as fases posteriores estão fora do escopo, estas informações não serão tratadas neste momento.</w:t>
      </w:r>
    </w:p>
    <w:p w14:paraId="3615E4B8" w14:textId="00F444CF" w:rsidR="006222CF" w:rsidRDefault="006222CF" w:rsidP="00C96314">
      <w:pPr>
        <w:spacing w:after="0" w:line="360" w:lineRule="auto"/>
        <w:jc w:val="both"/>
        <w:rPr>
          <w:rFonts w:ascii="Times New Roman" w:eastAsia="SymbolMT" w:hAnsi="Times New Roman" w:cs="Times New Roman"/>
          <w:sz w:val="24"/>
          <w:szCs w:val="24"/>
        </w:rPr>
      </w:pPr>
    </w:p>
    <w:p w14:paraId="36006422" w14:textId="2BF9EDD9" w:rsidR="006222CF"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w:t>
      </w:r>
      <w:r w:rsidR="00526F2E">
        <w:rPr>
          <w:rFonts w:ascii="Times New Roman" w:eastAsia="SymbolMT" w:hAnsi="Times New Roman" w:cs="Times New Roman"/>
          <w:sz w:val="24"/>
          <w:szCs w:val="24"/>
        </w:rPr>
        <w:t>2</w:t>
      </w:r>
      <w:r w:rsidR="006222CF">
        <w:rPr>
          <w:rFonts w:ascii="Times New Roman" w:eastAsia="SymbolMT" w:hAnsi="Times New Roman" w:cs="Times New Roman"/>
          <w:sz w:val="24"/>
          <w:szCs w:val="24"/>
        </w:rPr>
        <w:t xml:space="preserve"> – APLICAÇÃO DO </w:t>
      </w:r>
      <w:r w:rsidR="00CD6576">
        <w:rPr>
          <w:rFonts w:ascii="Times New Roman" w:eastAsia="SymbolMT" w:hAnsi="Times New Roman" w:cs="Times New Roman"/>
          <w:sz w:val="24"/>
          <w:szCs w:val="24"/>
        </w:rPr>
        <w:t>ELEITOR</w:t>
      </w:r>
    </w:p>
    <w:p w14:paraId="4119C828" w14:textId="16F24427" w:rsidR="006222CF" w:rsidRDefault="006222CF" w:rsidP="00C96314">
      <w:pPr>
        <w:spacing w:after="0" w:line="360" w:lineRule="auto"/>
        <w:jc w:val="both"/>
        <w:rPr>
          <w:rFonts w:ascii="Times New Roman" w:eastAsia="SymbolMT" w:hAnsi="Times New Roman" w:cs="Times New Roman"/>
          <w:sz w:val="24"/>
          <w:szCs w:val="24"/>
        </w:rPr>
      </w:pPr>
    </w:p>
    <w:p w14:paraId="5A3473F1" w14:textId="296A314B" w:rsidR="006222CF" w:rsidRDefault="0002752B" w:rsidP="003E7E55">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aplicação do eleitor recebe o certificado digital do eleitor, vindo da carteira de identidade proposta, e o voto (um número inteiro). </w:t>
      </w:r>
      <w:r w:rsidR="003E7E55">
        <w:rPr>
          <w:rFonts w:ascii="Times New Roman" w:eastAsia="SymbolMT" w:hAnsi="Times New Roman" w:cs="Times New Roman"/>
          <w:sz w:val="24"/>
          <w:szCs w:val="24"/>
        </w:rPr>
        <w:t xml:space="preserve">A aplicação então faz a assinatura digital usando o algoritmo ECDSA e criptografa o voto para que apenas o TSE tenha acesso à informação. Os dados que foram recebidos e criados são criptografados com ECDH e salvos, simulando a transmissão dos dados via Internet, ou qualquer outro meio que precise de uma comunicação segura entre as partes. </w:t>
      </w:r>
      <w:r w:rsidR="006222CF" w:rsidRPr="006222CF">
        <w:rPr>
          <w:rFonts w:ascii="Times New Roman" w:eastAsia="SymbolMT" w:hAnsi="Times New Roman" w:cs="Times New Roman"/>
          <w:sz w:val="24"/>
          <w:szCs w:val="24"/>
        </w:rPr>
        <w:t xml:space="preserve">A aplicação do cliente </w:t>
      </w:r>
      <w:r w:rsidR="00B63D41">
        <w:rPr>
          <w:rFonts w:ascii="Times New Roman" w:eastAsia="SymbolMT" w:hAnsi="Times New Roman" w:cs="Times New Roman"/>
          <w:sz w:val="24"/>
          <w:szCs w:val="24"/>
        </w:rPr>
        <w:t>consiste dos seguintes passos:</w:t>
      </w:r>
    </w:p>
    <w:p w14:paraId="0FD66911" w14:textId="15857456" w:rsidR="00B63D41" w:rsidRDefault="00336D70" w:rsidP="00C96314">
      <w:pPr>
        <w:pStyle w:val="PargrafodaLista"/>
        <w:numPr>
          <w:ilvl w:val="0"/>
          <w:numId w:val="24"/>
        </w:numPr>
        <w:spacing w:after="0" w:line="360" w:lineRule="auto"/>
        <w:jc w:val="both"/>
        <w:rPr>
          <w:rFonts w:ascii="Times New Roman" w:eastAsia="SymbolMT" w:hAnsi="Times New Roman" w:cs="Times New Roman"/>
          <w:sz w:val="24"/>
          <w:szCs w:val="24"/>
        </w:rPr>
      </w:pPr>
      <w:bookmarkStart w:id="2" w:name="_Hlk98368975"/>
      <w:r>
        <w:rPr>
          <w:rFonts w:ascii="Times New Roman" w:eastAsia="SymbolMT" w:hAnsi="Times New Roman" w:cs="Times New Roman"/>
          <w:sz w:val="24"/>
          <w:szCs w:val="24"/>
        </w:rPr>
        <w:t>Carregar chaves públicas do TSE</w:t>
      </w:r>
    </w:p>
    <w:bookmarkEnd w:id="2"/>
    <w:p w14:paraId="4D1B083F" w14:textId="50B27283" w:rsidR="00093C09" w:rsidRPr="00093C09" w:rsidRDefault="00093C09"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w:t>
      </w:r>
      <w:r w:rsidRPr="00093C09">
        <w:rPr>
          <w:rFonts w:ascii="Times New Roman" w:eastAsia="SymbolMT" w:hAnsi="Times New Roman" w:cs="Times New Roman"/>
          <w:sz w:val="24"/>
          <w:szCs w:val="24"/>
        </w:rPr>
        <w:t>arregar o certificado digital do eleitor no formato PEM</w:t>
      </w:r>
    </w:p>
    <w:p w14:paraId="0FBA8E0B" w14:textId="4DE58302" w:rsidR="00336D70" w:rsidRDefault="00336D70"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Escolher o voto</w:t>
      </w:r>
    </w:p>
    <w:p w14:paraId="78DFC32F" w14:textId="3E8BC741" w:rsidR="00D01953" w:rsidRDefault="00D01953"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Criptografar o voto</w:t>
      </w:r>
    </w:p>
    <w:p w14:paraId="1367E5FA" w14:textId="7BD3C66D" w:rsidR="00D01953" w:rsidRDefault="00D01953"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Carregar </w:t>
      </w:r>
      <w:r w:rsidR="00E87374">
        <w:rPr>
          <w:rFonts w:ascii="Times New Roman" w:eastAsia="SymbolMT" w:hAnsi="Times New Roman" w:cs="Times New Roman"/>
          <w:sz w:val="24"/>
          <w:szCs w:val="24"/>
        </w:rPr>
        <w:t xml:space="preserve">a </w:t>
      </w:r>
      <w:r>
        <w:rPr>
          <w:rFonts w:ascii="Times New Roman" w:eastAsia="SymbolMT" w:hAnsi="Times New Roman" w:cs="Times New Roman"/>
          <w:sz w:val="24"/>
          <w:szCs w:val="24"/>
        </w:rPr>
        <w:t>chave privada</w:t>
      </w:r>
      <w:r w:rsidR="00E87374">
        <w:rPr>
          <w:rFonts w:ascii="Times New Roman" w:eastAsia="SymbolMT" w:hAnsi="Times New Roman" w:cs="Times New Roman"/>
          <w:sz w:val="24"/>
          <w:szCs w:val="24"/>
        </w:rPr>
        <w:t xml:space="preserve"> do eleitor</w:t>
      </w:r>
    </w:p>
    <w:p w14:paraId="5CF821C8" w14:textId="1EF638E6" w:rsidR="00D01953" w:rsidRDefault="00D01953"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Gerar assinatura</w:t>
      </w:r>
      <w:r w:rsidR="00E87374">
        <w:rPr>
          <w:rFonts w:ascii="Times New Roman" w:eastAsia="SymbolMT" w:hAnsi="Times New Roman" w:cs="Times New Roman"/>
          <w:sz w:val="24"/>
          <w:szCs w:val="24"/>
        </w:rPr>
        <w:t xml:space="preserve"> digital</w:t>
      </w:r>
    </w:p>
    <w:p w14:paraId="0D1BE26B" w14:textId="74589741" w:rsidR="00D77D4A" w:rsidRDefault="00D77D4A"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Derivar chave compartilhada</w:t>
      </w:r>
    </w:p>
    <w:p w14:paraId="05AF9D51" w14:textId="041E3AAA" w:rsidR="00D77D4A" w:rsidRDefault="00D77D4A"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Criptografar os dados</w:t>
      </w:r>
    </w:p>
    <w:p w14:paraId="3DD05173" w14:textId="65C1BD56" w:rsidR="00D77D4A" w:rsidRPr="002B3CC8" w:rsidRDefault="002B3CC8"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“Enviar” os dados para o TSE</w:t>
      </w:r>
    </w:p>
    <w:p w14:paraId="6C5B48EF" w14:textId="0509F522" w:rsidR="006222CF" w:rsidRDefault="006222CF" w:rsidP="00C96314">
      <w:pPr>
        <w:spacing w:after="0" w:line="360" w:lineRule="auto"/>
        <w:jc w:val="both"/>
        <w:rPr>
          <w:rFonts w:ascii="Times New Roman" w:eastAsia="SymbolMT" w:hAnsi="Times New Roman" w:cs="Times New Roman"/>
          <w:sz w:val="24"/>
          <w:szCs w:val="24"/>
        </w:rPr>
      </w:pPr>
    </w:p>
    <w:p w14:paraId="6A0DDA03" w14:textId="5489821A" w:rsidR="006222CF" w:rsidRDefault="006222CF" w:rsidP="00C96314">
      <w:pPr>
        <w:spacing w:after="0" w:line="360" w:lineRule="auto"/>
        <w:jc w:val="both"/>
        <w:rPr>
          <w:rFonts w:ascii="Times New Roman" w:eastAsia="SymbolMT" w:hAnsi="Times New Roman" w:cs="Times New Roman"/>
          <w:sz w:val="24"/>
          <w:szCs w:val="24"/>
        </w:rPr>
      </w:pPr>
    </w:p>
    <w:p w14:paraId="3A5114EF" w14:textId="2EB55699" w:rsidR="002B3CC8" w:rsidRDefault="002B3CC8" w:rsidP="00C96314">
      <w:pPr>
        <w:spacing w:after="0" w:line="360" w:lineRule="auto"/>
        <w:jc w:val="both"/>
        <w:rPr>
          <w:rFonts w:ascii="Times New Roman" w:eastAsia="SymbolMT" w:hAnsi="Times New Roman" w:cs="Times New Roman"/>
          <w:sz w:val="24"/>
          <w:szCs w:val="24"/>
        </w:rPr>
      </w:pPr>
      <w:r w:rsidRPr="00093C09">
        <w:rPr>
          <w:rFonts w:ascii="Times New Roman" w:eastAsia="SymbolMT" w:hAnsi="Times New Roman" w:cs="Times New Roman"/>
          <w:b/>
          <w:bCs/>
          <w:sz w:val="24"/>
          <w:szCs w:val="24"/>
        </w:rPr>
        <w:t>Passo 1:</w:t>
      </w:r>
      <w:r>
        <w:rPr>
          <w:rFonts w:ascii="Times New Roman" w:eastAsia="SymbolMT" w:hAnsi="Times New Roman" w:cs="Times New Roman"/>
          <w:sz w:val="24"/>
          <w:szCs w:val="24"/>
        </w:rPr>
        <w:t xml:space="preserve"> c</w:t>
      </w:r>
      <w:r w:rsidRPr="002B3CC8">
        <w:rPr>
          <w:rFonts w:ascii="Times New Roman" w:eastAsia="SymbolMT" w:hAnsi="Times New Roman" w:cs="Times New Roman"/>
          <w:sz w:val="24"/>
          <w:szCs w:val="24"/>
        </w:rPr>
        <w:t>arregar chaves públicas do TSE</w:t>
      </w:r>
    </w:p>
    <w:p w14:paraId="4568CDD8" w14:textId="51535F5C" w:rsidR="002B3CC8" w:rsidRDefault="002B3CC8" w:rsidP="00C96314">
      <w:pPr>
        <w:spacing w:after="0" w:line="360" w:lineRule="auto"/>
        <w:jc w:val="both"/>
        <w:rPr>
          <w:rFonts w:ascii="Times New Roman" w:eastAsia="SymbolMT" w:hAnsi="Times New Roman" w:cs="Times New Roman"/>
          <w:sz w:val="24"/>
          <w:szCs w:val="24"/>
        </w:rPr>
      </w:pPr>
    </w:p>
    <w:p w14:paraId="067E248B" w14:textId="4A72E206" w:rsidR="00E81BBD" w:rsidRDefault="00E81BB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As chaves públicas do TSE são importantes para que possamos mandar os dados criptografados</w:t>
      </w:r>
      <w:r w:rsidR="000D5F21">
        <w:rPr>
          <w:rFonts w:ascii="Times New Roman" w:eastAsia="SymbolMT" w:hAnsi="Times New Roman" w:cs="Times New Roman"/>
          <w:sz w:val="24"/>
          <w:szCs w:val="24"/>
        </w:rPr>
        <w:t xml:space="preserve"> para o TSE, sem que seja possível ver o conteúdo (confidencialidade). Fazemos isso com a função </w:t>
      </w:r>
      <w:proofErr w:type="spellStart"/>
      <w:r w:rsidR="000D5F21" w:rsidRPr="00E75DAE">
        <w:rPr>
          <w:rStyle w:val="notion-enable-hover"/>
          <w:rFonts w:ascii="Consolas" w:hAnsi="Consolas"/>
          <w:color w:val="EB5757"/>
          <w:sz w:val="20"/>
          <w:szCs w:val="20"/>
        </w:rPr>
        <w:t>read_public_key</w:t>
      </w:r>
      <w:proofErr w:type="spellEnd"/>
      <w:r w:rsidR="00EC0056">
        <w:rPr>
          <w:rFonts w:ascii="Times New Roman" w:eastAsia="SymbolMT" w:hAnsi="Times New Roman" w:cs="Times New Roman"/>
          <w:sz w:val="24"/>
          <w:szCs w:val="24"/>
        </w:rPr>
        <w:t>, definida conforme figura abaixo:</w:t>
      </w:r>
    </w:p>
    <w:p w14:paraId="3455EE2D" w14:textId="77777777" w:rsidR="0074738C" w:rsidRDefault="0074738C" w:rsidP="00C96314">
      <w:pPr>
        <w:spacing w:after="0" w:line="360" w:lineRule="auto"/>
        <w:ind w:firstLine="708"/>
        <w:jc w:val="both"/>
        <w:rPr>
          <w:rFonts w:ascii="Times New Roman" w:eastAsia="SymbolMT" w:hAnsi="Times New Roman" w:cs="Times New Roman"/>
          <w:sz w:val="24"/>
          <w:szCs w:val="24"/>
        </w:rPr>
      </w:pPr>
    </w:p>
    <w:p w14:paraId="553B4AFA" w14:textId="307CF259" w:rsidR="00EC0056" w:rsidRDefault="00EC0056" w:rsidP="00C96314">
      <w:pPr>
        <w:spacing w:after="0" w:line="360" w:lineRule="auto"/>
        <w:jc w:val="both"/>
        <w:rPr>
          <w:rFonts w:ascii="Times New Roman" w:eastAsia="SymbolMT" w:hAnsi="Times New Roman" w:cs="Times New Roman"/>
          <w:sz w:val="24"/>
          <w:szCs w:val="24"/>
        </w:rPr>
      </w:pPr>
      <w:r w:rsidRPr="00EC0056">
        <w:rPr>
          <w:rFonts w:ascii="Times New Roman" w:eastAsia="SymbolMT" w:hAnsi="Times New Roman" w:cs="Times New Roman"/>
          <w:noProof/>
          <w:sz w:val="24"/>
          <w:szCs w:val="24"/>
        </w:rPr>
        <w:drawing>
          <wp:inline distT="0" distB="0" distL="0" distR="0" wp14:anchorId="446A2017" wp14:editId="365DF171">
            <wp:extent cx="5477639" cy="600159"/>
            <wp:effectExtent l="0" t="0" r="0" b="9525"/>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37"/>
                    <a:stretch>
                      <a:fillRect/>
                    </a:stretch>
                  </pic:blipFill>
                  <pic:spPr>
                    <a:xfrm>
                      <a:off x="0" y="0"/>
                      <a:ext cx="5477639" cy="600159"/>
                    </a:xfrm>
                    <a:prstGeom prst="rect">
                      <a:avLst/>
                    </a:prstGeom>
                  </pic:spPr>
                </pic:pic>
              </a:graphicData>
            </a:graphic>
          </wp:inline>
        </w:drawing>
      </w:r>
    </w:p>
    <w:p w14:paraId="1B5C8903" w14:textId="48010617" w:rsidR="006222CF" w:rsidRDefault="006222CF" w:rsidP="00C96314">
      <w:pPr>
        <w:spacing w:after="0" w:line="360" w:lineRule="auto"/>
        <w:jc w:val="both"/>
        <w:rPr>
          <w:rFonts w:ascii="Times New Roman" w:eastAsia="SymbolMT" w:hAnsi="Times New Roman" w:cs="Times New Roman"/>
          <w:sz w:val="24"/>
          <w:szCs w:val="24"/>
        </w:rPr>
      </w:pPr>
    </w:p>
    <w:p w14:paraId="31DF0C6F" w14:textId="4C4BD932" w:rsidR="003B123D" w:rsidRDefault="00D2506E" w:rsidP="00C96314">
      <w:pPr>
        <w:spacing w:after="0" w:line="360" w:lineRule="auto"/>
        <w:ind w:firstLine="708"/>
        <w:jc w:val="both"/>
        <w:rPr>
          <w:rFonts w:ascii="Times New Roman" w:eastAsia="SymbolMT" w:hAnsi="Times New Roman" w:cs="Times New Roman"/>
          <w:sz w:val="24"/>
          <w:szCs w:val="24"/>
        </w:rPr>
      </w:pPr>
      <w:r w:rsidRPr="00D2506E">
        <w:rPr>
          <w:rFonts w:ascii="Times New Roman" w:eastAsia="SymbolMT" w:hAnsi="Times New Roman" w:cs="Times New Roman"/>
          <w:sz w:val="24"/>
          <w:szCs w:val="24"/>
        </w:rPr>
        <w:t xml:space="preserve">A função </w:t>
      </w:r>
      <w:proofErr w:type="spellStart"/>
      <w:r w:rsidRPr="00E75DAE">
        <w:rPr>
          <w:rStyle w:val="notion-enable-hover"/>
          <w:rFonts w:ascii="Consolas" w:hAnsi="Consolas"/>
          <w:color w:val="EB5757"/>
          <w:sz w:val="20"/>
          <w:szCs w:val="20"/>
        </w:rPr>
        <w:t>read_public_key</w:t>
      </w:r>
      <w:proofErr w:type="spellEnd"/>
      <w:r w:rsidRPr="00D2506E">
        <w:rPr>
          <w:rFonts w:ascii="Times New Roman" w:eastAsia="SymbolMT" w:hAnsi="Times New Roman" w:cs="Times New Roman"/>
          <w:sz w:val="24"/>
          <w:szCs w:val="24"/>
        </w:rPr>
        <w:t xml:space="preserve"> recebe o ca</w:t>
      </w:r>
      <w:r>
        <w:rPr>
          <w:rFonts w:ascii="Times New Roman" w:eastAsia="SymbolMT" w:hAnsi="Times New Roman" w:cs="Times New Roman"/>
          <w:sz w:val="24"/>
          <w:szCs w:val="24"/>
        </w:rPr>
        <w:t xml:space="preserve">minho para o arquivo da chave pública em formato PEM e retorna a chave pública. </w:t>
      </w:r>
      <w:r w:rsidR="003B123D">
        <w:rPr>
          <w:rFonts w:ascii="Times New Roman" w:eastAsia="SymbolMT" w:hAnsi="Times New Roman" w:cs="Times New Roman"/>
          <w:sz w:val="24"/>
          <w:szCs w:val="24"/>
        </w:rPr>
        <w:t>Dessa forma, carregamos as chaves RSA e EC do TSE conforme mostra a figura abaixo:</w:t>
      </w:r>
    </w:p>
    <w:p w14:paraId="71EAB063" w14:textId="77777777" w:rsidR="0074738C" w:rsidRDefault="0074738C" w:rsidP="00C96314">
      <w:pPr>
        <w:spacing w:after="0" w:line="360" w:lineRule="auto"/>
        <w:jc w:val="both"/>
        <w:rPr>
          <w:rFonts w:ascii="Times New Roman" w:eastAsia="SymbolMT" w:hAnsi="Times New Roman" w:cs="Times New Roman"/>
          <w:sz w:val="24"/>
          <w:szCs w:val="24"/>
        </w:rPr>
      </w:pPr>
    </w:p>
    <w:p w14:paraId="0E7763B4" w14:textId="1645841D" w:rsidR="00D2506E" w:rsidRPr="00D2506E" w:rsidRDefault="00E75DAE" w:rsidP="00C96314">
      <w:pPr>
        <w:spacing w:after="0" w:line="360" w:lineRule="auto"/>
        <w:jc w:val="both"/>
        <w:rPr>
          <w:rFonts w:ascii="Times New Roman" w:eastAsia="SymbolMT" w:hAnsi="Times New Roman" w:cs="Times New Roman"/>
          <w:sz w:val="24"/>
          <w:szCs w:val="24"/>
        </w:rPr>
      </w:pPr>
      <w:r w:rsidRPr="00E75DAE">
        <w:rPr>
          <w:rFonts w:ascii="Times New Roman" w:eastAsia="SymbolMT" w:hAnsi="Times New Roman" w:cs="Times New Roman"/>
          <w:noProof/>
          <w:sz w:val="24"/>
          <w:szCs w:val="24"/>
        </w:rPr>
        <w:drawing>
          <wp:inline distT="0" distB="0" distL="0" distR="0" wp14:anchorId="03EA057C" wp14:editId="43E11B52">
            <wp:extent cx="5563376" cy="36200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3376" cy="362001"/>
                    </a:xfrm>
                    <a:prstGeom prst="rect">
                      <a:avLst/>
                    </a:prstGeom>
                  </pic:spPr>
                </pic:pic>
              </a:graphicData>
            </a:graphic>
          </wp:inline>
        </w:drawing>
      </w:r>
    </w:p>
    <w:p w14:paraId="60E198E2" w14:textId="537DAC3E" w:rsidR="0074738C" w:rsidRDefault="0074738C" w:rsidP="00C96314">
      <w:pPr>
        <w:spacing w:after="0" w:line="360" w:lineRule="auto"/>
        <w:jc w:val="both"/>
        <w:rPr>
          <w:rFonts w:ascii="Times New Roman" w:eastAsia="SymbolMT" w:hAnsi="Times New Roman" w:cs="Times New Roman"/>
          <w:sz w:val="24"/>
          <w:szCs w:val="24"/>
        </w:rPr>
      </w:pPr>
    </w:p>
    <w:p w14:paraId="17459E1E" w14:textId="64CFA556" w:rsidR="0074738C" w:rsidRDefault="0074738C" w:rsidP="00C96314">
      <w:pPr>
        <w:spacing w:after="0" w:line="360" w:lineRule="auto"/>
        <w:jc w:val="both"/>
        <w:rPr>
          <w:rFonts w:ascii="Times New Roman" w:eastAsia="SymbolMT" w:hAnsi="Times New Roman" w:cs="Times New Roman"/>
          <w:sz w:val="24"/>
          <w:szCs w:val="24"/>
        </w:rPr>
      </w:pPr>
    </w:p>
    <w:p w14:paraId="0D06B62D" w14:textId="328423E5" w:rsidR="0074738C" w:rsidRDefault="0074738C" w:rsidP="00C96314">
      <w:pPr>
        <w:spacing w:after="0" w:line="360" w:lineRule="auto"/>
        <w:jc w:val="both"/>
        <w:rPr>
          <w:rFonts w:ascii="Times New Roman" w:eastAsia="SymbolMT" w:hAnsi="Times New Roman" w:cs="Times New Roman"/>
          <w:sz w:val="24"/>
          <w:szCs w:val="24"/>
        </w:rPr>
      </w:pPr>
      <w:r w:rsidRPr="00093C09">
        <w:rPr>
          <w:rFonts w:ascii="Times New Roman" w:eastAsia="SymbolMT" w:hAnsi="Times New Roman" w:cs="Times New Roman"/>
          <w:b/>
          <w:bCs/>
          <w:sz w:val="24"/>
          <w:szCs w:val="24"/>
        </w:rPr>
        <w:t>Passo 2:</w:t>
      </w:r>
      <w:r w:rsidRPr="0074738C">
        <w:rPr>
          <w:rFonts w:ascii="Times New Roman" w:eastAsia="SymbolMT" w:hAnsi="Times New Roman" w:cs="Times New Roman"/>
          <w:sz w:val="24"/>
          <w:szCs w:val="24"/>
        </w:rPr>
        <w:t xml:space="preserve"> </w:t>
      </w:r>
      <w:r>
        <w:rPr>
          <w:rFonts w:ascii="Times New Roman" w:eastAsia="SymbolMT" w:hAnsi="Times New Roman" w:cs="Times New Roman"/>
          <w:sz w:val="24"/>
          <w:szCs w:val="24"/>
        </w:rPr>
        <w:t>c</w:t>
      </w:r>
      <w:r w:rsidRPr="0074738C">
        <w:rPr>
          <w:rFonts w:ascii="Times New Roman" w:eastAsia="SymbolMT" w:hAnsi="Times New Roman" w:cs="Times New Roman"/>
          <w:sz w:val="24"/>
          <w:szCs w:val="24"/>
        </w:rPr>
        <w:t xml:space="preserve">arregar o certificado </w:t>
      </w:r>
      <w:r w:rsidR="00093C09">
        <w:rPr>
          <w:rFonts w:ascii="Times New Roman" w:eastAsia="SymbolMT" w:hAnsi="Times New Roman" w:cs="Times New Roman"/>
          <w:sz w:val="24"/>
          <w:szCs w:val="24"/>
        </w:rPr>
        <w:t xml:space="preserve">digital do eleitor </w:t>
      </w:r>
      <w:r w:rsidRPr="0074738C">
        <w:rPr>
          <w:rFonts w:ascii="Times New Roman" w:eastAsia="SymbolMT" w:hAnsi="Times New Roman" w:cs="Times New Roman"/>
          <w:sz w:val="24"/>
          <w:szCs w:val="24"/>
        </w:rPr>
        <w:t>no formato PEM</w:t>
      </w:r>
    </w:p>
    <w:p w14:paraId="4EF8688E" w14:textId="60A7A659" w:rsidR="0074738C" w:rsidRDefault="0074738C" w:rsidP="00C96314">
      <w:pPr>
        <w:spacing w:after="0" w:line="360" w:lineRule="auto"/>
        <w:jc w:val="both"/>
        <w:rPr>
          <w:rFonts w:ascii="Times New Roman" w:eastAsia="SymbolMT" w:hAnsi="Times New Roman" w:cs="Times New Roman"/>
          <w:sz w:val="24"/>
          <w:szCs w:val="24"/>
        </w:rPr>
      </w:pPr>
    </w:p>
    <w:p w14:paraId="1AA595ED" w14:textId="64888495" w:rsidR="001827BE" w:rsidRDefault="00F67A6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Aqui não iremos usar uma função própria, já que carregar o certificado é muito simples, bastando abrir o arquivo no modo </w:t>
      </w:r>
      <w:proofErr w:type="spellStart"/>
      <w:r w:rsidRPr="00F67A6D">
        <w:rPr>
          <w:rStyle w:val="notion-enable-hover"/>
          <w:rFonts w:ascii="Consolas" w:hAnsi="Consolas"/>
          <w:color w:val="EB5757"/>
          <w:sz w:val="20"/>
          <w:szCs w:val="20"/>
        </w:rPr>
        <w:t>rb</w:t>
      </w:r>
      <w:proofErr w:type="spellEnd"/>
      <w:r>
        <w:rPr>
          <w:rFonts w:ascii="Times New Roman" w:eastAsia="SymbolMT" w:hAnsi="Times New Roman" w:cs="Times New Roman"/>
          <w:sz w:val="24"/>
          <w:szCs w:val="24"/>
        </w:rPr>
        <w:t>, que lê arquivos em binário, como pode ser visto na figura abaixo:</w:t>
      </w:r>
    </w:p>
    <w:p w14:paraId="6B58541E" w14:textId="77777777" w:rsidR="00F67A6D" w:rsidRDefault="00F67A6D" w:rsidP="00C96314">
      <w:pPr>
        <w:spacing w:after="0" w:line="360" w:lineRule="auto"/>
        <w:jc w:val="both"/>
        <w:rPr>
          <w:rFonts w:ascii="Times New Roman" w:eastAsia="SymbolMT" w:hAnsi="Times New Roman" w:cs="Times New Roman"/>
          <w:sz w:val="24"/>
          <w:szCs w:val="24"/>
        </w:rPr>
      </w:pPr>
    </w:p>
    <w:p w14:paraId="7BF038C2" w14:textId="68D216DB" w:rsidR="001827BE" w:rsidRDefault="00F67A6D" w:rsidP="00C96314">
      <w:pPr>
        <w:spacing w:after="0" w:line="360" w:lineRule="auto"/>
        <w:jc w:val="center"/>
        <w:rPr>
          <w:rFonts w:ascii="Times New Roman" w:eastAsia="SymbolMT" w:hAnsi="Times New Roman" w:cs="Times New Roman"/>
          <w:sz w:val="24"/>
          <w:szCs w:val="24"/>
        </w:rPr>
      </w:pPr>
      <w:r w:rsidRPr="00F67A6D">
        <w:rPr>
          <w:rFonts w:ascii="Times New Roman" w:eastAsia="SymbolMT" w:hAnsi="Times New Roman" w:cs="Times New Roman"/>
          <w:noProof/>
          <w:sz w:val="24"/>
          <w:szCs w:val="24"/>
        </w:rPr>
        <w:lastRenderedPageBreak/>
        <w:drawing>
          <wp:inline distT="0" distB="0" distL="0" distR="0" wp14:anchorId="5EC3B5C2" wp14:editId="1520CA64">
            <wp:extent cx="4791744" cy="352474"/>
            <wp:effectExtent l="0" t="0" r="889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744" cy="352474"/>
                    </a:xfrm>
                    <a:prstGeom prst="rect">
                      <a:avLst/>
                    </a:prstGeom>
                  </pic:spPr>
                </pic:pic>
              </a:graphicData>
            </a:graphic>
          </wp:inline>
        </w:drawing>
      </w:r>
    </w:p>
    <w:p w14:paraId="27DEB4AB" w14:textId="04EF4CC5" w:rsidR="001827BE" w:rsidRDefault="001827BE" w:rsidP="00C96314">
      <w:pPr>
        <w:spacing w:after="0" w:line="360" w:lineRule="auto"/>
        <w:jc w:val="both"/>
        <w:rPr>
          <w:rFonts w:ascii="Times New Roman" w:eastAsia="SymbolMT" w:hAnsi="Times New Roman" w:cs="Times New Roman"/>
          <w:sz w:val="24"/>
          <w:szCs w:val="24"/>
        </w:rPr>
      </w:pPr>
    </w:p>
    <w:p w14:paraId="6B60E107" w14:textId="2F104BB7" w:rsidR="00F67A6D" w:rsidRDefault="00F67A6D" w:rsidP="00C96314">
      <w:pPr>
        <w:spacing w:after="0" w:line="360" w:lineRule="auto"/>
        <w:jc w:val="both"/>
        <w:rPr>
          <w:rFonts w:ascii="Times New Roman" w:eastAsia="SymbolMT" w:hAnsi="Times New Roman" w:cs="Times New Roman"/>
          <w:sz w:val="24"/>
          <w:szCs w:val="24"/>
        </w:rPr>
      </w:pPr>
    </w:p>
    <w:p w14:paraId="30547566" w14:textId="04ACF5BE" w:rsidR="001827BE" w:rsidRDefault="00155757" w:rsidP="00C96314">
      <w:pPr>
        <w:spacing w:after="0" w:line="360" w:lineRule="auto"/>
        <w:jc w:val="both"/>
        <w:rPr>
          <w:rFonts w:ascii="Times New Roman" w:eastAsia="SymbolMT" w:hAnsi="Times New Roman" w:cs="Times New Roman"/>
          <w:sz w:val="24"/>
          <w:szCs w:val="24"/>
        </w:rPr>
      </w:pPr>
      <w:r w:rsidRPr="00DB5133">
        <w:rPr>
          <w:rFonts w:ascii="Times New Roman" w:eastAsia="SymbolMT" w:hAnsi="Times New Roman" w:cs="Times New Roman"/>
          <w:b/>
          <w:bCs/>
          <w:sz w:val="24"/>
          <w:szCs w:val="24"/>
        </w:rPr>
        <w:t>Passo 3:</w:t>
      </w:r>
      <w:r>
        <w:rPr>
          <w:rFonts w:ascii="Times New Roman" w:eastAsia="SymbolMT" w:hAnsi="Times New Roman" w:cs="Times New Roman"/>
          <w:sz w:val="24"/>
          <w:szCs w:val="24"/>
        </w:rPr>
        <w:t xml:space="preserve"> escolher o voto</w:t>
      </w:r>
    </w:p>
    <w:p w14:paraId="7A5C38A9" w14:textId="3EF6A5E7" w:rsidR="00155757" w:rsidRDefault="00155757" w:rsidP="00C96314">
      <w:pPr>
        <w:spacing w:after="0" w:line="360" w:lineRule="auto"/>
        <w:jc w:val="both"/>
        <w:rPr>
          <w:rFonts w:ascii="Times New Roman" w:eastAsia="SymbolMT" w:hAnsi="Times New Roman" w:cs="Times New Roman"/>
          <w:sz w:val="24"/>
          <w:szCs w:val="24"/>
        </w:rPr>
      </w:pPr>
    </w:p>
    <w:p w14:paraId="17476829" w14:textId="65A24616" w:rsidR="00155757" w:rsidRPr="00D2506E" w:rsidRDefault="0015575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Este passo também é simples, sendo realizado pela função </w:t>
      </w:r>
      <w:r w:rsidRPr="00DD64AE">
        <w:rPr>
          <w:rStyle w:val="notion-enable-hover"/>
          <w:rFonts w:ascii="Consolas" w:hAnsi="Consolas"/>
          <w:color w:val="EB5757"/>
          <w:sz w:val="20"/>
          <w:szCs w:val="20"/>
        </w:rPr>
        <w:t>escolher_voto</w:t>
      </w:r>
      <w:r w:rsidR="00DD64AE">
        <w:rPr>
          <w:rFonts w:ascii="Times New Roman" w:eastAsia="SymbolMT" w:hAnsi="Times New Roman" w:cs="Times New Roman"/>
          <w:sz w:val="24"/>
          <w:szCs w:val="24"/>
        </w:rPr>
        <w:t>, cuja definição é mostrada na figura abaixo:</w:t>
      </w:r>
      <w:r>
        <w:rPr>
          <w:rFonts w:ascii="Times New Roman" w:eastAsia="SymbolMT" w:hAnsi="Times New Roman" w:cs="Times New Roman"/>
          <w:sz w:val="24"/>
          <w:szCs w:val="24"/>
        </w:rPr>
        <w:t xml:space="preserve"> </w:t>
      </w:r>
    </w:p>
    <w:p w14:paraId="3E2B0B33" w14:textId="758FADEA" w:rsidR="006222CF" w:rsidRDefault="006222CF" w:rsidP="00C96314">
      <w:pPr>
        <w:spacing w:after="0" w:line="360" w:lineRule="auto"/>
        <w:jc w:val="both"/>
        <w:rPr>
          <w:rFonts w:ascii="Times New Roman" w:eastAsia="SymbolMT" w:hAnsi="Times New Roman" w:cs="Times New Roman"/>
          <w:sz w:val="24"/>
          <w:szCs w:val="24"/>
        </w:rPr>
      </w:pPr>
    </w:p>
    <w:p w14:paraId="240FD11C" w14:textId="47C11807" w:rsidR="00DD64AE" w:rsidRDefault="00DD64AE" w:rsidP="00C96314">
      <w:pPr>
        <w:spacing w:after="0" w:line="360" w:lineRule="auto"/>
        <w:jc w:val="both"/>
        <w:rPr>
          <w:rFonts w:ascii="Times New Roman" w:eastAsia="SymbolMT" w:hAnsi="Times New Roman" w:cs="Times New Roman"/>
          <w:sz w:val="24"/>
          <w:szCs w:val="24"/>
        </w:rPr>
      </w:pPr>
      <w:r w:rsidRPr="00DD64AE">
        <w:rPr>
          <w:rFonts w:ascii="Times New Roman" w:eastAsia="SymbolMT" w:hAnsi="Times New Roman" w:cs="Times New Roman"/>
          <w:noProof/>
          <w:sz w:val="24"/>
          <w:szCs w:val="24"/>
        </w:rPr>
        <w:drawing>
          <wp:inline distT="0" distB="0" distL="0" distR="0" wp14:anchorId="55C3A80C" wp14:editId="5E0E914E">
            <wp:extent cx="5760085" cy="4718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71805"/>
                    </a:xfrm>
                    <a:prstGeom prst="rect">
                      <a:avLst/>
                    </a:prstGeom>
                  </pic:spPr>
                </pic:pic>
              </a:graphicData>
            </a:graphic>
          </wp:inline>
        </w:drawing>
      </w:r>
    </w:p>
    <w:p w14:paraId="459353C7" w14:textId="77777777" w:rsidR="00DD64AE" w:rsidRDefault="00DD64AE" w:rsidP="00C96314">
      <w:pPr>
        <w:spacing w:after="0" w:line="360" w:lineRule="auto"/>
        <w:jc w:val="both"/>
        <w:rPr>
          <w:rFonts w:ascii="Times New Roman" w:eastAsia="SymbolMT" w:hAnsi="Times New Roman" w:cs="Times New Roman"/>
          <w:sz w:val="24"/>
          <w:szCs w:val="24"/>
        </w:rPr>
      </w:pPr>
    </w:p>
    <w:p w14:paraId="6462BDE6" w14:textId="3B23EE56" w:rsidR="00DD64AE" w:rsidRDefault="00DD64A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função </w:t>
      </w:r>
      <w:r w:rsidRPr="00811FB2">
        <w:rPr>
          <w:rStyle w:val="notion-enable-hover"/>
          <w:rFonts w:ascii="Consolas" w:hAnsi="Consolas"/>
          <w:color w:val="EB5757"/>
          <w:sz w:val="20"/>
          <w:szCs w:val="20"/>
        </w:rPr>
        <w:t>escolher_voto</w:t>
      </w:r>
      <w:r>
        <w:rPr>
          <w:rFonts w:ascii="Times New Roman" w:eastAsia="SymbolMT" w:hAnsi="Times New Roman" w:cs="Times New Roman"/>
          <w:sz w:val="24"/>
          <w:szCs w:val="24"/>
        </w:rPr>
        <w:t xml:space="preserve"> não tem parâmetros, recebe o voto do eleitor como um inteiro e o transforma em bytes para permitir as operações de criptografia e assinatura depois. A função então retorna esses bytes.</w:t>
      </w:r>
    </w:p>
    <w:p w14:paraId="62FBF3BD" w14:textId="556A8F2A" w:rsidR="00DD64AE" w:rsidRDefault="00DD64AE" w:rsidP="00C96314">
      <w:pPr>
        <w:spacing w:after="0" w:line="360" w:lineRule="auto"/>
        <w:jc w:val="both"/>
        <w:rPr>
          <w:rFonts w:ascii="Times New Roman" w:eastAsia="SymbolMT" w:hAnsi="Times New Roman" w:cs="Times New Roman"/>
          <w:sz w:val="24"/>
          <w:szCs w:val="24"/>
        </w:rPr>
      </w:pPr>
    </w:p>
    <w:p w14:paraId="740317B8" w14:textId="5D36A1E5" w:rsidR="00DB5133" w:rsidRDefault="00DB5133" w:rsidP="00C96314">
      <w:pPr>
        <w:spacing w:after="0" w:line="360" w:lineRule="auto"/>
        <w:jc w:val="both"/>
        <w:rPr>
          <w:rFonts w:ascii="Times New Roman" w:eastAsia="SymbolMT" w:hAnsi="Times New Roman" w:cs="Times New Roman"/>
          <w:sz w:val="24"/>
          <w:szCs w:val="24"/>
        </w:rPr>
      </w:pPr>
    </w:p>
    <w:p w14:paraId="13EDA928" w14:textId="16635C88" w:rsidR="00DB5133" w:rsidRDefault="00DB5133" w:rsidP="00C96314">
      <w:pPr>
        <w:spacing w:after="0" w:line="360" w:lineRule="auto"/>
        <w:jc w:val="both"/>
        <w:rPr>
          <w:rFonts w:ascii="Times New Roman" w:eastAsia="SymbolMT" w:hAnsi="Times New Roman" w:cs="Times New Roman"/>
          <w:sz w:val="24"/>
          <w:szCs w:val="24"/>
        </w:rPr>
      </w:pPr>
      <w:r w:rsidRPr="00C10F93">
        <w:rPr>
          <w:rFonts w:ascii="Times New Roman" w:eastAsia="SymbolMT" w:hAnsi="Times New Roman" w:cs="Times New Roman"/>
          <w:b/>
          <w:bCs/>
          <w:sz w:val="24"/>
          <w:szCs w:val="24"/>
        </w:rPr>
        <w:t>Passo 4:</w:t>
      </w:r>
      <w:r>
        <w:rPr>
          <w:rFonts w:ascii="Times New Roman" w:eastAsia="SymbolMT" w:hAnsi="Times New Roman" w:cs="Times New Roman"/>
          <w:sz w:val="24"/>
          <w:szCs w:val="24"/>
        </w:rPr>
        <w:t xml:space="preserve"> criptografar o voto</w:t>
      </w:r>
    </w:p>
    <w:p w14:paraId="0553DC21" w14:textId="7D308AF1" w:rsidR="00DB5133" w:rsidRDefault="00DB5133" w:rsidP="00C96314">
      <w:pPr>
        <w:spacing w:after="0" w:line="360" w:lineRule="auto"/>
        <w:jc w:val="both"/>
        <w:rPr>
          <w:rFonts w:ascii="Times New Roman" w:eastAsia="SymbolMT" w:hAnsi="Times New Roman" w:cs="Times New Roman"/>
          <w:sz w:val="24"/>
          <w:szCs w:val="24"/>
        </w:rPr>
      </w:pPr>
    </w:p>
    <w:p w14:paraId="4A4F3F27" w14:textId="77133826" w:rsidR="00DB5133" w:rsidRDefault="00811FB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voto, em bytes, é criptografado com a chave pública RSA de 4096 bits do TSE por meio da biblioteca </w:t>
      </w:r>
      <w:r w:rsidRPr="00811FB2">
        <w:rPr>
          <w:rStyle w:val="notion-enable-hover"/>
          <w:rFonts w:ascii="Consolas" w:hAnsi="Consolas"/>
          <w:color w:val="EB5757"/>
          <w:sz w:val="20"/>
          <w:szCs w:val="20"/>
        </w:rPr>
        <w:t>cryptography</w:t>
      </w:r>
      <w:r>
        <w:rPr>
          <w:rFonts w:ascii="Times New Roman" w:eastAsia="SymbolMT" w:hAnsi="Times New Roman" w:cs="Times New Roman"/>
          <w:sz w:val="24"/>
          <w:szCs w:val="24"/>
        </w:rPr>
        <w:t>, assim os dados só serão acessíveis com a chave privada do TSE e ilegíveis para possíveis agentes maliciosos. Esta operação é realizada conforme figura abaixo:</w:t>
      </w:r>
    </w:p>
    <w:p w14:paraId="375E0A02" w14:textId="77777777" w:rsidR="00811FB2" w:rsidRDefault="00811FB2" w:rsidP="00C96314">
      <w:pPr>
        <w:spacing w:after="0" w:line="360" w:lineRule="auto"/>
        <w:ind w:firstLine="708"/>
        <w:jc w:val="both"/>
        <w:rPr>
          <w:rFonts w:ascii="Times New Roman" w:eastAsia="SymbolMT" w:hAnsi="Times New Roman" w:cs="Times New Roman"/>
          <w:sz w:val="24"/>
          <w:szCs w:val="24"/>
        </w:rPr>
      </w:pPr>
    </w:p>
    <w:p w14:paraId="7E80DE34" w14:textId="1344B813" w:rsidR="00811FB2" w:rsidRDefault="00811FB2" w:rsidP="00C96314">
      <w:pPr>
        <w:spacing w:after="0" w:line="360" w:lineRule="auto"/>
        <w:jc w:val="center"/>
        <w:rPr>
          <w:rFonts w:ascii="Times New Roman" w:eastAsia="SymbolMT" w:hAnsi="Times New Roman" w:cs="Times New Roman"/>
          <w:sz w:val="24"/>
          <w:szCs w:val="24"/>
        </w:rPr>
      </w:pPr>
      <w:r w:rsidRPr="00811FB2">
        <w:rPr>
          <w:rFonts w:ascii="Times New Roman" w:eastAsia="SymbolMT" w:hAnsi="Times New Roman" w:cs="Times New Roman"/>
          <w:noProof/>
          <w:sz w:val="24"/>
          <w:szCs w:val="24"/>
        </w:rPr>
        <w:drawing>
          <wp:inline distT="0" distB="0" distL="0" distR="0" wp14:anchorId="4E566F8B" wp14:editId="5EAEE850">
            <wp:extent cx="4554747" cy="1305268"/>
            <wp:effectExtent l="0" t="0" r="0" b="9525"/>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41"/>
                    <a:stretch>
                      <a:fillRect/>
                    </a:stretch>
                  </pic:blipFill>
                  <pic:spPr>
                    <a:xfrm>
                      <a:off x="0" y="0"/>
                      <a:ext cx="4559504" cy="1306631"/>
                    </a:xfrm>
                    <a:prstGeom prst="rect">
                      <a:avLst/>
                    </a:prstGeom>
                  </pic:spPr>
                </pic:pic>
              </a:graphicData>
            </a:graphic>
          </wp:inline>
        </w:drawing>
      </w:r>
    </w:p>
    <w:p w14:paraId="7444F6D0" w14:textId="14BD6D4C" w:rsidR="00DB5133" w:rsidRDefault="00DB5133" w:rsidP="00C96314">
      <w:pPr>
        <w:spacing w:after="0" w:line="360" w:lineRule="auto"/>
        <w:jc w:val="both"/>
        <w:rPr>
          <w:rFonts w:ascii="Times New Roman" w:eastAsia="SymbolMT" w:hAnsi="Times New Roman" w:cs="Times New Roman"/>
          <w:sz w:val="24"/>
          <w:szCs w:val="24"/>
        </w:rPr>
      </w:pPr>
    </w:p>
    <w:p w14:paraId="4216A718" w14:textId="37D25DBA" w:rsidR="00DB5133" w:rsidRDefault="00DB5133" w:rsidP="00C96314">
      <w:pPr>
        <w:spacing w:after="0" w:line="360" w:lineRule="auto"/>
        <w:jc w:val="both"/>
        <w:rPr>
          <w:rFonts w:ascii="Times New Roman" w:eastAsia="SymbolMT" w:hAnsi="Times New Roman" w:cs="Times New Roman"/>
          <w:sz w:val="24"/>
          <w:szCs w:val="24"/>
        </w:rPr>
      </w:pPr>
    </w:p>
    <w:p w14:paraId="1C626C9C" w14:textId="6F80F389" w:rsidR="00C10F93" w:rsidRDefault="00C10F93" w:rsidP="00C96314">
      <w:pPr>
        <w:spacing w:after="0" w:line="360" w:lineRule="auto"/>
        <w:jc w:val="both"/>
        <w:rPr>
          <w:rFonts w:ascii="Times New Roman" w:eastAsia="SymbolMT" w:hAnsi="Times New Roman" w:cs="Times New Roman"/>
          <w:sz w:val="24"/>
          <w:szCs w:val="24"/>
        </w:rPr>
      </w:pPr>
      <w:r w:rsidRPr="001302C6">
        <w:rPr>
          <w:rFonts w:ascii="Times New Roman" w:eastAsia="SymbolMT" w:hAnsi="Times New Roman" w:cs="Times New Roman"/>
          <w:b/>
          <w:bCs/>
          <w:sz w:val="24"/>
          <w:szCs w:val="24"/>
        </w:rPr>
        <w:t>Passo 5:</w:t>
      </w:r>
      <w:r>
        <w:rPr>
          <w:rFonts w:ascii="Times New Roman" w:eastAsia="SymbolMT" w:hAnsi="Times New Roman" w:cs="Times New Roman"/>
          <w:sz w:val="24"/>
          <w:szCs w:val="24"/>
        </w:rPr>
        <w:t xml:space="preserve"> </w:t>
      </w:r>
      <w:r w:rsidR="00E87374">
        <w:rPr>
          <w:rFonts w:ascii="Times New Roman" w:eastAsia="SymbolMT" w:hAnsi="Times New Roman" w:cs="Times New Roman"/>
          <w:sz w:val="24"/>
          <w:szCs w:val="24"/>
        </w:rPr>
        <w:t>c</w:t>
      </w:r>
      <w:r w:rsidR="00E87374" w:rsidRPr="00E87374">
        <w:rPr>
          <w:rFonts w:ascii="Times New Roman" w:eastAsia="SymbolMT" w:hAnsi="Times New Roman" w:cs="Times New Roman"/>
          <w:sz w:val="24"/>
          <w:szCs w:val="24"/>
        </w:rPr>
        <w:t xml:space="preserve">arregar </w:t>
      </w:r>
      <w:r w:rsidR="00E87374">
        <w:rPr>
          <w:rFonts w:ascii="Times New Roman" w:eastAsia="SymbolMT" w:hAnsi="Times New Roman" w:cs="Times New Roman"/>
          <w:sz w:val="24"/>
          <w:szCs w:val="24"/>
        </w:rPr>
        <w:t xml:space="preserve">a </w:t>
      </w:r>
      <w:r w:rsidR="00E87374" w:rsidRPr="00E87374">
        <w:rPr>
          <w:rFonts w:ascii="Times New Roman" w:eastAsia="SymbolMT" w:hAnsi="Times New Roman" w:cs="Times New Roman"/>
          <w:sz w:val="24"/>
          <w:szCs w:val="24"/>
        </w:rPr>
        <w:t>chave privada</w:t>
      </w:r>
      <w:r w:rsidR="00E87374">
        <w:rPr>
          <w:rFonts w:ascii="Times New Roman" w:eastAsia="SymbolMT" w:hAnsi="Times New Roman" w:cs="Times New Roman"/>
          <w:sz w:val="24"/>
          <w:szCs w:val="24"/>
        </w:rPr>
        <w:t xml:space="preserve"> do eleitor</w:t>
      </w:r>
    </w:p>
    <w:p w14:paraId="209B9BB8" w14:textId="06704348" w:rsidR="00DD64AE" w:rsidRDefault="00DD64AE" w:rsidP="00C96314">
      <w:pPr>
        <w:spacing w:after="0" w:line="360" w:lineRule="auto"/>
        <w:jc w:val="both"/>
        <w:rPr>
          <w:rFonts w:ascii="Times New Roman" w:eastAsia="SymbolMT" w:hAnsi="Times New Roman" w:cs="Times New Roman"/>
          <w:sz w:val="24"/>
          <w:szCs w:val="24"/>
        </w:rPr>
      </w:pPr>
    </w:p>
    <w:p w14:paraId="1BD1C20D" w14:textId="0E784C76" w:rsidR="00E87374" w:rsidRDefault="00CF342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 xml:space="preserve">A função responsável por esta operação é chamada de </w:t>
      </w:r>
      <w:proofErr w:type="spellStart"/>
      <w:r w:rsidRPr="00CF3426">
        <w:rPr>
          <w:rStyle w:val="notion-enable-hover"/>
          <w:rFonts w:ascii="Consolas" w:hAnsi="Consolas"/>
          <w:color w:val="EB5757"/>
          <w:sz w:val="20"/>
          <w:szCs w:val="20"/>
        </w:rPr>
        <w:t>load_private_key</w:t>
      </w:r>
      <w:proofErr w:type="spellEnd"/>
      <w:r>
        <w:rPr>
          <w:rFonts w:ascii="Times New Roman" w:eastAsia="SymbolMT" w:hAnsi="Times New Roman" w:cs="Times New Roman"/>
          <w:sz w:val="24"/>
          <w:szCs w:val="24"/>
        </w:rPr>
        <w:t>, cuja definição pode ser vista na figura abaixo:</w:t>
      </w:r>
    </w:p>
    <w:p w14:paraId="3819FEF1" w14:textId="7F9C0A54" w:rsidR="00CF3426" w:rsidRDefault="00CF3426" w:rsidP="00C96314">
      <w:pPr>
        <w:spacing w:after="0" w:line="360" w:lineRule="auto"/>
        <w:jc w:val="center"/>
        <w:rPr>
          <w:rFonts w:ascii="Times New Roman" w:eastAsia="SymbolMT" w:hAnsi="Times New Roman" w:cs="Times New Roman"/>
          <w:sz w:val="24"/>
          <w:szCs w:val="24"/>
        </w:rPr>
      </w:pPr>
      <w:r w:rsidRPr="00CF3426">
        <w:rPr>
          <w:rFonts w:ascii="Times New Roman" w:eastAsia="SymbolMT" w:hAnsi="Times New Roman" w:cs="Times New Roman"/>
          <w:noProof/>
          <w:sz w:val="24"/>
          <w:szCs w:val="24"/>
        </w:rPr>
        <w:drawing>
          <wp:inline distT="0" distB="0" distL="0" distR="0" wp14:anchorId="2045247D" wp14:editId="0B52CF7E">
            <wp:extent cx="5760085" cy="1610995"/>
            <wp:effectExtent l="0" t="0" r="0" b="8255"/>
            <wp:docPr id="22" name="Imagem 22"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preta com letras brancas&#10;&#10;Descrição gerada automaticamente"/>
                    <pic:cNvPicPr/>
                  </pic:nvPicPr>
                  <pic:blipFill>
                    <a:blip r:embed="rId42"/>
                    <a:stretch>
                      <a:fillRect/>
                    </a:stretch>
                  </pic:blipFill>
                  <pic:spPr>
                    <a:xfrm>
                      <a:off x="0" y="0"/>
                      <a:ext cx="5760085" cy="1610995"/>
                    </a:xfrm>
                    <a:prstGeom prst="rect">
                      <a:avLst/>
                    </a:prstGeom>
                  </pic:spPr>
                </pic:pic>
              </a:graphicData>
            </a:graphic>
          </wp:inline>
        </w:drawing>
      </w:r>
    </w:p>
    <w:p w14:paraId="5E49F29B" w14:textId="77777777" w:rsidR="00E87374" w:rsidRDefault="00E87374" w:rsidP="00C96314">
      <w:pPr>
        <w:spacing w:after="0" w:line="360" w:lineRule="auto"/>
        <w:jc w:val="both"/>
        <w:rPr>
          <w:rFonts w:ascii="Times New Roman" w:eastAsia="SymbolMT" w:hAnsi="Times New Roman" w:cs="Times New Roman"/>
          <w:sz w:val="24"/>
          <w:szCs w:val="24"/>
        </w:rPr>
      </w:pPr>
    </w:p>
    <w:p w14:paraId="10F42A84" w14:textId="3C12AD5E" w:rsidR="00C10F93" w:rsidRDefault="00CF342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Essa função recebe o caminho da chave privada a ser carregada e pede ao eleitor a senha da chave privada. Se o eleitor errar a senha três vezes, a aplicação fecha. A senha e o caminho do arquivo são passados para a função </w:t>
      </w:r>
      <w:proofErr w:type="spellStart"/>
      <w:r w:rsidRPr="00CF3426">
        <w:rPr>
          <w:rStyle w:val="notion-enable-hover"/>
          <w:rFonts w:ascii="Consolas" w:hAnsi="Consolas"/>
          <w:color w:val="EB5757"/>
          <w:sz w:val="20"/>
          <w:szCs w:val="20"/>
        </w:rPr>
        <w:t>get_private_key</w:t>
      </w:r>
      <w:proofErr w:type="spellEnd"/>
      <w:r>
        <w:rPr>
          <w:rFonts w:ascii="Times New Roman" w:eastAsia="SymbolMT" w:hAnsi="Times New Roman" w:cs="Times New Roman"/>
          <w:sz w:val="24"/>
          <w:szCs w:val="24"/>
        </w:rPr>
        <w:t>, que é responsável por abrir e recuperar a chave privada, e cuja definição é dada abaixo:</w:t>
      </w:r>
    </w:p>
    <w:p w14:paraId="3391D281" w14:textId="12CD0A51" w:rsidR="00CF3426" w:rsidRDefault="00CF3426" w:rsidP="00C96314">
      <w:pPr>
        <w:spacing w:after="0" w:line="360" w:lineRule="auto"/>
        <w:jc w:val="both"/>
        <w:rPr>
          <w:rFonts w:ascii="Times New Roman" w:eastAsia="SymbolMT" w:hAnsi="Times New Roman" w:cs="Times New Roman"/>
          <w:sz w:val="24"/>
          <w:szCs w:val="24"/>
        </w:rPr>
      </w:pPr>
    </w:p>
    <w:p w14:paraId="5F11918D" w14:textId="303D97B9" w:rsidR="00AD03E2" w:rsidRDefault="00AD03E2" w:rsidP="00C96314">
      <w:pPr>
        <w:spacing w:after="0" w:line="360" w:lineRule="auto"/>
        <w:jc w:val="center"/>
        <w:rPr>
          <w:rFonts w:ascii="Times New Roman" w:eastAsia="SymbolMT" w:hAnsi="Times New Roman" w:cs="Times New Roman"/>
          <w:sz w:val="24"/>
          <w:szCs w:val="24"/>
        </w:rPr>
      </w:pPr>
      <w:r w:rsidRPr="00AD03E2">
        <w:rPr>
          <w:rFonts w:ascii="Times New Roman" w:eastAsia="SymbolMT" w:hAnsi="Times New Roman" w:cs="Times New Roman"/>
          <w:noProof/>
          <w:sz w:val="24"/>
          <w:szCs w:val="24"/>
        </w:rPr>
        <w:drawing>
          <wp:inline distT="0" distB="0" distL="0" distR="0" wp14:anchorId="45F2734A" wp14:editId="647BFE19">
            <wp:extent cx="4710023" cy="1162437"/>
            <wp:effectExtent l="0" t="0" r="0" b="0"/>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43"/>
                    <a:stretch>
                      <a:fillRect/>
                    </a:stretch>
                  </pic:blipFill>
                  <pic:spPr>
                    <a:xfrm>
                      <a:off x="0" y="0"/>
                      <a:ext cx="4720424" cy="1165004"/>
                    </a:xfrm>
                    <a:prstGeom prst="rect">
                      <a:avLst/>
                    </a:prstGeom>
                  </pic:spPr>
                </pic:pic>
              </a:graphicData>
            </a:graphic>
          </wp:inline>
        </w:drawing>
      </w:r>
    </w:p>
    <w:p w14:paraId="50A61B46" w14:textId="03CFE9B7" w:rsidR="00AD03E2" w:rsidRDefault="00AD03E2" w:rsidP="00C96314">
      <w:pPr>
        <w:spacing w:after="0" w:line="360" w:lineRule="auto"/>
        <w:jc w:val="both"/>
        <w:rPr>
          <w:rFonts w:ascii="Times New Roman" w:eastAsia="SymbolMT" w:hAnsi="Times New Roman" w:cs="Times New Roman"/>
          <w:sz w:val="24"/>
          <w:szCs w:val="24"/>
        </w:rPr>
      </w:pPr>
    </w:p>
    <w:p w14:paraId="5A45C2C8" w14:textId="564EEB64" w:rsidR="00AD03E2" w:rsidRPr="00AD03E2" w:rsidRDefault="00AD03E2" w:rsidP="00C96314">
      <w:pPr>
        <w:spacing w:after="0" w:line="360" w:lineRule="auto"/>
        <w:ind w:firstLine="708"/>
        <w:jc w:val="both"/>
        <w:rPr>
          <w:rFonts w:ascii="Times New Roman" w:eastAsia="SymbolMT" w:hAnsi="Times New Roman" w:cs="Times New Roman"/>
          <w:sz w:val="24"/>
          <w:szCs w:val="24"/>
        </w:rPr>
      </w:pPr>
      <w:r w:rsidRPr="00AD03E2">
        <w:rPr>
          <w:rFonts w:ascii="Times New Roman" w:eastAsia="SymbolMT" w:hAnsi="Times New Roman" w:cs="Times New Roman"/>
          <w:sz w:val="24"/>
          <w:szCs w:val="24"/>
        </w:rPr>
        <w:t xml:space="preserve">A função </w:t>
      </w:r>
      <w:proofErr w:type="spellStart"/>
      <w:r w:rsidRPr="00AD03E2">
        <w:rPr>
          <w:rFonts w:ascii="Times New Roman" w:eastAsia="SymbolMT" w:hAnsi="Times New Roman" w:cs="Times New Roman"/>
          <w:sz w:val="24"/>
          <w:szCs w:val="24"/>
        </w:rPr>
        <w:t>get_private_key</w:t>
      </w:r>
      <w:proofErr w:type="spellEnd"/>
      <w:r w:rsidRPr="00AD03E2">
        <w:rPr>
          <w:rFonts w:ascii="Times New Roman" w:eastAsia="SymbolMT" w:hAnsi="Times New Roman" w:cs="Times New Roman"/>
          <w:sz w:val="24"/>
          <w:szCs w:val="24"/>
        </w:rPr>
        <w:t xml:space="preserve"> recebe o caminho</w:t>
      </w:r>
      <w:r>
        <w:rPr>
          <w:rFonts w:ascii="Times New Roman" w:eastAsia="SymbolMT" w:hAnsi="Times New Roman" w:cs="Times New Roman"/>
          <w:sz w:val="24"/>
          <w:szCs w:val="24"/>
        </w:rPr>
        <w:t xml:space="preserve"> e a senha da chave, abre a chave em modo </w:t>
      </w:r>
      <w:proofErr w:type="spellStart"/>
      <w:r w:rsidRPr="00B529C2">
        <w:rPr>
          <w:rStyle w:val="notion-enable-hover"/>
          <w:rFonts w:ascii="Consolas" w:hAnsi="Consolas"/>
          <w:color w:val="EB5757"/>
          <w:sz w:val="20"/>
          <w:szCs w:val="20"/>
        </w:rPr>
        <w:t>rb</w:t>
      </w:r>
      <w:proofErr w:type="spellEnd"/>
      <w:r>
        <w:rPr>
          <w:rFonts w:ascii="Times New Roman" w:eastAsia="SymbolMT" w:hAnsi="Times New Roman" w:cs="Times New Roman"/>
          <w:sz w:val="24"/>
          <w:szCs w:val="24"/>
        </w:rPr>
        <w:t xml:space="preserve"> e passa o conteúdo e a senha para a função </w:t>
      </w:r>
      <w:proofErr w:type="spellStart"/>
      <w:r w:rsidRPr="00AD03E2">
        <w:rPr>
          <w:rStyle w:val="notion-enable-hover"/>
          <w:rFonts w:ascii="Consolas" w:hAnsi="Consolas"/>
          <w:color w:val="EB5757"/>
          <w:sz w:val="20"/>
          <w:szCs w:val="20"/>
        </w:rPr>
        <w:t>load_pem_private_key</w:t>
      </w:r>
      <w:proofErr w:type="spellEnd"/>
      <w:r>
        <w:rPr>
          <w:rFonts w:ascii="Times New Roman" w:eastAsia="SymbolMT" w:hAnsi="Times New Roman" w:cs="Times New Roman"/>
          <w:sz w:val="24"/>
          <w:szCs w:val="24"/>
        </w:rPr>
        <w:t xml:space="preserve"> da biblioteca cryptography, que vai efetivamente decifrar a chave e recuperá-la.</w:t>
      </w:r>
    </w:p>
    <w:p w14:paraId="20C6AB6B" w14:textId="31E14868" w:rsidR="00CF3426" w:rsidRDefault="00CF3426" w:rsidP="00C96314">
      <w:pPr>
        <w:spacing w:after="0" w:line="360" w:lineRule="auto"/>
        <w:jc w:val="both"/>
        <w:rPr>
          <w:rFonts w:ascii="Times New Roman" w:eastAsia="SymbolMT" w:hAnsi="Times New Roman" w:cs="Times New Roman"/>
          <w:sz w:val="24"/>
          <w:szCs w:val="24"/>
        </w:rPr>
      </w:pPr>
    </w:p>
    <w:p w14:paraId="2AA38950" w14:textId="5ED77922" w:rsidR="00B529C2" w:rsidRDefault="00B529C2" w:rsidP="00C96314">
      <w:pPr>
        <w:spacing w:after="0" w:line="360" w:lineRule="auto"/>
        <w:jc w:val="both"/>
        <w:rPr>
          <w:rFonts w:ascii="Times New Roman" w:eastAsia="SymbolMT" w:hAnsi="Times New Roman" w:cs="Times New Roman"/>
          <w:sz w:val="24"/>
          <w:szCs w:val="24"/>
        </w:rPr>
      </w:pPr>
    </w:p>
    <w:p w14:paraId="0B4EFA9A" w14:textId="5BBDC9C6" w:rsidR="00B529C2" w:rsidRDefault="00B529C2" w:rsidP="00C96314">
      <w:pPr>
        <w:spacing w:after="0" w:line="360" w:lineRule="auto"/>
        <w:jc w:val="both"/>
        <w:rPr>
          <w:rFonts w:ascii="Times New Roman" w:eastAsia="SymbolMT" w:hAnsi="Times New Roman" w:cs="Times New Roman"/>
          <w:sz w:val="24"/>
          <w:szCs w:val="24"/>
        </w:rPr>
      </w:pPr>
      <w:r w:rsidRPr="00A7223D">
        <w:rPr>
          <w:rFonts w:ascii="Times New Roman" w:eastAsia="SymbolMT" w:hAnsi="Times New Roman" w:cs="Times New Roman"/>
          <w:b/>
          <w:bCs/>
          <w:sz w:val="24"/>
          <w:szCs w:val="24"/>
        </w:rPr>
        <w:t>Passo 6:</w:t>
      </w:r>
      <w:r>
        <w:rPr>
          <w:rFonts w:ascii="Times New Roman" w:eastAsia="SymbolMT" w:hAnsi="Times New Roman" w:cs="Times New Roman"/>
          <w:sz w:val="24"/>
          <w:szCs w:val="24"/>
        </w:rPr>
        <w:t xml:space="preserve"> gerar assinatura digital</w:t>
      </w:r>
    </w:p>
    <w:p w14:paraId="7B436106" w14:textId="11484C0B" w:rsidR="00B529C2" w:rsidRDefault="00B529C2" w:rsidP="00C96314">
      <w:pPr>
        <w:spacing w:after="0" w:line="360" w:lineRule="auto"/>
        <w:jc w:val="both"/>
        <w:rPr>
          <w:rFonts w:ascii="Times New Roman" w:eastAsia="SymbolMT" w:hAnsi="Times New Roman" w:cs="Times New Roman"/>
          <w:sz w:val="24"/>
          <w:szCs w:val="24"/>
        </w:rPr>
      </w:pPr>
    </w:p>
    <w:p w14:paraId="009DE0D4" w14:textId="110EF6BD" w:rsidR="00080319" w:rsidRDefault="00080319"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Com a biblioteca </w:t>
      </w:r>
      <w:r w:rsidRPr="00A7223D">
        <w:rPr>
          <w:rStyle w:val="notion-enable-hover"/>
          <w:rFonts w:ascii="Consolas" w:hAnsi="Consolas"/>
          <w:color w:val="EB5757"/>
          <w:sz w:val="20"/>
          <w:szCs w:val="20"/>
        </w:rPr>
        <w:t>cryptography</w:t>
      </w:r>
      <w:r>
        <w:rPr>
          <w:rFonts w:ascii="Times New Roman" w:eastAsia="SymbolMT" w:hAnsi="Times New Roman" w:cs="Times New Roman"/>
          <w:sz w:val="24"/>
          <w:szCs w:val="24"/>
        </w:rPr>
        <w:t>, assinar digitalmente é bem simples, basta ter os dados que serão assinados em bytes e a chave privada, conforme figura a seguir:</w:t>
      </w:r>
    </w:p>
    <w:p w14:paraId="3DA2F480" w14:textId="3D8C14F3" w:rsidR="00080319" w:rsidRDefault="00080319" w:rsidP="00C96314">
      <w:pPr>
        <w:spacing w:after="0" w:line="360" w:lineRule="auto"/>
        <w:jc w:val="both"/>
        <w:rPr>
          <w:rFonts w:ascii="Times New Roman" w:eastAsia="SymbolMT" w:hAnsi="Times New Roman" w:cs="Times New Roman"/>
          <w:sz w:val="24"/>
          <w:szCs w:val="24"/>
        </w:rPr>
      </w:pPr>
    </w:p>
    <w:p w14:paraId="420C8A24" w14:textId="6DAECB3E" w:rsidR="00A7223D" w:rsidRDefault="00A7223D" w:rsidP="00C96314">
      <w:pPr>
        <w:spacing w:after="0" w:line="360" w:lineRule="auto"/>
        <w:jc w:val="center"/>
        <w:rPr>
          <w:rFonts w:ascii="Times New Roman" w:eastAsia="SymbolMT" w:hAnsi="Times New Roman" w:cs="Times New Roman"/>
          <w:sz w:val="24"/>
          <w:szCs w:val="24"/>
        </w:rPr>
      </w:pPr>
      <w:r w:rsidRPr="00A7223D">
        <w:rPr>
          <w:rFonts w:ascii="Times New Roman" w:eastAsia="SymbolMT" w:hAnsi="Times New Roman" w:cs="Times New Roman"/>
          <w:noProof/>
          <w:sz w:val="24"/>
          <w:szCs w:val="24"/>
        </w:rPr>
        <w:drawing>
          <wp:inline distT="0" distB="0" distL="0" distR="0" wp14:anchorId="45072C29" wp14:editId="64EA86CC">
            <wp:extent cx="2363638" cy="640846"/>
            <wp:effectExtent l="0" t="0" r="0" b="6985"/>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44"/>
                    <a:stretch>
                      <a:fillRect/>
                    </a:stretch>
                  </pic:blipFill>
                  <pic:spPr>
                    <a:xfrm>
                      <a:off x="0" y="0"/>
                      <a:ext cx="2372695" cy="643302"/>
                    </a:xfrm>
                    <a:prstGeom prst="rect">
                      <a:avLst/>
                    </a:prstGeom>
                  </pic:spPr>
                </pic:pic>
              </a:graphicData>
            </a:graphic>
          </wp:inline>
        </w:drawing>
      </w:r>
    </w:p>
    <w:p w14:paraId="7EBDDDEA" w14:textId="77777777" w:rsidR="00A7223D" w:rsidRDefault="00A7223D" w:rsidP="00C96314">
      <w:pPr>
        <w:spacing w:after="0" w:line="360" w:lineRule="auto"/>
        <w:jc w:val="both"/>
        <w:rPr>
          <w:rFonts w:ascii="Times New Roman" w:eastAsia="SymbolMT" w:hAnsi="Times New Roman" w:cs="Times New Roman"/>
          <w:sz w:val="24"/>
          <w:szCs w:val="24"/>
        </w:rPr>
      </w:pPr>
    </w:p>
    <w:p w14:paraId="1D9A08A9" w14:textId="2E5871DE" w:rsidR="00080319" w:rsidRDefault="00A7223D"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Utilizamos o </w:t>
      </w:r>
      <w:proofErr w:type="spellStart"/>
      <w:r>
        <w:rPr>
          <w:rFonts w:ascii="Times New Roman" w:eastAsia="SymbolMT" w:hAnsi="Times New Roman" w:cs="Times New Roman"/>
          <w:sz w:val="24"/>
          <w:szCs w:val="24"/>
        </w:rPr>
        <w:t>hash</w:t>
      </w:r>
      <w:proofErr w:type="spellEnd"/>
      <w:r>
        <w:rPr>
          <w:rFonts w:ascii="Times New Roman" w:eastAsia="SymbolMT" w:hAnsi="Times New Roman" w:cs="Times New Roman"/>
          <w:sz w:val="24"/>
          <w:szCs w:val="24"/>
        </w:rPr>
        <w:t xml:space="preserve"> SHA384 por ser do mesmo tamanho das chaves de curvas elípticas.</w:t>
      </w:r>
    </w:p>
    <w:p w14:paraId="0A13FA30" w14:textId="60A469DF" w:rsidR="00080319" w:rsidRDefault="00080319" w:rsidP="00C96314">
      <w:pPr>
        <w:spacing w:after="0" w:line="360" w:lineRule="auto"/>
        <w:jc w:val="both"/>
        <w:rPr>
          <w:rFonts w:ascii="Times New Roman" w:eastAsia="SymbolMT" w:hAnsi="Times New Roman" w:cs="Times New Roman"/>
          <w:sz w:val="24"/>
          <w:szCs w:val="24"/>
        </w:rPr>
      </w:pPr>
    </w:p>
    <w:p w14:paraId="1E7E6F2C" w14:textId="77777777" w:rsidR="00546D10" w:rsidRPr="00AD03E2" w:rsidRDefault="00546D10" w:rsidP="00C96314">
      <w:pPr>
        <w:spacing w:after="0" w:line="360" w:lineRule="auto"/>
        <w:jc w:val="both"/>
        <w:rPr>
          <w:rFonts w:ascii="Times New Roman" w:eastAsia="SymbolMT" w:hAnsi="Times New Roman" w:cs="Times New Roman"/>
          <w:sz w:val="24"/>
          <w:szCs w:val="24"/>
        </w:rPr>
      </w:pPr>
    </w:p>
    <w:p w14:paraId="3DD46A2C" w14:textId="16E29460" w:rsidR="00DD64AE" w:rsidRDefault="00A7223D" w:rsidP="00C96314">
      <w:pPr>
        <w:spacing w:after="0" w:line="360" w:lineRule="auto"/>
        <w:jc w:val="both"/>
        <w:rPr>
          <w:rFonts w:ascii="Times New Roman" w:eastAsia="SymbolMT" w:hAnsi="Times New Roman" w:cs="Times New Roman"/>
          <w:sz w:val="24"/>
          <w:szCs w:val="24"/>
        </w:rPr>
      </w:pPr>
      <w:r w:rsidRPr="002028C8">
        <w:rPr>
          <w:rFonts w:ascii="Times New Roman" w:eastAsia="SymbolMT" w:hAnsi="Times New Roman" w:cs="Times New Roman"/>
          <w:b/>
          <w:bCs/>
          <w:sz w:val="24"/>
          <w:szCs w:val="24"/>
        </w:rPr>
        <w:t>Passo 7:</w:t>
      </w:r>
      <w:r>
        <w:rPr>
          <w:rFonts w:ascii="Times New Roman" w:eastAsia="SymbolMT" w:hAnsi="Times New Roman" w:cs="Times New Roman"/>
          <w:sz w:val="24"/>
          <w:szCs w:val="24"/>
        </w:rPr>
        <w:t xml:space="preserve"> derivar chave compartilhada</w:t>
      </w:r>
    </w:p>
    <w:p w14:paraId="0D62E48B" w14:textId="23DAE391" w:rsidR="00A7223D" w:rsidRDefault="00A7223D" w:rsidP="00C96314">
      <w:pPr>
        <w:spacing w:after="0" w:line="360" w:lineRule="auto"/>
        <w:jc w:val="both"/>
        <w:rPr>
          <w:rFonts w:ascii="Times New Roman" w:eastAsia="SymbolMT" w:hAnsi="Times New Roman" w:cs="Times New Roman"/>
          <w:sz w:val="24"/>
          <w:szCs w:val="24"/>
        </w:rPr>
      </w:pPr>
    </w:p>
    <w:p w14:paraId="49E45FCA" w14:textId="30766670" w:rsidR="00C00216" w:rsidRDefault="00C0021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Esse passo é um pouco mais complexo porque trabalha com várias informações diferentes.</w:t>
      </w:r>
      <w:r w:rsidR="002028C8">
        <w:rPr>
          <w:rFonts w:ascii="Times New Roman" w:eastAsia="SymbolMT" w:hAnsi="Times New Roman" w:cs="Times New Roman"/>
          <w:sz w:val="24"/>
          <w:szCs w:val="24"/>
        </w:rPr>
        <w:t xml:space="preserve"> </w:t>
      </w:r>
      <w:r>
        <w:rPr>
          <w:rFonts w:ascii="Times New Roman" w:eastAsia="SymbolMT" w:hAnsi="Times New Roman" w:cs="Times New Roman"/>
          <w:sz w:val="24"/>
          <w:szCs w:val="24"/>
        </w:rPr>
        <w:t>Primeiro, é preciso saber a importância desse passo: ao derivarmos uma chave compartilhada, podemos estabelecer uma conexão segura entre eleitor e TSE, porque criptografaremos com uma chave que só essas duas partes conhecem. O segundo ponto importante é que derivamos a chave usando o algoritmo ECDH, combinando a chave privada de quem está derivando a chave e a chave pública da outra parte envolvida comunicação e o vetor inicial. Por fim, a chave derivada e o vetor inicial são usados na cifra simétrica AES para cifrar e decifrar as informações.</w:t>
      </w:r>
    </w:p>
    <w:p w14:paraId="593B98DB" w14:textId="71D4AA69" w:rsidR="00C00216" w:rsidRDefault="00C0021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 ECDH foi implementado na função </w:t>
      </w:r>
      <w:proofErr w:type="spellStart"/>
      <w:r w:rsidRPr="00ED01A4">
        <w:rPr>
          <w:rStyle w:val="notion-enable-hover"/>
          <w:rFonts w:ascii="Consolas" w:hAnsi="Consolas"/>
          <w:color w:val="EB5757"/>
          <w:sz w:val="20"/>
          <w:szCs w:val="20"/>
        </w:rPr>
        <w:t>derive_key</w:t>
      </w:r>
      <w:proofErr w:type="spellEnd"/>
      <w:r>
        <w:rPr>
          <w:rFonts w:ascii="Times New Roman" w:eastAsia="SymbolMT" w:hAnsi="Times New Roman" w:cs="Times New Roman"/>
          <w:sz w:val="24"/>
          <w:szCs w:val="24"/>
        </w:rPr>
        <w:t>, que recebe a chave privada de quem está derivando e a chave pública da outra parte. A função retorna, em bytes, a chave compartilhada que foi derivada.</w:t>
      </w:r>
    </w:p>
    <w:p w14:paraId="5E63E68B" w14:textId="77777777" w:rsidR="00C00216" w:rsidRDefault="00C00216" w:rsidP="00C96314">
      <w:pPr>
        <w:spacing w:after="0" w:line="360" w:lineRule="auto"/>
        <w:jc w:val="both"/>
        <w:rPr>
          <w:rFonts w:ascii="Times New Roman" w:eastAsia="SymbolMT" w:hAnsi="Times New Roman" w:cs="Times New Roman"/>
          <w:sz w:val="24"/>
          <w:szCs w:val="24"/>
        </w:rPr>
      </w:pPr>
    </w:p>
    <w:p w14:paraId="39904C4C" w14:textId="77777777" w:rsidR="00C00216" w:rsidRDefault="00C00216" w:rsidP="00C96314">
      <w:pPr>
        <w:spacing w:after="0" w:line="360" w:lineRule="auto"/>
        <w:jc w:val="center"/>
        <w:rPr>
          <w:rFonts w:ascii="Times New Roman" w:eastAsia="SymbolMT" w:hAnsi="Times New Roman" w:cs="Times New Roman"/>
          <w:sz w:val="24"/>
          <w:szCs w:val="24"/>
        </w:rPr>
      </w:pPr>
      <w:r w:rsidRPr="0063240D">
        <w:rPr>
          <w:rFonts w:ascii="Times New Roman" w:eastAsia="SymbolMT" w:hAnsi="Times New Roman" w:cs="Times New Roman"/>
          <w:noProof/>
          <w:sz w:val="24"/>
          <w:szCs w:val="24"/>
        </w:rPr>
        <w:drawing>
          <wp:inline distT="0" distB="0" distL="0" distR="0" wp14:anchorId="6FCBC55D" wp14:editId="0A268D91">
            <wp:extent cx="5270740" cy="1426487"/>
            <wp:effectExtent l="0" t="0" r="6350" b="254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5"/>
                    <a:stretch>
                      <a:fillRect/>
                    </a:stretch>
                  </pic:blipFill>
                  <pic:spPr>
                    <a:xfrm>
                      <a:off x="0" y="0"/>
                      <a:ext cx="5283941" cy="1430060"/>
                    </a:xfrm>
                    <a:prstGeom prst="rect">
                      <a:avLst/>
                    </a:prstGeom>
                  </pic:spPr>
                </pic:pic>
              </a:graphicData>
            </a:graphic>
          </wp:inline>
        </w:drawing>
      </w:r>
    </w:p>
    <w:p w14:paraId="1F58FC75" w14:textId="0411AF8C" w:rsidR="00C00216" w:rsidRDefault="00C00216" w:rsidP="00C96314">
      <w:pPr>
        <w:spacing w:after="0" w:line="360" w:lineRule="auto"/>
        <w:jc w:val="both"/>
        <w:rPr>
          <w:rFonts w:ascii="Times New Roman" w:eastAsia="SymbolMT" w:hAnsi="Times New Roman" w:cs="Times New Roman"/>
          <w:sz w:val="24"/>
          <w:szCs w:val="24"/>
        </w:rPr>
      </w:pPr>
    </w:p>
    <w:p w14:paraId="22194FA4" w14:textId="4944B2B3" w:rsidR="00C00216" w:rsidRDefault="00C0021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Neste código, a função é usada da seguinte forma:</w:t>
      </w:r>
    </w:p>
    <w:p w14:paraId="6B8858F6" w14:textId="77777777" w:rsidR="002028C8" w:rsidRDefault="002028C8" w:rsidP="00C96314">
      <w:pPr>
        <w:spacing w:after="0" w:line="360" w:lineRule="auto"/>
        <w:jc w:val="both"/>
        <w:rPr>
          <w:rFonts w:ascii="Times New Roman" w:eastAsia="SymbolMT" w:hAnsi="Times New Roman" w:cs="Times New Roman"/>
          <w:sz w:val="24"/>
          <w:szCs w:val="24"/>
        </w:rPr>
      </w:pPr>
    </w:p>
    <w:p w14:paraId="1EB5EF3B" w14:textId="0A1060DF" w:rsidR="00C00216" w:rsidRDefault="00C00216" w:rsidP="00C96314">
      <w:pPr>
        <w:spacing w:after="0" w:line="360" w:lineRule="auto"/>
        <w:jc w:val="center"/>
        <w:rPr>
          <w:rFonts w:ascii="Times New Roman" w:eastAsia="SymbolMT" w:hAnsi="Times New Roman" w:cs="Times New Roman"/>
          <w:sz w:val="24"/>
          <w:szCs w:val="24"/>
        </w:rPr>
      </w:pPr>
      <w:r w:rsidRPr="00C00216">
        <w:rPr>
          <w:rFonts w:ascii="Times New Roman" w:eastAsia="SymbolMT" w:hAnsi="Times New Roman" w:cs="Times New Roman"/>
          <w:noProof/>
          <w:sz w:val="24"/>
          <w:szCs w:val="24"/>
        </w:rPr>
        <w:drawing>
          <wp:inline distT="0" distB="0" distL="0" distR="0" wp14:anchorId="3160F546" wp14:editId="6FAE42FD">
            <wp:extent cx="4715533" cy="24768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5533" cy="247685"/>
                    </a:xfrm>
                    <a:prstGeom prst="rect">
                      <a:avLst/>
                    </a:prstGeom>
                  </pic:spPr>
                </pic:pic>
              </a:graphicData>
            </a:graphic>
          </wp:inline>
        </w:drawing>
      </w:r>
    </w:p>
    <w:p w14:paraId="687AC40E" w14:textId="77777777" w:rsidR="00C00216" w:rsidRDefault="00C00216" w:rsidP="00C96314">
      <w:pPr>
        <w:spacing w:after="0" w:line="360" w:lineRule="auto"/>
        <w:jc w:val="both"/>
        <w:rPr>
          <w:rFonts w:ascii="Times New Roman" w:eastAsia="SymbolMT" w:hAnsi="Times New Roman" w:cs="Times New Roman"/>
          <w:sz w:val="24"/>
          <w:szCs w:val="24"/>
        </w:rPr>
      </w:pPr>
    </w:p>
    <w:p w14:paraId="590A2037" w14:textId="68C9D0B2" w:rsidR="002028C8" w:rsidRDefault="00C0021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Essa mesma função será usada na aplicação do TSE para derivar a mesma chave e recuperar as informações cifradas.</w:t>
      </w:r>
    </w:p>
    <w:p w14:paraId="1B3E420C" w14:textId="77777777" w:rsidR="002028C8" w:rsidRDefault="002028C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Um ponto a ressaltar é que a comunicação segura podia ser feita usando a chave RSA do TSE, a mesma usada por tornar o voto secreto. Entretanto, é mais seguro usar chaves </w:t>
      </w:r>
      <w:r>
        <w:rPr>
          <w:rFonts w:ascii="Times New Roman" w:eastAsia="SymbolMT" w:hAnsi="Times New Roman" w:cs="Times New Roman"/>
          <w:sz w:val="24"/>
          <w:szCs w:val="24"/>
        </w:rPr>
        <w:lastRenderedPageBreak/>
        <w:t>separadas para funções diferentes, o ECDH é muito usado atualmente e, portanto, importante demonstrarmos aqui também, e é interessante mostrar que a criptografia de chave pública permite uma mesma operação de várias formas diferentes, neste caso a comunicação segura entre duas entidades.</w:t>
      </w:r>
    </w:p>
    <w:p w14:paraId="58930546" w14:textId="77777777" w:rsidR="002028C8" w:rsidRDefault="002028C8" w:rsidP="00C96314">
      <w:pPr>
        <w:spacing w:after="0" w:line="360" w:lineRule="auto"/>
        <w:jc w:val="both"/>
        <w:rPr>
          <w:rFonts w:ascii="Times New Roman" w:eastAsia="SymbolMT" w:hAnsi="Times New Roman" w:cs="Times New Roman"/>
          <w:sz w:val="24"/>
          <w:szCs w:val="24"/>
        </w:rPr>
      </w:pPr>
    </w:p>
    <w:p w14:paraId="1434B0AC" w14:textId="78836A48" w:rsidR="00A7223D" w:rsidRDefault="00A7223D" w:rsidP="00C96314">
      <w:pPr>
        <w:spacing w:after="0" w:line="360" w:lineRule="auto"/>
        <w:jc w:val="both"/>
        <w:rPr>
          <w:rFonts w:ascii="Times New Roman" w:eastAsia="SymbolMT" w:hAnsi="Times New Roman" w:cs="Times New Roman"/>
          <w:sz w:val="24"/>
          <w:szCs w:val="24"/>
        </w:rPr>
      </w:pPr>
    </w:p>
    <w:p w14:paraId="649155B9" w14:textId="75284CD2" w:rsidR="004F5BB2" w:rsidRDefault="004F5BB2" w:rsidP="00C96314">
      <w:pPr>
        <w:spacing w:after="0" w:line="360" w:lineRule="auto"/>
        <w:jc w:val="both"/>
        <w:rPr>
          <w:rFonts w:ascii="Times New Roman" w:eastAsia="SymbolMT" w:hAnsi="Times New Roman" w:cs="Times New Roman"/>
          <w:sz w:val="24"/>
          <w:szCs w:val="24"/>
        </w:rPr>
      </w:pPr>
      <w:r w:rsidRPr="008F79DF">
        <w:rPr>
          <w:rFonts w:ascii="Times New Roman" w:eastAsia="SymbolMT" w:hAnsi="Times New Roman" w:cs="Times New Roman"/>
          <w:b/>
          <w:bCs/>
          <w:sz w:val="24"/>
          <w:szCs w:val="24"/>
        </w:rPr>
        <w:t>Passo 8:</w:t>
      </w:r>
      <w:r>
        <w:rPr>
          <w:rFonts w:ascii="Times New Roman" w:eastAsia="SymbolMT" w:hAnsi="Times New Roman" w:cs="Times New Roman"/>
          <w:sz w:val="24"/>
          <w:szCs w:val="24"/>
        </w:rPr>
        <w:t xml:space="preserve"> criptografar os dados</w:t>
      </w:r>
    </w:p>
    <w:p w14:paraId="2618170A" w14:textId="0538B321" w:rsidR="004F5BB2" w:rsidRDefault="004F5BB2" w:rsidP="00C96314">
      <w:pPr>
        <w:spacing w:after="0" w:line="360" w:lineRule="auto"/>
        <w:jc w:val="both"/>
        <w:rPr>
          <w:rFonts w:ascii="Times New Roman" w:eastAsia="SymbolMT" w:hAnsi="Times New Roman" w:cs="Times New Roman"/>
          <w:sz w:val="24"/>
          <w:szCs w:val="24"/>
        </w:rPr>
      </w:pPr>
    </w:p>
    <w:p w14:paraId="6B3C99F4" w14:textId="1C00E343" w:rsidR="004F5BB2" w:rsidRDefault="004F5BB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Com a chave compartilhada estabelecida, usaremos ela junto à cifra AES para criptografar os dados e enviar para o TSE de forma segura.</w:t>
      </w:r>
    </w:p>
    <w:p w14:paraId="691B484B" w14:textId="42800557" w:rsidR="004F5BB2" w:rsidRDefault="004F5BB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Primeiro, geramos o vetor inicial (IV), que são 16 bytes aleatórios usados pela cifra AES no modo GCM. Esta informação é o ponto de partida para a cifra e não precisa ser secreto, por isso não criptografaremos o IV, simulando o fato que as duas entidades concordaram</w:t>
      </w:r>
      <w:r w:rsidR="00FC4FC0">
        <w:rPr>
          <w:rFonts w:ascii="Times New Roman" w:eastAsia="SymbolMT" w:hAnsi="Times New Roman" w:cs="Times New Roman"/>
          <w:sz w:val="24"/>
          <w:szCs w:val="24"/>
        </w:rPr>
        <w:t xml:space="preserve"> com o IV. O IV é gerado da seguinte forma:</w:t>
      </w:r>
    </w:p>
    <w:p w14:paraId="4459AED3" w14:textId="77777777" w:rsidR="003B123D" w:rsidRDefault="003B123D" w:rsidP="00C96314">
      <w:pPr>
        <w:spacing w:after="0" w:line="360" w:lineRule="auto"/>
        <w:jc w:val="both"/>
        <w:rPr>
          <w:rFonts w:ascii="Times New Roman" w:eastAsia="SymbolMT" w:hAnsi="Times New Roman" w:cs="Times New Roman"/>
          <w:sz w:val="24"/>
          <w:szCs w:val="24"/>
        </w:rPr>
      </w:pPr>
    </w:p>
    <w:p w14:paraId="6F9BFB91" w14:textId="43C2A84C" w:rsidR="00FC4FC0" w:rsidRDefault="00FC4FC0" w:rsidP="00C96314">
      <w:pPr>
        <w:spacing w:after="0" w:line="360" w:lineRule="auto"/>
        <w:jc w:val="center"/>
        <w:rPr>
          <w:rFonts w:ascii="Times New Roman" w:eastAsia="SymbolMT" w:hAnsi="Times New Roman" w:cs="Times New Roman"/>
          <w:sz w:val="24"/>
          <w:szCs w:val="24"/>
        </w:rPr>
      </w:pPr>
      <w:r w:rsidRPr="00FC4FC0">
        <w:rPr>
          <w:rFonts w:ascii="Times New Roman" w:eastAsia="SymbolMT" w:hAnsi="Times New Roman" w:cs="Times New Roman"/>
          <w:noProof/>
          <w:sz w:val="24"/>
          <w:szCs w:val="24"/>
        </w:rPr>
        <w:drawing>
          <wp:inline distT="0" distB="0" distL="0" distR="0" wp14:anchorId="1DBF4FDE" wp14:editId="575079F8">
            <wp:extent cx="2514951" cy="571580"/>
            <wp:effectExtent l="0" t="0" r="0" b="0"/>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a:blip r:embed="rId47"/>
                    <a:stretch>
                      <a:fillRect/>
                    </a:stretch>
                  </pic:blipFill>
                  <pic:spPr>
                    <a:xfrm>
                      <a:off x="0" y="0"/>
                      <a:ext cx="2514951" cy="571580"/>
                    </a:xfrm>
                    <a:prstGeom prst="rect">
                      <a:avLst/>
                    </a:prstGeom>
                  </pic:spPr>
                </pic:pic>
              </a:graphicData>
            </a:graphic>
          </wp:inline>
        </w:drawing>
      </w:r>
    </w:p>
    <w:p w14:paraId="50661543" w14:textId="4563FB08" w:rsidR="00A7223D" w:rsidRDefault="00A7223D" w:rsidP="00C96314">
      <w:pPr>
        <w:spacing w:after="0" w:line="360" w:lineRule="auto"/>
        <w:jc w:val="both"/>
        <w:rPr>
          <w:rFonts w:ascii="Times New Roman" w:eastAsia="SymbolMT" w:hAnsi="Times New Roman" w:cs="Times New Roman"/>
          <w:sz w:val="24"/>
          <w:szCs w:val="24"/>
        </w:rPr>
      </w:pPr>
    </w:p>
    <w:p w14:paraId="46E85E95" w14:textId="0B4B6519" w:rsidR="003B123D" w:rsidRDefault="00FC4FC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Depois, passamos os dados, a chave compartilhada e o IV para a função </w:t>
      </w:r>
      <w:proofErr w:type="spellStart"/>
      <w:r w:rsidRPr="00FC4FC0">
        <w:rPr>
          <w:rStyle w:val="notion-enable-hover"/>
          <w:rFonts w:ascii="Consolas" w:hAnsi="Consolas"/>
          <w:color w:val="EB5757"/>
          <w:sz w:val="20"/>
          <w:szCs w:val="20"/>
        </w:rPr>
        <w:t>aes_encrypt_data</w:t>
      </w:r>
      <w:proofErr w:type="spellEnd"/>
      <w:r>
        <w:rPr>
          <w:rFonts w:ascii="Times New Roman" w:eastAsia="SymbolMT" w:hAnsi="Times New Roman" w:cs="Times New Roman"/>
          <w:sz w:val="24"/>
          <w:szCs w:val="24"/>
        </w:rPr>
        <w:t>, responsável por cifrar os dados com a chave, e cuja definição é dada a seguir na figura:</w:t>
      </w:r>
    </w:p>
    <w:p w14:paraId="6672208F" w14:textId="77777777" w:rsidR="003B123D" w:rsidRDefault="003B123D" w:rsidP="00C96314">
      <w:pPr>
        <w:spacing w:after="0" w:line="360" w:lineRule="auto"/>
        <w:jc w:val="both"/>
        <w:rPr>
          <w:rFonts w:ascii="Times New Roman" w:eastAsia="SymbolMT" w:hAnsi="Times New Roman" w:cs="Times New Roman"/>
          <w:sz w:val="24"/>
          <w:szCs w:val="24"/>
        </w:rPr>
      </w:pPr>
    </w:p>
    <w:p w14:paraId="29BAD7CA" w14:textId="0E606E91" w:rsidR="00FC4FC0" w:rsidRDefault="005D5860" w:rsidP="00C96314">
      <w:pPr>
        <w:spacing w:after="0" w:line="360" w:lineRule="auto"/>
        <w:jc w:val="center"/>
        <w:rPr>
          <w:rFonts w:ascii="Times New Roman" w:eastAsia="SymbolMT" w:hAnsi="Times New Roman" w:cs="Times New Roman"/>
          <w:sz w:val="24"/>
          <w:szCs w:val="24"/>
        </w:rPr>
      </w:pPr>
      <w:r w:rsidRPr="005D5860">
        <w:rPr>
          <w:rFonts w:ascii="Times New Roman" w:eastAsia="SymbolMT" w:hAnsi="Times New Roman" w:cs="Times New Roman"/>
          <w:noProof/>
          <w:sz w:val="24"/>
          <w:szCs w:val="24"/>
        </w:rPr>
        <w:drawing>
          <wp:inline distT="0" distB="0" distL="0" distR="0" wp14:anchorId="247E6581" wp14:editId="535800BC">
            <wp:extent cx="4830792" cy="1162165"/>
            <wp:effectExtent l="0" t="0" r="8255" b="0"/>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48"/>
                    <a:stretch>
                      <a:fillRect/>
                    </a:stretch>
                  </pic:blipFill>
                  <pic:spPr>
                    <a:xfrm>
                      <a:off x="0" y="0"/>
                      <a:ext cx="4841409" cy="1164719"/>
                    </a:xfrm>
                    <a:prstGeom prst="rect">
                      <a:avLst/>
                    </a:prstGeom>
                  </pic:spPr>
                </pic:pic>
              </a:graphicData>
            </a:graphic>
          </wp:inline>
        </w:drawing>
      </w:r>
    </w:p>
    <w:p w14:paraId="5F7B8710" w14:textId="77777777" w:rsidR="00FC4FC0" w:rsidRDefault="00FC4FC0" w:rsidP="00C96314">
      <w:pPr>
        <w:spacing w:after="0" w:line="360" w:lineRule="auto"/>
        <w:jc w:val="both"/>
        <w:rPr>
          <w:rFonts w:ascii="Times New Roman" w:eastAsia="SymbolMT" w:hAnsi="Times New Roman" w:cs="Times New Roman"/>
          <w:sz w:val="24"/>
          <w:szCs w:val="24"/>
        </w:rPr>
      </w:pPr>
    </w:p>
    <w:p w14:paraId="046D7EA6" w14:textId="74C4B264" w:rsidR="00A7223D" w:rsidRDefault="00FC4FC0"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função </w:t>
      </w:r>
      <w:proofErr w:type="spellStart"/>
      <w:r w:rsidRPr="005D5860">
        <w:rPr>
          <w:rStyle w:val="notion-enable-hover"/>
          <w:rFonts w:ascii="Consolas" w:hAnsi="Consolas"/>
          <w:color w:val="EB5757"/>
          <w:sz w:val="20"/>
          <w:szCs w:val="20"/>
        </w:rPr>
        <w:t>aes_encrypt_data</w:t>
      </w:r>
      <w:proofErr w:type="spellEnd"/>
      <w:r>
        <w:rPr>
          <w:rFonts w:ascii="Times New Roman" w:eastAsia="SymbolMT" w:hAnsi="Times New Roman" w:cs="Times New Roman"/>
          <w:sz w:val="24"/>
          <w:szCs w:val="24"/>
        </w:rPr>
        <w:t xml:space="preserve"> recebe os dados, a chave</w:t>
      </w:r>
      <w:r w:rsidR="005D5860">
        <w:rPr>
          <w:rFonts w:ascii="Times New Roman" w:eastAsia="SymbolMT" w:hAnsi="Times New Roman" w:cs="Times New Roman"/>
          <w:sz w:val="24"/>
          <w:szCs w:val="24"/>
        </w:rPr>
        <w:t xml:space="preserve"> e o vetor inicial. A função inicia a cifra, realiza o padding dos dados, já que a cifra funciona com blocos, e retorna os dados criptografados em bytes.</w:t>
      </w:r>
    </w:p>
    <w:p w14:paraId="6E9FFC6A" w14:textId="4357FBCB" w:rsidR="008F79DF" w:rsidRDefault="005D5860"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Essa função, no código do eleitor, é usada para criptografar os dados a serem enviados para o TSE, conforme mostrado na figura abaixo:</w:t>
      </w:r>
    </w:p>
    <w:p w14:paraId="21637F87" w14:textId="77777777" w:rsidR="003B123D" w:rsidRDefault="003B123D" w:rsidP="00C96314">
      <w:pPr>
        <w:spacing w:after="0" w:line="360" w:lineRule="auto"/>
        <w:jc w:val="both"/>
        <w:rPr>
          <w:rFonts w:ascii="Times New Roman" w:eastAsia="SymbolMT" w:hAnsi="Times New Roman" w:cs="Times New Roman"/>
          <w:sz w:val="24"/>
          <w:szCs w:val="24"/>
        </w:rPr>
      </w:pPr>
    </w:p>
    <w:p w14:paraId="6E63FD52" w14:textId="42CFF1BC" w:rsidR="005D5860" w:rsidRDefault="008F79DF" w:rsidP="00C96314">
      <w:pPr>
        <w:spacing w:after="0" w:line="360" w:lineRule="auto"/>
        <w:jc w:val="center"/>
        <w:rPr>
          <w:rFonts w:ascii="Times New Roman" w:eastAsia="SymbolMT" w:hAnsi="Times New Roman" w:cs="Times New Roman"/>
          <w:sz w:val="24"/>
          <w:szCs w:val="24"/>
        </w:rPr>
      </w:pPr>
      <w:r w:rsidRPr="008F79DF">
        <w:rPr>
          <w:rFonts w:ascii="Times New Roman" w:eastAsia="SymbolMT" w:hAnsi="Times New Roman" w:cs="Times New Roman"/>
          <w:noProof/>
          <w:sz w:val="24"/>
          <w:szCs w:val="24"/>
        </w:rPr>
        <w:drawing>
          <wp:inline distT="0" distB="0" distL="0" distR="0" wp14:anchorId="3E7986EC" wp14:editId="1D0BFFD1">
            <wp:extent cx="4666890" cy="499721"/>
            <wp:effectExtent l="0" t="0" r="635" b="0"/>
            <wp:docPr id="29" name="Imagem 2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xto&#10;&#10;Descrição gerada automaticamente"/>
                    <pic:cNvPicPr/>
                  </pic:nvPicPr>
                  <pic:blipFill>
                    <a:blip r:embed="rId49"/>
                    <a:stretch>
                      <a:fillRect/>
                    </a:stretch>
                  </pic:blipFill>
                  <pic:spPr>
                    <a:xfrm>
                      <a:off x="0" y="0"/>
                      <a:ext cx="4690285" cy="502226"/>
                    </a:xfrm>
                    <a:prstGeom prst="rect">
                      <a:avLst/>
                    </a:prstGeom>
                  </pic:spPr>
                </pic:pic>
              </a:graphicData>
            </a:graphic>
          </wp:inline>
        </w:drawing>
      </w:r>
    </w:p>
    <w:p w14:paraId="408B5F51" w14:textId="64317E2D" w:rsidR="00FC4FC0" w:rsidRDefault="00FC4FC0" w:rsidP="00C96314">
      <w:pPr>
        <w:spacing w:after="0" w:line="360" w:lineRule="auto"/>
        <w:jc w:val="both"/>
        <w:rPr>
          <w:rFonts w:ascii="Times New Roman" w:eastAsia="SymbolMT" w:hAnsi="Times New Roman" w:cs="Times New Roman"/>
          <w:sz w:val="24"/>
          <w:szCs w:val="24"/>
        </w:rPr>
      </w:pPr>
    </w:p>
    <w:p w14:paraId="59C2623B" w14:textId="113F6221" w:rsidR="008F79DF" w:rsidRDefault="008F79DF" w:rsidP="00C96314">
      <w:pPr>
        <w:spacing w:after="0" w:line="360" w:lineRule="auto"/>
        <w:jc w:val="both"/>
        <w:rPr>
          <w:rFonts w:ascii="Times New Roman" w:eastAsia="SymbolMT" w:hAnsi="Times New Roman" w:cs="Times New Roman"/>
          <w:sz w:val="24"/>
          <w:szCs w:val="24"/>
        </w:rPr>
      </w:pPr>
    </w:p>
    <w:p w14:paraId="47A446A8" w14:textId="2609FF27" w:rsidR="008F79DF" w:rsidRDefault="008F79DF" w:rsidP="00C96314">
      <w:pPr>
        <w:spacing w:after="0" w:line="360" w:lineRule="auto"/>
        <w:jc w:val="both"/>
        <w:rPr>
          <w:rFonts w:ascii="Times New Roman" w:eastAsia="SymbolMT" w:hAnsi="Times New Roman" w:cs="Times New Roman"/>
          <w:sz w:val="24"/>
          <w:szCs w:val="24"/>
        </w:rPr>
      </w:pPr>
      <w:r w:rsidRPr="00614CA7">
        <w:rPr>
          <w:rFonts w:ascii="Times New Roman" w:eastAsia="SymbolMT" w:hAnsi="Times New Roman" w:cs="Times New Roman"/>
          <w:b/>
          <w:bCs/>
          <w:sz w:val="24"/>
          <w:szCs w:val="24"/>
        </w:rPr>
        <w:t>Passo 9:</w:t>
      </w:r>
      <w:r w:rsidRPr="00614CA7">
        <w:rPr>
          <w:rFonts w:ascii="Times New Roman" w:eastAsia="SymbolMT" w:hAnsi="Times New Roman" w:cs="Times New Roman"/>
          <w:sz w:val="24"/>
          <w:szCs w:val="24"/>
        </w:rPr>
        <w:t xml:space="preserve"> “enviar” os dados para o TSE</w:t>
      </w:r>
    </w:p>
    <w:p w14:paraId="688E3A8E" w14:textId="77777777" w:rsidR="008F79DF" w:rsidRDefault="008F79DF" w:rsidP="00C96314">
      <w:pPr>
        <w:spacing w:after="0" w:line="360" w:lineRule="auto"/>
        <w:jc w:val="both"/>
        <w:rPr>
          <w:rFonts w:ascii="Times New Roman" w:eastAsia="SymbolMT" w:hAnsi="Times New Roman" w:cs="Times New Roman"/>
          <w:sz w:val="24"/>
          <w:szCs w:val="24"/>
        </w:rPr>
      </w:pPr>
    </w:p>
    <w:p w14:paraId="7B7DC4AA" w14:textId="47D50B48" w:rsidR="00E350F9" w:rsidRDefault="00E350F9"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Por fim, salvamos os arquivos localmente como forma de simular o envio deles para o TSE. Para o propósito deste trabalho, o meio por onde esses dados passam é irrelevante.</w:t>
      </w:r>
      <w:r w:rsidR="00614CA7">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A função responsável por salvar os dados é chamada de </w:t>
      </w:r>
      <w:r w:rsidRPr="00614CA7">
        <w:rPr>
          <w:rStyle w:val="notion-enable-hover"/>
          <w:rFonts w:ascii="Consolas" w:hAnsi="Consolas"/>
          <w:color w:val="EB5757"/>
          <w:sz w:val="20"/>
          <w:szCs w:val="20"/>
        </w:rPr>
        <w:t>save_file</w:t>
      </w:r>
      <w:r w:rsidR="00614CA7">
        <w:rPr>
          <w:rFonts w:ascii="Times New Roman" w:eastAsia="SymbolMT" w:hAnsi="Times New Roman" w:cs="Times New Roman"/>
          <w:sz w:val="24"/>
          <w:szCs w:val="24"/>
        </w:rPr>
        <w:t>, cuja definição é mostrada a seguir:</w:t>
      </w:r>
    </w:p>
    <w:p w14:paraId="3DC4925D" w14:textId="0D673AF4" w:rsidR="00E350F9" w:rsidRDefault="00E350F9" w:rsidP="00C96314">
      <w:pPr>
        <w:spacing w:after="0" w:line="360" w:lineRule="auto"/>
        <w:jc w:val="both"/>
        <w:rPr>
          <w:rFonts w:ascii="Times New Roman" w:eastAsia="SymbolMT" w:hAnsi="Times New Roman" w:cs="Times New Roman"/>
          <w:sz w:val="24"/>
          <w:szCs w:val="24"/>
        </w:rPr>
      </w:pPr>
    </w:p>
    <w:p w14:paraId="4C4D5C1C" w14:textId="077D175C" w:rsidR="00614CA7" w:rsidRDefault="00614CA7" w:rsidP="00C96314">
      <w:pPr>
        <w:spacing w:after="0" w:line="360" w:lineRule="auto"/>
        <w:jc w:val="center"/>
        <w:rPr>
          <w:rFonts w:ascii="Times New Roman" w:eastAsia="SymbolMT" w:hAnsi="Times New Roman" w:cs="Times New Roman"/>
          <w:sz w:val="24"/>
          <w:szCs w:val="24"/>
        </w:rPr>
      </w:pPr>
      <w:r w:rsidRPr="00614CA7">
        <w:rPr>
          <w:rFonts w:ascii="Times New Roman" w:eastAsia="SymbolMT" w:hAnsi="Times New Roman" w:cs="Times New Roman"/>
          <w:noProof/>
          <w:sz w:val="24"/>
          <w:szCs w:val="24"/>
        </w:rPr>
        <w:drawing>
          <wp:inline distT="0" distB="0" distL="0" distR="0" wp14:anchorId="64F5E7A1" wp14:editId="48C40911">
            <wp:extent cx="4744112" cy="523948"/>
            <wp:effectExtent l="0" t="0" r="0" b="952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50"/>
                    <a:stretch>
                      <a:fillRect/>
                    </a:stretch>
                  </pic:blipFill>
                  <pic:spPr>
                    <a:xfrm>
                      <a:off x="0" y="0"/>
                      <a:ext cx="4744112" cy="523948"/>
                    </a:xfrm>
                    <a:prstGeom prst="rect">
                      <a:avLst/>
                    </a:prstGeom>
                  </pic:spPr>
                </pic:pic>
              </a:graphicData>
            </a:graphic>
          </wp:inline>
        </w:drawing>
      </w:r>
    </w:p>
    <w:p w14:paraId="1EAAE6F6" w14:textId="239CBB80" w:rsidR="00FC4FC0" w:rsidRDefault="00FC4FC0" w:rsidP="00C96314">
      <w:pPr>
        <w:spacing w:after="0" w:line="360" w:lineRule="auto"/>
        <w:jc w:val="both"/>
        <w:rPr>
          <w:rFonts w:ascii="Times New Roman" w:eastAsia="SymbolMT" w:hAnsi="Times New Roman" w:cs="Times New Roman"/>
          <w:sz w:val="24"/>
          <w:szCs w:val="24"/>
        </w:rPr>
      </w:pPr>
    </w:p>
    <w:p w14:paraId="74ECCE9B" w14:textId="42496FD7" w:rsidR="00614CA7" w:rsidRDefault="00614CA7"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 função</w:t>
      </w:r>
      <w:r w:rsidR="00764973">
        <w:rPr>
          <w:rFonts w:ascii="Times New Roman" w:eastAsia="SymbolMT" w:hAnsi="Times New Roman" w:cs="Times New Roman"/>
          <w:sz w:val="24"/>
          <w:szCs w:val="24"/>
        </w:rPr>
        <w:t xml:space="preserve"> </w:t>
      </w:r>
      <w:r w:rsidR="00764973" w:rsidRPr="00764973">
        <w:rPr>
          <w:rStyle w:val="notion-enable-hover"/>
          <w:rFonts w:ascii="Consolas" w:hAnsi="Consolas"/>
          <w:color w:val="EB5757"/>
          <w:sz w:val="20"/>
          <w:szCs w:val="20"/>
        </w:rPr>
        <w:t>save_file</w:t>
      </w:r>
      <w:r>
        <w:rPr>
          <w:rFonts w:ascii="Times New Roman" w:eastAsia="SymbolMT" w:hAnsi="Times New Roman" w:cs="Times New Roman"/>
          <w:sz w:val="24"/>
          <w:szCs w:val="24"/>
        </w:rPr>
        <w:t xml:space="preserve"> recebe os dados, em bytes, a serem salvos e o nome do arquivo, e salva os arquivos na pasta de envio para a aplicação do TSE utilizar depois.</w:t>
      </w:r>
    </w:p>
    <w:p w14:paraId="74763B4C" w14:textId="4FDE1A08" w:rsidR="004C4E9E" w:rsidRDefault="00614CA7"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Basicamente, essa é a aplicação do eleitor. Aqui mostramos que, com algumas linhas de código, é possível autenticar sua identidade com a assinatura e ainda proteger </w:t>
      </w:r>
      <w:r w:rsidR="004C4E9E">
        <w:rPr>
          <w:rFonts w:ascii="Times New Roman" w:eastAsia="SymbolMT" w:hAnsi="Times New Roman" w:cs="Times New Roman"/>
          <w:sz w:val="24"/>
          <w:szCs w:val="24"/>
        </w:rPr>
        <w:t>seus dados com a criptografia de chave pública. O voto, por exemplo, foi criptografado duas vezes, uma com a chave RSA e outra com a chave derivada do ECDH.</w:t>
      </w:r>
    </w:p>
    <w:p w14:paraId="2917C3B9" w14:textId="121DEF5E" w:rsidR="00614CA7" w:rsidRDefault="004C4E9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Na próxima seção, mostraremos como o TSE </w:t>
      </w:r>
      <w:r w:rsidR="001302C6">
        <w:rPr>
          <w:rFonts w:ascii="Times New Roman" w:eastAsia="SymbolMT" w:hAnsi="Times New Roman" w:cs="Times New Roman"/>
          <w:sz w:val="24"/>
          <w:szCs w:val="24"/>
        </w:rPr>
        <w:t xml:space="preserve">pode </w:t>
      </w:r>
      <w:r>
        <w:rPr>
          <w:rFonts w:ascii="Times New Roman" w:eastAsia="SymbolMT" w:hAnsi="Times New Roman" w:cs="Times New Roman"/>
          <w:sz w:val="24"/>
          <w:szCs w:val="24"/>
        </w:rPr>
        <w:t>trata</w:t>
      </w:r>
      <w:r w:rsidR="001302C6">
        <w:rPr>
          <w:rFonts w:ascii="Times New Roman" w:eastAsia="SymbolMT" w:hAnsi="Times New Roman" w:cs="Times New Roman"/>
          <w:sz w:val="24"/>
          <w:szCs w:val="24"/>
        </w:rPr>
        <w:t>r</w:t>
      </w:r>
      <w:r>
        <w:rPr>
          <w:rFonts w:ascii="Times New Roman" w:eastAsia="SymbolMT" w:hAnsi="Times New Roman" w:cs="Times New Roman"/>
          <w:sz w:val="24"/>
          <w:szCs w:val="24"/>
        </w:rPr>
        <w:t xml:space="preserve"> as informações que chegam e como</w:t>
      </w:r>
      <w:r w:rsidR="001302C6">
        <w:rPr>
          <w:rFonts w:ascii="Times New Roman" w:eastAsia="SymbolMT" w:hAnsi="Times New Roman" w:cs="Times New Roman"/>
          <w:sz w:val="24"/>
          <w:szCs w:val="24"/>
        </w:rPr>
        <w:t xml:space="preserve"> pode</w:t>
      </w:r>
      <w:r>
        <w:rPr>
          <w:rFonts w:ascii="Times New Roman" w:eastAsia="SymbolMT" w:hAnsi="Times New Roman" w:cs="Times New Roman"/>
          <w:sz w:val="24"/>
          <w:szCs w:val="24"/>
        </w:rPr>
        <w:t xml:space="preserve"> garantir a identidade do proprietário do certificado digital, dada a assinatura, </w:t>
      </w:r>
      <w:r w:rsidR="001302C6">
        <w:rPr>
          <w:rFonts w:ascii="Times New Roman" w:eastAsia="SymbolMT" w:hAnsi="Times New Roman" w:cs="Times New Roman"/>
          <w:sz w:val="24"/>
          <w:szCs w:val="24"/>
        </w:rPr>
        <w:t>idêntico ao</w:t>
      </w:r>
      <w:r>
        <w:rPr>
          <w:rFonts w:ascii="Times New Roman" w:eastAsia="SymbolMT" w:hAnsi="Times New Roman" w:cs="Times New Roman"/>
          <w:sz w:val="24"/>
          <w:szCs w:val="24"/>
        </w:rPr>
        <w:t xml:space="preserve"> que foi exposto na revisão bibliográfica.</w:t>
      </w:r>
    </w:p>
    <w:p w14:paraId="3AD3C74B" w14:textId="77777777" w:rsidR="00614CA7" w:rsidRDefault="00614CA7" w:rsidP="00C96314">
      <w:pPr>
        <w:spacing w:after="0" w:line="360" w:lineRule="auto"/>
        <w:jc w:val="both"/>
        <w:rPr>
          <w:rFonts w:ascii="Times New Roman" w:eastAsia="SymbolMT" w:hAnsi="Times New Roman" w:cs="Times New Roman"/>
          <w:sz w:val="24"/>
          <w:szCs w:val="24"/>
        </w:rPr>
      </w:pPr>
    </w:p>
    <w:p w14:paraId="67B89F49" w14:textId="77777777" w:rsidR="00614CA7" w:rsidRPr="00AD03E2" w:rsidRDefault="00614CA7" w:rsidP="00C96314">
      <w:pPr>
        <w:spacing w:after="0" w:line="360" w:lineRule="auto"/>
        <w:jc w:val="both"/>
        <w:rPr>
          <w:rFonts w:ascii="Times New Roman" w:eastAsia="SymbolMT" w:hAnsi="Times New Roman" w:cs="Times New Roman"/>
          <w:sz w:val="24"/>
          <w:szCs w:val="24"/>
        </w:rPr>
      </w:pPr>
    </w:p>
    <w:p w14:paraId="4628C7F8" w14:textId="15200F48" w:rsidR="006222CF"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w:t>
      </w:r>
      <w:r w:rsidR="006222CF">
        <w:rPr>
          <w:rFonts w:ascii="Times New Roman" w:eastAsia="SymbolMT" w:hAnsi="Times New Roman" w:cs="Times New Roman"/>
          <w:sz w:val="24"/>
          <w:szCs w:val="24"/>
        </w:rPr>
        <w:t>.</w:t>
      </w:r>
      <w:r w:rsidR="00526F2E">
        <w:rPr>
          <w:rFonts w:ascii="Times New Roman" w:eastAsia="SymbolMT" w:hAnsi="Times New Roman" w:cs="Times New Roman"/>
          <w:sz w:val="24"/>
          <w:szCs w:val="24"/>
        </w:rPr>
        <w:t>3</w:t>
      </w:r>
      <w:r w:rsidR="006222CF">
        <w:rPr>
          <w:rFonts w:ascii="Times New Roman" w:eastAsia="SymbolMT" w:hAnsi="Times New Roman" w:cs="Times New Roman"/>
          <w:sz w:val="24"/>
          <w:szCs w:val="24"/>
        </w:rPr>
        <w:t xml:space="preserve"> – APLICAÇÃO DO TSE</w:t>
      </w:r>
    </w:p>
    <w:p w14:paraId="55F3FED1" w14:textId="4F6867BD" w:rsidR="00D93D51" w:rsidRDefault="00D93D51" w:rsidP="00C96314">
      <w:pPr>
        <w:spacing w:after="0" w:line="360" w:lineRule="auto"/>
        <w:jc w:val="both"/>
        <w:rPr>
          <w:rFonts w:ascii="Times New Roman" w:eastAsia="SymbolMT" w:hAnsi="Times New Roman" w:cs="Times New Roman"/>
          <w:sz w:val="24"/>
          <w:szCs w:val="24"/>
        </w:rPr>
      </w:pPr>
    </w:p>
    <w:p w14:paraId="7360A4D5" w14:textId="4A8BBE18" w:rsidR="00526F2E" w:rsidRDefault="00526F2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 aplicação do TSE recebe as informações enviadas pela aplicação do cliente (eleitor), que inclui a chave pública, o certificado, a assinatura digital e o voto secreto do eleitor e as processa. A criptografia garante a integridade e a confidencialidade das informações, enquanto a assinatura digital garante a autenticidade das informações.</w:t>
      </w:r>
    </w:p>
    <w:p w14:paraId="71FAA0E9" w14:textId="77777777" w:rsidR="00526F2E" w:rsidRDefault="00526F2E" w:rsidP="00C96314">
      <w:pPr>
        <w:spacing w:after="0" w:line="360" w:lineRule="auto"/>
        <w:jc w:val="both"/>
        <w:rPr>
          <w:rFonts w:ascii="Times New Roman" w:eastAsia="SymbolMT" w:hAnsi="Times New Roman" w:cs="Times New Roman"/>
          <w:sz w:val="24"/>
          <w:szCs w:val="24"/>
        </w:rPr>
      </w:pPr>
    </w:p>
    <w:p w14:paraId="3BDA0177" w14:textId="3E1298B4" w:rsidR="00D93D51" w:rsidRDefault="00D93D5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 xml:space="preserve">A aplicação do TSE </w:t>
      </w:r>
      <w:r w:rsidR="00526F2E">
        <w:rPr>
          <w:rFonts w:ascii="Times New Roman" w:eastAsia="SymbolMT" w:hAnsi="Times New Roman" w:cs="Times New Roman"/>
          <w:sz w:val="24"/>
          <w:szCs w:val="24"/>
        </w:rPr>
        <w:t>funciona seguindo os passos abaixo</w:t>
      </w:r>
      <w:r>
        <w:rPr>
          <w:rFonts w:ascii="Times New Roman" w:eastAsia="SymbolMT" w:hAnsi="Times New Roman" w:cs="Times New Roman"/>
          <w:sz w:val="24"/>
          <w:szCs w:val="24"/>
        </w:rPr>
        <w:t>:</w:t>
      </w:r>
    </w:p>
    <w:p w14:paraId="013B30E3" w14:textId="596870B0" w:rsidR="00D93D51" w:rsidRDefault="00D93D51"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Carregar os arquivos que foram recebidos pelo cliente (ou eleitor)</w:t>
      </w:r>
    </w:p>
    <w:p w14:paraId="354EA688" w14:textId="31471781" w:rsidR="00662788" w:rsidRDefault="00C228E7"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Carregar o certificado </w:t>
      </w:r>
      <w:r w:rsidR="00E93C0D">
        <w:rPr>
          <w:rFonts w:ascii="Times New Roman" w:eastAsia="SymbolMT" w:hAnsi="Times New Roman" w:cs="Times New Roman"/>
          <w:sz w:val="24"/>
          <w:szCs w:val="24"/>
        </w:rPr>
        <w:t>digital no formato correto e extrair a chave pública dele</w:t>
      </w:r>
    </w:p>
    <w:p w14:paraId="6C81F53A" w14:textId="37293105" w:rsidR="00662788" w:rsidRDefault="00662788"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Carregar os pares de chaves do TSE (EC e RSA)</w:t>
      </w:r>
    </w:p>
    <w:p w14:paraId="606A113B" w14:textId="6A3EE3AA" w:rsidR="00662788" w:rsidRDefault="00141AD6"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Derivar a chave compartilhada entre TSE e cliente com ECDH</w:t>
      </w:r>
    </w:p>
    <w:p w14:paraId="09B0E87F" w14:textId="11539851" w:rsidR="0038500B" w:rsidRDefault="0038500B"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Descriptografar o voto e a assinatura usando a cifra AES em modo GCM</w:t>
      </w:r>
    </w:p>
    <w:p w14:paraId="4F072036" w14:textId="5D132575" w:rsidR="00BE1B2F" w:rsidRDefault="00BE1B2F"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Verificar a validade da assinatura, dado o certificado</w:t>
      </w:r>
    </w:p>
    <w:p w14:paraId="4290DA76" w14:textId="18A17A9B" w:rsidR="00BE1B2F" w:rsidRDefault="00BE1B2F"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Caso a assinatura seja válida, contar o voto. Caso contrário, descartar o voto.</w:t>
      </w:r>
    </w:p>
    <w:p w14:paraId="05E94EA0" w14:textId="461C98FA" w:rsidR="00BE1B2F" w:rsidRDefault="00BE1B2F" w:rsidP="00C96314">
      <w:pPr>
        <w:spacing w:after="0" w:line="360" w:lineRule="auto"/>
        <w:jc w:val="both"/>
        <w:rPr>
          <w:rFonts w:ascii="Times New Roman" w:eastAsia="SymbolMT" w:hAnsi="Times New Roman" w:cs="Times New Roman"/>
          <w:sz w:val="24"/>
          <w:szCs w:val="24"/>
        </w:rPr>
      </w:pPr>
    </w:p>
    <w:p w14:paraId="522578D9" w14:textId="77777777" w:rsidR="000C4BCD" w:rsidRDefault="000C4BCD" w:rsidP="00C96314">
      <w:pPr>
        <w:spacing w:after="0" w:line="360" w:lineRule="auto"/>
        <w:jc w:val="both"/>
        <w:rPr>
          <w:rFonts w:ascii="Times New Roman" w:eastAsia="SymbolMT" w:hAnsi="Times New Roman" w:cs="Times New Roman"/>
          <w:sz w:val="24"/>
          <w:szCs w:val="24"/>
        </w:rPr>
      </w:pPr>
    </w:p>
    <w:p w14:paraId="7C4D85C5" w14:textId="4855A62A" w:rsidR="001827BE" w:rsidRDefault="00D16124" w:rsidP="00C96314">
      <w:pPr>
        <w:spacing w:after="0" w:line="360" w:lineRule="auto"/>
        <w:jc w:val="both"/>
        <w:rPr>
          <w:rFonts w:ascii="Times New Roman" w:eastAsia="SymbolMT" w:hAnsi="Times New Roman" w:cs="Times New Roman"/>
          <w:sz w:val="24"/>
          <w:szCs w:val="24"/>
        </w:rPr>
      </w:pPr>
      <w:r w:rsidRPr="00582D4E">
        <w:rPr>
          <w:rFonts w:ascii="Times New Roman" w:eastAsia="SymbolMT" w:hAnsi="Times New Roman" w:cs="Times New Roman"/>
          <w:b/>
          <w:bCs/>
          <w:sz w:val="24"/>
          <w:szCs w:val="24"/>
        </w:rPr>
        <w:t>Passo 1:</w:t>
      </w:r>
      <w:r>
        <w:rPr>
          <w:rFonts w:ascii="Times New Roman" w:eastAsia="SymbolMT" w:hAnsi="Times New Roman" w:cs="Times New Roman"/>
          <w:sz w:val="24"/>
          <w:szCs w:val="24"/>
        </w:rPr>
        <w:t xml:space="preserve"> </w:t>
      </w:r>
      <w:r w:rsidR="001827BE">
        <w:rPr>
          <w:rFonts w:ascii="Times New Roman" w:eastAsia="SymbolMT" w:hAnsi="Times New Roman" w:cs="Times New Roman"/>
          <w:sz w:val="24"/>
          <w:szCs w:val="24"/>
        </w:rPr>
        <w:t>c</w:t>
      </w:r>
      <w:r w:rsidR="001827BE" w:rsidRPr="001827BE">
        <w:rPr>
          <w:rFonts w:ascii="Times New Roman" w:eastAsia="SymbolMT" w:hAnsi="Times New Roman" w:cs="Times New Roman"/>
          <w:sz w:val="24"/>
          <w:szCs w:val="24"/>
        </w:rPr>
        <w:t>arregar os arquivos que foram recebidos pelo cliente (ou eleitor)</w:t>
      </w:r>
    </w:p>
    <w:p w14:paraId="1427EAC7" w14:textId="77777777" w:rsidR="001827BE" w:rsidRDefault="001827BE" w:rsidP="00C96314">
      <w:pPr>
        <w:spacing w:after="0" w:line="360" w:lineRule="auto"/>
        <w:jc w:val="both"/>
        <w:rPr>
          <w:rFonts w:ascii="Times New Roman" w:eastAsia="SymbolMT" w:hAnsi="Times New Roman" w:cs="Times New Roman"/>
          <w:sz w:val="24"/>
          <w:szCs w:val="24"/>
        </w:rPr>
      </w:pPr>
    </w:p>
    <w:p w14:paraId="7AF9CF12" w14:textId="330D5493" w:rsidR="00BE1B2F" w:rsidRDefault="001827B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w:t>
      </w:r>
      <w:r w:rsidR="00D16124">
        <w:rPr>
          <w:rFonts w:ascii="Times New Roman" w:eastAsia="SymbolMT" w:hAnsi="Times New Roman" w:cs="Times New Roman"/>
          <w:sz w:val="24"/>
          <w:szCs w:val="24"/>
        </w:rPr>
        <w:t xml:space="preserve">s </w:t>
      </w:r>
      <w:r>
        <w:rPr>
          <w:rFonts w:ascii="Times New Roman" w:eastAsia="SymbolMT" w:hAnsi="Times New Roman" w:cs="Times New Roman"/>
          <w:sz w:val="24"/>
          <w:szCs w:val="24"/>
        </w:rPr>
        <w:t xml:space="preserve">arquivos que foram recebidos pelo cliente </w:t>
      </w:r>
      <w:r w:rsidR="00D16124">
        <w:rPr>
          <w:rFonts w:ascii="Times New Roman" w:eastAsia="SymbolMT" w:hAnsi="Times New Roman" w:cs="Times New Roman"/>
          <w:sz w:val="24"/>
          <w:szCs w:val="24"/>
        </w:rPr>
        <w:t xml:space="preserve">são carregados através da função </w:t>
      </w:r>
      <w:proofErr w:type="spellStart"/>
      <w:r w:rsidR="00D16124" w:rsidRPr="00D16124">
        <w:rPr>
          <w:rStyle w:val="notion-enable-hover"/>
          <w:rFonts w:ascii="Consolas" w:hAnsi="Consolas"/>
          <w:color w:val="EB5757"/>
          <w:sz w:val="20"/>
          <w:szCs w:val="20"/>
        </w:rPr>
        <w:t>load_file</w:t>
      </w:r>
      <w:proofErr w:type="spellEnd"/>
      <w:r w:rsidR="00D16124">
        <w:rPr>
          <w:rFonts w:ascii="Times New Roman" w:eastAsia="SymbolMT" w:hAnsi="Times New Roman" w:cs="Times New Roman"/>
          <w:sz w:val="24"/>
          <w:szCs w:val="24"/>
        </w:rPr>
        <w:t>, com a seguinte definição:</w:t>
      </w:r>
    </w:p>
    <w:p w14:paraId="7300C539" w14:textId="630B43E6" w:rsidR="00D16124" w:rsidRDefault="00D16124" w:rsidP="00C96314">
      <w:pPr>
        <w:spacing w:after="0" w:line="360" w:lineRule="auto"/>
        <w:jc w:val="both"/>
        <w:rPr>
          <w:rFonts w:ascii="Times New Roman" w:eastAsia="SymbolMT" w:hAnsi="Times New Roman" w:cs="Times New Roman"/>
          <w:sz w:val="24"/>
          <w:szCs w:val="24"/>
        </w:rPr>
      </w:pPr>
    </w:p>
    <w:p w14:paraId="66A3040B" w14:textId="5189C7F9" w:rsidR="00D502B8" w:rsidRPr="00BE1B2F" w:rsidRDefault="00D502B8" w:rsidP="00C96314">
      <w:pPr>
        <w:spacing w:after="0" w:line="360" w:lineRule="auto"/>
        <w:jc w:val="center"/>
        <w:rPr>
          <w:rFonts w:ascii="Times New Roman" w:eastAsia="SymbolMT" w:hAnsi="Times New Roman" w:cs="Times New Roman"/>
          <w:sz w:val="24"/>
          <w:szCs w:val="24"/>
        </w:rPr>
      </w:pPr>
      <w:r w:rsidRPr="00D502B8">
        <w:rPr>
          <w:rFonts w:ascii="Times New Roman" w:eastAsia="SymbolMT" w:hAnsi="Times New Roman" w:cs="Times New Roman"/>
          <w:noProof/>
          <w:sz w:val="24"/>
          <w:szCs w:val="24"/>
        </w:rPr>
        <w:drawing>
          <wp:inline distT="0" distB="0" distL="0" distR="0" wp14:anchorId="2DC970A7" wp14:editId="3645A9B4">
            <wp:extent cx="2484407" cy="523923"/>
            <wp:effectExtent l="0" t="0" r="0" b="0"/>
            <wp:docPr id="1"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omputador com texto preto sobre fundo branco&#10;&#10;Descrição gerada automaticamente com confiança média"/>
                    <pic:cNvPicPr/>
                  </pic:nvPicPr>
                  <pic:blipFill>
                    <a:blip r:embed="rId51"/>
                    <a:stretch>
                      <a:fillRect/>
                    </a:stretch>
                  </pic:blipFill>
                  <pic:spPr>
                    <a:xfrm>
                      <a:off x="0" y="0"/>
                      <a:ext cx="2498876" cy="526974"/>
                    </a:xfrm>
                    <a:prstGeom prst="rect">
                      <a:avLst/>
                    </a:prstGeom>
                  </pic:spPr>
                </pic:pic>
              </a:graphicData>
            </a:graphic>
          </wp:inline>
        </w:drawing>
      </w:r>
    </w:p>
    <w:p w14:paraId="0D2EE042" w14:textId="251308B5" w:rsidR="00D93D51" w:rsidRDefault="00D93D51" w:rsidP="00C96314">
      <w:pPr>
        <w:spacing w:after="0" w:line="360" w:lineRule="auto"/>
        <w:jc w:val="both"/>
        <w:rPr>
          <w:rFonts w:ascii="Times New Roman" w:eastAsia="SymbolMT" w:hAnsi="Times New Roman" w:cs="Times New Roman"/>
          <w:sz w:val="24"/>
          <w:szCs w:val="24"/>
        </w:rPr>
      </w:pPr>
    </w:p>
    <w:p w14:paraId="5D84385E" w14:textId="34E8AF2D" w:rsidR="00107326" w:rsidRDefault="00E0549C"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Essa função recebe </w:t>
      </w:r>
      <w:r w:rsidR="00107326">
        <w:rPr>
          <w:rFonts w:ascii="Times New Roman" w:eastAsia="SymbolMT" w:hAnsi="Times New Roman" w:cs="Times New Roman"/>
          <w:sz w:val="24"/>
          <w:szCs w:val="24"/>
        </w:rPr>
        <w:t xml:space="preserve">uma </w:t>
      </w:r>
      <w:r w:rsidR="00107326" w:rsidRPr="00582D4E">
        <w:rPr>
          <w:rStyle w:val="notion-enable-hover"/>
          <w:rFonts w:ascii="Consolas" w:hAnsi="Consolas"/>
          <w:color w:val="EB5757"/>
          <w:sz w:val="20"/>
          <w:szCs w:val="20"/>
        </w:rPr>
        <w:t>string path</w:t>
      </w:r>
      <w:r w:rsidR="00107326">
        <w:rPr>
          <w:rFonts w:ascii="Times New Roman" w:eastAsia="SymbolMT" w:hAnsi="Times New Roman" w:cs="Times New Roman"/>
          <w:sz w:val="24"/>
          <w:szCs w:val="24"/>
        </w:rPr>
        <w:t xml:space="preserve"> como parâmetro, lê o arquivo localizado em </w:t>
      </w:r>
      <w:r w:rsidR="00107326" w:rsidRPr="00582D4E">
        <w:rPr>
          <w:rStyle w:val="notion-enable-hover"/>
          <w:rFonts w:ascii="Consolas" w:hAnsi="Consolas"/>
          <w:color w:val="EB5757"/>
          <w:sz w:val="20"/>
          <w:szCs w:val="20"/>
        </w:rPr>
        <w:t>path</w:t>
      </w:r>
      <w:r w:rsidR="00107326">
        <w:rPr>
          <w:rFonts w:ascii="Times New Roman" w:eastAsia="SymbolMT" w:hAnsi="Times New Roman" w:cs="Times New Roman"/>
          <w:sz w:val="24"/>
          <w:szCs w:val="24"/>
        </w:rPr>
        <w:t xml:space="preserve"> e retorna seu conteúdo em bytes. Essa função é usada para carregar os arquivos “recebidos” pelo cliente, salvos em uma pasta.</w:t>
      </w:r>
      <w:r w:rsidR="008468B2">
        <w:rPr>
          <w:rFonts w:ascii="Times New Roman" w:eastAsia="SymbolMT" w:hAnsi="Times New Roman" w:cs="Times New Roman"/>
          <w:sz w:val="24"/>
          <w:szCs w:val="24"/>
        </w:rPr>
        <w:t xml:space="preserve"> O bloco de código em que esta função é usada é demonstrado a seguir:</w:t>
      </w:r>
    </w:p>
    <w:p w14:paraId="5D9532E7" w14:textId="77777777" w:rsidR="004807DF" w:rsidRDefault="004807DF" w:rsidP="00C96314">
      <w:pPr>
        <w:spacing w:after="0" w:line="360" w:lineRule="auto"/>
        <w:jc w:val="both"/>
        <w:rPr>
          <w:rFonts w:ascii="Times New Roman" w:eastAsia="SymbolMT" w:hAnsi="Times New Roman" w:cs="Times New Roman"/>
          <w:sz w:val="24"/>
          <w:szCs w:val="24"/>
        </w:rPr>
      </w:pPr>
    </w:p>
    <w:p w14:paraId="202EB30E" w14:textId="2C7853E4" w:rsidR="008468B2" w:rsidRDefault="008468B2" w:rsidP="00C96314">
      <w:pPr>
        <w:spacing w:after="0" w:line="360" w:lineRule="auto"/>
        <w:jc w:val="center"/>
        <w:rPr>
          <w:rFonts w:ascii="Times New Roman" w:eastAsia="SymbolMT" w:hAnsi="Times New Roman" w:cs="Times New Roman"/>
          <w:sz w:val="24"/>
          <w:szCs w:val="24"/>
        </w:rPr>
      </w:pPr>
      <w:r w:rsidRPr="008468B2">
        <w:rPr>
          <w:rFonts w:ascii="Times New Roman" w:eastAsia="SymbolMT" w:hAnsi="Times New Roman" w:cs="Times New Roman"/>
          <w:noProof/>
          <w:sz w:val="24"/>
          <w:szCs w:val="24"/>
        </w:rPr>
        <w:drawing>
          <wp:inline distT="0" distB="0" distL="0" distR="0" wp14:anchorId="1F372992" wp14:editId="631EA537">
            <wp:extent cx="4451231" cy="1472130"/>
            <wp:effectExtent l="0" t="0" r="6985"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52"/>
                    <a:stretch>
                      <a:fillRect/>
                    </a:stretch>
                  </pic:blipFill>
                  <pic:spPr>
                    <a:xfrm>
                      <a:off x="0" y="0"/>
                      <a:ext cx="4457470" cy="1474193"/>
                    </a:xfrm>
                    <a:prstGeom prst="rect">
                      <a:avLst/>
                    </a:prstGeom>
                  </pic:spPr>
                </pic:pic>
              </a:graphicData>
            </a:graphic>
          </wp:inline>
        </w:drawing>
      </w:r>
    </w:p>
    <w:p w14:paraId="68BD216F" w14:textId="298C40A0" w:rsidR="00D93D51" w:rsidRDefault="00D93D51" w:rsidP="00C96314">
      <w:pPr>
        <w:spacing w:after="0" w:line="360" w:lineRule="auto"/>
        <w:jc w:val="both"/>
        <w:rPr>
          <w:rFonts w:ascii="Times New Roman" w:eastAsia="SymbolMT" w:hAnsi="Times New Roman" w:cs="Times New Roman"/>
          <w:sz w:val="24"/>
          <w:szCs w:val="24"/>
        </w:rPr>
      </w:pPr>
    </w:p>
    <w:p w14:paraId="39C00E6F" w14:textId="74CB032E" w:rsidR="001827BE" w:rsidRDefault="008468B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Carregamos o voto secreto criptografado, a assinatura criptografada, o certificado digital e o </w:t>
      </w:r>
      <w:r w:rsidR="00582D4E">
        <w:rPr>
          <w:rFonts w:ascii="Times New Roman" w:eastAsia="SymbolMT" w:hAnsi="Times New Roman" w:cs="Times New Roman"/>
          <w:sz w:val="24"/>
          <w:szCs w:val="24"/>
        </w:rPr>
        <w:t>vetor inicial usado na cifra AES no modo GCM.</w:t>
      </w:r>
    </w:p>
    <w:p w14:paraId="66FF21B3" w14:textId="59C544AB" w:rsidR="001827BE" w:rsidRDefault="001827B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 xml:space="preserve">Note que, na verdade, os arquivos não foram enviados através da Internet, mas apenas salvos localmente para fins de demonstração. Esse </w:t>
      </w:r>
      <w:r w:rsidR="005326F0">
        <w:rPr>
          <w:rFonts w:ascii="Times New Roman" w:eastAsia="SymbolMT" w:hAnsi="Times New Roman" w:cs="Times New Roman"/>
          <w:sz w:val="24"/>
          <w:szCs w:val="24"/>
        </w:rPr>
        <w:t xml:space="preserve">ponto </w:t>
      </w:r>
      <w:r>
        <w:rPr>
          <w:rFonts w:ascii="Times New Roman" w:eastAsia="SymbolMT" w:hAnsi="Times New Roman" w:cs="Times New Roman"/>
          <w:sz w:val="24"/>
          <w:szCs w:val="24"/>
        </w:rPr>
        <w:t xml:space="preserve">não muda a conclusão do trabalho porque </w:t>
      </w:r>
      <w:r w:rsidR="005326F0">
        <w:rPr>
          <w:rFonts w:ascii="Times New Roman" w:eastAsia="SymbolMT" w:hAnsi="Times New Roman" w:cs="Times New Roman"/>
          <w:sz w:val="24"/>
          <w:szCs w:val="24"/>
        </w:rPr>
        <w:t>o meio em que os arquivos são passados não muda o fato que estão criptografados com a chave pública do TSE e só é possível de visualizá-los com a chave privada do TSE, que é secreta.</w:t>
      </w:r>
    </w:p>
    <w:p w14:paraId="389E5AE7" w14:textId="77777777" w:rsidR="00231AB0" w:rsidRDefault="00231AB0" w:rsidP="00C96314">
      <w:pPr>
        <w:spacing w:after="0" w:line="360" w:lineRule="auto"/>
        <w:jc w:val="both"/>
        <w:rPr>
          <w:rFonts w:ascii="Times New Roman" w:eastAsia="SymbolMT" w:hAnsi="Times New Roman" w:cs="Times New Roman"/>
          <w:b/>
          <w:bCs/>
          <w:sz w:val="24"/>
          <w:szCs w:val="24"/>
        </w:rPr>
      </w:pPr>
    </w:p>
    <w:p w14:paraId="0A76E20A" w14:textId="77777777" w:rsidR="00231AB0" w:rsidRDefault="00231AB0" w:rsidP="00C96314">
      <w:pPr>
        <w:spacing w:after="0" w:line="360" w:lineRule="auto"/>
        <w:jc w:val="both"/>
        <w:rPr>
          <w:rFonts w:ascii="Times New Roman" w:eastAsia="SymbolMT" w:hAnsi="Times New Roman" w:cs="Times New Roman"/>
          <w:b/>
          <w:bCs/>
          <w:sz w:val="24"/>
          <w:szCs w:val="24"/>
        </w:rPr>
      </w:pPr>
    </w:p>
    <w:p w14:paraId="0CBBF976" w14:textId="2E122DE1" w:rsidR="00582D4E" w:rsidRDefault="00582D4E" w:rsidP="00C96314">
      <w:pPr>
        <w:spacing w:after="0" w:line="360" w:lineRule="auto"/>
        <w:jc w:val="both"/>
        <w:rPr>
          <w:rFonts w:ascii="Times New Roman" w:eastAsia="SymbolMT" w:hAnsi="Times New Roman" w:cs="Times New Roman"/>
          <w:sz w:val="24"/>
          <w:szCs w:val="24"/>
        </w:rPr>
      </w:pPr>
      <w:r w:rsidRPr="0019759A">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2</w:t>
      </w:r>
      <w:r w:rsidRPr="0019759A">
        <w:rPr>
          <w:rFonts w:ascii="Times New Roman" w:eastAsia="SymbolMT" w:hAnsi="Times New Roman" w:cs="Times New Roman"/>
          <w:b/>
          <w:bCs/>
          <w:sz w:val="24"/>
          <w:szCs w:val="24"/>
        </w:rPr>
        <w:t>:</w:t>
      </w:r>
      <w:r w:rsidRPr="00582D4E">
        <w:rPr>
          <w:rFonts w:ascii="Times New Roman" w:eastAsia="SymbolMT" w:hAnsi="Times New Roman" w:cs="Times New Roman"/>
          <w:sz w:val="24"/>
          <w:szCs w:val="24"/>
        </w:rPr>
        <w:t xml:space="preserve"> </w:t>
      </w:r>
      <w:r w:rsidR="00E93C0D" w:rsidRPr="00E93C0D">
        <w:rPr>
          <w:rFonts w:ascii="Times New Roman" w:eastAsia="SymbolMT" w:hAnsi="Times New Roman" w:cs="Times New Roman"/>
          <w:sz w:val="24"/>
          <w:szCs w:val="24"/>
        </w:rPr>
        <w:t xml:space="preserve">Carregar o certificado digital no formato correto e extrair a chave pública </w:t>
      </w:r>
      <w:r w:rsidR="00E93C0D">
        <w:rPr>
          <w:rFonts w:ascii="Times New Roman" w:eastAsia="SymbolMT" w:hAnsi="Times New Roman" w:cs="Times New Roman"/>
          <w:sz w:val="24"/>
          <w:szCs w:val="24"/>
        </w:rPr>
        <w:t>dele</w:t>
      </w:r>
    </w:p>
    <w:p w14:paraId="7925CBE6" w14:textId="3A0C28F9" w:rsidR="00582D4E" w:rsidRDefault="00582D4E" w:rsidP="00C96314">
      <w:pPr>
        <w:spacing w:after="0" w:line="360" w:lineRule="auto"/>
        <w:jc w:val="both"/>
        <w:rPr>
          <w:rFonts w:ascii="Times New Roman" w:eastAsia="SymbolMT" w:hAnsi="Times New Roman" w:cs="Times New Roman"/>
          <w:sz w:val="24"/>
          <w:szCs w:val="24"/>
        </w:rPr>
      </w:pPr>
    </w:p>
    <w:p w14:paraId="7F8C9A04" w14:textId="1EC3EC1F" w:rsidR="00582D4E" w:rsidRPr="00582D4E" w:rsidRDefault="005462C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Esse passo é bem simples</w:t>
      </w:r>
      <w:r w:rsidR="00582D4E">
        <w:rPr>
          <w:rFonts w:ascii="Times New Roman" w:eastAsia="SymbolMT" w:hAnsi="Times New Roman" w:cs="Times New Roman"/>
          <w:sz w:val="24"/>
          <w:szCs w:val="24"/>
        </w:rPr>
        <w:t xml:space="preserve"> porque a biblioteca </w:t>
      </w:r>
      <w:r w:rsidR="00582D4E" w:rsidRPr="005462C6">
        <w:rPr>
          <w:rStyle w:val="notion-enable-hover"/>
          <w:rFonts w:ascii="Consolas" w:hAnsi="Consolas"/>
          <w:color w:val="EB5757"/>
          <w:sz w:val="20"/>
          <w:szCs w:val="20"/>
        </w:rPr>
        <w:t>cryptography</w:t>
      </w:r>
      <w:r w:rsidR="00582D4E">
        <w:rPr>
          <w:rFonts w:ascii="Times New Roman" w:eastAsia="SymbolMT" w:hAnsi="Times New Roman" w:cs="Times New Roman"/>
          <w:sz w:val="24"/>
          <w:szCs w:val="24"/>
        </w:rPr>
        <w:t xml:space="preserve"> já vem com uma função pronta para extrair o certificado digital no padrão X.509 em um arquivo codificado em PEM (</w:t>
      </w:r>
      <w:proofErr w:type="spellStart"/>
      <w:r w:rsidR="00582D4E">
        <w:rPr>
          <w:rFonts w:ascii="Times New Roman" w:eastAsia="SymbolMT" w:hAnsi="Times New Roman" w:cs="Times New Roman"/>
          <w:sz w:val="24"/>
          <w:szCs w:val="24"/>
        </w:rPr>
        <w:t>Privacy</w:t>
      </w:r>
      <w:proofErr w:type="spellEnd"/>
      <w:r w:rsidR="00582D4E">
        <w:rPr>
          <w:rFonts w:ascii="Times New Roman" w:eastAsia="SymbolMT" w:hAnsi="Times New Roman" w:cs="Times New Roman"/>
          <w:sz w:val="24"/>
          <w:szCs w:val="24"/>
        </w:rPr>
        <w:t xml:space="preserve"> </w:t>
      </w:r>
      <w:proofErr w:type="spellStart"/>
      <w:r w:rsidR="00582D4E">
        <w:rPr>
          <w:rFonts w:ascii="Times New Roman" w:eastAsia="SymbolMT" w:hAnsi="Times New Roman" w:cs="Times New Roman"/>
          <w:sz w:val="24"/>
          <w:szCs w:val="24"/>
        </w:rPr>
        <w:t>Enhanced</w:t>
      </w:r>
      <w:proofErr w:type="spellEnd"/>
      <w:r w:rsidR="00FD6137">
        <w:rPr>
          <w:rFonts w:ascii="Times New Roman" w:eastAsia="SymbolMT" w:hAnsi="Times New Roman" w:cs="Times New Roman"/>
          <w:sz w:val="24"/>
          <w:szCs w:val="24"/>
        </w:rPr>
        <w:t xml:space="preserve"> Mail</w:t>
      </w:r>
      <w:r w:rsidR="00582D4E">
        <w:rPr>
          <w:rFonts w:ascii="Times New Roman" w:eastAsia="SymbolMT" w:hAnsi="Times New Roman" w:cs="Times New Roman"/>
          <w:sz w:val="24"/>
          <w:szCs w:val="24"/>
        </w:rPr>
        <w:t>)</w:t>
      </w:r>
      <w:r w:rsidR="00FD6137">
        <w:rPr>
          <w:rFonts w:ascii="Times New Roman" w:eastAsia="SymbolMT" w:hAnsi="Times New Roman" w:cs="Times New Roman"/>
          <w:sz w:val="24"/>
          <w:szCs w:val="24"/>
        </w:rPr>
        <w:t xml:space="preserve">, chamada de </w:t>
      </w:r>
      <w:r w:rsidR="00FD6137" w:rsidRPr="005462C6">
        <w:rPr>
          <w:rStyle w:val="notion-enable-hover"/>
          <w:rFonts w:ascii="Consolas" w:hAnsi="Consolas"/>
          <w:color w:val="EB5757"/>
          <w:sz w:val="20"/>
          <w:szCs w:val="20"/>
        </w:rPr>
        <w:t>load_pem_x509_certificate()</w:t>
      </w:r>
      <w:r>
        <w:rPr>
          <w:rFonts w:ascii="Times New Roman" w:eastAsia="SymbolMT" w:hAnsi="Times New Roman" w:cs="Times New Roman"/>
          <w:sz w:val="24"/>
          <w:szCs w:val="24"/>
        </w:rPr>
        <w:t>.</w:t>
      </w:r>
    </w:p>
    <w:p w14:paraId="76FAD06B" w14:textId="7F8DA070" w:rsidR="00582D4E" w:rsidRDefault="00582D4E" w:rsidP="00C96314">
      <w:pPr>
        <w:spacing w:after="0" w:line="360" w:lineRule="auto"/>
        <w:jc w:val="both"/>
        <w:rPr>
          <w:rFonts w:ascii="Times New Roman" w:eastAsia="SymbolMT" w:hAnsi="Times New Roman" w:cs="Times New Roman"/>
          <w:sz w:val="24"/>
          <w:szCs w:val="24"/>
        </w:rPr>
      </w:pPr>
    </w:p>
    <w:p w14:paraId="7750EB49" w14:textId="69D90567" w:rsidR="00E93C0D" w:rsidRDefault="00E93C0D" w:rsidP="00C96314">
      <w:pPr>
        <w:spacing w:after="0" w:line="360" w:lineRule="auto"/>
        <w:jc w:val="center"/>
        <w:rPr>
          <w:rFonts w:ascii="Times New Roman" w:eastAsia="SymbolMT" w:hAnsi="Times New Roman" w:cs="Times New Roman"/>
          <w:sz w:val="24"/>
          <w:szCs w:val="24"/>
        </w:rPr>
      </w:pPr>
      <w:r w:rsidRPr="00E93C0D">
        <w:rPr>
          <w:rFonts w:ascii="Times New Roman" w:eastAsia="SymbolMT" w:hAnsi="Times New Roman" w:cs="Times New Roman"/>
          <w:noProof/>
          <w:sz w:val="24"/>
          <w:szCs w:val="24"/>
        </w:rPr>
        <w:drawing>
          <wp:inline distT="0" distB="0" distL="0" distR="0" wp14:anchorId="45B12DF7" wp14:editId="393D25A3">
            <wp:extent cx="3867690" cy="2667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7690" cy="266737"/>
                    </a:xfrm>
                    <a:prstGeom prst="rect">
                      <a:avLst/>
                    </a:prstGeom>
                  </pic:spPr>
                </pic:pic>
              </a:graphicData>
            </a:graphic>
          </wp:inline>
        </w:drawing>
      </w:r>
    </w:p>
    <w:p w14:paraId="3F37D856" w14:textId="77777777" w:rsidR="00E93C0D" w:rsidRDefault="00E93C0D" w:rsidP="00C96314">
      <w:pPr>
        <w:spacing w:after="0" w:line="360" w:lineRule="auto"/>
        <w:jc w:val="both"/>
        <w:rPr>
          <w:rFonts w:ascii="Times New Roman" w:eastAsia="SymbolMT" w:hAnsi="Times New Roman" w:cs="Times New Roman"/>
          <w:sz w:val="24"/>
          <w:szCs w:val="24"/>
        </w:rPr>
      </w:pPr>
    </w:p>
    <w:p w14:paraId="21680965" w14:textId="322E54CC" w:rsidR="00E93C0D" w:rsidRDefault="00E93C0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Depois de carregarmos o certificado no formato adequado, fica fácil extrair informações dele, como quem emitiu, o proprietário e a chave pública. A chave pública é um atributo do certificado e é extraída da seguinte forma:</w:t>
      </w:r>
    </w:p>
    <w:p w14:paraId="3677F173" w14:textId="77777777" w:rsidR="00E93C0D" w:rsidRDefault="00E93C0D" w:rsidP="00C96314">
      <w:pPr>
        <w:spacing w:after="0" w:line="360" w:lineRule="auto"/>
        <w:jc w:val="both"/>
        <w:rPr>
          <w:rFonts w:ascii="Times New Roman" w:eastAsia="SymbolMT" w:hAnsi="Times New Roman" w:cs="Times New Roman"/>
          <w:sz w:val="24"/>
          <w:szCs w:val="24"/>
        </w:rPr>
      </w:pPr>
    </w:p>
    <w:p w14:paraId="0AD6BAFF" w14:textId="168C5BCE" w:rsidR="00582D4E" w:rsidRDefault="00E93C0D" w:rsidP="00C96314">
      <w:pPr>
        <w:spacing w:after="0" w:line="360" w:lineRule="auto"/>
        <w:jc w:val="center"/>
        <w:rPr>
          <w:rFonts w:ascii="Times New Roman" w:eastAsia="SymbolMT" w:hAnsi="Times New Roman" w:cs="Times New Roman"/>
          <w:sz w:val="24"/>
          <w:szCs w:val="24"/>
        </w:rPr>
      </w:pPr>
      <w:r w:rsidRPr="00E93C0D">
        <w:rPr>
          <w:rFonts w:ascii="Times New Roman" w:eastAsia="SymbolMT" w:hAnsi="Times New Roman" w:cs="Times New Roman"/>
          <w:noProof/>
          <w:sz w:val="24"/>
          <w:szCs w:val="24"/>
        </w:rPr>
        <w:drawing>
          <wp:inline distT="0" distB="0" distL="0" distR="0" wp14:anchorId="21AAA835" wp14:editId="7304F536">
            <wp:extent cx="2553419" cy="285698"/>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5746" cy="288196"/>
                    </a:xfrm>
                    <a:prstGeom prst="rect">
                      <a:avLst/>
                    </a:prstGeom>
                  </pic:spPr>
                </pic:pic>
              </a:graphicData>
            </a:graphic>
          </wp:inline>
        </w:drawing>
      </w:r>
    </w:p>
    <w:p w14:paraId="6BE65886" w14:textId="49E352A1" w:rsidR="00DD5B00" w:rsidRDefault="00DD5B00" w:rsidP="00C96314">
      <w:pPr>
        <w:spacing w:after="0" w:line="360" w:lineRule="auto"/>
        <w:jc w:val="both"/>
        <w:rPr>
          <w:rFonts w:ascii="Times New Roman" w:eastAsia="SymbolMT" w:hAnsi="Times New Roman" w:cs="Times New Roman"/>
          <w:sz w:val="24"/>
          <w:szCs w:val="24"/>
        </w:rPr>
      </w:pPr>
    </w:p>
    <w:p w14:paraId="30E5B4D2" w14:textId="72486981" w:rsidR="00E93C0D" w:rsidRDefault="005869A3"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Além disso, há também duas funções, criadas para ilustrar, que retornam o emissor e o proprietário do certificado, chamadas de </w:t>
      </w:r>
      <w:proofErr w:type="spellStart"/>
      <w:r w:rsidR="0014626A" w:rsidRPr="0014626A">
        <w:rPr>
          <w:rStyle w:val="notion-enable-hover"/>
          <w:rFonts w:ascii="Consolas" w:hAnsi="Consolas"/>
          <w:color w:val="EB5757"/>
          <w:sz w:val="20"/>
          <w:szCs w:val="20"/>
        </w:rPr>
        <w:t>get_cert_issuer</w:t>
      </w:r>
      <w:proofErr w:type="spellEnd"/>
      <w:r w:rsidR="0014626A">
        <w:rPr>
          <w:rFonts w:ascii="Times New Roman" w:eastAsia="SymbolMT" w:hAnsi="Times New Roman" w:cs="Times New Roman"/>
          <w:sz w:val="24"/>
          <w:szCs w:val="24"/>
        </w:rPr>
        <w:t xml:space="preserve"> e </w:t>
      </w:r>
      <w:proofErr w:type="spellStart"/>
      <w:r w:rsidR="0014626A" w:rsidRPr="0014626A">
        <w:rPr>
          <w:rStyle w:val="notion-enable-hover"/>
          <w:rFonts w:ascii="Consolas" w:hAnsi="Consolas"/>
          <w:color w:val="EB5757"/>
          <w:sz w:val="20"/>
          <w:szCs w:val="20"/>
        </w:rPr>
        <w:t>get_cert_subject</w:t>
      </w:r>
      <w:proofErr w:type="spellEnd"/>
      <w:r w:rsidR="0014626A">
        <w:rPr>
          <w:rFonts w:ascii="Times New Roman" w:eastAsia="SymbolMT" w:hAnsi="Times New Roman" w:cs="Times New Roman"/>
          <w:sz w:val="24"/>
          <w:szCs w:val="24"/>
        </w:rPr>
        <w:t>, respectivamente, definidas conforme figura abaixo:</w:t>
      </w:r>
    </w:p>
    <w:p w14:paraId="4EFB2206" w14:textId="6733F42D" w:rsidR="005869A3" w:rsidRDefault="005869A3" w:rsidP="00C96314">
      <w:pPr>
        <w:spacing w:after="0" w:line="360" w:lineRule="auto"/>
        <w:jc w:val="both"/>
        <w:rPr>
          <w:rFonts w:ascii="Times New Roman" w:eastAsia="SymbolMT" w:hAnsi="Times New Roman" w:cs="Times New Roman"/>
          <w:sz w:val="24"/>
          <w:szCs w:val="24"/>
        </w:rPr>
      </w:pPr>
    </w:p>
    <w:p w14:paraId="4F2B5FDA" w14:textId="200E2EF2" w:rsidR="00860595" w:rsidRDefault="00860595" w:rsidP="00C96314">
      <w:pPr>
        <w:spacing w:after="0" w:line="360" w:lineRule="auto"/>
        <w:jc w:val="both"/>
        <w:rPr>
          <w:rFonts w:ascii="Times New Roman" w:eastAsia="SymbolMT" w:hAnsi="Times New Roman" w:cs="Times New Roman"/>
          <w:sz w:val="24"/>
          <w:szCs w:val="24"/>
        </w:rPr>
      </w:pPr>
      <w:r w:rsidRPr="00860595">
        <w:rPr>
          <w:rFonts w:ascii="Times New Roman" w:eastAsia="SymbolMT" w:hAnsi="Times New Roman" w:cs="Times New Roman"/>
          <w:noProof/>
          <w:sz w:val="24"/>
          <w:szCs w:val="24"/>
        </w:rPr>
        <w:drawing>
          <wp:inline distT="0" distB="0" distL="0" distR="0" wp14:anchorId="5B2BCC2F" wp14:editId="0479DE00">
            <wp:extent cx="5760085" cy="878840"/>
            <wp:effectExtent l="0" t="0" r="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55"/>
                    <a:stretch>
                      <a:fillRect/>
                    </a:stretch>
                  </pic:blipFill>
                  <pic:spPr>
                    <a:xfrm>
                      <a:off x="0" y="0"/>
                      <a:ext cx="5760085" cy="878840"/>
                    </a:xfrm>
                    <a:prstGeom prst="rect">
                      <a:avLst/>
                    </a:prstGeom>
                  </pic:spPr>
                </pic:pic>
              </a:graphicData>
            </a:graphic>
          </wp:inline>
        </w:drawing>
      </w:r>
    </w:p>
    <w:p w14:paraId="4CF32284" w14:textId="2680090E" w:rsidR="00860595" w:rsidRPr="00860595" w:rsidRDefault="00860595" w:rsidP="00C96314">
      <w:pPr>
        <w:spacing w:after="0" w:line="360" w:lineRule="auto"/>
        <w:jc w:val="both"/>
        <w:rPr>
          <w:rFonts w:ascii="Times New Roman" w:eastAsia="SymbolMT" w:hAnsi="Times New Roman" w:cs="Times New Roman"/>
          <w:sz w:val="24"/>
          <w:szCs w:val="24"/>
        </w:rPr>
      </w:pPr>
    </w:p>
    <w:p w14:paraId="18E83588" w14:textId="77777777" w:rsidR="00860595" w:rsidRDefault="00860595" w:rsidP="00C96314">
      <w:pPr>
        <w:spacing w:after="0" w:line="360" w:lineRule="auto"/>
        <w:jc w:val="both"/>
        <w:rPr>
          <w:rFonts w:ascii="Times New Roman" w:eastAsia="SymbolMT" w:hAnsi="Times New Roman" w:cs="Times New Roman"/>
          <w:sz w:val="24"/>
          <w:szCs w:val="24"/>
        </w:rPr>
      </w:pPr>
    </w:p>
    <w:p w14:paraId="67A587F5" w14:textId="2572D78B" w:rsidR="00DD5B00" w:rsidRDefault="00DD5B00" w:rsidP="00C96314">
      <w:pPr>
        <w:spacing w:after="0" w:line="360" w:lineRule="auto"/>
        <w:jc w:val="both"/>
        <w:rPr>
          <w:rFonts w:ascii="Times New Roman" w:eastAsia="SymbolMT" w:hAnsi="Times New Roman" w:cs="Times New Roman"/>
          <w:sz w:val="24"/>
          <w:szCs w:val="24"/>
        </w:rPr>
      </w:pPr>
      <w:r w:rsidRPr="0019759A">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3</w:t>
      </w:r>
      <w:r w:rsidRPr="0019759A">
        <w:rPr>
          <w:rFonts w:ascii="Times New Roman" w:eastAsia="SymbolMT" w:hAnsi="Times New Roman" w:cs="Times New Roman"/>
          <w:b/>
          <w:bCs/>
          <w:sz w:val="24"/>
          <w:szCs w:val="24"/>
        </w:rPr>
        <w:t>:</w:t>
      </w:r>
      <w:r>
        <w:rPr>
          <w:rFonts w:ascii="Times New Roman" w:eastAsia="SymbolMT" w:hAnsi="Times New Roman" w:cs="Times New Roman"/>
          <w:sz w:val="24"/>
          <w:szCs w:val="24"/>
        </w:rPr>
        <w:t xml:space="preserve"> </w:t>
      </w:r>
      <w:r w:rsidRPr="00DD5B00">
        <w:rPr>
          <w:rFonts w:ascii="Times New Roman" w:eastAsia="SymbolMT" w:hAnsi="Times New Roman" w:cs="Times New Roman"/>
          <w:sz w:val="24"/>
          <w:szCs w:val="24"/>
        </w:rPr>
        <w:t>Carregar os pares de chaves do TSE (EC e RSA)</w:t>
      </w:r>
    </w:p>
    <w:p w14:paraId="0849D70C" w14:textId="13CBA361" w:rsidR="00DD5B00" w:rsidRDefault="00DD5B00" w:rsidP="00C96314">
      <w:pPr>
        <w:spacing w:after="0" w:line="360" w:lineRule="auto"/>
        <w:jc w:val="both"/>
        <w:rPr>
          <w:rFonts w:ascii="Times New Roman" w:eastAsia="SymbolMT" w:hAnsi="Times New Roman" w:cs="Times New Roman"/>
          <w:sz w:val="24"/>
          <w:szCs w:val="24"/>
        </w:rPr>
      </w:pPr>
    </w:p>
    <w:p w14:paraId="064786AD" w14:textId="62558F15" w:rsidR="00DD5B00" w:rsidRDefault="00DD5B00"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Esse passo é feito com a função</w:t>
      </w:r>
      <w:r w:rsidR="008F3910">
        <w:rPr>
          <w:rFonts w:ascii="Times New Roman" w:eastAsia="SymbolMT" w:hAnsi="Times New Roman" w:cs="Times New Roman"/>
          <w:sz w:val="24"/>
          <w:szCs w:val="24"/>
        </w:rPr>
        <w:t xml:space="preserve"> </w:t>
      </w:r>
      <w:proofErr w:type="spellStart"/>
      <w:r w:rsidR="008F3910" w:rsidRPr="008F3910">
        <w:rPr>
          <w:rStyle w:val="notion-enable-hover"/>
          <w:rFonts w:ascii="Consolas" w:hAnsi="Consolas"/>
          <w:color w:val="EB5757"/>
          <w:sz w:val="20"/>
          <w:szCs w:val="20"/>
        </w:rPr>
        <w:t>read_private_k</w:t>
      </w:r>
      <w:r w:rsidR="00D80291">
        <w:rPr>
          <w:rStyle w:val="notion-enable-hover"/>
          <w:rFonts w:ascii="Consolas" w:hAnsi="Consolas"/>
          <w:color w:val="EB5757"/>
          <w:sz w:val="20"/>
          <w:szCs w:val="20"/>
        </w:rPr>
        <w:t>ey</w:t>
      </w:r>
      <w:proofErr w:type="spellEnd"/>
      <w:r w:rsidR="008F3910">
        <w:rPr>
          <w:rFonts w:ascii="Times New Roman" w:eastAsia="SymbolMT" w:hAnsi="Times New Roman" w:cs="Times New Roman"/>
          <w:sz w:val="24"/>
          <w:szCs w:val="24"/>
        </w:rPr>
        <w:t>. Essa função recebe dois parâmetros: a string do caminho do arquivo onde a chave privada está armazenada e a senha da chave privada, ambos em bytes.</w:t>
      </w:r>
      <w:r w:rsidR="00FF24EE">
        <w:rPr>
          <w:rFonts w:ascii="Times New Roman" w:eastAsia="SymbolMT" w:hAnsi="Times New Roman" w:cs="Times New Roman"/>
          <w:sz w:val="24"/>
          <w:szCs w:val="24"/>
        </w:rPr>
        <w:t xml:space="preserve"> Esta função é definida a seguir:</w:t>
      </w:r>
    </w:p>
    <w:p w14:paraId="43041842" w14:textId="0F237C90" w:rsidR="00FF24EE" w:rsidRDefault="00FF24EE" w:rsidP="00C96314">
      <w:pPr>
        <w:spacing w:after="0" w:line="360" w:lineRule="auto"/>
        <w:jc w:val="both"/>
        <w:rPr>
          <w:rFonts w:ascii="Times New Roman" w:eastAsia="SymbolMT" w:hAnsi="Times New Roman" w:cs="Times New Roman"/>
          <w:sz w:val="24"/>
          <w:szCs w:val="24"/>
        </w:rPr>
      </w:pPr>
    </w:p>
    <w:p w14:paraId="5578642D" w14:textId="25ED2B04" w:rsidR="00FF24EE" w:rsidRDefault="00FF24EE" w:rsidP="00C96314">
      <w:pPr>
        <w:spacing w:after="0" w:line="360" w:lineRule="auto"/>
        <w:jc w:val="center"/>
        <w:rPr>
          <w:rFonts w:ascii="Times New Roman" w:eastAsia="SymbolMT" w:hAnsi="Times New Roman" w:cs="Times New Roman"/>
          <w:sz w:val="24"/>
          <w:szCs w:val="24"/>
        </w:rPr>
      </w:pPr>
      <w:r w:rsidRPr="00FF24EE">
        <w:rPr>
          <w:rFonts w:ascii="Times New Roman" w:eastAsia="SymbolMT" w:hAnsi="Times New Roman" w:cs="Times New Roman"/>
          <w:noProof/>
          <w:sz w:val="24"/>
          <w:szCs w:val="24"/>
        </w:rPr>
        <w:drawing>
          <wp:inline distT="0" distB="0" distL="0" distR="0" wp14:anchorId="31699642" wp14:editId="08865EBD">
            <wp:extent cx="4804913" cy="1328832"/>
            <wp:effectExtent l="0" t="0" r="0" b="508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56"/>
                    <a:stretch>
                      <a:fillRect/>
                    </a:stretch>
                  </pic:blipFill>
                  <pic:spPr>
                    <a:xfrm>
                      <a:off x="0" y="0"/>
                      <a:ext cx="4811821" cy="1330743"/>
                    </a:xfrm>
                    <a:prstGeom prst="rect">
                      <a:avLst/>
                    </a:prstGeom>
                  </pic:spPr>
                </pic:pic>
              </a:graphicData>
            </a:graphic>
          </wp:inline>
        </w:drawing>
      </w:r>
    </w:p>
    <w:p w14:paraId="1DF4A38B" w14:textId="4D32C50A" w:rsidR="00F63C14" w:rsidRDefault="00F63C14" w:rsidP="00C96314">
      <w:pPr>
        <w:spacing w:after="0" w:line="360" w:lineRule="auto"/>
        <w:jc w:val="both"/>
        <w:rPr>
          <w:rFonts w:ascii="Times New Roman" w:eastAsia="SymbolMT" w:hAnsi="Times New Roman" w:cs="Times New Roman"/>
          <w:sz w:val="24"/>
          <w:szCs w:val="24"/>
        </w:rPr>
      </w:pPr>
    </w:p>
    <w:p w14:paraId="2FBDFDA8" w14:textId="77777777" w:rsidR="00F63C14" w:rsidRDefault="00F63C14" w:rsidP="00C96314">
      <w:pPr>
        <w:spacing w:after="0" w:line="360" w:lineRule="auto"/>
        <w:jc w:val="both"/>
        <w:rPr>
          <w:rFonts w:ascii="Times New Roman" w:eastAsia="SymbolMT" w:hAnsi="Times New Roman" w:cs="Times New Roman"/>
          <w:sz w:val="24"/>
          <w:szCs w:val="24"/>
        </w:rPr>
      </w:pPr>
    </w:p>
    <w:p w14:paraId="11730F0F" w14:textId="4A2C17B9" w:rsidR="00FF24EE" w:rsidRDefault="00FF24E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Aqui é importante ressaltar que essa função não é comprovadamente segura. Apesar da biblioteca </w:t>
      </w:r>
      <w:r w:rsidRPr="00F63C14">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ter aplicações reais, o </w:t>
      </w:r>
      <w:r w:rsidR="00693A7F">
        <w:rPr>
          <w:rFonts w:ascii="Times New Roman" w:eastAsia="SymbolMT" w:hAnsi="Times New Roman" w:cs="Times New Roman"/>
          <w:sz w:val="24"/>
          <w:szCs w:val="24"/>
        </w:rPr>
        <w:t xml:space="preserve">mal </w:t>
      </w:r>
      <w:r>
        <w:rPr>
          <w:rFonts w:ascii="Times New Roman" w:eastAsia="SymbolMT" w:hAnsi="Times New Roman" w:cs="Times New Roman"/>
          <w:sz w:val="24"/>
          <w:szCs w:val="24"/>
        </w:rPr>
        <w:t xml:space="preserve">uso das funções disponibilizadas por ela pode comprometer sua segurança. O objetivo deste </w:t>
      </w:r>
      <w:r w:rsidR="00F63C14">
        <w:rPr>
          <w:rFonts w:ascii="Times New Roman" w:eastAsia="SymbolMT" w:hAnsi="Times New Roman" w:cs="Times New Roman"/>
          <w:sz w:val="24"/>
          <w:szCs w:val="24"/>
        </w:rPr>
        <w:t>cenário é apenas demonstrar como um certificado digital pode ser usado para autenticar a identidade dos eleitores em um cenário fictício de eleições digitais.</w:t>
      </w:r>
    </w:p>
    <w:p w14:paraId="5849AD3A" w14:textId="19E3F493" w:rsidR="00B51B27" w:rsidRDefault="00B51B2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Voltando ao código, a função </w:t>
      </w:r>
      <w:proofErr w:type="spellStart"/>
      <w:r w:rsidRPr="008F3910">
        <w:rPr>
          <w:rStyle w:val="notion-enable-hover"/>
          <w:rFonts w:ascii="Consolas" w:hAnsi="Consolas"/>
          <w:color w:val="EB5757"/>
          <w:sz w:val="20"/>
          <w:szCs w:val="20"/>
        </w:rPr>
        <w:t>read_private_key</w:t>
      </w:r>
      <w:proofErr w:type="spellEnd"/>
      <w:r>
        <w:rPr>
          <w:rFonts w:ascii="Times New Roman" w:eastAsia="SymbolMT" w:hAnsi="Times New Roman" w:cs="Times New Roman"/>
          <w:sz w:val="24"/>
          <w:szCs w:val="24"/>
        </w:rPr>
        <w:t xml:space="preserve"> é usada da seguinte forma:</w:t>
      </w:r>
    </w:p>
    <w:p w14:paraId="442FEDFE" w14:textId="77777777" w:rsidR="009870C3" w:rsidRDefault="009870C3" w:rsidP="00C96314">
      <w:pPr>
        <w:spacing w:after="0" w:line="360" w:lineRule="auto"/>
        <w:jc w:val="both"/>
        <w:rPr>
          <w:rFonts w:ascii="Times New Roman" w:eastAsia="SymbolMT" w:hAnsi="Times New Roman" w:cs="Times New Roman"/>
          <w:sz w:val="24"/>
          <w:szCs w:val="24"/>
        </w:rPr>
      </w:pPr>
    </w:p>
    <w:p w14:paraId="73DFDF29" w14:textId="0B3BEE8A" w:rsidR="00B51B27" w:rsidRDefault="00B51B27" w:rsidP="00C96314">
      <w:pPr>
        <w:spacing w:after="0" w:line="360" w:lineRule="auto"/>
        <w:jc w:val="center"/>
        <w:rPr>
          <w:rFonts w:ascii="Times New Roman" w:eastAsia="SymbolMT" w:hAnsi="Times New Roman" w:cs="Times New Roman"/>
          <w:sz w:val="24"/>
          <w:szCs w:val="24"/>
        </w:rPr>
      </w:pPr>
      <w:r w:rsidRPr="00B51B27">
        <w:rPr>
          <w:rFonts w:ascii="Times New Roman" w:eastAsia="SymbolMT" w:hAnsi="Times New Roman" w:cs="Times New Roman"/>
          <w:noProof/>
          <w:sz w:val="24"/>
          <w:szCs w:val="24"/>
        </w:rPr>
        <w:drawing>
          <wp:inline distT="0" distB="0" distL="0" distR="0" wp14:anchorId="0C8AEBCB" wp14:editId="7BEC652C">
            <wp:extent cx="5762445" cy="355204"/>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3829"/>
                    <a:stretch/>
                  </pic:blipFill>
                  <pic:spPr bwMode="auto">
                    <a:xfrm>
                      <a:off x="0" y="0"/>
                      <a:ext cx="6212967" cy="382975"/>
                    </a:xfrm>
                    <a:prstGeom prst="rect">
                      <a:avLst/>
                    </a:prstGeom>
                    <a:ln>
                      <a:noFill/>
                    </a:ln>
                    <a:extLst>
                      <a:ext uri="{53640926-AAD7-44D8-BBD7-CCE9431645EC}">
                        <a14:shadowObscured xmlns:a14="http://schemas.microsoft.com/office/drawing/2010/main"/>
                      </a:ext>
                    </a:extLst>
                  </pic:spPr>
                </pic:pic>
              </a:graphicData>
            </a:graphic>
          </wp:inline>
        </w:drawing>
      </w:r>
    </w:p>
    <w:p w14:paraId="153AE76C" w14:textId="7A2F9BE9" w:rsidR="00B51B27" w:rsidRDefault="00B51B27" w:rsidP="00C96314">
      <w:pPr>
        <w:spacing w:after="0" w:line="360" w:lineRule="auto"/>
        <w:jc w:val="both"/>
        <w:rPr>
          <w:rFonts w:ascii="Times New Roman" w:eastAsia="SymbolMT" w:hAnsi="Times New Roman" w:cs="Times New Roman"/>
          <w:sz w:val="24"/>
          <w:szCs w:val="24"/>
        </w:rPr>
      </w:pPr>
    </w:p>
    <w:p w14:paraId="0F7D45D7" w14:textId="6F22BF74" w:rsidR="00B51B27" w:rsidRDefault="00CC3EA9"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Perceba que a</w:t>
      </w:r>
      <w:r w:rsidR="00B51B27">
        <w:rPr>
          <w:rFonts w:ascii="Times New Roman" w:eastAsia="SymbolMT" w:hAnsi="Times New Roman" w:cs="Times New Roman"/>
          <w:sz w:val="24"/>
          <w:szCs w:val="24"/>
        </w:rPr>
        <w:t>s senhas estão “</w:t>
      </w:r>
      <w:proofErr w:type="spellStart"/>
      <w:r w:rsidR="00B51B27">
        <w:rPr>
          <w:rFonts w:ascii="Times New Roman" w:eastAsia="SymbolMT" w:hAnsi="Times New Roman" w:cs="Times New Roman"/>
          <w:sz w:val="24"/>
          <w:szCs w:val="24"/>
        </w:rPr>
        <w:t>hardcoded</w:t>
      </w:r>
      <w:proofErr w:type="spellEnd"/>
      <w:r w:rsidR="008364D5">
        <w:rPr>
          <w:rFonts w:ascii="Times New Roman" w:eastAsia="SymbolMT" w:hAnsi="Times New Roman" w:cs="Times New Roman"/>
          <w:sz w:val="24"/>
          <w:szCs w:val="24"/>
        </w:rPr>
        <w:t xml:space="preserve">” </w:t>
      </w:r>
      <w:r w:rsidR="00B51B27">
        <w:rPr>
          <w:rFonts w:ascii="Times New Roman" w:eastAsia="SymbolMT" w:hAnsi="Times New Roman" w:cs="Times New Roman"/>
          <w:sz w:val="24"/>
          <w:szCs w:val="24"/>
        </w:rPr>
        <w:t>no código</w:t>
      </w:r>
      <w:r>
        <w:rPr>
          <w:rFonts w:ascii="Times New Roman" w:eastAsia="SymbolMT" w:hAnsi="Times New Roman" w:cs="Times New Roman"/>
          <w:sz w:val="24"/>
          <w:szCs w:val="24"/>
        </w:rPr>
        <w:t>, ou seja, integradas ao código fonte</w:t>
      </w:r>
      <w:r w:rsidR="003B123D">
        <w:rPr>
          <w:rFonts w:ascii="Times New Roman" w:eastAsia="SymbolMT" w:hAnsi="Times New Roman" w:cs="Times New Roman"/>
          <w:sz w:val="24"/>
          <w:szCs w:val="24"/>
        </w:rPr>
        <w:t>, o que</w:t>
      </w:r>
      <w:r w:rsidR="00B51B27">
        <w:rPr>
          <w:rFonts w:ascii="Times New Roman" w:eastAsia="SymbolMT" w:hAnsi="Times New Roman" w:cs="Times New Roman"/>
          <w:sz w:val="24"/>
          <w:szCs w:val="24"/>
        </w:rPr>
        <w:t xml:space="preserve"> </w:t>
      </w:r>
      <w:r w:rsidR="003B123D">
        <w:rPr>
          <w:rFonts w:ascii="Times New Roman" w:eastAsia="SymbolMT" w:hAnsi="Times New Roman" w:cs="Times New Roman"/>
          <w:sz w:val="24"/>
          <w:szCs w:val="24"/>
        </w:rPr>
        <w:t>é</w:t>
      </w:r>
      <w:r w:rsidR="00B51B27">
        <w:rPr>
          <w:rFonts w:ascii="Times New Roman" w:eastAsia="SymbolMT" w:hAnsi="Times New Roman" w:cs="Times New Roman"/>
          <w:sz w:val="24"/>
          <w:szCs w:val="24"/>
        </w:rPr>
        <w:t>, obviamente, uma má prática de programação, além de ser uma vulnerabilidade, mas é irrelevante para o que queremos mostrar neste caso.</w:t>
      </w:r>
    </w:p>
    <w:p w14:paraId="521F6630" w14:textId="1812BE6D" w:rsidR="002B1909" w:rsidRDefault="002B1909" w:rsidP="00C96314">
      <w:pPr>
        <w:spacing w:after="0" w:line="360" w:lineRule="auto"/>
        <w:jc w:val="both"/>
        <w:rPr>
          <w:rFonts w:ascii="Times New Roman" w:eastAsia="SymbolMT" w:hAnsi="Times New Roman" w:cs="Times New Roman"/>
          <w:sz w:val="24"/>
          <w:szCs w:val="24"/>
        </w:rPr>
      </w:pPr>
    </w:p>
    <w:p w14:paraId="22202448" w14:textId="77777777" w:rsidR="000C4BCD" w:rsidRDefault="000C4BCD" w:rsidP="00C96314">
      <w:pPr>
        <w:spacing w:after="0" w:line="360" w:lineRule="auto"/>
        <w:jc w:val="both"/>
        <w:rPr>
          <w:rFonts w:ascii="Times New Roman" w:eastAsia="SymbolMT" w:hAnsi="Times New Roman" w:cs="Times New Roman"/>
          <w:sz w:val="24"/>
          <w:szCs w:val="24"/>
        </w:rPr>
      </w:pPr>
    </w:p>
    <w:p w14:paraId="4EBC8E52" w14:textId="51281014" w:rsidR="002B1909" w:rsidRPr="002B1909" w:rsidRDefault="002B1909" w:rsidP="00C96314">
      <w:pPr>
        <w:spacing w:after="0" w:line="360" w:lineRule="auto"/>
        <w:jc w:val="both"/>
        <w:rPr>
          <w:rFonts w:ascii="Times New Roman" w:eastAsia="SymbolMT" w:hAnsi="Times New Roman" w:cs="Times New Roman"/>
          <w:sz w:val="24"/>
          <w:szCs w:val="24"/>
        </w:rPr>
      </w:pPr>
      <w:r w:rsidRPr="00B51B27">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4</w:t>
      </w:r>
      <w:r w:rsidRPr="00B51B27">
        <w:rPr>
          <w:rFonts w:ascii="Times New Roman" w:eastAsia="SymbolMT" w:hAnsi="Times New Roman" w:cs="Times New Roman"/>
          <w:b/>
          <w:bCs/>
          <w:sz w:val="24"/>
          <w:szCs w:val="24"/>
        </w:rPr>
        <w:t>:</w:t>
      </w:r>
      <w:r w:rsidRPr="002B1909">
        <w:rPr>
          <w:rFonts w:ascii="Times New Roman" w:eastAsia="SymbolMT" w:hAnsi="Times New Roman" w:cs="Times New Roman"/>
          <w:sz w:val="24"/>
          <w:szCs w:val="24"/>
        </w:rPr>
        <w:t xml:space="preserve"> </w:t>
      </w:r>
      <w:r>
        <w:rPr>
          <w:rFonts w:ascii="Times New Roman" w:eastAsia="SymbolMT" w:hAnsi="Times New Roman" w:cs="Times New Roman"/>
          <w:sz w:val="24"/>
          <w:szCs w:val="24"/>
        </w:rPr>
        <w:t>d</w:t>
      </w:r>
      <w:r w:rsidRPr="002B1909">
        <w:rPr>
          <w:rFonts w:ascii="Times New Roman" w:eastAsia="SymbolMT" w:hAnsi="Times New Roman" w:cs="Times New Roman"/>
          <w:sz w:val="24"/>
          <w:szCs w:val="24"/>
        </w:rPr>
        <w:t>erivar a chave compartilhada entre TSE e cliente com ECDH</w:t>
      </w:r>
    </w:p>
    <w:p w14:paraId="4693598E" w14:textId="21583C45" w:rsidR="002B1909" w:rsidRDefault="002B1909" w:rsidP="00C96314">
      <w:pPr>
        <w:spacing w:after="0" w:line="360" w:lineRule="auto"/>
        <w:jc w:val="both"/>
        <w:rPr>
          <w:rFonts w:ascii="Times New Roman" w:eastAsia="SymbolMT" w:hAnsi="Times New Roman" w:cs="Times New Roman"/>
          <w:sz w:val="24"/>
          <w:szCs w:val="24"/>
        </w:rPr>
      </w:pPr>
    </w:p>
    <w:p w14:paraId="4214DD2C" w14:textId="71DA6983" w:rsidR="006A48B1" w:rsidRDefault="002028C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Este passo é realizado através da mesma função </w:t>
      </w:r>
      <w:proofErr w:type="spellStart"/>
      <w:r w:rsidRPr="00D80291">
        <w:rPr>
          <w:rStyle w:val="notion-enable-hover"/>
          <w:rFonts w:ascii="Consolas" w:hAnsi="Consolas"/>
          <w:color w:val="EB5757"/>
          <w:sz w:val="20"/>
          <w:szCs w:val="20"/>
        </w:rPr>
        <w:t>derive_key</w:t>
      </w:r>
      <w:proofErr w:type="spellEnd"/>
      <w:r>
        <w:rPr>
          <w:rFonts w:ascii="Times New Roman" w:eastAsia="SymbolMT" w:hAnsi="Times New Roman" w:cs="Times New Roman"/>
          <w:sz w:val="24"/>
          <w:szCs w:val="24"/>
        </w:rPr>
        <w:t xml:space="preserve"> </w:t>
      </w:r>
      <w:r w:rsidR="00E169AD">
        <w:rPr>
          <w:rFonts w:ascii="Times New Roman" w:eastAsia="SymbolMT" w:hAnsi="Times New Roman" w:cs="Times New Roman"/>
          <w:sz w:val="24"/>
          <w:szCs w:val="24"/>
        </w:rPr>
        <w:t xml:space="preserve">que foi definida no </w:t>
      </w:r>
      <w:r>
        <w:rPr>
          <w:rFonts w:ascii="Times New Roman" w:eastAsia="SymbolMT" w:hAnsi="Times New Roman" w:cs="Times New Roman"/>
          <w:sz w:val="24"/>
          <w:szCs w:val="24"/>
        </w:rPr>
        <w:t>passo 7 da aplicação do cliente.</w:t>
      </w:r>
      <w:r w:rsidR="00E169AD">
        <w:rPr>
          <w:rFonts w:ascii="Times New Roman" w:eastAsia="SymbolMT" w:hAnsi="Times New Roman" w:cs="Times New Roman"/>
          <w:sz w:val="24"/>
          <w:szCs w:val="24"/>
        </w:rPr>
        <w:t xml:space="preserve"> Esta função</w:t>
      </w:r>
      <w:r>
        <w:rPr>
          <w:rFonts w:ascii="Times New Roman" w:eastAsia="SymbolMT" w:hAnsi="Times New Roman" w:cs="Times New Roman"/>
          <w:sz w:val="24"/>
          <w:szCs w:val="24"/>
        </w:rPr>
        <w:t xml:space="preserve"> é </w:t>
      </w:r>
      <w:r w:rsidR="006A48B1">
        <w:rPr>
          <w:rFonts w:ascii="Times New Roman" w:eastAsia="SymbolMT" w:hAnsi="Times New Roman" w:cs="Times New Roman"/>
          <w:sz w:val="24"/>
          <w:szCs w:val="24"/>
        </w:rPr>
        <w:t>usada da seguinte forma no código do TSE:</w:t>
      </w:r>
    </w:p>
    <w:p w14:paraId="77FA804C" w14:textId="77777777" w:rsidR="004807DF" w:rsidRDefault="004807DF" w:rsidP="00C96314">
      <w:pPr>
        <w:spacing w:after="0" w:line="360" w:lineRule="auto"/>
        <w:jc w:val="both"/>
        <w:rPr>
          <w:rFonts w:ascii="Times New Roman" w:eastAsia="SymbolMT" w:hAnsi="Times New Roman" w:cs="Times New Roman"/>
          <w:sz w:val="24"/>
          <w:szCs w:val="24"/>
        </w:rPr>
      </w:pPr>
    </w:p>
    <w:p w14:paraId="1E43109C" w14:textId="294CFB2E" w:rsidR="006A48B1" w:rsidRDefault="00693A7F" w:rsidP="00C96314">
      <w:pPr>
        <w:spacing w:after="0" w:line="360" w:lineRule="auto"/>
        <w:jc w:val="center"/>
        <w:rPr>
          <w:rFonts w:ascii="Times New Roman" w:eastAsia="SymbolMT" w:hAnsi="Times New Roman" w:cs="Times New Roman"/>
          <w:sz w:val="24"/>
          <w:szCs w:val="24"/>
        </w:rPr>
      </w:pPr>
      <w:r w:rsidRPr="00693A7F">
        <w:rPr>
          <w:rFonts w:ascii="Times New Roman" w:eastAsia="SymbolMT" w:hAnsi="Times New Roman" w:cs="Times New Roman"/>
          <w:noProof/>
          <w:sz w:val="24"/>
          <w:szCs w:val="24"/>
        </w:rPr>
        <w:drawing>
          <wp:inline distT="0" distB="0" distL="0" distR="0" wp14:anchorId="094CD13B" wp14:editId="63037CC7">
            <wp:extent cx="4744112" cy="200053"/>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4112" cy="200053"/>
                    </a:xfrm>
                    <a:prstGeom prst="rect">
                      <a:avLst/>
                    </a:prstGeom>
                  </pic:spPr>
                </pic:pic>
              </a:graphicData>
            </a:graphic>
          </wp:inline>
        </w:drawing>
      </w:r>
    </w:p>
    <w:p w14:paraId="366D5F87" w14:textId="77777777" w:rsidR="003C7341" w:rsidRDefault="003C7341" w:rsidP="00C96314">
      <w:pPr>
        <w:spacing w:after="0" w:line="360" w:lineRule="auto"/>
        <w:jc w:val="both"/>
        <w:rPr>
          <w:rFonts w:ascii="Times New Roman" w:eastAsia="SymbolMT" w:hAnsi="Times New Roman" w:cs="Times New Roman"/>
          <w:sz w:val="24"/>
          <w:szCs w:val="24"/>
        </w:rPr>
      </w:pPr>
    </w:p>
    <w:p w14:paraId="7F119364" w14:textId="4323BB45" w:rsidR="006A48B1" w:rsidRDefault="00693A7F"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 chave compartilhada é derivada da chave privada do TSE e</w:t>
      </w:r>
      <w:r w:rsidR="003C7341">
        <w:rPr>
          <w:rFonts w:ascii="Times New Roman" w:eastAsia="SymbolMT" w:hAnsi="Times New Roman" w:cs="Times New Roman"/>
          <w:sz w:val="24"/>
          <w:szCs w:val="24"/>
        </w:rPr>
        <w:t xml:space="preserve"> da chave pública do cliente.</w:t>
      </w:r>
      <w:r w:rsidR="00231AB0">
        <w:rPr>
          <w:rFonts w:ascii="Times New Roman" w:eastAsia="SymbolMT" w:hAnsi="Times New Roman" w:cs="Times New Roman"/>
          <w:sz w:val="24"/>
          <w:szCs w:val="24"/>
        </w:rPr>
        <w:t xml:space="preserve"> Esta chave será usada, no lado do TSE, para descriptografar os dados recebidos.</w:t>
      </w:r>
    </w:p>
    <w:p w14:paraId="07FE5F09" w14:textId="231BA854" w:rsidR="006A48B1" w:rsidRDefault="006A48B1" w:rsidP="00C96314">
      <w:pPr>
        <w:spacing w:after="0" w:line="360" w:lineRule="auto"/>
        <w:jc w:val="both"/>
        <w:rPr>
          <w:rFonts w:ascii="Times New Roman" w:eastAsia="SymbolMT" w:hAnsi="Times New Roman" w:cs="Times New Roman"/>
          <w:sz w:val="24"/>
          <w:szCs w:val="24"/>
        </w:rPr>
      </w:pPr>
    </w:p>
    <w:p w14:paraId="771556DC" w14:textId="77777777" w:rsidR="002513EA" w:rsidRDefault="002513EA" w:rsidP="00C96314">
      <w:pPr>
        <w:spacing w:after="0" w:line="360" w:lineRule="auto"/>
        <w:jc w:val="both"/>
        <w:rPr>
          <w:rFonts w:ascii="Times New Roman" w:eastAsia="SymbolMT" w:hAnsi="Times New Roman" w:cs="Times New Roman"/>
          <w:sz w:val="24"/>
          <w:szCs w:val="24"/>
        </w:rPr>
      </w:pPr>
    </w:p>
    <w:p w14:paraId="4B0A3DEE" w14:textId="06A09EBC" w:rsidR="00551FD7" w:rsidRPr="00551FD7" w:rsidRDefault="00551FD7" w:rsidP="00C96314">
      <w:pPr>
        <w:spacing w:after="0" w:line="360" w:lineRule="auto"/>
        <w:jc w:val="both"/>
        <w:rPr>
          <w:rFonts w:ascii="Times New Roman" w:eastAsia="SymbolMT" w:hAnsi="Times New Roman" w:cs="Times New Roman"/>
          <w:sz w:val="24"/>
          <w:szCs w:val="24"/>
        </w:rPr>
      </w:pPr>
      <w:r w:rsidRPr="00E239B4">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5</w:t>
      </w:r>
      <w:r w:rsidRPr="00E239B4">
        <w:rPr>
          <w:rFonts w:ascii="Times New Roman" w:eastAsia="SymbolMT" w:hAnsi="Times New Roman" w:cs="Times New Roman"/>
          <w:b/>
          <w:bCs/>
          <w:sz w:val="24"/>
          <w:szCs w:val="24"/>
        </w:rPr>
        <w:t>:</w:t>
      </w:r>
      <w:r w:rsidR="002513EA">
        <w:rPr>
          <w:rFonts w:ascii="Times New Roman" w:eastAsia="SymbolMT" w:hAnsi="Times New Roman" w:cs="Times New Roman"/>
          <w:sz w:val="24"/>
          <w:szCs w:val="24"/>
        </w:rPr>
        <w:t xml:space="preserve"> d</w:t>
      </w:r>
      <w:r w:rsidRPr="00551FD7">
        <w:rPr>
          <w:rFonts w:ascii="Times New Roman" w:eastAsia="SymbolMT" w:hAnsi="Times New Roman" w:cs="Times New Roman"/>
          <w:sz w:val="24"/>
          <w:szCs w:val="24"/>
        </w:rPr>
        <w:t>escriptografar o voto e a assinatura usando a cifra AES em modo GCM</w:t>
      </w:r>
    </w:p>
    <w:p w14:paraId="67620B75" w14:textId="0FFA1717" w:rsidR="002513EA" w:rsidRDefault="002513EA" w:rsidP="00C96314">
      <w:pPr>
        <w:spacing w:after="0" w:line="360" w:lineRule="auto"/>
        <w:jc w:val="both"/>
        <w:rPr>
          <w:rFonts w:ascii="Times New Roman" w:eastAsia="SymbolMT" w:hAnsi="Times New Roman" w:cs="Times New Roman"/>
          <w:sz w:val="24"/>
          <w:szCs w:val="24"/>
        </w:rPr>
      </w:pPr>
    </w:p>
    <w:p w14:paraId="08548182" w14:textId="6018D86C" w:rsidR="000D7223" w:rsidRDefault="000D7223"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As funções usadas para implementar a cifra AES no modo GCM são </w:t>
      </w:r>
      <w:proofErr w:type="spellStart"/>
      <w:r w:rsidRPr="000D7223">
        <w:rPr>
          <w:rStyle w:val="notion-enable-hover"/>
          <w:rFonts w:ascii="Consolas" w:hAnsi="Consolas"/>
          <w:color w:val="EB5757"/>
          <w:sz w:val="20"/>
          <w:szCs w:val="20"/>
        </w:rPr>
        <w:t>aes_encrypt_data</w:t>
      </w:r>
      <w:proofErr w:type="spellEnd"/>
      <w:r>
        <w:rPr>
          <w:rFonts w:ascii="Times New Roman" w:eastAsia="SymbolMT" w:hAnsi="Times New Roman" w:cs="Times New Roman"/>
          <w:sz w:val="24"/>
          <w:szCs w:val="24"/>
        </w:rPr>
        <w:t xml:space="preserve"> e </w:t>
      </w:r>
      <w:proofErr w:type="spellStart"/>
      <w:r w:rsidRPr="000D7223">
        <w:rPr>
          <w:rStyle w:val="notion-enable-hover"/>
          <w:rFonts w:ascii="Consolas" w:hAnsi="Consolas"/>
          <w:color w:val="EB5757"/>
          <w:sz w:val="20"/>
          <w:szCs w:val="20"/>
        </w:rPr>
        <w:t>aes_decrypt_data</w:t>
      </w:r>
      <w:proofErr w:type="spellEnd"/>
      <w:r>
        <w:rPr>
          <w:rFonts w:ascii="Times New Roman" w:eastAsia="SymbolMT" w:hAnsi="Times New Roman" w:cs="Times New Roman"/>
          <w:sz w:val="24"/>
          <w:szCs w:val="24"/>
        </w:rPr>
        <w:t xml:space="preserve">, para criptografar e descriptografar, respectivamente, e </w:t>
      </w:r>
      <w:r w:rsidR="00E26AF2">
        <w:rPr>
          <w:rFonts w:ascii="Times New Roman" w:eastAsia="SymbolMT" w:hAnsi="Times New Roman" w:cs="Times New Roman"/>
          <w:sz w:val="24"/>
          <w:szCs w:val="24"/>
        </w:rPr>
        <w:t>suas definições estão</w:t>
      </w:r>
      <w:r>
        <w:rPr>
          <w:rFonts w:ascii="Times New Roman" w:eastAsia="SymbolMT" w:hAnsi="Times New Roman" w:cs="Times New Roman"/>
          <w:sz w:val="24"/>
          <w:szCs w:val="24"/>
        </w:rPr>
        <w:t xml:space="preserve"> demonstradas na figura abaixo:</w:t>
      </w:r>
    </w:p>
    <w:p w14:paraId="343387F8" w14:textId="77777777" w:rsidR="004807DF" w:rsidRDefault="004807DF" w:rsidP="00C96314">
      <w:pPr>
        <w:spacing w:after="0" w:line="360" w:lineRule="auto"/>
        <w:jc w:val="both"/>
        <w:rPr>
          <w:rFonts w:ascii="Times New Roman" w:eastAsia="SymbolMT" w:hAnsi="Times New Roman" w:cs="Times New Roman"/>
          <w:sz w:val="24"/>
          <w:szCs w:val="24"/>
        </w:rPr>
      </w:pPr>
    </w:p>
    <w:p w14:paraId="54E6EDF4" w14:textId="57DFB91D" w:rsidR="00551FD7" w:rsidRDefault="00E5586F" w:rsidP="00C96314">
      <w:pPr>
        <w:spacing w:after="0" w:line="360" w:lineRule="auto"/>
        <w:jc w:val="center"/>
        <w:rPr>
          <w:rFonts w:ascii="Times New Roman" w:eastAsia="SymbolMT" w:hAnsi="Times New Roman" w:cs="Times New Roman"/>
          <w:sz w:val="24"/>
          <w:szCs w:val="24"/>
        </w:rPr>
      </w:pPr>
      <w:r w:rsidRPr="00E5586F">
        <w:rPr>
          <w:rFonts w:ascii="Times New Roman" w:eastAsia="SymbolMT" w:hAnsi="Times New Roman" w:cs="Times New Roman"/>
          <w:noProof/>
          <w:sz w:val="24"/>
          <w:szCs w:val="24"/>
        </w:rPr>
        <w:drawing>
          <wp:inline distT="0" distB="0" distL="0" distR="0" wp14:anchorId="3CCD6C05" wp14:editId="0C0448B7">
            <wp:extent cx="4766381" cy="2294626"/>
            <wp:effectExtent l="0" t="0" r="0" b="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59"/>
                    <a:stretch>
                      <a:fillRect/>
                    </a:stretch>
                  </pic:blipFill>
                  <pic:spPr>
                    <a:xfrm>
                      <a:off x="0" y="0"/>
                      <a:ext cx="4775512" cy="2299022"/>
                    </a:xfrm>
                    <a:prstGeom prst="rect">
                      <a:avLst/>
                    </a:prstGeom>
                  </pic:spPr>
                </pic:pic>
              </a:graphicData>
            </a:graphic>
          </wp:inline>
        </w:drawing>
      </w:r>
    </w:p>
    <w:p w14:paraId="49BEE6E0" w14:textId="1D4B8D08" w:rsidR="00551FD7" w:rsidRDefault="00551FD7" w:rsidP="00C96314">
      <w:pPr>
        <w:spacing w:after="0" w:line="360" w:lineRule="auto"/>
        <w:jc w:val="both"/>
        <w:rPr>
          <w:rFonts w:ascii="Times New Roman" w:eastAsia="SymbolMT" w:hAnsi="Times New Roman" w:cs="Times New Roman"/>
          <w:sz w:val="24"/>
          <w:szCs w:val="24"/>
        </w:rPr>
      </w:pPr>
    </w:p>
    <w:p w14:paraId="02D7F123" w14:textId="37F3FBAD" w:rsidR="00876506" w:rsidRDefault="00077C9C"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As funções recebem os dados a serem cifrados/decifrados, a chave, que no nosso caso é a chave compartilhada, e o vetor inicial</w:t>
      </w:r>
      <w:r w:rsidR="00C9731C">
        <w:rPr>
          <w:rFonts w:ascii="Times New Roman" w:eastAsia="SymbolMT" w:hAnsi="Times New Roman" w:cs="Times New Roman"/>
          <w:sz w:val="24"/>
          <w:szCs w:val="24"/>
        </w:rPr>
        <w:t>, e retorna os dados cifrados/decifrados</w:t>
      </w:r>
      <w:r>
        <w:rPr>
          <w:rFonts w:ascii="Times New Roman" w:eastAsia="SymbolMT" w:hAnsi="Times New Roman" w:cs="Times New Roman"/>
          <w:sz w:val="24"/>
          <w:szCs w:val="24"/>
        </w:rPr>
        <w:t xml:space="preserve">. </w:t>
      </w:r>
      <w:r w:rsidR="00023071">
        <w:rPr>
          <w:rFonts w:ascii="Times New Roman" w:eastAsia="SymbolMT" w:hAnsi="Times New Roman" w:cs="Times New Roman"/>
          <w:sz w:val="24"/>
          <w:szCs w:val="24"/>
        </w:rPr>
        <w:t xml:space="preserve">Perceba a utilização de </w:t>
      </w:r>
      <w:r w:rsidR="00023071" w:rsidRPr="004807DF">
        <w:rPr>
          <w:rFonts w:ascii="Times New Roman" w:eastAsia="SymbolMT" w:hAnsi="Times New Roman" w:cs="Times New Roman"/>
          <w:i/>
          <w:iCs/>
          <w:sz w:val="24"/>
          <w:szCs w:val="24"/>
        </w:rPr>
        <w:t>padding</w:t>
      </w:r>
      <w:r w:rsidR="00023071">
        <w:rPr>
          <w:rFonts w:ascii="Times New Roman" w:eastAsia="SymbolMT" w:hAnsi="Times New Roman" w:cs="Times New Roman"/>
          <w:sz w:val="24"/>
          <w:szCs w:val="24"/>
        </w:rPr>
        <w:t xml:space="preserve">, já que </w:t>
      </w:r>
      <w:r>
        <w:rPr>
          <w:rFonts w:ascii="Times New Roman" w:eastAsia="SymbolMT" w:hAnsi="Times New Roman" w:cs="Times New Roman"/>
          <w:sz w:val="24"/>
          <w:szCs w:val="24"/>
        </w:rPr>
        <w:t>a cifra AES funciona com blocos.</w:t>
      </w:r>
    </w:p>
    <w:p w14:paraId="13853AE4" w14:textId="3B9E8377" w:rsidR="00876506" w:rsidRDefault="00876506" w:rsidP="00C96314">
      <w:pPr>
        <w:spacing w:after="0" w:line="360" w:lineRule="auto"/>
        <w:jc w:val="both"/>
        <w:rPr>
          <w:rFonts w:ascii="Times New Roman" w:eastAsia="SymbolMT" w:hAnsi="Times New Roman" w:cs="Times New Roman"/>
          <w:sz w:val="24"/>
          <w:szCs w:val="24"/>
        </w:rPr>
      </w:pPr>
    </w:p>
    <w:p w14:paraId="4B265188" w14:textId="77777777" w:rsidR="000C4BCD" w:rsidRDefault="000C4BCD" w:rsidP="00C96314">
      <w:pPr>
        <w:spacing w:after="0" w:line="360" w:lineRule="auto"/>
        <w:jc w:val="both"/>
        <w:rPr>
          <w:rFonts w:ascii="Times New Roman" w:eastAsia="SymbolMT" w:hAnsi="Times New Roman" w:cs="Times New Roman"/>
          <w:sz w:val="24"/>
          <w:szCs w:val="24"/>
        </w:rPr>
      </w:pPr>
    </w:p>
    <w:p w14:paraId="3D6432D9" w14:textId="3424B702" w:rsidR="00876506" w:rsidRPr="00876506" w:rsidRDefault="00876506" w:rsidP="00C96314">
      <w:pPr>
        <w:spacing w:after="0" w:line="360" w:lineRule="auto"/>
        <w:jc w:val="both"/>
        <w:rPr>
          <w:rFonts w:ascii="Times New Roman" w:eastAsia="SymbolMT" w:hAnsi="Times New Roman" w:cs="Times New Roman"/>
          <w:sz w:val="24"/>
          <w:szCs w:val="24"/>
        </w:rPr>
      </w:pPr>
      <w:r w:rsidRPr="00C5708B">
        <w:rPr>
          <w:rFonts w:ascii="Times New Roman" w:eastAsia="SymbolMT" w:hAnsi="Times New Roman" w:cs="Times New Roman"/>
          <w:b/>
          <w:bCs/>
          <w:sz w:val="24"/>
          <w:szCs w:val="24"/>
        </w:rPr>
        <w:t xml:space="preserve">Passo </w:t>
      </w:r>
      <w:r w:rsidR="00E93C0D" w:rsidRPr="00C5708B">
        <w:rPr>
          <w:rFonts w:ascii="Times New Roman" w:eastAsia="SymbolMT" w:hAnsi="Times New Roman" w:cs="Times New Roman"/>
          <w:b/>
          <w:bCs/>
          <w:sz w:val="24"/>
          <w:szCs w:val="24"/>
        </w:rPr>
        <w:t>6</w:t>
      </w:r>
      <w:r w:rsidRPr="00C5708B">
        <w:rPr>
          <w:rFonts w:ascii="Times New Roman" w:eastAsia="SymbolMT" w:hAnsi="Times New Roman" w:cs="Times New Roman"/>
          <w:b/>
          <w:bCs/>
          <w:sz w:val="24"/>
          <w:szCs w:val="24"/>
        </w:rPr>
        <w:t>:</w:t>
      </w:r>
      <w:r w:rsidRPr="00876506">
        <w:rPr>
          <w:rFonts w:ascii="Times New Roman" w:eastAsia="SymbolMT" w:hAnsi="Times New Roman" w:cs="Times New Roman"/>
          <w:sz w:val="24"/>
          <w:szCs w:val="24"/>
        </w:rPr>
        <w:t xml:space="preserve"> </w:t>
      </w:r>
      <w:r w:rsidR="00334569">
        <w:rPr>
          <w:rFonts w:ascii="Times New Roman" w:eastAsia="SymbolMT" w:hAnsi="Times New Roman" w:cs="Times New Roman"/>
          <w:sz w:val="24"/>
          <w:szCs w:val="24"/>
        </w:rPr>
        <w:t>v</w:t>
      </w:r>
      <w:r w:rsidRPr="00876506">
        <w:rPr>
          <w:rFonts w:ascii="Times New Roman" w:eastAsia="SymbolMT" w:hAnsi="Times New Roman" w:cs="Times New Roman"/>
          <w:sz w:val="24"/>
          <w:szCs w:val="24"/>
        </w:rPr>
        <w:t>erificar a validade da assinatura, dado o certificado</w:t>
      </w:r>
    </w:p>
    <w:p w14:paraId="6560136E" w14:textId="1FA4239F" w:rsidR="00876506" w:rsidRDefault="00876506" w:rsidP="00C96314">
      <w:pPr>
        <w:spacing w:after="0" w:line="360" w:lineRule="auto"/>
        <w:jc w:val="both"/>
        <w:rPr>
          <w:rFonts w:ascii="Times New Roman" w:eastAsia="SymbolMT" w:hAnsi="Times New Roman" w:cs="Times New Roman"/>
          <w:sz w:val="24"/>
          <w:szCs w:val="24"/>
        </w:rPr>
      </w:pPr>
    </w:p>
    <w:p w14:paraId="01F950B0" w14:textId="41F6052C" w:rsidR="00ED4295" w:rsidRDefault="0087650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Esse passo é importante, porque é</w:t>
      </w:r>
      <w:r w:rsidR="00C043A7">
        <w:rPr>
          <w:rFonts w:ascii="Times New Roman" w:eastAsia="SymbolMT" w:hAnsi="Times New Roman" w:cs="Times New Roman"/>
          <w:sz w:val="24"/>
          <w:szCs w:val="24"/>
        </w:rPr>
        <w:t xml:space="preserve"> o</w:t>
      </w:r>
      <w:r>
        <w:rPr>
          <w:rFonts w:ascii="Times New Roman" w:eastAsia="SymbolMT" w:hAnsi="Times New Roman" w:cs="Times New Roman"/>
          <w:sz w:val="24"/>
          <w:szCs w:val="24"/>
        </w:rPr>
        <w:t xml:space="preserve"> que queremos mostrar neste trabalho</w:t>
      </w:r>
      <w:r w:rsidR="00C043A7">
        <w:rPr>
          <w:rFonts w:ascii="Times New Roman" w:eastAsia="SymbolMT" w:hAnsi="Times New Roman" w:cs="Times New Roman"/>
          <w:sz w:val="24"/>
          <w:szCs w:val="24"/>
        </w:rPr>
        <w:t xml:space="preserve">, que é a autenticação </w:t>
      </w:r>
      <w:r w:rsidR="00676C82">
        <w:rPr>
          <w:rFonts w:ascii="Times New Roman" w:eastAsia="SymbolMT" w:hAnsi="Times New Roman" w:cs="Times New Roman"/>
          <w:sz w:val="24"/>
          <w:szCs w:val="24"/>
        </w:rPr>
        <w:t>da identidade digitalmente.</w:t>
      </w:r>
      <w:r w:rsidR="00ED4295">
        <w:rPr>
          <w:rFonts w:ascii="Times New Roman" w:eastAsia="SymbolMT" w:hAnsi="Times New Roman" w:cs="Times New Roman"/>
          <w:sz w:val="24"/>
          <w:szCs w:val="24"/>
        </w:rPr>
        <w:t xml:space="preserve"> Conforme dito na revisão da bibliografia, uma assinatura digital válida significa a autenticidade da identidade de uma das partes da comunicação. Em outras palavras, se a assinatura digital for válida para um dado certificado digital, então aquela pessoa é quem realmente diz ser. Assim, é garantido que a mensagem não foi violada e só pode ter sido criada pelo proprietário do certificado, o eleitor.</w:t>
      </w:r>
    </w:p>
    <w:p w14:paraId="65380304" w14:textId="4EF02439" w:rsidR="00ED4295" w:rsidRDefault="00ED429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t xml:space="preserve">Apesar da importância para o trabalho e da complexidade conceitual, é bem simples de implementar usando a biblioteca </w:t>
      </w:r>
      <w:r w:rsidRPr="00C5708B">
        <w:rPr>
          <w:rStyle w:val="notion-enable-hover"/>
          <w:rFonts w:ascii="Consolas" w:hAnsi="Consolas"/>
          <w:color w:val="EB5757"/>
          <w:sz w:val="20"/>
          <w:szCs w:val="20"/>
        </w:rPr>
        <w:t>cryptography</w:t>
      </w:r>
      <w:r>
        <w:rPr>
          <w:rFonts w:ascii="Times New Roman" w:eastAsia="SymbolMT" w:hAnsi="Times New Roman" w:cs="Times New Roman"/>
          <w:sz w:val="24"/>
          <w:szCs w:val="24"/>
        </w:rPr>
        <w:t>, como podemos ver na figura abaixo:</w:t>
      </w:r>
    </w:p>
    <w:p w14:paraId="6DAA7792" w14:textId="77777777" w:rsidR="00ED4295" w:rsidRDefault="00ED4295" w:rsidP="00C96314">
      <w:pPr>
        <w:spacing w:after="0" w:line="360" w:lineRule="auto"/>
        <w:jc w:val="both"/>
        <w:rPr>
          <w:rFonts w:ascii="Times New Roman" w:eastAsia="SymbolMT" w:hAnsi="Times New Roman" w:cs="Times New Roman"/>
          <w:sz w:val="24"/>
          <w:szCs w:val="24"/>
        </w:rPr>
      </w:pPr>
    </w:p>
    <w:p w14:paraId="6FAEBC57" w14:textId="39D9FC3C" w:rsidR="00ED4295" w:rsidRDefault="00ED4295" w:rsidP="00C96314">
      <w:pPr>
        <w:spacing w:after="0" w:line="360" w:lineRule="auto"/>
        <w:jc w:val="center"/>
        <w:rPr>
          <w:rFonts w:ascii="Times New Roman" w:eastAsia="SymbolMT" w:hAnsi="Times New Roman" w:cs="Times New Roman"/>
          <w:sz w:val="24"/>
          <w:szCs w:val="24"/>
        </w:rPr>
      </w:pPr>
      <w:r w:rsidRPr="00ED4295">
        <w:rPr>
          <w:rFonts w:ascii="Times New Roman" w:eastAsia="SymbolMT" w:hAnsi="Times New Roman" w:cs="Times New Roman"/>
          <w:noProof/>
          <w:sz w:val="24"/>
          <w:szCs w:val="24"/>
        </w:rPr>
        <w:drawing>
          <wp:inline distT="0" distB="0" distL="0" distR="0" wp14:anchorId="7AAE50FA" wp14:editId="7C7F2AC8">
            <wp:extent cx="5760085" cy="131699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60"/>
                    <a:stretch>
                      <a:fillRect/>
                    </a:stretch>
                  </pic:blipFill>
                  <pic:spPr>
                    <a:xfrm>
                      <a:off x="0" y="0"/>
                      <a:ext cx="5760085" cy="1316990"/>
                    </a:xfrm>
                    <a:prstGeom prst="rect">
                      <a:avLst/>
                    </a:prstGeom>
                  </pic:spPr>
                </pic:pic>
              </a:graphicData>
            </a:graphic>
          </wp:inline>
        </w:drawing>
      </w:r>
    </w:p>
    <w:p w14:paraId="649E0CA1" w14:textId="3FBA0636" w:rsidR="00676C82" w:rsidRDefault="00676C82" w:rsidP="00C96314">
      <w:pPr>
        <w:spacing w:after="0" w:line="360" w:lineRule="auto"/>
        <w:jc w:val="both"/>
        <w:rPr>
          <w:rFonts w:ascii="Times New Roman" w:eastAsia="SymbolMT" w:hAnsi="Times New Roman" w:cs="Times New Roman"/>
          <w:sz w:val="24"/>
          <w:szCs w:val="24"/>
        </w:rPr>
      </w:pPr>
    </w:p>
    <w:p w14:paraId="5E8D2E4A" w14:textId="4CBA42FD" w:rsidR="00ED4295" w:rsidRPr="00C9731C" w:rsidRDefault="00ED4295"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função </w:t>
      </w:r>
      <w:proofErr w:type="spellStart"/>
      <w:r w:rsidRPr="00C5708B">
        <w:rPr>
          <w:rStyle w:val="notion-enable-hover"/>
          <w:rFonts w:ascii="Consolas" w:hAnsi="Consolas"/>
          <w:color w:val="EB5757"/>
          <w:sz w:val="20"/>
          <w:szCs w:val="20"/>
        </w:rPr>
        <w:t>verificar_assinatura</w:t>
      </w:r>
      <w:proofErr w:type="spellEnd"/>
      <w:r>
        <w:rPr>
          <w:rFonts w:ascii="Times New Roman" w:eastAsia="SymbolMT" w:hAnsi="Times New Roman" w:cs="Times New Roman"/>
          <w:sz w:val="24"/>
          <w:szCs w:val="24"/>
        </w:rPr>
        <w:t xml:space="preserve"> recebe a chave pública do eleitor, a assinatura digital e os dados que foram assinados. Se a assinatura for válida, a função retorna </w:t>
      </w:r>
      <w:proofErr w:type="spellStart"/>
      <w:r w:rsidRPr="00C5708B">
        <w:rPr>
          <w:rStyle w:val="notion-enable-hover"/>
          <w:rFonts w:ascii="Consolas" w:hAnsi="Consolas"/>
          <w:color w:val="EB5757"/>
          <w:sz w:val="20"/>
          <w:szCs w:val="20"/>
        </w:rPr>
        <w:t>True</w:t>
      </w:r>
      <w:proofErr w:type="spellEnd"/>
      <w:r>
        <w:rPr>
          <w:rFonts w:ascii="Times New Roman" w:eastAsia="SymbolMT" w:hAnsi="Times New Roman" w:cs="Times New Roman"/>
          <w:sz w:val="24"/>
          <w:szCs w:val="24"/>
        </w:rPr>
        <w:t xml:space="preserve">, e </w:t>
      </w:r>
      <w:r w:rsidRPr="00C5708B">
        <w:rPr>
          <w:rStyle w:val="notion-enable-hover"/>
          <w:rFonts w:ascii="Consolas" w:hAnsi="Consolas"/>
          <w:color w:val="EB5757"/>
          <w:sz w:val="20"/>
          <w:szCs w:val="20"/>
        </w:rPr>
        <w:t>False</w:t>
      </w:r>
      <w:r>
        <w:rPr>
          <w:rFonts w:ascii="Times New Roman" w:eastAsia="SymbolMT" w:hAnsi="Times New Roman" w:cs="Times New Roman"/>
          <w:sz w:val="24"/>
          <w:szCs w:val="24"/>
        </w:rPr>
        <w:t xml:space="preserve"> caso contrário.</w:t>
      </w:r>
    </w:p>
    <w:p w14:paraId="4ED24CAC" w14:textId="533AD00D" w:rsidR="00551FD7" w:rsidRDefault="00551FD7" w:rsidP="00C96314">
      <w:pPr>
        <w:spacing w:after="0" w:line="360" w:lineRule="auto"/>
        <w:jc w:val="both"/>
        <w:rPr>
          <w:rFonts w:ascii="Times New Roman" w:eastAsia="SymbolMT" w:hAnsi="Times New Roman" w:cs="Times New Roman"/>
          <w:sz w:val="24"/>
          <w:szCs w:val="24"/>
        </w:rPr>
      </w:pPr>
    </w:p>
    <w:p w14:paraId="124C5299" w14:textId="15098330" w:rsidR="00341CE3" w:rsidRDefault="00341CE3" w:rsidP="00C96314">
      <w:pPr>
        <w:spacing w:after="0" w:line="360" w:lineRule="auto"/>
        <w:jc w:val="both"/>
        <w:rPr>
          <w:rFonts w:ascii="Times New Roman" w:eastAsia="SymbolMT" w:hAnsi="Times New Roman" w:cs="Times New Roman"/>
          <w:sz w:val="24"/>
          <w:szCs w:val="24"/>
        </w:rPr>
      </w:pPr>
    </w:p>
    <w:p w14:paraId="4AD43100" w14:textId="415B1FC7" w:rsidR="00341CE3" w:rsidRPr="00341CE3" w:rsidRDefault="00341CE3" w:rsidP="00C96314">
      <w:pPr>
        <w:spacing w:after="0" w:line="360" w:lineRule="auto"/>
        <w:jc w:val="both"/>
        <w:rPr>
          <w:rFonts w:ascii="Times New Roman" w:eastAsia="SymbolMT" w:hAnsi="Times New Roman" w:cs="Times New Roman"/>
          <w:sz w:val="24"/>
          <w:szCs w:val="24"/>
        </w:rPr>
      </w:pPr>
      <w:r w:rsidRPr="00341CE3">
        <w:rPr>
          <w:rFonts w:ascii="Times New Roman" w:eastAsia="SymbolMT" w:hAnsi="Times New Roman" w:cs="Times New Roman"/>
          <w:b/>
          <w:bCs/>
          <w:sz w:val="24"/>
          <w:szCs w:val="24"/>
        </w:rPr>
        <w:t>Passo 7:</w:t>
      </w:r>
      <w:r w:rsidRPr="00341CE3">
        <w:rPr>
          <w:rFonts w:ascii="Times New Roman" w:eastAsia="SymbolMT" w:hAnsi="Times New Roman" w:cs="Times New Roman"/>
          <w:sz w:val="24"/>
          <w:szCs w:val="24"/>
        </w:rPr>
        <w:t xml:space="preserve"> caso a assinatura seja válida, contar o voto. Caso contrário, descartar o voto.</w:t>
      </w:r>
    </w:p>
    <w:p w14:paraId="2E05DF72" w14:textId="49689F0C" w:rsidR="00341CE3" w:rsidRPr="00876506" w:rsidRDefault="00341CE3" w:rsidP="00C96314">
      <w:pPr>
        <w:spacing w:after="0" w:line="360" w:lineRule="auto"/>
        <w:ind w:firstLine="708"/>
        <w:jc w:val="both"/>
        <w:rPr>
          <w:rFonts w:ascii="Times New Roman" w:eastAsia="SymbolMT" w:hAnsi="Times New Roman" w:cs="Times New Roman"/>
          <w:sz w:val="24"/>
          <w:szCs w:val="24"/>
        </w:rPr>
      </w:pPr>
    </w:p>
    <w:p w14:paraId="013EC4D8" w14:textId="1B369550" w:rsidR="00341CE3" w:rsidRDefault="00341CE3"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Por fim, depois de verificada a validade da assinatura digital, o voto pode ser considerado válido e contabilizado. Podemos fazer isso descriptografando o voto com a função </w:t>
      </w:r>
      <w:r w:rsidRPr="00FD58C6">
        <w:rPr>
          <w:rStyle w:val="notion-enable-hover"/>
          <w:rFonts w:ascii="Consolas" w:hAnsi="Consolas"/>
          <w:color w:val="EB5757"/>
          <w:sz w:val="20"/>
          <w:szCs w:val="20"/>
        </w:rPr>
        <w:t>decrypt_vote</w:t>
      </w:r>
      <w:r>
        <w:rPr>
          <w:rFonts w:ascii="Times New Roman" w:eastAsia="SymbolMT" w:hAnsi="Times New Roman" w:cs="Times New Roman"/>
          <w:sz w:val="24"/>
          <w:szCs w:val="24"/>
        </w:rPr>
        <w:t>, com a definição mostrada abaixo:</w:t>
      </w:r>
    </w:p>
    <w:p w14:paraId="180AF189" w14:textId="77777777" w:rsidR="00FD58C6" w:rsidRDefault="00FD58C6" w:rsidP="00C96314">
      <w:pPr>
        <w:spacing w:after="0" w:line="360" w:lineRule="auto"/>
        <w:jc w:val="both"/>
        <w:rPr>
          <w:rFonts w:ascii="Times New Roman" w:eastAsia="SymbolMT" w:hAnsi="Times New Roman" w:cs="Times New Roman"/>
          <w:sz w:val="24"/>
          <w:szCs w:val="24"/>
        </w:rPr>
      </w:pPr>
    </w:p>
    <w:p w14:paraId="0983EFE6" w14:textId="2E481E67" w:rsidR="00341CE3" w:rsidRDefault="00F73700" w:rsidP="00C96314">
      <w:pPr>
        <w:spacing w:after="0" w:line="360" w:lineRule="auto"/>
        <w:jc w:val="center"/>
        <w:rPr>
          <w:rFonts w:ascii="Times New Roman" w:eastAsia="SymbolMT" w:hAnsi="Times New Roman" w:cs="Times New Roman"/>
          <w:sz w:val="24"/>
          <w:szCs w:val="24"/>
        </w:rPr>
      </w:pPr>
      <w:r w:rsidRPr="00F73700">
        <w:rPr>
          <w:rFonts w:ascii="Times New Roman" w:eastAsia="SymbolMT" w:hAnsi="Times New Roman" w:cs="Times New Roman"/>
          <w:noProof/>
          <w:sz w:val="24"/>
          <w:szCs w:val="24"/>
        </w:rPr>
        <w:drawing>
          <wp:inline distT="0" distB="0" distL="0" distR="0" wp14:anchorId="1FC32BAA" wp14:editId="5EFFAE28">
            <wp:extent cx="5468113" cy="1943371"/>
            <wp:effectExtent l="0" t="0" r="0" b="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61"/>
                    <a:stretch>
                      <a:fillRect/>
                    </a:stretch>
                  </pic:blipFill>
                  <pic:spPr>
                    <a:xfrm>
                      <a:off x="0" y="0"/>
                      <a:ext cx="5468113" cy="1943371"/>
                    </a:xfrm>
                    <a:prstGeom prst="rect">
                      <a:avLst/>
                    </a:prstGeom>
                  </pic:spPr>
                </pic:pic>
              </a:graphicData>
            </a:graphic>
          </wp:inline>
        </w:drawing>
      </w:r>
    </w:p>
    <w:p w14:paraId="03818C11" w14:textId="1BE70E77" w:rsidR="00C5708B" w:rsidRDefault="00C5708B" w:rsidP="00C96314">
      <w:pPr>
        <w:spacing w:after="0" w:line="360" w:lineRule="auto"/>
        <w:jc w:val="both"/>
        <w:rPr>
          <w:rFonts w:ascii="Times New Roman" w:eastAsia="SymbolMT" w:hAnsi="Times New Roman" w:cs="Times New Roman"/>
          <w:sz w:val="24"/>
          <w:szCs w:val="24"/>
        </w:rPr>
      </w:pPr>
    </w:p>
    <w:p w14:paraId="7A458EED" w14:textId="786194B8" w:rsidR="008F79DF" w:rsidRDefault="00FD58C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função </w:t>
      </w:r>
      <w:r w:rsidRPr="00FD58C6">
        <w:rPr>
          <w:rStyle w:val="notion-enable-hover"/>
          <w:rFonts w:ascii="Consolas" w:hAnsi="Consolas"/>
          <w:color w:val="EB5757"/>
          <w:sz w:val="20"/>
          <w:szCs w:val="20"/>
        </w:rPr>
        <w:t>decrypt_vote</w:t>
      </w:r>
      <w:r>
        <w:rPr>
          <w:rFonts w:ascii="Times New Roman" w:eastAsia="SymbolMT" w:hAnsi="Times New Roman" w:cs="Times New Roman"/>
          <w:sz w:val="24"/>
          <w:szCs w:val="24"/>
        </w:rPr>
        <w:t xml:space="preserve"> recebe o voto secreto e a chave privada, e retorna o voto como um inteiro.</w:t>
      </w:r>
      <w:r w:rsidR="008F79DF">
        <w:rPr>
          <w:rFonts w:ascii="Times New Roman" w:eastAsia="SymbolMT" w:hAnsi="Times New Roman" w:cs="Times New Roman"/>
          <w:sz w:val="24"/>
          <w:szCs w:val="24"/>
        </w:rPr>
        <w:t xml:space="preserve"> Com isso, temos o voto pronto para ser contabilizado e o fim da aplicação do TSE.</w:t>
      </w:r>
    </w:p>
    <w:p w14:paraId="52934AFB" w14:textId="6E4BC9B7" w:rsidR="008F79DF" w:rsidRDefault="008F79DF"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 aplicação do TSE é simples</w:t>
      </w:r>
      <w:r w:rsidR="00AD245D">
        <w:rPr>
          <w:rFonts w:ascii="Times New Roman" w:eastAsia="SymbolMT" w:hAnsi="Times New Roman" w:cs="Times New Roman"/>
          <w:sz w:val="24"/>
          <w:szCs w:val="24"/>
        </w:rPr>
        <w:t xml:space="preserve">, mas, mesmo com poucas linhas de código, é capaz de gerar dados confidenciais e autenticar a identidade do proprietário do certificado, evitando </w:t>
      </w:r>
      <w:r w:rsidR="00AD245D">
        <w:rPr>
          <w:rFonts w:ascii="Times New Roman" w:eastAsia="SymbolMT" w:hAnsi="Times New Roman" w:cs="Times New Roman"/>
          <w:sz w:val="24"/>
          <w:szCs w:val="24"/>
        </w:rPr>
        <w:lastRenderedPageBreak/>
        <w:t xml:space="preserve">fraudes. Esse cenário é um bom demonstrativo de como a criptografia de chave pública é poderosa, simples de ser implementada e transparente, no sentido de que é possível tornar o código aberto para auditorias de qualquer cidadão e ainda manter a segurança. </w:t>
      </w:r>
    </w:p>
    <w:p w14:paraId="4A98750D" w14:textId="3C529773" w:rsidR="00B77759" w:rsidRDefault="0011117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Uma última observação, mas não menos importante, é o fato de que essa aplicação é apenas uma demonstração do conteúdo explicado neste trabalho, que é uma alternativa à autenticação de identidade que temos atualmente no Brasil, e não uma aplicação real. O código está propenso a vulnerabilidades, como, por exemplo, o fato de trabalharmos com uma chave para autenticação e assinatura, e não uma chave para cada função, e, por isso, não é recomendada seu uso em cenários reais.</w:t>
      </w:r>
    </w:p>
    <w:p w14:paraId="4405140B" w14:textId="77777777" w:rsidR="00A14EAF" w:rsidRDefault="00A14EAF" w:rsidP="00C96314">
      <w:pPr>
        <w:spacing w:after="0" w:line="360" w:lineRule="auto"/>
        <w:jc w:val="both"/>
        <w:rPr>
          <w:rFonts w:ascii="Times New Roman" w:eastAsia="SymbolMT" w:hAnsi="Times New Roman" w:cs="Times New Roman"/>
          <w:sz w:val="24"/>
          <w:szCs w:val="24"/>
        </w:rPr>
      </w:pPr>
    </w:p>
    <w:p w14:paraId="12FB82E8" w14:textId="197CDB11" w:rsidR="00A14EAF" w:rsidRDefault="00A14EAF" w:rsidP="00C96314">
      <w:pPr>
        <w:spacing w:after="0" w:line="360" w:lineRule="auto"/>
        <w:jc w:val="both"/>
        <w:rPr>
          <w:rFonts w:ascii="Times New Roman" w:eastAsia="SymbolMT" w:hAnsi="Times New Roman" w:cs="Times New Roman"/>
          <w:sz w:val="24"/>
          <w:szCs w:val="24"/>
        </w:rPr>
      </w:pPr>
    </w:p>
    <w:p w14:paraId="65ECC91B" w14:textId="7ECC260D" w:rsidR="00A14EAF" w:rsidRDefault="00A14EAF" w:rsidP="00C96314">
      <w:pPr>
        <w:spacing w:after="0" w:line="360" w:lineRule="auto"/>
        <w:jc w:val="both"/>
        <w:rPr>
          <w:rFonts w:ascii="Times New Roman" w:eastAsia="SymbolMT" w:hAnsi="Times New Roman" w:cs="Times New Roman"/>
          <w:sz w:val="24"/>
          <w:szCs w:val="24"/>
        </w:rPr>
      </w:pPr>
    </w:p>
    <w:p w14:paraId="78DCC6D7" w14:textId="48C52BB4" w:rsidR="00AA3D83" w:rsidRDefault="00AA3D83" w:rsidP="00C96314">
      <w:pPr>
        <w:spacing w:after="0" w:line="360" w:lineRule="auto"/>
        <w:jc w:val="both"/>
        <w:rPr>
          <w:rFonts w:ascii="Times New Roman" w:eastAsia="SymbolMT" w:hAnsi="Times New Roman" w:cs="Times New Roman"/>
          <w:sz w:val="24"/>
          <w:szCs w:val="24"/>
        </w:rPr>
      </w:pPr>
    </w:p>
    <w:p w14:paraId="4F2A6D22" w14:textId="29A99BE7" w:rsidR="00AA3D83" w:rsidRDefault="00AA3D83" w:rsidP="00C96314">
      <w:pPr>
        <w:spacing w:after="0" w:line="360" w:lineRule="auto"/>
        <w:jc w:val="both"/>
        <w:rPr>
          <w:rFonts w:ascii="Times New Roman" w:eastAsia="SymbolMT" w:hAnsi="Times New Roman" w:cs="Times New Roman"/>
          <w:sz w:val="24"/>
          <w:szCs w:val="24"/>
        </w:rPr>
      </w:pPr>
    </w:p>
    <w:p w14:paraId="6ACEABA1" w14:textId="159B40F8" w:rsidR="00AA3D83" w:rsidRDefault="00AA3D83" w:rsidP="00C96314">
      <w:pPr>
        <w:spacing w:after="0" w:line="360" w:lineRule="auto"/>
        <w:jc w:val="both"/>
        <w:rPr>
          <w:rFonts w:ascii="Times New Roman" w:eastAsia="SymbolMT" w:hAnsi="Times New Roman" w:cs="Times New Roman"/>
          <w:sz w:val="24"/>
          <w:szCs w:val="24"/>
        </w:rPr>
      </w:pPr>
    </w:p>
    <w:p w14:paraId="001818C7" w14:textId="377B43FD" w:rsidR="00AA3D83" w:rsidRDefault="00AA3D83" w:rsidP="00C96314">
      <w:pPr>
        <w:spacing w:after="0" w:line="360" w:lineRule="auto"/>
        <w:jc w:val="both"/>
        <w:rPr>
          <w:rFonts w:ascii="Times New Roman" w:eastAsia="SymbolMT" w:hAnsi="Times New Roman" w:cs="Times New Roman"/>
          <w:sz w:val="24"/>
          <w:szCs w:val="24"/>
        </w:rPr>
      </w:pPr>
    </w:p>
    <w:p w14:paraId="0EEC1582" w14:textId="1201E01D" w:rsidR="00AA3D83" w:rsidRDefault="00AA3D83" w:rsidP="00C96314">
      <w:pPr>
        <w:spacing w:after="0" w:line="360" w:lineRule="auto"/>
        <w:jc w:val="both"/>
        <w:rPr>
          <w:rFonts w:ascii="Times New Roman" w:eastAsia="SymbolMT" w:hAnsi="Times New Roman" w:cs="Times New Roman"/>
          <w:sz w:val="24"/>
          <w:szCs w:val="24"/>
        </w:rPr>
      </w:pPr>
    </w:p>
    <w:p w14:paraId="6CFF81BD" w14:textId="21211B42" w:rsidR="00AA3D83" w:rsidRDefault="00AA3D83" w:rsidP="00C96314">
      <w:pPr>
        <w:spacing w:after="0" w:line="360" w:lineRule="auto"/>
        <w:jc w:val="both"/>
        <w:rPr>
          <w:rFonts w:ascii="Times New Roman" w:eastAsia="SymbolMT" w:hAnsi="Times New Roman" w:cs="Times New Roman"/>
          <w:sz w:val="24"/>
          <w:szCs w:val="24"/>
        </w:rPr>
      </w:pPr>
    </w:p>
    <w:p w14:paraId="0E1F8686" w14:textId="6A788A75" w:rsidR="00AA3D83" w:rsidRDefault="00AA3D83" w:rsidP="00C96314">
      <w:pPr>
        <w:spacing w:after="0" w:line="360" w:lineRule="auto"/>
        <w:jc w:val="both"/>
        <w:rPr>
          <w:rFonts w:ascii="Times New Roman" w:eastAsia="SymbolMT" w:hAnsi="Times New Roman" w:cs="Times New Roman"/>
          <w:sz w:val="24"/>
          <w:szCs w:val="24"/>
        </w:rPr>
      </w:pPr>
    </w:p>
    <w:p w14:paraId="2D64AB28" w14:textId="0A06F2A7" w:rsidR="00AA3D83" w:rsidRDefault="00AA3D83" w:rsidP="00C96314">
      <w:pPr>
        <w:spacing w:after="0" w:line="360" w:lineRule="auto"/>
        <w:jc w:val="both"/>
        <w:rPr>
          <w:rFonts w:ascii="Times New Roman" w:eastAsia="SymbolMT" w:hAnsi="Times New Roman" w:cs="Times New Roman"/>
          <w:sz w:val="24"/>
          <w:szCs w:val="24"/>
        </w:rPr>
      </w:pPr>
    </w:p>
    <w:p w14:paraId="4797B155" w14:textId="77777777" w:rsidR="00AA3D83" w:rsidRDefault="00AA3D83" w:rsidP="00C96314">
      <w:pPr>
        <w:spacing w:after="0" w:line="360" w:lineRule="auto"/>
        <w:jc w:val="both"/>
        <w:rPr>
          <w:rFonts w:ascii="Times New Roman" w:eastAsia="SymbolMT" w:hAnsi="Times New Roman" w:cs="Times New Roman"/>
          <w:sz w:val="24"/>
          <w:szCs w:val="24"/>
        </w:rPr>
      </w:pPr>
    </w:p>
    <w:p w14:paraId="2A1AADCC" w14:textId="0673C312" w:rsidR="00A14EAF" w:rsidRPr="00AA3D83" w:rsidRDefault="00D16C2E"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t>5</w:t>
      </w:r>
      <w:r w:rsidR="00A14EAF" w:rsidRPr="00AA3D83">
        <w:rPr>
          <w:rFonts w:ascii="Times New Roman" w:hAnsi="Times New Roman" w:cs="Times New Roman"/>
          <w:b/>
          <w:smallCaps/>
          <w:sz w:val="28"/>
          <w:szCs w:val="28"/>
          <w:u w:val="single"/>
        </w:rPr>
        <w:t xml:space="preserve"> – </w:t>
      </w:r>
      <w:r w:rsidR="00B84EAE" w:rsidRPr="00AA3D83">
        <w:rPr>
          <w:rFonts w:ascii="Times New Roman" w:hAnsi="Times New Roman" w:cs="Times New Roman"/>
          <w:b/>
          <w:smallCaps/>
          <w:sz w:val="28"/>
          <w:szCs w:val="28"/>
          <w:u w:val="single"/>
        </w:rPr>
        <w:t>Conclusão</w:t>
      </w:r>
    </w:p>
    <w:p w14:paraId="42927D16" w14:textId="104C9289" w:rsidR="00A14EAF" w:rsidRDefault="00A14EAF" w:rsidP="00C96314">
      <w:pPr>
        <w:spacing w:after="0" w:line="360" w:lineRule="auto"/>
        <w:jc w:val="both"/>
        <w:rPr>
          <w:rFonts w:ascii="Times New Roman" w:eastAsia="SymbolMT" w:hAnsi="Times New Roman" w:cs="Times New Roman"/>
          <w:sz w:val="24"/>
          <w:szCs w:val="24"/>
        </w:rPr>
      </w:pPr>
    </w:p>
    <w:p w14:paraId="649E5B1F" w14:textId="2AEFF9BF" w:rsidR="00A14EAF" w:rsidRDefault="008364D5"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w:t>
      </w:r>
      <w:r w:rsidR="005653FA">
        <w:rPr>
          <w:rFonts w:ascii="Times New Roman" w:eastAsia="SymbolMT" w:hAnsi="Times New Roman" w:cs="Times New Roman"/>
          <w:sz w:val="24"/>
          <w:szCs w:val="24"/>
        </w:rPr>
        <w:t>ste trabalho revisou a bibliografia a fim de concentrar os conceitos essenciais para o desenvolvimento da solução proposta, foram dadas as causas do problema de autenticação da identidade no Brasil e as consequências, os quais justificam a criação da solução proposta, e foi criado um cenário fictício de eleições digitais para implementar a solução proposta e demonstrar como ela pode ser aplicada em cenários reais e suas vantagens.</w:t>
      </w:r>
      <w:r w:rsidR="0084137B">
        <w:rPr>
          <w:rFonts w:ascii="Times New Roman" w:eastAsia="SymbolMT" w:hAnsi="Times New Roman" w:cs="Times New Roman"/>
          <w:sz w:val="24"/>
          <w:szCs w:val="24"/>
        </w:rPr>
        <w:t xml:space="preserve"> Além disso, o trabalho mostrou outros países que já implementam essa solução, como a Estônia, e como a solução impacta positivamente a população.</w:t>
      </w:r>
    </w:p>
    <w:p w14:paraId="55824960" w14:textId="04059C39" w:rsidR="005653FA" w:rsidRDefault="0057634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Com este trabalho, foi demonstrado que a criptografia de chave pública tem um grande potencial para mudar a forma como nos identificamos, como nos comunicamos e até como votamos. De fato, as aplicações da criptografia são muitas, mas aqui focamos em apenas uma: </w:t>
      </w:r>
      <w:r>
        <w:rPr>
          <w:rFonts w:ascii="Times New Roman" w:eastAsia="SymbolMT" w:hAnsi="Times New Roman" w:cs="Times New Roman"/>
          <w:sz w:val="24"/>
          <w:szCs w:val="24"/>
        </w:rPr>
        <w:lastRenderedPageBreak/>
        <w:t>autenticação da identidade no contexto brasileiro. Também foi demonstrado que a solução é fácil de ser implementada e segura, além do fato de ser transparente: qualquer cidadão pode verificar os mecanismos de segurança, porque são todos baseados na matemática, e não em segurança através da obscuridade.</w:t>
      </w:r>
    </w:p>
    <w:p w14:paraId="22B843A1" w14:textId="102EE099" w:rsidR="00B84EAE" w:rsidRPr="00B84EAE" w:rsidRDefault="00F65B6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Os próximos passos para desenvolver a solução ainda mais consiste em estudar os pontos negativos da solução, aprofundar o conhecimento sobre os custos de implementação de carteiras </w:t>
      </w:r>
      <w:r w:rsidR="00467378">
        <w:rPr>
          <w:rFonts w:ascii="Times New Roman" w:eastAsia="SymbolMT" w:hAnsi="Times New Roman" w:cs="Times New Roman"/>
          <w:sz w:val="24"/>
          <w:szCs w:val="24"/>
        </w:rPr>
        <w:t>físicas de identidade e comparar com a solução atual, demonstrar outras formas de autenticação, como a autenticação TLS, estudar os impactos sociais da solução e emitir um</w:t>
      </w:r>
      <w:r w:rsidR="0001642E">
        <w:rPr>
          <w:rFonts w:ascii="Times New Roman" w:eastAsia="SymbolMT" w:hAnsi="Times New Roman" w:cs="Times New Roman"/>
          <w:sz w:val="24"/>
          <w:szCs w:val="24"/>
        </w:rPr>
        <w:t xml:space="preserve"> cartão inteligente</w:t>
      </w:r>
      <w:r w:rsidR="00467378">
        <w:rPr>
          <w:rFonts w:ascii="Times New Roman" w:eastAsia="SymbolMT" w:hAnsi="Times New Roman" w:cs="Times New Roman"/>
          <w:sz w:val="24"/>
          <w:szCs w:val="24"/>
        </w:rPr>
        <w:t xml:space="preserve"> real para demonstrar a solução em outros cenários práticos.</w:t>
      </w:r>
    </w:p>
    <w:p w14:paraId="03AFF4BC" w14:textId="77777777" w:rsidR="00A14EAF" w:rsidRDefault="00A14EAF" w:rsidP="00C96314">
      <w:pPr>
        <w:spacing w:after="0" w:line="360" w:lineRule="auto"/>
        <w:jc w:val="both"/>
        <w:rPr>
          <w:rFonts w:ascii="Times New Roman" w:eastAsia="SymbolMT" w:hAnsi="Times New Roman" w:cs="Times New Roman"/>
          <w:sz w:val="24"/>
          <w:szCs w:val="24"/>
        </w:rPr>
      </w:pPr>
    </w:p>
    <w:p w14:paraId="11667E3E" w14:textId="2405CC78" w:rsidR="006651AC" w:rsidRDefault="006651AC" w:rsidP="00C96314">
      <w:pPr>
        <w:spacing w:after="0" w:line="360" w:lineRule="auto"/>
        <w:jc w:val="both"/>
        <w:rPr>
          <w:rFonts w:ascii="Times New Roman" w:eastAsia="SymbolMT" w:hAnsi="Times New Roman" w:cs="Times New Roman"/>
          <w:sz w:val="24"/>
          <w:szCs w:val="24"/>
        </w:rPr>
      </w:pPr>
    </w:p>
    <w:p w14:paraId="0C197684" w14:textId="217ADA5B" w:rsidR="006651AC" w:rsidRDefault="006651AC" w:rsidP="00C96314">
      <w:pPr>
        <w:spacing w:after="0" w:line="360" w:lineRule="auto"/>
        <w:jc w:val="both"/>
        <w:rPr>
          <w:rFonts w:ascii="Times New Roman" w:eastAsia="SymbolMT" w:hAnsi="Times New Roman" w:cs="Times New Roman"/>
          <w:sz w:val="24"/>
          <w:szCs w:val="24"/>
        </w:rPr>
      </w:pPr>
    </w:p>
    <w:p w14:paraId="01178BAF" w14:textId="7F567C02" w:rsidR="00AA3D83" w:rsidRDefault="00AA3D83" w:rsidP="00C96314">
      <w:pPr>
        <w:spacing w:after="0" w:line="360" w:lineRule="auto"/>
        <w:jc w:val="both"/>
        <w:rPr>
          <w:rFonts w:ascii="Times New Roman" w:eastAsia="SymbolMT" w:hAnsi="Times New Roman" w:cs="Times New Roman"/>
          <w:sz w:val="24"/>
          <w:szCs w:val="24"/>
        </w:rPr>
      </w:pPr>
    </w:p>
    <w:p w14:paraId="33E044DA" w14:textId="3DBE2268" w:rsidR="00AA3D83" w:rsidRDefault="00AA3D83" w:rsidP="00C96314">
      <w:pPr>
        <w:spacing w:after="0" w:line="360" w:lineRule="auto"/>
        <w:jc w:val="both"/>
        <w:rPr>
          <w:rFonts w:ascii="Times New Roman" w:eastAsia="SymbolMT" w:hAnsi="Times New Roman" w:cs="Times New Roman"/>
          <w:sz w:val="24"/>
          <w:szCs w:val="24"/>
        </w:rPr>
      </w:pPr>
    </w:p>
    <w:p w14:paraId="423AC6FF" w14:textId="63F10EF5" w:rsidR="00AA3D83" w:rsidRDefault="00AA3D83" w:rsidP="00C96314">
      <w:pPr>
        <w:spacing w:after="0" w:line="360" w:lineRule="auto"/>
        <w:jc w:val="both"/>
        <w:rPr>
          <w:rFonts w:ascii="Times New Roman" w:eastAsia="SymbolMT" w:hAnsi="Times New Roman" w:cs="Times New Roman"/>
          <w:sz w:val="24"/>
          <w:szCs w:val="24"/>
        </w:rPr>
      </w:pPr>
    </w:p>
    <w:p w14:paraId="31D7C38B" w14:textId="3D756C9C" w:rsidR="00AA3D83" w:rsidRDefault="00AA3D83" w:rsidP="00C96314">
      <w:pPr>
        <w:spacing w:after="0" w:line="360" w:lineRule="auto"/>
        <w:jc w:val="both"/>
        <w:rPr>
          <w:rFonts w:ascii="Times New Roman" w:eastAsia="SymbolMT" w:hAnsi="Times New Roman" w:cs="Times New Roman"/>
          <w:sz w:val="24"/>
          <w:szCs w:val="24"/>
        </w:rPr>
      </w:pPr>
    </w:p>
    <w:p w14:paraId="5CD47097" w14:textId="5CF03B7A" w:rsidR="00AA3D83" w:rsidRDefault="00AA3D83" w:rsidP="00C96314">
      <w:pPr>
        <w:spacing w:after="0" w:line="360" w:lineRule="auto"/>
        <w:jc w:val="both"/>
        <w:rPr>
          <w:rFonts w:ascii="Times New Roman" w:eastAsia="SymbolMT" w:hAnsi="Times New Roman" w:cs="Times New Roman"/>
          <w:sz w:val="24"/>
          <w:szCs w:val="24"/>
        </w:rPr>
      </w:pPr>
    </w:p>
    <w:p w14:paraId="0726A35F" w14:textId="70562423" w:rsidR="00AA3D83" w:rsidRDefault="00AA3D83" w:rsidP="00C96314">
      <w:pPr>
        <w:spacing w:after="0" w:line="360" w:lineRule="auto"/>
        <w:jc w:val="both"/>
        <w:rPr>
          <w:rFonts w:ascii="Times New Roman" w:eastAsia="SymbolMT" w:hAnsi="Times New Roman" w:cs="Times New Roman"/>
          <w:sz w:val="24"/>
          <w:szCs w:val="24"/>
        </w:rPr>
      </w:pPr>
    </w:p>
    <w:p w14:paraId="33B54E7F" w14:textId="4D913AAC" w:rsidR="00AA3D83" w:rsidRDefault="00AA3D83" w:rsidP="00C96314">
      <w:pPr>
        <w:spacing w:after="0" w:line="360" w:lineRule="auto"/>
        <w:jc w:val="both"/>
        <w:rPr>
          <w:rFonts w:ascii="Times New Roman" w:eastAsia="SymbolMT" w:hAnsi="Times New Roman" w:cs="Times New Roman"/>
          <w:sz w:val="24"/>
          <w:szCs w:val="24"/>
        </w:rPr>
      </w:pPr>
    </w:p>
    <w:p w14:paraId="5784BED6" w14:textId="1A99F63B" w:rsidR="00AA3D83" w:rsidRDefault="00AA3D83" w:rsidP="00C96314">
      <w:pPr>
        <w:spacing w:after="0" w:line="360" w:lineRule="auto"/>
        <w:jc w:val="both"/>
        <w:rPr>
          <w:rFonts w:ascii="Times New Roman" w:eastAsia="SymbolMT" w:hAnsi="Times New Roman" w:cs="Times New Roman"/>
          <w:sz w:val="24"/>
          <w:szCs w:val="24"/>
        </w:rPr>
      </w:pPr>
    </w:p>
    <w:p w14:paraId="1F87EAC9" w14:textId="77777777" w:rsidR="00AA3D83" w:rsidRDefault="00AA3D83" w:rsidP="00C96314">
      <w:pPr>
        <w:spacing w:after="0" w:line="360" w:lineRule="auto"/>
        <w:jc w:val="both"/>
        <w:rPr>
          <w:rFonts w:ascii="Times New Roman" w:eastAsia="SymbolMT" w:hAnsi="Times New Roman" w:cs="Times New Roman"/>
          <w:sz w:val="24"/>
          <w:szCs w:val="24"/>
        </w:rPr>
      </w:pPr>
    </w:p>
    <w:p w14:paraId="583FB98C" w14:textId="3CEC9C67" w:rsidR="009D3F5D" w:rsidRPr="00AA3D83" w:rsidRDefault="00D16C2E"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t>6</w:t>
      </w:r>
      <w:r w:rsidR="009D3F5D" w:rsidRPr="00AA3D83">
        <w:rPr>
          <w:rFonts w:ascii="Times New Roman" w:hAnsi="Times New Roman" w:cs="Times New Roman"/>
          <w:b/>
          <w:smallCaps/>
          <w:sz w:val="28"/>
          <w:szCs w:val="28"/>
          <w:u w:val="single"/>
        </w:rPr>
        <w:t xml:space="preserve"> – Referências Bibliográficas</w:t>
      </w:r>
    </w:p>
    <w:p w14:paraId="33F08340" w14:textId="2CE7EB05" w:rsidR="00760EE1" w:rsidRDefault="00760EE1" w:rsidP="00C96314">
      <w:pPr>
        <w:spacing w:after="0" w:line="360" w:lineRule="auto"/>
        <w:jc w:val="both"/>
        <w:rPr>
          <w:rFonts w:ascii="Times New Roman" w:eastAsia="SymbolMT" w:hAnsi="Times New Roman" w:cs="Times New Roman"/>
          <w:sz w:val="24"/>
          <w:szCs w:val="24"/>
          <w:lang w:val="en-US"/>
        </w:rPr>
      </w:pPr>
    </w:p>
    <w:p w14:paraId="2094BC37" w14:textId="7B17476C"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ADLEMAN, Leonard; RIVEST, Ron; SHAMIR, Adi. </w:t>
      </w:r>
      <w:r w:rsidRPr="00916B97">
        <w:rPr>
          <w:rFonts w:ascii="Times New Roman" w:eastAsia="SymbolMT" w:hAnsi="Times New Roman" w:cs="Times New Roman"/>
          <w:b/>
          <w:bCs/>
          <w:sz w:val="24"/>
          <w:szCs w:val="24"/>
          <w:lang w:val="en-US"/>
        </w:rPr>
        <w:t>A Method for Obtaining Digital Signatures and Public-Key Cryptosystems</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Communications </w:t>
      </w:r>
      <w:proofErr w:type="spellStart"/>
      <w:r w:rsidRPr="00916B97">
        <w:rPr>
          <w:rFonts w:ascii="Times New Roman" w:eastAsia="SymbolMT" w:hAnsi="Times New Roman" w:cs="Times New Roman"/>
          <w:sz w:val="24"/>
          <w:szCs w:val="24"/>
        </w:rPr>
        <w:t>of</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the</w:t>
      </w:r>
      <w:proofErr w:type="spellEnd"/>
      <w:r w:rsidRPr="00916B97">
        <w:rPr>
          <w:rFonts w:ascii="Times New Roman" w:eastAsia="SymbolMT" w:hAnsi="Times New Roman" w:cs="Times New Roman"/>
          <w:sz w:val="24"/>
          <w:szCs w:val="24"/>
        </w:rPr>
        <w:t xml:space="preserve"> ACM, n. 21, p. 120-126. Disponível em: </w:t>
      </w:r>
      <w:hyperlink r:id="rId62" w:history="1">
        <w:r w:rsidR="00091BC1" w:rsidRPr="00916B97">
          <w:rPr>
            <w:rStyle w:val="Hyperlink"/>
            <w:rFonts w:ascii="Times New Roman" w:eastAsia="SymbolMT" w:hAnsi="Times New Roman" w:cs="Times New Roman"/>
            <w:sz w:val="24"/>
            <w:szCs w:val="24"/>
          </w:rPr>
          <w:t>https://people.csail.mit.edu/rivest/Rsapaper.pdf</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p w14:paraId="05054E79" w14:textId="14A29050" w:rsidR="00760EE1" w:rsidRPr="00916B97" w:rsidRDefault="00760EE1" w:rsidP="00C96314">
      <w:pPr>
        <w:spacing w:after="0" w:line="360" w:lineRule="auto"/>
        <w:jc w:val="both"/>
        <w:rPr>
          <w:rFonts w:ascii="Times New Roman" w:eastAsia="SymbolMT" w:hAnsi="Times New Roman" w:cs="Times New Roman"/>
          <w:sz w:val="24"/>
          <w:szCs w:val="24"/>
        </w:rPr>
      </w:pPr>
    </w:p>
    <w:p w14:paraId="3B86FC45" w14:textId="57335154" w:rsidR="006F279D" w:rsidRPr="00916B97" w:rsidRDefault="006F279D" w:rsidP="00C96314">
      <w:pPr>
        <w:pStyle w:val="PargrafodaLista"/>
        <w:numPr>
          <w:ilvl w:val="0"/>
          <w:numId w:val="17"/>
        </w:numPr>
        <w:autoSpaceDE w:val="0"/>
        <w:autoSpaceDN w:val="0"/>
        <w:adjustRightInd w:val="0"/>
        <w:spacing w:after="0" w:line="360" w:lineRule="auto"/>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ALEMANHA. </w:t>
      </w:r>
      <w:proofErr w:type="spellStart"/>
      <w:r w:rsidRPr="00916B97">
        <w:rPr>
          <w:rFonts w:ascii="Times New Roman" w:eastAsia="SymbolMT" w:hAnsi="Times New Roman" w:cs="Times New Roman"/>
          <w:b/>
          <w:bCs/>
          <w:sz w:val="24"/>
          <w:szCs w:val="24"/>
          <w:lang w:val="en-US"/>
        </w:rPr>
        <w:t>Erste</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Zweite</w:t>
      </w:r>
      <w:proofErr w:type="spellEnd"/>
      <w:r w:rsidRPr="00916B97">
        <w:rPr>
          <w:rFonts w:ascii="Times New Roman" w:eastAsia="SymbolMT" w:hAnsi="Times New Roman" w:cs="Times New Roman"/>
          <w:b/>
          <w:bCs/>
          <w:sz w:val="24"/>
          <w:szCs w:val="24"/>
          <w:lang w:val="en-US"/>
        </w:rPr>
        <w:t xml:space="preserve"> und </w:t>
      </w:r>
      <w:proofErr w:type="spellStart"/>
      <w:r w:rsidRPr="00916B97">
        <w:rPr>
          <w:rFonts w:ascii="Times New Roman" w:eastAsia="SymbolMT" w:hAnsi="Times New Roman" w:cs="Times New Roman"/>
          <w:b/>
          <w:bCs/>
          <w:sz w:val="24"/>
          <w:szCs w:val="24"/>
          <w:lang w:val="en-US"/>
        </w:rPr>
        <w:t>Dritte</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Bekanntmachung</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über</w:t>
      </w:r>
      <w:proofErr w:type="spellEnd"/>
      <w:r w:rsidRPr="00916B97">
        <w:rPr>
          <w:rFonts w:ascii="Times New Roman" w:eastAsia="SymbolMT" w:hAnsi="Times New Roman" w:cs="Times New Roman"/>
          <w:b/>
          <w:bCs/>
          <w:sz w:val="24"/>
          <w:szCs w:val="24"/>
          <w:lang w:val="en-US"/>
        </w:rPr>
        <w:t xml:space="preserve"> den </w:t>
      </w:r>
      <w:proofErr w:type="spellStart"/>
      <w:r w:rsidRPr="00916B97">
        <w:rPr>
          <w:rFonts w:ascii="Times New Roman" w:eastAsia="SymbolMT" w:hAnsi="Times New Roman" w:cs="Times New Roman"/>
          <w:b/>
          <w:bCs/>
          <w:sz w:val="24"/>
          <w:szCs w:val="24"/>
          <w:lang w:val="en-US"/>
        </w:rPr>
        <w:t>Kennkartenzwang</w:t>
      </w:r>
      <w:proofErr w:type="spellEnd"/>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Deutsches </w:t>
      </w:r>
      <w:proofErr w:type="spellStart"/>
      <w:r w:rsidRPr="00916B97">
        <w:rPr>
          <w:rFonts w:ascii="Times New Roman" w:eastAsia="SymbolMT" w:hAnsi="Times New Roman" w:cs="Times New Roman"/>
          <w:sz w:val="24"/>
          <w:szCs w:val="24"/>
        </w:rPr>
        <w:t>Reichsgesetzblatt</w:t>
      </w:r>
      <w:proofErr w:type="spellEnd"/>
      <w:r w:rsidRPr="00916B97">
        <w:rPr>
          <w:rFonts w:ascii="Times New Roman" w:eastAsia="SymbolMT" w:hAnsi="Times New Roman" w:cs="Times New Roman"/>
          <w:sz w:val="24"/>
          <w:szCs w:val="24"/>
        </w:rPr>
        <w:t xml:space="preserve">, 23 jul. 1938, vol. 1938, n.115, p. 921-922. Disponível em: </w:t>
      </w:r>
      <w:hyperlink r:id="rId63" w:history="1">
        <w:r w:rsidRPr="00916B97">
          <w:rPr>
            <w:rStyle w:val="Hyperlink"/>
            <w:rFonts w:ascii="Times New Roman" w:eastAsia="SymbolMT" w:hAnsi="Times New Roman" w:cs="Times New Roman"/>
            <w:sz w:val="24"/>
            <w:szCs w:val="24"/>
          </w:rPr>
          <w:t>https://de.wikisource.org/wiki/Bekanntmachungen_%C3%BCber_den_Kennkartenzwang</w:t>
        </w:r>
      </w:hyperlink>
      <w:r w:rsidRPr="00916B97">
        <w:rPr>
          <w:rFonts w:ascii="Times New Roman" w:eastAsia="SymbolMT" w:hAnsi="Times New Roman" w:cs="Times New Roman"/>
          <w:sz w:val="24"/>
          <w:szCs w:val="24"/>
        </w:rPr>
        <w:t>. Acesso em: 09 mar. 2022.</w:t>
      </w:r>
    </w:p>
    <w:p w14:paraId="49824775" w14:textId="77777777" w:rsidR="006F279D" w:rsidRPr="00916B97" w:rsidRDefault="006F279D" w:rsidP="00C96314">
      <w:pPr>
        <w:spacing w:after="0" w:line="360" w:lineRule="auto"/>
        <w:jc w:val="both"/>
        <w:rPr>
          <w:rFonts w:ascii="Times New Roman" w:eastAsia="SymbolMT" w:hAnsi="Times New Roman" w:cs="Times New Roman"/>
          <w:sz w:val="24"/>
          <w:szCs w:val="24"/>
        </w:rPr>
      </w:pPr>
    </w:p>
    <w:p w14:paraId="37A01CD3" w14:textId="2DF8ACCC" w:rsidR="00760EE1" w:rsidRPr="00916B97" w:rsidRDefault="00916B97"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t xml:space="preserve">ANDRETTA, Filipe; </w:t>
      </w:r>
      <w:r w:rsidR="00760EE1" w:rsidRPr="00916B97">
        <w:rPr>
          <w:rFonts w:ascii="Times New Roman" w:eastAsia="SymbolMT" w:hAnsi="Times New Roman" w:cs="Times New Roman"/>
          <w:sz w:val="24"/>
          <w:szCs w:val="24"/>
        </w:rPr>
        <w:t xml:space="preserve">ARAÚJO, Carla. </w:t>
      </w:r>
      <w:r w:rsidR="00760EE1" w:rsidRPr="00916B97">
        <w:rPr>
          <w:rFonts w:ascii="Times New Roman" w:eastAsia="SymbolMT" w:hAnsi="Times New Roman" w:cs="Times New Roman"/>
          <w:b/>
          <w:bCs/>
          <w:sz w:val="24"/>
          <w:szCs w:val="24"/>
        </w:rPr>
        <w:t>Mentir para receber os R$ 600 é fraude e pode dar mais de 6 anos de prisão</w:t>
      </w:r>
      <w:r w:rsidR="00760EE1" w:rsidRPr="00916B97">
        <w:rPr>
          <w:rFonts w:ascii="Times New Roman" w:eastAsia="SymbolMT" w:hAnsi="Times New Roman" w:cs="Times New Roman"/>
          <w:sz w:val="24"/>
          <w:szCs w:val="24"/>
        </w:rPr>
        <w:t xml:space="preserve">. UOL Economia, [S. l.], 4 jun. 2020. Disponível em: </w:t>
      </w:r>
      <w:hyperlink r:id="rId64" w:history="1">
        <w:r w:rsidR="00091BC1" w:rsidRPr="00916B97">
          <w:rPr>
            <w:rStyle w:val="Hyperlink"/>
            <w:rFonts w:ascii="Times New Roman" w:eastAsia="SymbolMT" w:hAnsi="Times New Roman" w:cs="Times New Roman"/>
            <w:sz w:val="24"/>
            <w:szCs w:val="24"/>
          </w:rPr>
          <w:t>https://economia.uol.com.br/noticias/redacao/2020/06/04/auxilio-emergencial-crime-fraude-estelionato-r-600.htm</w:t>
        </w:r>
      </w:hyperlink>
      <w:r w:rsidR="00760EE1"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proofErr w:type="spellStart"/>
      <w:r w:rsidR="00760EE1" w:rsidRPr="00916B97">
        <w:rPr>
          <w:rFonts w:ascii="Times New Roman" w:eastAsia="SymbolMT" w:hAnsi="Times New Roman" w:cs="Times New Roman"/>
          <w:sz w:val="24"/>
          <w:szCs w:val="24"/>
          <w:lang w:val="en-US"/>
        </w:rPr>
        <w:t>Acesso</w:t>
      </w:r>
      <w:proofErr w:type="spellEnd"/>
      <w:r w:rsidR="00760EE1" w:rsidRPr="00916B97">
        <w:rPr>
          <w:rFonts w:ascii="Times New Roman" w:eastAsia="SymbolMT" w:hAnsi="Times New Roman" w:cs="Times New Roman"/>
          <w:sz w:val="24"/>
          <w:szCs w:val="24"/>
          <w:lang w:val="en-US"/>
        </w:rPr>
        <w:t xml:space="preserve"> </w:t>
      </w:r>
      <w:proofErr w:type="spellStart"/>
      <w:r w:rsidR="00760EE1" w:rsidRPr="00916B97">
        <w:rPr>
          <w:rFonts w:ascii="Times New Roman" w:eastAsia="SymbolMT" w:hAnsi="Times New Roman" w:cs="Times New Roman"/>
          <w:sz w:val="24"/>
          <w:szCs w:val="24"/>
          <w:lang w:val="en-US"/>
        </w:rPr>
        <w:t>em</w:t>
      </w:r>
      <w:proofErr w:type="spellEnd"/>
      <w:r w:rsidR="00760EE1" w:rsidRPr="00916B97">
        <w:rPr>
          <w:rFonts w:ascii="Times New Roman" w:eastAsia="SymbolMT" w:hAnsi="Times New Roman" w:cs="Times New Roman"/>
          <w:sz w:val="24"/>
          <w:szCs w:val="24"/>
          <w:lang w:val="en-US"/>
        </w:rPr>
        <w:t xml:space="preserve">: 15 </w:t>
      </w:r>
      <w:proofErr w:type="spellStart"/>
      <w:r w:rsidR="00760EE1" w:rsidRPr="00916B97">
        <w:rPr>
          <w:rFonts w:ascii="Times New Roman" w:eastAsia="SymbolMT" w:hAnsi="Times New Roman" w:cs="Times New Roman"/>
          <w:sz w:val="24"/>
          <w:szCs w:val="24"/>
          <w:lang w:val="en-US"/>
        </w:rPr>
        <w:t>jul.</w:t>
      </w:r>
      <w:proofErr w:type="spellEnd"/>
      <w:r w:rsidR="00760EE1" w:rsidRPr="00916B97">
        <w:rPr>
          <w:rFonts w:ascii="Times New Roman" w:eastAsia="SymbolMT" w:hAnsi="Times New Roman" w:cs="Times New Roman"/>
          <w:sz w:val="24"/>
          <w:szCs w:val="24"/>
          <w:lang w:val="en-US"/>
        </w:rPr>
        <w:t xml:space="preserve"> 2021.</w:t>
      </w:r>
    </w:p>
    <w:p w14:paraId="147E8C38"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55D5F159" w14:textId="53039FFA"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BA791A">
        <w:rPr>
          <w:rFonts w:ascii="Times New Roman" w:eastAsia="SymbolMT" w:hAnsi="Times New Roman" w:cs="Times New Roman"/>
          <w:sz w:val="24"/>
          <w:szCs w:val="24"/>
        </w:rPr>
        <w:t xml:space="preserve">ÁVILA, Carmen Sánchez; MARTÍNEZ, Victor Gayoso. </w:t>
      </w:r>
      <w:r w:rsidRPr="00916B97">
        <w:rPr>
          <w:rFonts w:ascii="Times New Roman" w:eastAsia="SymbolMT" w:hAnsi="Times New Roman" w:cs="Times New Roman"/>
          <w:b/>
          <w:bCs/>
          <w:sz w:val="24"/>
          <w:szCs w:val="24"/>
          <w:lang w:val="en-US"/>
        </w:rPr>
        <w:t>Analysis of ECIES and other Cryptosystems based on Elliptic Curves</w:t>
      </w:r>
      <w:r w:rsidRPr="00916B97">
        <w:rPr>
          <w:rFonts w:ascii="Times New Roman" w:eastAsia="SymbolMT" w:hAnsi="Times New Roman" w:cs="Times New Roman"/>
          <w:sz w:val="24"/>
          <w:szCs w:val="24"/>
          <w:lang w:val="en-US"/>
        </w:rPr>
        <w:t xml:space="preserve">. International Journal of Information Assurance and Security. n. 6. p. 1-9, </w:t>
      </w:r>
      <w:proofErr w:type="spellStart"/>
      <w:r w:rsidRPr="00916B97">
        <w:rPr>
          <w:rFonts w:ascii="Times New Roman" w:eastAsia="SymbolMT" w:hAnsi="Times New Roman" w:cs="Times New Roman"/>
          <w:sz w:val="24"/>
          <w:szCs w:val="24"/>
          <w:lang w:val="en-US"/>
        </w:rPr>
        <w:t>fev</w:t>
      </w:r>
      <w:proofErr w:type="spellEnd"/>
      <w:r w:rsidRPr="00916B97">
        <w:rPr>
          <w:rFonts w:ascii="Times New Roman" w:eastAsia="SymbolMT" w:hAnsi="Times New Roman" w:cs="Times New Roman"/>
          <w:sz w:val="24"/>
          <w:szCs w:val="24"/>
          <w:lang w:val="en-US"/>
        </w:rPr>
        <w:t>. 2011.</w:t>
      </w:r>
    </w:p>
    <w:p w14:paraId="737EBE69" w14:textId="77777777" w:rsidR="00E10BAB" w:rsidRPr="00E10BAB" w:rsidRDefault="00E10BAB" w:rsidP="00E10BAB">
      <w:pPr>
        <w:pStyle w:val="PargrafodaLista"/>
        <w:rPr>
          <w:rFonts w:ascii="Times New Roman" w:eastAsia="SymbolMT" w:hAnsi="Times New Roman" w:cs="Times New Roman"/>
          <w:sz w:val="24"/>
          <w:szCs w:val="24"/>
          <w:lang w:val="en-US"/>
        </w:rPr>
      </w:pPr>
    </w:p>
    <w:p w14:paraId="4D1D2E1C" w14:textId="294CD000" w:rsidR="00E10BAB" w:rsidRPr="00E10BAB" w:rsidRDefault="00E10BAB"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t xml:space="preserve">BÉLGICA. </w:t>
      </w:r>
      <w:r w:rsidRPr="00E10BAB">
        <w:rPr>
          <w:rFonts w:ascii="Times New Roman" w:eastAsia="SymbolMT" w:hAnsi="Times New Roman" w:cs="Times New Roman"/>
          <w:b/>
          <w:bCs/>
          <w:sz w:val="24"/>
          <w:szCs w:val="24"/>
          <w:lang w:val="en-US"/>
        </w:rPr>
        <w:t xml:space="preserve">What is the </w:t>
      </w:r>
      <w:proofErr w:type="spellStart"/>
      <w:r w:rsidRPr="00E10BAB">
        <w:rPr>
          <w:rFonts w:ascii="Times New Roman" w:eastAsia="SymbolMT" w:hAnsi="Times New Roman" w:cs="Times New Roman"/>
          <w:b/>
          <w:bCs/>
          <w:sz w:val="24"/>
          <w:szCs w:val="24"/>
          <w:lang w:val="en-US"/>
        </w:rPr>
        <w:t>eID</w:t>
      </w:r>
      <w:proofErr w:type="spellEnd"/>
      <w:r w:rsidRPr="00E10BAB">
        <w:rPr>
          <w:rFonts w:ascii="Times New Roman" w:eastAsia="SymbolMT" w:hAnsi="Times New Roman" w:cs="Times New Roman"/>
          <w:b/>
          <w:bCs/>
          <w:sz w:val="24"/>
          <w:szCs w:val="24"/>
          <w:lang w:val="en-US"/>
        </w:rPr>
        <w:t>?</w:t>
      </w:r>
      <w:r>
        <w:rPr>
          <w:rFonts w:ascii="Times New Roman" w:eastAsia="SymbolMT" w:hAnsi="Times New Roman" w:cs="Times New Roman"/>
          <w:sz w:val="24"/>
          <w:szCs w:val="24"/>
          <w:lang w:val="en-US"/>
        </w:rPr>
        <w:t xml:space="preserve"> </w:t>
      </w:r>
      <w:proofErr w:type="spellStart"/>
      <w:r>
        <w:rPr>
          <w:rFonts w:ascii="Times New Roman" w:eastAsia="SymbolMT" w:hAnsi="Times New Roman" w:cs="Times New Roman"/>
          <w:sz w:val="24"/>
          <w:szCs w:val="24"/>
          <w:lang w:val="en-US"/>
        </w:rPr>
        <w:t>eID</w:t>
      </w:r>
      <w:proofErr w:type="spellEnd"/>
      <w:r>
        <w:rPr>
          <w:rFonts w:ascii="Times New Roman" w:eastAsia="SymbolMT" w:hAnsi="Times New Roman" w:cs="Times New Roman"/>
          <w:sz w:val="24"/>
          <w:szCs w:val="24"/>
          <w:lang w:val="en-US"/>
        </w:rPr>
        <w:t xml:space="preserve"> software</w:t>
      </w:r>
      <w:r w:rsidRPr="002E57D0">
        <w:rPr>
          <w:rFonts w:ascii="Times New Roman" w:eastAsia="SymbolMT" w:hAnsi="Times New Roman" w:cs="Times New Roman"/>
          <w:sz w:val="24"/>
          <w:szCs w:val="24"/>
          <w:lang w:val="en-US"/>
        </w:rPr>
        <w:t xml:space="preserve">. </w:t>
      </w:r>
      <w:r w:rsidRPr="00E10BAB">
        <w:rPr>
          <w:rFonts w:ascii="Times New Roman" w:eastAsia="SymbolMT" w:hAnsi="Times New Roman" w:cs="Times New Roman"/>
          <w:sz w:val="24"/>
          <w:szCs w:val="24"/>
        </w:rPr>
        <w:t xml:space="preserve">Disponível em: </w:t>
      </w:r>
      <w:hyperlink r:id="rId65" w:history="1">
        <w:r w:rsidRPr="0053640D">
          <w:rPr>
            <w:rStyle w:val="Hyperlink"/>
            <w:rFonts w:ascii="Times New Roman" w:eastAsia="SymbolMT" w:hAnsi="Times New Roman" w:cs="Times New Roman"/>
            <w:sz w:val="24"/>
            <w:szCs w:val="24"/>
          </w:rPr>
          <w:t>https://eid.belgium.be/en/what-eid</w:t>
        </w:r>
      </w:hyperlink>
      <w:r>
        <w:rPr>
          <w:rFonts w:ascii="Times New Roman" w:eastAsia="SymbolMT" w:hAnsi="Times New Roman" w:cs="Times New Roman"/>
          <w:sz w:val="24"/>
          <w:szCs w:val="24"/>
        </w:rPr>
        <w:t>. Acesso em: 15 abr. 2022.</w:t>
      </w:r>
    </w:p>
    <w:p w14:paraId="0B98B53B" w14:textId="77777777" w:rsidR="00760EE1" w:rsidRPr="00E10BAB" w:rsidRDefault="00760EE1" w:rsidP="00C96314">
      <w:pPr>
        <w:spacing w:after="0" w:line="360" w:lineRule="auto"/>
        <w:jc w:val="both"/>
        <w:rPr>
          <w:rFonts w:ascii="Times New Roman" w:eastAsia="SymbolMT" w:hAnsi="Times New Roman" w:cs="Times New Roman"/>
          <w:sz w:val="24"/>
          <w:szCs w:val="24"/>
        </w:rPr>
      </w:pPr>
    </w:p>
    <w:p w14:paraId="7C6D605D" w14:textId="2CC08FD6"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Decreto-lei nº 2.848, de 7 de dezembro de 1940</w:t>
      </w:r>
      <w:r w:rsidRPr="00916B97">
        <w:rPr>
          <w:rFonts w:ascii="Times New Roman" w:eastAsia="SymbolMT" w:hAnsi="Times New Roman" w:cs="Times New Roman"/>
          <w:sz w:val="24"/>
          <w:szCs w:val="24"/>
        </w:rPr>
        <w:t xml:space="preserve">. Rio de Janeiro. Disponível em: </w:t>
      </w:r>
      <w:hyperlink r:id="rId66" w:history="1">
        <w:r w:rsidR="00091BC1" w:rsidRPr="00916B97">
          <w:rPr>
            <w:rStyle w:val="Hyperlink"/>
            <w:rFonts w:ascii="Times New Roman" w:eastAsia="SymbolMT" w:hAnsi="Times New Roman" w:cs="Times New Roman"/>
            <w:sz w:val="24"/>
            <w:szCs w:val="24"/>
          </w:rPr>
          <w:t>http://www.planalto.gov.br/ccivil_03/decreto-lei/del2848.htm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0B16B80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019E180C" w14:textId="16CE766A"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4.862, de 29 de novembro de 1965</w:t>
      </w:r>
      <w:r w:rsidRPr="00916B97">
        <w:rPr>
          <w:rFonts w:ascii="Times New Roman" w:eastAsia="SymbolMT" w:hAnsi="Times New Roman" w:cs="Times New Roman"/>
          <w:sz w:val="24"/>
          <w:szCs w:val="24"/>
        </w:rPr>
        <w:t xml:space="preserve">. Brasília. Disponível em: </w:t>
      </w:r>
      <w:hyperlink r:id="rId67" w:history="1">
        <w:r w:rsidR="00091BC1" w:rsidRPr="00916B97">
          <w:rPr>
            <w:rStyle w:val="Hyperlink"/>
            <w:rFonts w:ascii="Times New Roman" w:eastAsia="SymbolMT" w:hAnsi="Times New Roman" w:cs="Times New Roman"/>
            <w:sz w:val="24"/>
            <w:szCs w:val="24"/>
          </w:rPr>
          <w:t>http://www.planalto.gov.br/ccivil_03/leis/L4862.htm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290D2661"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78861C8C" w14:textId="7B60FE00"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7.116, de 29 de agosto de 1983</w:t>
      </w:r>
      <w:r w:rsidRPr="00916B97">
        <w:rPr>
          <w:rFonts w:ascii="Times New Roman" w:eastAsia="SymbolMT" w:hAnsi="Times New Roman" w:cs="Times New Roman"/>
          <w:sz w:val="24"/>
          <w:szCs w:val="24"/>
        </w:rPr>
        <w:t xml:space="preserve">. Assegura validade nacional às Carteiras de Identidade, regula sua expedição e dá outras providências. Brasília. Disponível em: </w:t>
      </w:r>
      <w:hyperlink r:id="rId68" w:history="1">
        <w:r w:rsidR="00091BC1" w:rsidRPr="00916B97">
          <w:rPr>
            <w:rStyle w:val="Hyperlink"/>
            <w:rFonts w:ascii="Times New Roman" w:eastAsia="SymbolMT" w:hAnsi="Times New Roman" w:cs="Times New Roman"/>
            <w:sz w:val="24"/>
            <w:szCs w:val="24"/>
          </w:rPr>
          <w:t>http://www.planalto.gov.br/ccivil_03/leis/1980-1988/l7116.htm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29 jul. 2021.</w:t>
      </w:r>
    </w:p>
    <w:p w14:paraId="5824F9F3" w14:textId="77777777" w:rsidR="00633935" w:rsidRPr="00633935" w:rsidRDefault="00633935" w:rsidP="00633935">
      <w:pPr>
        <w:pStyle w:val="PargrafodaLista"/>
        <w:rPr>
          <w:rFonts w:ascii="Times New Roman" w:eastAsia="SymbolMT" w:hAnsi="Times New Roman" w:cs="Times New Roman"/>
          <w:sz w:val="24"/>
          <w:szCs w:val="24"/>
        </w:rPr>
      </w:pPr>
    </w:p>
    <w:p w14:paraId="52FD3D49" w14:textId="2CED069C" w:rsidR="00633935" w:rsidRPr="00916B97" w:rsidRDefault="00633935"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BRASIL. Constituição (1988). </w:t>
      </w:r>
      <w:r w:rsidRPr="00633935">
        <w:rPr>
          <w:rFonts w:ascii="Times New Roman" w:eastAsia="SymbolMT" w:hAnsi="Times New Roman" w:cs="Times New Roman"/>
          <w:b/>
          <w:bCs/>
          <w:sz w:val="24"/>
          <w:szCs w:val="24"/>
        </w:rPr>
        <w:t>Constituição da República Federativa do Brasil de 1988</w:t>
      </w:r>
      <w:r>
        <w:rPr>
          <w:rFonts w:ascii="Times New Roman" w:eastAsia="SymbolMT" w:hAnsi="Times New Roman" w:cs="Times New Roman"/>
          <w:sz w:val="24"/>
          <w:szCs w:val="24"/>
        </w:rPr>
        <w:t xml:space="preserve">. Brasília, DF. Senado Federal, 1988. Disponível em: </w:t>
      </w:r>
      <w:hyperlink r:id="rId69" w:history="1">
        <w:r w:rsidRPr="002B72B6">
          <w:rPr>
            <w:rStyle w:val="Hyperlink"/>
            <w:rFonts w:ascii="Times New Roman" w:eastAsia="SymbolMT" w:hAnsi="Times New Roman" w:cs="Times New Roman"/>
            <w:sz w:val="24"/>
            <w:szCs w:val="24"/>
          </w:rPr>
          <w:t>http://www.planalto.gov.br/ccivil_03/constituicao/constituicaocompilado.htm</w:t>
        </w:r>
      </w:hyperlink>
      <w:r>
        <w:rPr>
          <w:rFonts w:ascii="Times New Roman" w:eastAsia="SymbolMT" w:hAnsi="Times New Roman" w:cs="Times New Roman"/>
          <w:sz w:val="24"/>
          <w:szCs w:val="24"/>
        </w:rPr>
        <w:t>. Acesso em: 21 abr. 2022.</w:t>
      </w:r>
    </w:p>
    <w:p w14:paraId="4C020CE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05B4BFBA" w14:textId="6D2F6137"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Câmara dos Deputados. </w:t>
      </w:r>
      <w:r w:rsidRPr="00916B97">
        <w:rPr>
          <w:rFonts w:ascii="Times New Roman" w:eastAsia="SymbolMT" w:hAnsi="Times New Roman" w:cs="Times New Roman"/>
          <w:b/>
          <w:bCs/>
          <w:sz w:val="24"/>
          <w:szCs w:val="24"/>
        </w:rPr>
        <w:t>Projeto de Lei nº 496, de 1995</w:t>
      </w:r>
      <w:r w:rsidRPr="00916B97">
        <w:rPr>
          <w:rFonts w:ascii="Times New Roman" w:eastAsia="SymbolMT" w:hAnsi="Times New Roman" w:cs="Times New Roman"/>
          <w:sz w:val="24"/>
          <w:szCs w:val="24"/>
        </w:rPr>
        <w:t xml:space="preserve">. Dispõe sobre o registro civil e o documento único de identificação da pessoa natural em todo o território nacional e dá outras providências. Disponível em: </w:t>
      </w:r>
      <w:hyperlink r:id="rId70" w:history="1">
        <w:r w:rsidR="00091BC1" w:rsidRPr="00916B97">
          <w:rPr>
            <w:rStyle w:val="Hyperlink"/>
            <w:rFonts w:ascii="Times New Roman" w:eastAsia="SymbolMT" w:hAnsi="Times New Roman" w:cs="Times New Roman"/>
            <w:sz w:val="24"/>
            <w:szCs w:val="24"/>
          </w:rPr>
          <w:t>https://www.camara.leg.br/proposicoesWeb/prop_mostrarintegra?codteor=1134522&amp;filename=Dossie+-PL+496/1995</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22BE79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96034FD" w14:textId="06854560"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9.454, de 7 de abril de 1997</w:t>
      </w:r>
      <w:r w:rsidRPr="00916B97">
        <w:rPr>
          <w:rFonts w:ascii="Times New Roman" w:eastAsia="SymbolMT" w:hAnsi="Times New Roman" w:cs="Times New Roman"/>
          <w:sz w:val="24"/>
          <w:szCs w:val="24"/>
        </w:rPr>
        <w:t xml:space="preserve">. Institui o número único de Registro de Identidade Civil e dá outras providências. Brasília. Disponível em: </w:t>
      </w:r>
      <w:hyperlink r:id="rId71" w:history="1">
        <w:r w:rsidR="00091BC1" w:rsidRPr="00916B97">
          <w:rPr>
            <w:rStyle w:val="Hyperlink"/>
            <w:rFonts w:ascii="Times New Roman" w:eastAsia="SymbolMT" w:hAnsi="Times New Roman" w:cs="Times New Roman"/>
            <w:sz w:val="24"/>
            <w:szCs w:val="24"/>
          </w:rPr>
          <w:t>http://www.planalto.gov.br/ccivil_03/leis/l9454.htm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2ADDC36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310EBC80" w14:textId="7AA53146" w:rsidR="00F53F0C" w:rsidRDefault="00F53F0C"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BRASIL. </w:t>
      </w:r>
      <w:r w:rsidRPr="00F60281">
        <w:rPr>
          <w:rFonts w:ascii="Times New Roman" w:eastAsia="SymbolMT" w:hAnsi="Times New Roman" w:cs="Times New Roman"/>
          <w:b/>
          <w:bCs/>
          <w:sz w:val="24"/>
          <w:szCs w:val="24"/>
        </w:rPr>
        <w:t>Medida provisória nº 2.200-2, de 24 de agosto de 2001</w:t>
      </w:r>
      <w:r>
        <w:rPr>
          <w:rFonts w:ascii="Times New Roman" w:eastAsia="SymbolMT" w:hAnsi="Times New Roman" w:cs="Times New Roman"/>
          <w:sz w:val="24"/>
          <w:szCs w:val="24"/>
        </w:rPr>
        <w:t xml:space="preserve">. </w:t>
      </w:r>
      <w:r w:rsidRPr="00F53F0C">
        <w:rPr>
          <w:rFonts w:ascii="Times New Roman" w:eastAsia="SymbolMT" w:hAnsi="Times New Roman" w:cs="Times New Roman"/>
          <w:sz w:val="24"/>
          <w:szCs w:val="24"/>
        </w:rPr>
        <w:t>Institui a Infra</w:t>
      </w:r>
      <w:r>
        <w:rPr>
          <w:rFonts w:ascii="Times New Roman" w:eastAsia="SymbolMT" w:hAnsi="Times New Roman" w:cs="Times New Roman"/>
          <w:sz w:val="24"/>
          <w:szCs w:val="24"/>
        </w:rPr>
        <w:t>e</w:t>
      </w:r>
      <w:r w:rsidRPr="00F53F0C">
        <w:rPr>
          <w:rFonts w:ascii="Times New Roman" w:eastAsia="SymbolMT" w:hAnsi="Times New Roman" w:cs="Times New Roman"/>
          <w:sz w:val="24"/>
          <w:szCs w:val="24"/>
        </w:rPr>
        <w:t>strutura de Chaves Públicas Brasileira - ICP-Brasil, transforma o Instituto Nacional de Tecnologia da Informação em autarquia, e dá outras providências.</w:t>
      </w:r>
      <w:r>
        <w:rPr>
          <w:rFonts w:ascii="Times New Roman" w:eastAsia="SymbolMT" w:hAnsi="Times New Roman" w:cs="Times New Roman"/>
          <w:sz w:val="24"/>
          <w:szCs w:val="24"/>
        </w:rPr>
        <w:t xml:space="preserve"> Disponível em: </w:t>
      </w:r>
      <w:hyperlink r:id="rId72" w:history="1">
        <w:r w:rsidRPr="0053640D">
          <w:rPr>
            <w:rStyle w:val="Hyperlink"/>
            <w:rFonts w:ascii="Times New Roman" w:eastAsia="SymbolMT" w:hAnsi="Times New Roman" w:cs="Times New Roman"/>
            <w:sz w:val="24"/>
            <w:szCs w:val="24"/>
          </w:rPr>
          <w:t>http://www.planalto.gov.br/ccivil_03/MPV/Antigas_2001/2200-2.htm</w:t>
        </w:r>
      </w:hyperlink>
      <w:r>
        <w:rPr>
          <w:rFonts w:ascii="Times New Roman" w:eastAsia="SymbolMT" w:hAnsi="Times New Roman" w:cs="Times New Roman"/>
          <w:sz w:val="24"/>
          <w:szCs w:val="24"/>
        </w:rPr>
        <w:t>. Acesso em: 15 abr. 2022.</w:t>
      </w:r>
    </w:p>
    <w:p w14:paraId="1D624EDF" w14:textId="77777777" w:rsidR="00F53F0C" w:rsidRPr="00F53F0C" w:rsidRDefault="00F53F0C" w:rsidP="00F53F0C">
      <w:pPr>
        <w:pStyle w:val="PargrafodaLista"/>
        <w:rPr>
          <w:rFonts w:ascii="Times New Roman" w:eastAsia="SymbolMT" w:hAnsi="Times New Roman" w:cs="Times New Roman"/>
          <w:sz w:val="24"/>
          <w:szCs w:val="24"/>
        </w:rPr>
      </w:pPr>
    </w:p>
    <w:p w14:paraId="189E09B5" w14:textId="23E8B259"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7.166, de 5 de maio de 2010</w:t>
      </w:r>
      <w:r w:rsidRPr="00916B97">
        <w:rPr>
          <w:rFonts w:ascii="Times New Roman" w:eastAsia="SymbolMT" w:hAnsi="Times New Roman" w:cs="Times New Roman"/>
          <w:sz w:val="24"/>
          <w:szCs w:val="24"/>
        </w:rPr>
        <w:t xml:space="preserve">. Cria o Sistema Nacional de Registro de Identificação Civil, institui seu Comitê Gestor, regulamenta disposições da Lei no 9.454, de 7 de abril de 1997, e dá outras providências. Brasília. Disponível em: </w:t>
      </w:r>
      <w:hyperlink r:id="rId73" w:history="1">
        <w:r w:rsidR="00091BC1" w:rsidRPr="00916B97">
          <w:rPr>
            <w:rStyle w:val="Hyperlink"/>
            <w:rFonts w:ascii="Times New Roman" w:eastAsia="SymbolMT" w:hAnsi="Times New Roman" w:cs="Times New Roman"/>
            <w:sz w:val="24"/>
            <w:szCs w:val="24"/>
          </w:rPr>
          <w:t>http://planalto.gov.br/ccivil_03/_ato2007-2010/2010/Decreto/D7166.htm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01E71C9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1A40199B" w14:textId="58A820B2"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Congresso Nacional. </w:t>
      </w:r>
      <w:r w:rsidRPr="00916B97">
        <w:rPr>
          <w:rFonts w:ascii="Times New Roman" w:eastAsia="SymbolMT" w:hAnsi="Times New Roman" w:cs="Times New Roman"/>
          <w:b/>
          <w:bCs/>
          <w:sz w:val="24"/>
          <w:szCs w:val="24"/>
        </w:rPr>
        <w:t>Projeto de lei 1775, de 2015</w:t>
      </w:r>
      <w:r w:rsidRPr="00916B97">
        <w:rPr>
          <w:rFonts w:ascii="Times New Roman" w:eastAsia="SymbolMT" w:hAnsi="Times New Roman" w:cs="Times New Roman"/>
          <w:sz w:val="24"/>
          <w:szCs w:val="24"/>
        </w:rPr>
        <w:t xml:space="preserve">. Dispõe sobre o Registro Civil Nacional - RCN e dá outras providências. Disponível em: </w:t>
      </w:r>
      <w:hyperlink r:id="rId74" w:history="1">
        <w:r w:rsidR="00091BC1" w:rsidRPr="00916B97">
          <w:rPr>
            <w:rStyle w:val="Hyperlink"/>
            <w:rFonts w:ascii="Times New Roman" w:eastAsia="SymbolMT" w:hAnsi="Times New Roman" w:cs="Times New Roman"/>
            <w:sz w:val="24"/>
            <w:szCs w:val="24"/>
          </w:rPr>
          <w:t>https://www.camara.leg.br/proposicoesWeb/prop_mostrarintegra?codteor=1342951</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28231FDC"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68A0F84" w14:textId="3C4D56B4"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13.444, de 11 de maio de 2017</w:t>
      </w:r>
      <w:r w:rsidRPr="00916B97">
        <w:rPr>
          <w:rFonts w:ascii="Times New Roman" w:eastAsia="SymbolMT" w:hAnsi="Times New Roman" w:cs="Times New Roman"/>
          <w:sz w:val="24"/>
          <w:szCs w:val="24"/>
        </w:rPr>
        <w:t xml:space="preserve">. Dispõe sobre a Identificação Civil Nacional (ICN). Brasília. Disponível em: </w:t>
      </w:r>
      <w:hyperlink r:id="rId75" w:history="1">
        <w:r w:rsidR="00091BC1" w:rsidRPr="00916B97">
          <w:rPr>
            <w:rStyle w:val="Hyperlink"/>
            <w:rFonts w:ascii="Times New Roman" w:eastAsia="SymbolMT" w:hAnsi="Times New Roman" w:cs="Times New Roman"/>
            <w:sz w:val="24"/>
            <w:szCs w:val="24"/>
          </w:rPr>
          <w:t>http://www.planalto.gov.br/ccivil_03/_ato2015-2018/2017/lei/l13444.htm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5982179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ECEDCA1" w14:textId="4D862D91"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9.278, de 5 de fevereiro de 2018</w:t>
      </w:r>
      <w:r w:rsidRPr="00916B97">
        <w:rPr>
          <w:rFonts w:ascii="Times New Roman" w:eastAsia="SymbolMT" w:hAnsi="Times New Roman" w:cs="Times New Roman"/>
          <w:sz w:val="24"/>
          <w:szCs w:val="24"/>
        </w:rPr>
        <w:t xml:space="preserve">. Regulamenta a Lei nº 7.116, de 29 de agosto de 1983, que assegura validade nacional às Carteiras de Identidade e regula sua expedição. Brasília. Disponível em: </w:t>
      </w:r>
      <w:hyperlink r:id="rId76" w:history="1">
        <w:r w:rsidR="00091BC1" w:rsidRPr="00916B97">
          <w:rPr>
            <w:rStyle w:val="Hyperlink"/>
            <w:rFonts w:ascii="Times New Roman" w:eastAsia="SymbolMT" w:hAnsi="Times New Roman" w:cs="Times New Roman"/>
            <w:sz w:val="24"/>
            <w:szCs w:val="24"/>
          </w:rPr>
          <w:t>http://www.planalto.gov.br/ccivil_03/_Ato2015-2018/2018/Decreto/D9278.htm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10F30D38"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574ED337" w14:textId="14F229AE"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10.046, de 9 de outubro de 2019</w:t>
      </w:r>
      <w:r w:rsidRPr="00916B97">
        <w:rPr>
          <w:rFonts w:ascii="Times New Roman" w:eastAsia="SymbolMT" w:hAnsi="Times New Roman" w:cs="Times New Roman"/>
          <w:sz w:val="24"/>
          <w:szCs w:val="24"/>
        </w:rPr>
        <w:t xml:space="preserve">. Dispõe sobre a governança no compartilhamento de dados no âmbito da administração pública federal e institui o Cadastro Base do Cidadão e o Comitê Central de Governança de Dados. Brasília. Disponível em: </w:t>
      </w:r>
      <w:hyperlink r:id="rId77" w:history="1">
        <w:r w:rsidR="00091BC1" w:rsidRPr="00916B97">
          <w:rPr>
            <w:rStyle w:val="Hyperlink"/>
            <w:rFonts w:ascii="Times New Roman" w:eastAsia="SymbolMT" w:hAnsi="Times New Roman" w:cs="Times New Roman"/>
            <w:sz w:val="24"/>
            <w:szCs w:val="24"/>
          </w:rPr>
          <w:t>http://www.planalto.gov.br/ccivil_03/_ato2019-2022/2019/decreto/D10046.htm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609D5D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425CC842" w14:textId="42A9FDF9"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Congresso Nacional. </w:t>
      </w:r>
      <w:r w:rsidRPr="00916B97">
        <w:rPr>
          <w:rFonts w:ascii="Times New Roman" w:eastAsia="SymbolMT" w:hAnsi="Times New Roman" w:cs="Times New Roman"/>
          <w:b/>
          <w:bCs/>
          <w:sz w:val="24"/>
          <w:szCs w:val="24"/>
        </w:rPr>
        <w:t>Projeto de lei 1.422, de 2019</w:t>
      </w:r>
      <w:r w:rsidRPr="00916B97">
        <w:rPr>
          <w:rFonts w:ascii="Times New Roman" w:eastAsia="SymbolMT" w:hAnsi="Times New Roman" w:cs="Times New Roman"/>
          <w:sz w:val="24"/>
          <w:szCs w:val="24"/>
        </w:rPr>
        <w:t xml:space="preserve">. Institui o Cadastro de Pessoas Físicas (CPF) como número suficiente para identificação do cidadão nos bancos de dados de serviços públicos, altera dispositivos da Lei nº 13.460, de 26 de junho de 2017, e dá outras providências. Brasília. Disponível em: </w:t>
      </w:r>
      <w:hyperlink r:id="rId78" w:history="1">
        <w:r w:rsidR="00091BC1" w:rsidRPr="00916B97">
          <w:rPr>
            <w:rStyle w:val="Hyperlink"/>
            <w:rFonts w:ascii="Times New Roman" w:eastAsia="SymbolMT" w:hAnsi="Times New Roman" w:cs="Times New Roman"/>
            <w:sz w:val="24"/>
            <w:szCs w:val="24"/>
          </w:rPr>
          <w:t>https://www.camara.leg.br/proposicoesWeb/prop_mostrarintegra;jsessionid=node0hc634df4zwgpb2a5uedtixl4675198.node0?codteor=1718365&amp;filename=PL+1422/2019</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7C7B663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250C33F4" w14:textId="04856CEC"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13.982, de 2 de abril de 2020</w:t>
      </w:r>
      <w:r w:rsidRPr="00916B97">
        <w:rPr>
          <w:rFonts w:ascii="Times New Roman" w:eastAsia="SymbolMT" w:hAnsi="Times New Roman" w:cs="Times New Roman"/>
          <w:sz w:val="24"/>
          <w:szCs w:val="24"/>
        </w:rPr>
        <w:t xml:space="preserve">. Brasília. Disponível em: </w:t>
      </w:r>
      <w:hyperlink r:id="rId79" w:history="1">
        <w:r w:rsidR="00091BC1" w:rsidRPr="00916B97">
          <w:rPr>
            <w:rStyle w:val="Hyperlink"/>
            <w:rFonts w:ascii="Times New Roman" w:eastAsia="SymbolMT" w:hAnsi="Times New Roman" w:cs="Times New Roman"/>
            <w:sz w:val="24"/>
            <w:szCs w:val="24"/>
          </w:rPr>
          <w:t>http://www.planalto.gov.br/ccivil_03/_ato2019-2022/2020/lei/l13982.htm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0DB04E1D" w14:textId="3FB160BD" w:rsidR="006F279D" w:rsidRPr="00916B97" w:rsidRDefault="006F279D" w:rsidP="00C96314">
      <w:pPr>
        <w:spacing w:after="0" w:line="360" w:lineRule="auto"/>
        <w:jc w:val="both"/>
        <w:rPr>
          <w:rFonts w:ascii="Times New Roman" w:eastAsia="SymbolMT" w:hAnsi="Times New Roman" w:cs="Times New Roman"/>
          <w:sz w:val="24"/>
          <w:szCs w:val="24"/>
        </w:rPr>
      </w:pPr>
    </w:p>
    <w:p w14:paraId="12D900F7" w14:textId="5D9E2A36" w:rsidR="006F279D" w:rsidRPr="00916B97" w:rsidRDefault="006F279D"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 xml:space="preserve">BYBEE, Howard C., HOUZE, Annick. </w:t>
      </w:r>
      <w:r w:rsidRPr="00916B97">
        <w:rPr>
          <w:rFonts w:ascii="Times New Roman" w:eastAsia="SymbolMT" w:hAnsi="Times New Roman" w:cs="Times New Roman"/>
          <w:b/>
          <w:bCs/>
          <w:sz w:val="24"/>
          <w:szCs w:val="24"/>
          <w:lang w:val="en-US"/>
        </w:rPr>
        <w:t>Nineteenth-Century French Passport Laws and Documents</w:t>
      </w:r>
      <w:r w:rsidRPr="00916B97">
        <w:rPr>
          <w:rFonts w:ascii="Times New Roman" w:eastAsia="SymbolMT" w:hAnsi="Times New Roman" w:cs="Times New Roman"/>
          <w:sz w:val="24"/>
          <w:szCs w:val="24"/>
          <w:lang w:val="en-US"/>
        </w:rPr>
        <w:t xml:space="preserve">. The BYU Family Historian, 01 set. 2007, vol. 6. </w:t>
      </w:r>
      <w:proofErr w:type="spellStart"/>
      <w:r w:rsidRPr="00916B97">
        <w:rPr>
          <w:rFonts w:ascii="Times New Roman" w:eastAsia="SymbolMT" w:hAnsi="Times New Roman" w:cs="Times New Roman"/>
          <w:sz w:val="24"/>
          <w:szCs w:val="24"/>
          <w:lang w:val="en-US"/>
        </w:rPr>
        <w:t>Disponível</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xml:space="preserve">: </w:t>
      </w:r>
      <w:hyperlink r:id="rId80" w:history="1">
        <w:r w:rsidRPr="00916B97">
          <w:rPr>
            <w:rStyle w:val="Hyperlink"/>
            <w:rFonts w:ascii="Times New Roman" w:eastAsia="SymbolMT" w:hAnsi="Times New Roman" w:cs="Times New Roman"/>
            <w:sz w:val="24"/>
            <w:szCs w:val="24"/>
            <w:lang w:val="en-US"/>
          </w:rPr>
          <w:t>https://scholarsarchive.byu.edu/cgi/viewcontent.cgi?article=1030&amp;context=byufamilyhistorian</w:t>
        </w:r>
      </w:hyperlink>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Acesso</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09 mar. 2022.</w:t>
      </w:r>
    </w:p>
    <w:p w14:paraId="6031DC8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73E4F190" w14:textId="457A393B"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CAIXA ECONÔMICA FEDERAL. </w:t>
      </w:r>
      <w:r w:rsidRPr="00916B97">
        <w:rPr>
          <w:rFonts w:ascii="Times New Roman" w:eastAsia="SymbolMT" w:hAnsi="Times New Roman" w:cs="Times New Roman"/>
          <w:b/>
          <w:bCs/>
          <w:sz w:val="24"/>
          <w:szCs w:val="24"/>
        </w:rPr>
        <w:t>Auxílio Emergencial 2021</w:t>
      </w:r>
      <w:r w:rsidRPr="00916B97">
        <w:rPr>
          <w:rFonts w:ascii="Times New Roman" w:eastAsia="SymbolMT" w:hAnsi="Times New Roman" w:cs="Times New Roman"/>
          <w:sz w:val="24"/>
          <w:szCs w:val="24"/>
        </w:rPr>
        <w:t xml:space="preserve">. CAIXA. Disponível em: </w:t>
      </w:r>
      <w:hyperlink r:id="rId81" w:history="1">
        <w:r w:rsidR="00091BC1" w:rsidRPr="00916B97">
          <w:rPr>
            <w:rStyle w:val="Hyperlink"/>
            <w:rFonts w:ascii="Times New Roman" w:eastAsia="SymbolMT" w:hAnsi="Times New Roman" w:cs="Times New Roman"/>
            <w:sz w:val="24"/>
            <w:szCs w:val="24"/>
          </w:rPr>
          <w:t>https://www.caixa.gov.br/auxilio/auxilio2021/Paginas/default.aspx</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77A9BB5C" w14:textId="77777777" w:rsidR="00C331F5" w:rsidRPr="00C331F5" w:rsidRDefault="00C331F5" w:rsidP="00C331F5">
      <w:pPr>
        <w:pStyle w:val="PargrafodaLista"/>
        <w:rPr>
          <w:rFonts w:ascii="Times New Roman" w:eastAsia="SymbolMT" w:hAnsi="Times New Roman" w:cs="Times New Roman"/>
          <w:sz w:val="24"/>
          <w:szCs w:val="24"/>
        </w:rPr>
      </w:pPr>
    </w:p>
    <w:p w14:paraId="7CF254BC" w14:textId="0A557DB6" w:rsidR="00C331F5" w:rsidRPr="00AA69A4" w:rsidRDefault="00C331F5"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C331F5">
        <w:rPr>
          <w:rFonts w:ascii="Times New Roman" w:eastAsia="SymbolMT" w:hAnsi="Times New Roman" w:cs="Times New Roman"/>
          <w:sz w:val="24"/>
          <w:szCs w:val="24"/>
          <w:lang w:val="en-US"/>
        </w:rPr>
        <w:t xml:space="preserve">CAZAQUISTÃO. </w:t>
      </w:r>
      <w:r w:rsidRPr="00AA69A4">
        <w:rPr>
          <w:rFonts w:ascii="Times New Roman" w:eastAsia="SymbolMT" w:hAnsi="Times New Roman" w:cs="Times New Roman"/>
          <w:b/>
          <w:bCs/>
          <w:sz w:val="24"/>
          <w:szCs w:val="24"/>
          <w:lang w:val="en-US"/>
        </w:rPr>
        <w:t>Passport and Identity Card of the RK</w:t>
      </w:r>
      <w:r>
        <w:rPr>
          <w:rFonts w:ascii="Times New Roman" w:eastAsia="SymbolMT" w:hAnsi="Times New Roman" w:cs="Times New Roman"/>
          <w:sz w:val="24"/>
          <w:szCs w:val="24"/>
          <w:lang w:val="en-US"/>
        </w:rPr>
        <w:t xml:space="preserve">. </w:t>
      </w:r>
      <w:proofErr w:type="spellStart"/>
      <w:r>
        <w:rPr>
          <w:rFonts w:ascii="Times New Roman" w:eastAsia="SymbolMT" w:hAnsi="Times New Roman" w:cs="Times New Roman"/>
          <w:sz w:val="24"/>
          <w:szCs w:val="24"/>
          <w:lang w:val="en-US"/>
        </w:rPr>
        <w:t>eGov</w:t>
      </w:r>
      <w:proofErr w:type="spellEnd"/>
      <w:r>
        <w:rPr>
          <w:rFonts w:ascii="Times New Roman" w:eastAsia="SymbolMT" w:hAnsi="Times New Roman" w:cs="Times New Roman"/>
          <w:sz w:val="24"/>
          <w:szCs w:val="24"/>
          <w:lang w:val="en-US"/>
        </w:rPr>
        <w:t xml:space="preserve">. </w:t>
      </w:r>
      <w:r w:rsidR="00AA69A4" w:rsidRPr="00AA69A4">
        <w:rPr>
          <w:rFonts w:ascii="Times New Roman" w:eastAsia="SymbolMT" w:hAnsi="Times New Roman" w:cs="Times New Roman"/>
          <w:sz w:val="24"/>
          <w:szCs w:val="24"/>
        </w:rPr>
        <w:t xml:space="preserve">Disponível em: </w:t>
      </w:r>
      <w:hyperlink r:id="rId82" w:history="1">
        <w:r w:rsidR="00AA69A4" w:rsidRPr="0053640D">
          <w:rPr>
            <w:rStyle w:val="Hyperlink"/>
            <w:rFonts w:ascii="Times New Roman" w:eastAsia="SymbolMT" w:hAnsi="Times New Roman" w:cs="Times New Roman"/>
            <w:sz w:val="24"/>
            <w:szCs w:val="24"/>
          </w:rPr>
          <w:t>https://web.archive.org/web/20220122201157/http://egov.kz/cms/en/categories/passport</w:t>
        </w:r>
      </w:hyperlink>
      <w:r w:rsidR="00AA69A4">
        <w:rPr>
          <w:rFonts w:ascii="Times New Roman" w:eastAsia="SymbolMT" w:hAnsi="Times New Roman" w:cs="Times New Roman"/>
          <w:sz w:val="24"/>
          <w:szCs w:val="24"/>
        </w:rPr>
        <w:t>. Acesso em: 15 abr. 2022.</w:t>
      </w:r>
    </w:p>
    <w:p w14:paraId="31142410" w14:textId="77777777" w:rsidR="00760EE1" w:rsidRPr="00AA69A4" w:rsidRDefault="00760EE1" w:rsidP="00C96314">
      <w:pPr>
        <w:spacing w:after="0" w:line="360" w:lineRule="auto"/>
        <w:jc w:val="both"/>
        <w:rPr>
          <w:rFonts w:ascii="Times New Roman" w:eastAsia="SymbolMT" w:hAnsi="Times New Roman" w:cs="Times New Roman"/>
          <w:sz w:val="24"/>
          <w:szCs w:val="24"/>
        </w:rPr>
      </w:pPr>
    </w:p>
    <w:p w14:paraId="6CB8524D" w14:textId="7687929D"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lastRenderedPageBreak/>
        <w:t xml:space="preserve">COOK, J. D. </w:t>
      </w:r>
      <w:r w:rsidRPr="00916B97">
        <w:rPr>
          <w:rFonts w:ascii="Times New Roman" w:eastAsia="SymbolMT" w:hAnsi="Times New Roman" w:cs="Times New Roman"/>
          <w:b/>
          <w:bCs/>
          <w:sz w:val="24"/>
          <w:szCs w:val="24"/>
          <w:lang w:val="en-US"/>
        </w:rPr>
        <w:t>Elliptic curve P-384</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11 mai. 2019. Disponível em: </w:t>
      </w:r>
      <w:hyperlink r:id="rId83" w:history="1">
        <w:r w:rsidR="00091BC1" w:rsidRPr="00916B97">
          <w:rPr>
            <w:rStyle w:val="Hyperlink"/>
            <w:rFonts w:ascii="Times New Roman" w:eastAsia="SymbolMT" w:hAnsi="Times New Roman" w:cs="Times New Roman"/>
            <w:sz w:val="24"/>
            <w:szCs w:val="24"/>
          </w:rPr>
          <w:t>https://www.johndcook.com/blog/2019/05/11/elliptic-curve-p-384/</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79394A">
        <w:rPr>
          <w:rFonts w:ascii="Times New Roman" w:eastAsia="SymbolMT" w:hAnsi="Times New Roman" w:cs="Times New Roman"/>
          <w:sz w:val="24"/>
          <w:szCs w:val="24"/>
        </w:rPr>
        <w:t>Acesso em: 17 fev.</w:t>
      </w:r>
      <w:r w:rsidRPr="00916B97">
        <w:rPr>
          <w:rFonts w:ascii="Times New Roman" w:eastAsia="SymbolMT" w:hAnsi="Times New Roman" w:cs="Times New Roman"/>
          <w:sz w:val="24"/>
          <w:szCs w:val="24"/>
          <w:lang w:val="en-US"/>
        </w:rPr>
        <w:t xml:space="preserve"> 2022.</w:t>
      </w:r>
    </w:p>
    <w:p w14:paraId="76FCF5C9" w14:textId="77777777" w:rsidR="00DA7DB7" w:rsidRPr="00DA7DB7" w:rsidRDefault="00DA7DB7" w:rsidP="00C96314">
      <w:pPr>
        <w:pStyle w:val="PargrafodaLista"/>
        <w:rPr>
          <w:rFonts w:ascii="Times New Roman" w:eastAsia="SymbolMT" w:hAnsi="Times New Roman" w:cs="Times New Roman"/>
          <w:sz w:val="24"/>
          <w:szCs w:val="24"/>
          <w:lang w:val="en-US"/>
        </w:rPr>
      </w:pPr>
    </w:p>
    <w:p w14:paraId="4A10864C" w14:textId="48F969CB" w:rsidR="00DA7DB7" w:rsidRDefault="00DA7DB7"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t xml:space="preserve">DIFFIE, Whitfield; HELLMAN, Martin. </w:t>
      </w:r>
      <w:r w:rsidRPr="00862A8B">
        <w:rPr>
          <w:rFonts w:ascii="Times New Roman" w:eastAsia="SymbolMT" w:hAnsi="Times New Roman" w:cs="Times New Roman"/>
          <w:b/>
          <w:bCs/>
          <w:sz w:val="24"/>
          <w:szCs w:val="24"/>
          <w:lang w:val="en-US"/>
        </w:rPr>
        <w:t>New directions in cryptography</w:t>
      </w:r>
      <w:r>
        <w:rPr>
          <w:rFonts w:ascii="Times New Roman" w:eastAsia="SymbolMT" w:hAnsi="Times New Roman" w:cs="Times New Roman"/>
          <w:sz w:val="24"/>
          <w:szCs w:val="24"/>
          <w:lang w:val="en-US"/>
        </w:rPr>
        <w:t xml:space="preserve">. </w:t>
      </w:r>
      <w:r w:rsidR="00862A8B">
        <w:rPr>
          <w:rFonts w:ascii="Times New Roman" w:eastAsia="SymbolMT" w:hAnsi="Times New Roman" w:cs="Times New Roman"/>
          <w:sz w:val="24"/>
          <w:szCs w:val="24"/>
          <w:lang w:val="en-US"/>
        </w:rPr>
        <w:t>IEEE Transactions on Information Theory, vol. IT-22, n. 6</w:t>
      </w:r>
      <w:r w:rsidR="00862A8B" w:rsidRPr="001D0E88">
        <w:rPr>
          <w:rFonts w:ascii="Times New Roman" w:eastAsia="SymbolMT" w:hAnsi="Times New Roman" w:cs="Times New Roman"/>
          <w:sz w:val="24"/>
          <w:szCs w:val="24"/>
          <w:lang w:val="en-US"/>
        </w:rPr>
        <w:t xml:space="preserve">, </w:t>
      </w:r>
      <w:proofErr w:type="spellStart"/>
      <w:r w:rsidR="00862A8B" w:rsidRPr="001D0E88">
        <w:rPr>
          <w:rFonts w:ascii="Times New Roman" w:eastAsia="SymbolMT" w:hAnsi="Times New Roman" w:cs="Times New Roman"/>
          <w:sz w:val="24"/>
          <w:szCs w:val="24"/>
          <w:lang w:val="en-US"/>
        </w:rPr>
        <w:t>nov.</w:t>
      </w:r>
      <w:proofErr w:type="spellEnd"/>
      <w:r w:rsidR="00862A8B">
        <w:rPr>
          <w:rFonts w:ascii="Times New Roman" w:eastAsia="SymbolMT" w:hAnsi="Times New Roman" w:cs="Times New Roman"/>
          <w:sz w:val="24"/>
          <w:szCs w:val="24"/>
          <w:lang w:val="en-US"/>
        </w:rPr>
        <w:t xml:space="preserve"> </w:t>
      </w:r>
      <w:r w:rsidR="00862A8B" w:rsidRPr="001D0E88">
        <w:rPr>
          <w:rFonts w:ascii="Times New Roman" w:eastAsia="SymbolMT" w:hAnsi="Times New Roman" w:cs="Times New Roman"/>
          <w:sz w:val="24"/>
          <w:szCs w:val="24"/>
          <w:lang w:val="en-US"/>
        </w:rPr>
        <w:t xml:space="preserve">1976. </w:t>
      </w:r>
      <w:proofErr w:type="spellStart"/>
      <w:r w:rsidR="00862A8B" w:rsidRPr="001D0E88">
        <w:rPr>
          <w:rFonts w:ascii="Times New Roman" w:eastAsia="SymbolMT" w:hAnsi="Times New Roman" w:cs="Times New Roman"/>
          <w:sz w:val="24"/>
          <w:szCs w:val="24"/>
          <w:lang w:val="en-US"/>
        </w:rPr>
        <w:t>Disponível</w:t>
      </w:r>
      <w:proofErr w:type="spellEnd"/>
      <w:r w:rsidR="00862A8B" w:rsidRPr="001D0E88">
        <w:rPr>
          <w:rFonts w:ascii="Times New Roman" w:eastAsia="SymbolMT" w:hAnsi="Times New Roman" w:cs="Times New Roman"/>
          <w:sz w:val="24"/>
          <w:szCs w:val="24"/>
          <w:lang w:val="en-US"/>
        </w:rPr>
        <w:t xml:space="preserve"> </w:t>
      </w:r>
      <w:proofErr w:type="spellStart"/>
      <w:r w:rsidR="00862A8B" w:rsidRPr="001D0E88">
        <w:rPr>
          <w:rFonts w:ascii="Times New Roman" w:eastAsia="SymbolMT" w:hAnsi="Times New Roman" w:cs="Times New Roman"/>
          <w:sz w:val="24"/>
          <w:szCs w:val="24"/>
          <w:lang w:val="en-US"/>
        </w:rPr>
        <w:t>em</w:t>
      </w:r>
      <w:proofErr w:type="spellEnd"/>
      <w:r w:rsidR="00862A8B" w:rsidRPr="001D0E88">
        <w:rPr>
          <w:rFonts w:ascii="Times New Roman" w:eastAsia="SymbolMT" w:hAnsi="Times New Roman" w:cs="Times New Roman"/>
          <w:sz w:val="24"/>
          <w:szCs w:val="24"/>
          <w:lang w:val="en-US"/>
        </w:rPr>
        <w:t xml:space="preserve">: </w:t>
      </w:r>
      <w:hyperlink r:id="rId84" w:history="1">
        <w:r w:rsidR="00862A8B" w:rsidRPr="001D0E88">
          <w:rPr>
            <w:rStyle w:val="Hyperlink"/>
            <w:rFonts w:ascii="Times New Roman" w:eastAsia="SymbolMT" w:hAnsi="Times New Roman" w:cs="Times New Roman"/>
            <w:sz w:val="24"/>
            <w:szCs w:val="24"/>
            <w:lang w:val="en-US"/>
          </w:rPr>
          <w:t>https://ieeexplore.ieee.org/document/1055638/</w:t>
        </w:r>
      </w:hyperlink>
      <w:r w:rsidR="00862A8B" w:rsidRPr="001D0E88">
        <w:rPr>
          <w:rFonts w:ascii="Times New Roman" w:eastAsia="SymbolMT" w:hAnsi="Times New Roman" w:cs="Times New Roman"/>
          <w:sz w:val="24"/>
          <w:szCs w:val="24"/>
          <w:lang w:val="en-US"/>
        </w:rPr>
        <w:t xml:space="preserve">. </w:t>
      </w:r>
      <w:r w:rsidR="00862A8B" w:rsidRPr="00862A8B">
        <w:rPr>
          <w:rFonts w:ascii="Times New Roman" w:eastAsia="SymbolMT" w:hAnsi="Times New Roman" w:cs="Times New Roman"/>
          <w:sz w:val="24"/>
          <w:szCs w:val="24"/>
        </w:rPr>
        <w:t>Acesso em: 05 a</w:t>
      </w:r>
      <w:r w:rsidR="00862A8B">
        <w:rPr>
          <w:rFonts w:ascii="Times New Roman" w:eastAsia="SymbolMT" w:hAnsi="Times New Roman" w:cs="Times New Roman"/>
          <w:sz w:val="24"/>
          <w:szCs w:val="24"/>
        </w:rPr>
        <w:t>br. 2022.</w:t>
      </w:r>
    </w:p>
    <w:p w14:paraId="2927688C" w14:textId="77777777" w:rsidR="00862A8B" w:rsidRPr="00862A8B" w:rsidRDefault="00862A8B" w:rsidP="00C96314">
      <w:pPr>
        <w:pStyle w:val="PargrafodaLista"/>
        <w:rPr>
          <w:rFonts w:ascii="Times New Roman" w:eastAsia="SymbolMT" w:hAnsi="Times New Roman" w:cs="Times New Roman"/>
          <w:sz w:val="24"/>
          <w:szCs w:val="24"/>
        </w:rPr>
      </w:pPr>
    </w:p>
    <w:p w14:paraId="49073FD6" w14:textId="7F4DCF47" w:rsidR="0062151B" w:rsidRPr="0062151B" w:rsidRDefault="0062151B"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ESPANHA. </w:t>
      </w:r>
      <w:r w:rsidRPr="008B4EF7">
        <w:rPr>
          <w:rFonts w:ascii="Times New Roman" w:eastAsia="SymbolMT" w:hAnsi="Times New Roman" w:cs="Times New Roman"/>
          <w:b/>
          <w:bCs/>
          <w:sz w:val="24"/>
          <w:szCs w:val="24"/>
        </w:rPr>
        <w:t xml:space="preserve">Guia de </w:t>
      </w:r>
      <w:proofErr w:type="spellStart"/>
      <w:proofErr w:type="gramStart"/>
      <w:r w:rsidRPr="008B4EF7">
        <w:rPr>
          <w:rFonts w:ascii="Times New Roman" w:eastAsia="SymbolMT" w:hAnsi="Times New Roman" w:cs="Times New Roman"/>
          <w:b/>
          <w:bCs/>
          <w:sz w:val="24"/>
          <w:szCs w:val="24"/>
        </w:rPr>
        <w:t>Referencia</w:t>
      </w:r>
      <w:proofErr w:type="spellEnd"/>
      <w:proofErr w:type="gramEnd"/>
      <w:r w:rsidRPr="008B4EF7">
        <w:rPr>
          <w:rFonts w:ascii="Times New Roman" w:eastAsia="SymbolMT" w:hAnsi="Times New Roman" w:cs="Times New Roman"/>
          <w:b/>
          <w:bCs/>
          <w:sz w:val="24"/>
          <w:szCs w:val="24"/>
        </w:rPr>
        <w:t xml:space="preserve"> </w:t>
      </w:r>
      <w:proofErr w:type="spellStart"/>
      <w:r w:rsidRPr="008B4EF7">
        <w:rPr>
          <w:rFonts w:ascii="Times New Roman" w:eastAsia="SymbolMT" w:hAnsi="Times New Roman" w:cs="Times New Roman"/>
          <w:b/>
          <w:bCs/>
          <w:sz w:val="24"/>
          <w:szCs w:val="24"/>
        </w:rPr>
        <w:t>del</w:t>
      </w:r>
      <w:proofErr w:type="spellEnd"/>
      <w:r w:rsidRPr="008B4EF7">
        <w:rPr>
          <w:rFonts w:ascii="Times New Roman" w:eastAsia="SymbolMT" w:hAnsi="Times New Roman" w:cs="Times New Roman"/>
          <w:b/>
          <w:bCs/>
          <w:sz w:val="24"/>
          <w:szCs w:val="24"/>
        </w:rPr>
        <w:t xml:space="preserve"> </w:t>
      </w:r>
      <w:proofErr w:type="spellStart"/>
      <w:r w:rsidRPr="008B4EF7">
        <w:rPr>
          <w:rFonts w:ascii="Times New Roman" w:eastAsia="SymbolMT" w:hAnsi="Times New Roman" w:cs="Times New Roman"/>
          <w:b/>
          <w:bCs/>
          <w:sz w:val="24"/>
          <w:szCs w:val="24"/>
        </w:rPr>
        <w:t>DNIe</w:t>
      </w:r>
      <w:proofErr w:type="spellEnd"/>
      <w:r w:rsidRPr="008B4EF7">
        <w:rPr>
          <w:rFonts w:ascii="Times New Roman" w:eastAsia="SymbolMT" w:hAnsi="Times New Roman" w:cs="Times New Roman"/>
          <w:b/>
          <w:bCs/>
          <w:sz w:val="24"/>
          <w:szCs w:val="24"/>
        </w:rPr>
        <w:t xml:space="preserve"> com NFC</w:t>
      </w:r>
      <w:r>
        <w:rPr>
          <w:rFonts w:ascii="Times New Roman" w:eastAsia="SymbolMT" w:hAnsi="Times New Roman" w:cs="Times New Roman"/>
          <w:sz w:val="24"/>
          <w:szCs w:val="24"/>
        </w:rPr>
        <w:t xml:space="preserve">. Real Casa de </w:t>
      </w:r>
      <w:proofErr w:type="spellStart"/>
      <w:r>
        <w:rPr>
          <w:rFonts w:ascii="Times New Roman" w:eastAsia="SymbolMT" w:hAnsi="Times New Roman" w:cs="Times New Roman"/>
          <w:sz w:val="24"/>
          <w:szCs w:val="24"/>
        </w:rPr>
        <w:t>la</w:t>
      </w:r>
      <w:proofErr w:type="spellEnd"/>
      <w:r>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Moneda</w:t>
      </w:r>
      <w:proofErr w:type="spellEnd"/>
      <w:r w:rsidR="008B4EF7">
        <w:rPr>
          <w:rFonts w:ascii="Times New Roman" w:eastAsia="SymbolMT" w:hAnsi="Times New Roman" w:cs="Times New Roman"/>
          <w:sz w:val="24"/>
          <w:szCs w:val="24"/>
        </w:rPr>
        <w:t xml:space="preserve">. Fábrica Nacional de </w:t>
      </w:r>
      <w:proofErr w:type="spellStart"/>
      <w:r w:rsidR="008B4EF7">
        <w:rPr>
          <w:rFonts w:ascii="Times New Roman" w:eastAsia="SymbolMT" w:hAnsi="Times New Roman" w:cs="Times New Roman"/>
          <w:sz w:val="24"/>
          <w:szCs w:val="24"/>
        </w:rPr>
        <w:t>Moneda</w:t>
      </w:r>
      <w:proofErr w:type="spellEnd"/>
      <w:r w:rsidR="008B4EF7">
        <w:rPr>
          <w:rFonts w:ascii="Times New Roman" w:eastAsia="SymbolMT" w:hAnsi="Times New Roman" w:cs="Times New Roman"/>
          <w:sz w:val="24"/>
          <w:szCs w:val="24"/>
        </w:rPr>
        <w:t xml:space="preserve"> y Timbre</w:t>
      </w:r>
      <w:r>
        <w:rPr>
          <w:rFonts w:ascii="Times New Roman" w:eastAsia="SymbolMT" w:hAnsi="Times New Roman" w:cs="Times New Roman"/>
          <w:sz w:val="24"/>
          <w:szCs w:val="24"/>
        </w:rPr>
        <w:t xml:space="preserve">. </w:t>
      </w:r>
      <w:r w:rsidR="008B4EF7">
        <w:rPr>
          <w:rFonts w:ascii="Times New Roman" w:eastAsia="SymbolMT" w:hAnsi="Times New Roman" w:cs="Times New Roman"/>
          <w:sz w:val="24"/>
          <w:szCs w:val="24"/>
        </w:rPr>
        <w:t xml:space="preserve">27 out. 2017. Disponível em: </w:t>
      </w:r>
      <w:hyperlink r:id="rId85" w:history="1">
        <w:r w:rsidR="008B4EF7" w:rsidRPr="0053640D">
          <w:rPr>
            <w:rStyle w:val="Hyperlink"/>
            <w:rFonts w:ascii="Times New Roman" w:eastAsia="SymbolMT" w:hAnsi="Times New Roman" w:cs="Times New Roman"/>
            <w:sz w:val="24"/>
            <w:szCs w:val="24"/>
          </w:rPr>
          <w:t>https://www.dnielectronico.es/PDFs/Guia_de_Referencia_DNIe_con_NFC.pdf</w:t>
        </w:r>
      </w:hyperlink>
      <w:r w:rsidR="008B4EF7">
        <w:rPr>
          <w:rFonts w:ascii="Times New Roman" w:eastAsia="SymbolMT" w:hAnsi="Times New Roman" w:cs="Times New Roman"/>
          <w:sz w:val="24"/>
          <w:szCs w:val="24"/>
        </w:rPr>
        <w:t>. Acesso em: 15 abr. 2022.</w:t>
      </w:r>
    </w:p>
    <w:p w14:paraId="3628C67D" w14:textId="77777777" w:rsidR="0062151B" w:rsidRPr="0062151B" w:rsidRDefault="0062151B" w:rsidP="0062151B">
      <w:pPr>
        <w:pStyle w:val="PargrafodaLista"/>
        <w:rPr>
          <w:rFonts w:ascii="Times New Roman" w:eastAsia="SymbolMT" w:hAnsi="Times New Roman" w:cs="Times New Roman"/>
          <w:sz w:val="24"/>
          <w:szCs w:val="24"/>
        </w:rPr>
      </w:pPr>
    </w:p>
    <w:p w14:paraId="235C5B4D" w14:textId="7CCFC00A" w:rsidR="00862A8B" w:rsidRPr="00862A8B" w:rsidRDefault="00862A8B"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862A8B">
        <w:rPr>
          <w:rFonts w:ascii="Times New Roman" w:eastAsia="SymbolMT" w:hAnsi="Times New Roman" w:cs="Times New Roman"/>
          <w:sz w:val="24"/>
          <w:szCs w:val="24"/>
          <w:lang w:val="en-US"/>
        </w:rPr>
        <w:t xml:space="preserve">ESPINER, Tom. </w:t>
      </w:r>
      <w:r w:rsidRPr="0079394A">
        <w:rPr>
          <w:rFonts w:ascii="Times New Roman" w:eastAsia="SymbolMT" w:hAnsi="Times New Roman" w:cs="Times New Roman"/>
          <w:b/>
          <w:bCs/>
          <w:sz w:val="24"/>
          <w:szCs w:val="24"/>
          <w:lang w:val="en-US"/>
        </w:rPr>
        <w:t>GCHQ pioneers on birth of public key crypto</w:t>
      </w:r>
      <w:r>
        <w:rPr>
          <w:rFonts w:ascii="Times New Roman" w:eastAsia="SymbolMT" w:hAnsi="Times New Roman" w:cs="Times New Roman"/>
          <w:sz w:val="24"/>
          <w:szCs w:val="24"/>
          <w:lang w:val="en-US"/>
        </w:rPr>
        <w:t xml:space="preserve">. </w:t>
      </w:r>
      <w:r w:rsidRPr="00862A8B">
        <w:rPr>
          <w:rFonts w:ascii="Times New Roman" w:eastAsia="SymbolMT" w:hAnsi="Times New Roman" w:cs="Times New Roman"/>
          <w:sz w:val="24"/>
          <w:szCs w:val="24"/>
        </w:rPr>
        <w:t xml:space="preserve">26 out. 2010. Disponível em: </w:t>
      </w:r>
      <w:hyperlink r:id="rId86" w:history="1">
        <w:r w:rsidRPr="008A5863">
          <w:rPr>
            <w:rStyle w:val="Hyperlink"/>
            <w:rFonts w:ascii="Times New Roman" w:eastAsia="SymbolMT" w:hAnsi="Times New Roman" w:cs="Times New Roman"/>
            <w:sz w:val="24"/>
            <w:szCs w:val="24"/>
          </w:rPr>
          <w:t>https://www.zdnet.com/article/gchq-pioneers-on-birth-of-public-key-crypto/</w:t>
        </w:r>
      </w:hyperlink>
      <w:r>
        <w:rPr>
          <w:rFonts w:ascii="Times New Roman" w:eastAsia="SymbolMT" w:hAnsi="Times New Roman" w:cs="Times New Roman"/>
          <w:sz w:val="24"/>
          <w:szCs w:val="24"/>
        </w:rPr>
        <w:t>. Acesso em: 05 abr. 2022.</w:t>
      </w:r>
    </w:p>
    <w:p w14:paraId="763A41AA" w14:textId="77777777" w:rsidR="00760EE1" w:rsidRPr="00862A8B" w:rsidRDefault="00760EE1" w:rsidP="00C96314">
      <w:pPr>
        <w:spacing w:after="0" w:line="360" w:lineRule="auto"/>
        <w:jc w:val="both"/>
        <w:rPr>
          <w:rFonts w:ascii="Times New Roman" w:eastAsia="SymbolMT" w:hAnsi="Times New Roman" w:cs="Times New Roman"/>
          <w:sz w:val="24"/>
          <w:szCs w:val="24"/>
        </w:rPr>
      </w:pPr>
    </w:p>
    <w:p w14:paraId="33F613F7" w14:textId="2E7F8B5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ESTÔNIA. </w:t>
      </w:r>
      <w:r w:rsidRPr="00916B97">
        <w:rPr>
          <w:rFonts w:ascii="Times New Roman" w:eastAsia="SymbolMT" w:hAnsi="Times New Roman" w:cs="Times New Roman"/>
          <w:b/>
          <w:bCs/>
          <w:sz w:val="24"/>
          <w:szCs w:val="24"/>
          <w:lang w:val="en-US"/>
        </w:rPr>
        <w:t>How to use your digital ID</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Disponível em: </w:t>
      </w:r>
      <w:hyperlink r:id="rId87" w:history="1">
        <w:r w:rsidR="00091BC1" w:rsidRPr="00916B97">
          <w:rPr>
            <w:rStyle w:val="Hyperlink"/>
            <w:rFonts w:ascii="Times New Roman" w:eastAsia="SymbolMT" w:hAnsi="Times New Roman" w:cs="Times New Roman"/>
            <w:sz w:val="24"/>
            <w:szCs w:val="24"/>
          </w:rPr>
          <w:t>https://learn.e-resident.gov.ee/hc/en-us/articles/360000624498-How-to-use-your-digital-ID</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p w14:paraId="26BEFD5B" w14:textId="77777777" w:rsidR="00E338BE" w:rsidRPr="00E338BE" w:rsidRDefault="00E338BE" w:rsidP="00E338BE">
      <w:pPr>
        <w:pStyle w:val="PargrafodaLista"/>
        <w:rPr>
          <w:rFonts w:ascii="Times New Roman" w:eastAsia="SymbolMT" w:hAnsi="Times New Roman" w:cs="Times New Roman"/>
          <w:sz w:val="24"/>
          <w:szCs w:val="24"/>
        </w:rPr>
      </w:pPr>
    </w:p>
    <w:p w14:paraId="6E113F87" w14:textId="0F530413" w:rsidR="00E338BE" w:rsidRDefault="00E338BE"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ESTÔNIA. </w:t>
      </w:r>
      <w:r w:rsidRPr="00E0731B">
        <w:rPr>
          <w:rFonts w:ascii="Times New Roman" w:eastAsia="SymbolMT" w:hAnsi="Times New Roman" w:cs="Times New Roman"/>
          <w:b/>
          <w:bCs/>
          <w:sz w:val="24"/>
          <w:szCs w:val="24"/>
        </w:rPr>
        <w:t>e-</w:t>
      </w:r>
      <w:proofErr w:type="spellStart"/>
      <w:r w:rsidRPr="002E57D0">
        <w:rPr>
          <w:rFonts w:ascii="Times New Roman" w:eastAsia="SymbolMT" w:hAnsi="Times New Roman" w:cs="Times New Roman"/>
          <w:b/>
          <w:bCs/>
          <w:sz w:val="24"/>
          <w:szCs w:val="24"/>
        </w:rPr>
        <w:t>Identity</w:t>
      </w:r>
      <w:proofErr w:type="spellEnd"/>
      <w:r>
        <w:rPr>
          <w:rFonts w:ascii="Times New Roman" w:eastAsia="SymbolMT" w:hAnsi="Times New Roman" w:cs="Times New Roman"/>
          <w:sz w:val="24"/>
          <w:szCs w:val="24"/>
        </w:rPr>
        <w:t>. e-</w:t>
      </w:r>
      <w:proofErr w:type="spellStart"/>
      <w:r>
        <w:rPr>
          <w:rFonts w:ascii="Times New Roman" w:eastAsia="SymbolMT" w:hAnsi="Times New Roman" w:cs="Times New Roman"/>
          <w:sz w:val="24"/>
          <w:szCs w:val="24"/>
        </w:rPr>
        <w:t>Estonia</w:t>
      </w:r>
      <w:proofErr w:type="spellEnd"/>
      <w:r>
        <w:rPr>
          <w:rFonts w:ascii="Times New Roman" w:eastAsia="SymbolMT" w:hAnsi="Times New Roman" w:cs="Times New Roman"/>
          <w:sz w:val="24"/>
          <w:szCs w:val="24"/>
        </w:rPr>
        <w:t>.</w:t>
      </w:r>
      <w:r w:rsidR="00E0731B">
        <w:rPr>
          <w:rFonts w:ascii="Times New Roman" w:eastAsia="SymbolMT" w:hAnsi="Times New Roman" w:cs="Times New Roman"/>
          <w:sz w:val="24"/>
          <w:szCs w:val="24"/>
        </w:rPr>
        <w:t xml:space="preserve"> Disponível em: </w:t>
      </w:r>
      <w:hyperlink r:id="rId88" w:history="1">
        <w:r w:rsidR="00E0731B" w:rsidRPr="0053640D">
          <w:rPr>
            <w:rStyle w:val="Hyperlink"/>
            <w:rFonts w:ascii="Times New Roman" w:eastAsia="SymbolMT" w:hAnsi="Times New Roman" w:cs="Times New Roman"/>
            <w:sz w:val="24"/>
            <w:szCs w:val="24"/>
          </w:rPr>
          <w:t>https://e-estonia.com/solutions/e-identity/id-card/</w:t>
        </w:r>
      </w:hyperlink>
      <w:r w:rsidR="00E0731B">
        <w:rPr>
          <w:rFonts w:ascii="Times New Roman" w:eastAsia="SymbolMT" w:hAnsi="Times New Roman" w:cs="Times New Roman"/>
          <w:sz w:val="24"/>
          <w:szCs w:val="24"/>
        </w:rPr>
        <w:t>. Acesso em: 15 abr. 2022.</w:t>
      </w:r>
    </w:p>
    <w:p w14:paraId="0C637E26" w14:textId="77777777" w:rsidR="001F2239" w:rsidRPr="001F2239" w:rsidRDefault="001F2239" w:rsidP="001F2239">
      <w:pPr>
        <w:pStyle w:val="PargrafodaLista"/>
        <w:rPr>
          <w:rFonts w:ascii="Times New Roman" w:eastAsia="SymbolMT" w:hAnsi="Times New Roman" w:cs="Times New Roman"/>
          <w:sz w:val="24"/>
          <w:szCs w:val="24"/>
        </w:rPr>
      </w:pPr>
    </w:p>
    <w:p w14:paraId="7ECFFE80" w14:textId="7959C61A" w:rsidR="001F2239" w:rsidRDefault="001F2239"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HOLANDA. </w:t>
      </w:r>
      <w:r w:rsidRPr="001F2239">
        <w:rPr>
          <w:rFonts w:ascii="Times New Roman" w:eastAsia="SymbolMT" w:hAnsi="Times New Roman" w:cs="Times New Roman"/>
          <w:b/>
          <w:bCs/>
          <w:sz w:val="24"/>
          <w:szCs w:val="24"/>
        </w:rPr>
        <w:t>DigiD</w:t>
      </w:r>
      <w:r>
        <w:rPr>
          <w:rFonts w:ascii="Times New Roman" w:eastAsia="SymbolMT" w:hAnsi="Times New Roman" w:cs="Times New Roman"/>
          <w:sz w:val="24"/>
          <w:szCs w:val="24"/>
        </w:rPr>
        <w:t xml:space="preserve">. Disponível em: </w:t>
      </w:r>
      <w:hyperlink r:id="rId89" w:history="1">
        <w:r w:rsidRPr="00C1733B">
          <w:rPr>
            <w:rStyle w:val="Hyperlink"/>
            <w:rFonts w:ascii="Times New Roman" w:eastAsia="SymbolMT" w:hAnsi="Times New Roman" w:cs="Times New Roman"/>
            <w:sz w:val="24"/>
            <w:szCs w:val="24"/>
          </w:rPr>
          <w:t>https://www.digid.nl/en/</w:t>
        </w:r>
      </w:hyperlink>
      <w:r>
        <w:rPr>
          <w:rFonts w:ascii="Times New Roman" w:eastAsia="SymbolMT" w:hAnsi="Times New Roman" w:cs="Times New Roman"/>
          <w:sz w:val="24"/>
          <w:szCs w:val="24"/>
        </w:rPr>
        <w:t>. Acesso em: 15 abr. 2022.</w:t>
      </w:r>
    </w:p>
    <w:p w14:paraId="43363390" w14:textId="77777777" w:rsidR="006E1701" w:rsidRPr="006E1701" w:rsidRDefault="006E1701" w:rsidP="006E1701">
      <w:pPr>
        <w:pStyle w:val="PargrafodaLista"/>
        <w:rPr>
          <w:rFonts w:ascii="Times New Roman" w:eastAsia="SymbolMT" w:hAnsi="Times New Roman" w:cs="Times New Roman"/>
          <w:sz w:val="24"/>
          <w:szCs w:val="24"/>
        </w:rPr>
      </w:pPr>
    </w:p>
    <w:p w14:paraId="2987362D" w14:textId="0E2AB583" w:rsidR="006E1701" w:rsidRPr="006E1701" w:rsidRDefault="006E170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2E57D0">
        <w:rPr>
          <w:rFonts w:ascii="Times New Roman" w:eastAsia="SymbolMT" w:hAnsi="Times New Roman" w:cs="Times New Roman"/>
          <w:sz w:val="24"/>
          <w:szCs w:val="24"/>
        </w:rPr>
        <w:t xml:space="preserve">IBM. </w:t>
      </w:r>
      <w:proofErr w:type="spellStart"/>
      <w:r w:rsidRPr="002E57D0">
        <w:rPr>
          <w:rFonts w:ascii="Times New Roman" w:eastAsia="SymbolMT" w:hAnsi="Times New Roman" w:cs="Times New Roman"/>
          <w:b/>
          <w:bCs/>
          <w:sz w:val="24"/>
          <w:szCs w:val="24"/>
        </w:rPr>
        <w:t>Public</w:t>
      </w:r>
      <w:proofErr w:type="spellEnd"/>
      <w:r w:rsidRPr="002E57D0">
        <w:rPr>
          <w:rFonts w:ascii="Times New Roman" w:eastAsia="SymbolMT" w:hAnsi="Times New Roman" w:cs="Times New Roman"/>
          <w:b/>
          <w:bCs/>
          <w:sz w:val="24"/>
          <w:szCs w:val="24"/>
        </w:rPr>
        <w:t xml:space="preserve"> Key </w:t>
      </w:r>
      <w:proofErr w:type="spellStart"/>
      <w:r w:rsidRPr="002E57D0">
        <w:rPr>
          <w:rFonts w:ascii="Times New Roman" w:eastAsia="SymbolMT" w:hAnsi="Times New Roman" w:cs="Times New Roman"/>
          <w:b/>
          <w:bCs/>
          <w:sz w:val="24"/>
          <w:szCs w:val="24"/>
        </w:rPr>
        <w:t>Certificates</w:t>
      </w:r>
      <w:proofErr w:type="spellEnd"/>
      <w:r w:rsidRPr="002E57D0">
        <w:rPr>
          <w:rFonts w:ascii="Times New Roman" w:eastAsia="SymbolMT" w:hAnsi="Times New Roman" w:cs="Times New Roman"/>
          <w:sz w:val="24"/>
          <w:szCs w:val="24"/>
        </w:rPr>
        <w:t xml:space="preserve">. </w:t>
      </w:r>
      <w:r w:rsidRPr="006E1701">
        <w:rPr>
          <w:rFonts w:ascii="Times New Roman" w:eastAsia="SymbolMT" w:hAnsi="Times New Roman" w:cs="Times New Roman"/>
          <w:sz w:val="24"/>
          <w:szCs w:val="24"/>
        </w:rPr>
        <w:t xml:space="preserve">Disponível em: </w:t>
      </w:r>
      <w:hyperlink r:id="rId90" w:history="1">
        <w:r w:rsidRPr="0053640D">
          <w:rPr>
            <w:rStyle w:val="Hyperlink"/>
            <w:rFonts w:ascii="Times New Roman" w:eastAsia="SymbolMT" w:hAnsi="Times New Roman" w:cs="Times New Roman"/>
            <w:sz w:val="24"/>
            <w:szCs w:val="24"/>
          </w:rPr>
          <w:t>https://www.ibm.com/docs/en/sdk-java-technology/8?topic=processes-public-key-certificates</w:t>
        </w:r>
      </w:hyperlink>
      <w:r>
        <w:rPr>
          <w:rFonts w:ascii="Times New Roman" w:eastAsia="SymbolMT" w:hAnsi="Times New Roman" w:cs="Times New Roman"/>
          <w:sz w:val="24"/>
          <w:szCs w:val="24"/>
        </w:rPr>
        <w:t>. Acesso em: 15 abr. 2022.</w:t>
      </w:r>
    </w:p>
    <w:p w14:paraId="7F3ABC12" w14:textId="77777777" w:rsidR="004D6EAB" w:rsidRPr="006E1701" w:rsidRDefault="004D6EAB" w:rsidP="004D6EAB">
      <w:pPr>
        <w:pStyle w:val="PargrafodaLista"/>
        <w:rPr>
          <w:rFonts w:ascii="Times New Roman" w:eastAsia="SymbolMT" w:hAnsi="Times New Roman" w:cs="Times New Roman"/>
          <w:sz w:val="24"/>
          <w:szCs w:val="24"/>
        </w:rPr>
      </w:pPr>
    </w:p>
    <w:p w14:paraId="00CE23A9" w14:textId="2B6135C7" w:rsidR="004D6EAB" w:rsidRPr="004D6EAB" w:rsidRDefault="004D6EAB"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4D6EAB">
        <w:rPr>
          <w:rFonts w:ascii="Times New Roman" w:eastAsia="SymbolMT" w:hAnsi="Times New Roman" w:cs="Times New Roman"/>
          <w:sz w:val="24"/>
          <w:szCs w:val="24"/>
          <w:lang w:val="en-US"/>
        </w:rPr>
        <w:t>International Telecom</w:t>
      </w:r>
      <w:r>
        <w:rPr>
          <w:rFonts w:ascii="Times New Roman" w:eastAsia="SymbolMT" w:hAnsi="Times New Roman" w:cs="Times New Roman"/>
          <w:sz w:val="24"/>
          <w:szCs w:val="24"/>
          <w:lang w:val="en-US"/>
        </w:rPr>
        <w:t xml:space="preserve">munications Union (ITU). </w:t>
      </w:r>
      <w:r w:rsidRPr="004D6EAB">
        <w:rPr>
          <w:rFonts w:ascii="Times New Roman" w:eastAsia="SymbolMT" w:hAnsi="Times New Roman" w:cs="Times New Roman"/>
          <w:b/>
          <w:bCs/>
          <w:sz w:val="24"/>
          <w:szCs w:val="24"/>
          <w:lang w:val="en-US"/>
        </w:rPr>
        <w:t>X.509: The Directory - Authentication framework</w:t>
      </w:r>
      <w:r>
        <w:rPr>
          <w:rFonts w:ascii="Times New Roman" w:eastAsia="SymbolMT" w:hAnsi="Times New Roman" w:cs="Times New Roman"/>
          <w:sz w:val="24"/>
          <w:szCs w:val="24"/>
          <w:lang w:val="en-US"/>
        </w:rPr>
        <w:t xml:space="preserve">. </w:t>
      </w:r>
      <w:r w:rsidRPr="004D6EAB">
        <w:rPr>
          <w:rFonts w:ascii="Times New Roman" w:eastAsia="SymbolMT" w:hAnsi="Times New Roman" w:cs="Times New Roman"/>
          <w:sz w:val="24"/>
          <w:szCs w:val="24"/>
        </w:rPr>
        <w:t xml:space="preserve">25 nov. 1988. Disponível em: </w:t>
      </w:r>
      <w:hyperlink r:id="rId91" w:history="1">
        <w:r w:rsidRPr="004D6EAB">
          <w:rPr>
            <w:rStyle w:val="Hyperlink"/>
            <w:rFonts w:ascii="Times New Roman" w:eastAsia="SymbolMT" w:hAnsi="Times New Roman" w:cs="Times New Roman"/>
            <w:sz w:val="24"/>
            <w:szCs w:val="24"/>
          </w:rPr>
          <w:t>https://www.itu.int/rec/T-REC-X.509-198811-S</w:t>
        </w:r>
      </w:hyperlink>
      <w:r w:rsidRPr="004D6EAB">
        <w:rPr>
          <w:rFonts w:ascii="Times New Roman" w:eastAsia="SymbolMT" w:hAnsi="Times New Roman" w:cs="Times New Roman"/>
          <w:sz w:val="24"/>
          <w:szCs w:val="24"/>
        </w:rPr>
        <w:t xml:space="preserve">. </w:t>
      </w:r>
      <w:r>
        <w:rPr>
          <w:rFonts w:ascii="Times New Roman" w:eastAsia="SymbolMT" w:hAnsi="Times New Roman" w:cs="Times New Roman"/>
          <w:sz w:val="24"/>
          <w:szCs w:val="24"/>
        </w:rPr>
        <w:t>Acesso em: 14 abr. 2022.</w:t>
      </w:r>
    </w:p>
    <w:p w14:paraId="5CDD5DB3" w14:textId="77777777" w:rsidR="000229B1" w:rsidRPr="004D6EAB" w:rsidRDefault="000229B1" w:rsidP="000229B1">
      <w:pPr>
        <w:pStyle w:val="PargrafodaLista"/>
        <w:rPr>
          <w:rFonts w:ascii="Times New Roman" w:eastAsia="SymbolMT" w:hAnsi="Times New Roman" w:cs="Times New Roman"/>
          <w:sz w:val="24"/>
          <w:szCs w:val="24"/>
        </w:rPr>
      </w:pPr>
    </w:p>
    <w:p w14:paraId="2F3D4719" w14:textId="1121E898" w:rsidR="000229B1" w:rsidRDefault="000229B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0229B1">
        <w:rPr>
          <w:rFonts w:ascii="Times New Roman" w:eastAsia="SymbolMT" w:hAnsi="Times New Roman" w:cs="Times New Roman"/>
          <w:sz w:val="24"/>
          <w:szCs w:val="24"/>
          <w:lang w:val="en-US"/>
        </w:rPr>
        <w:t xml:space="preserve">Internet Assigned </w:t>
      </w:r>
      <w:r>
        <w:rPr>
          <w:rFonts w:ascii="Times New Roman" w:eastAsia="SymbolMT" w:hAnsi="Times New Roman" w:cs="Times New Roman"/>
          <w:sz w:val="24"/>
          <w:szCs w:val="24"/>
          <w:lang w:val="en-US"/>
        </w:rPr>
        <w:t xml:space="preserve">Numbers Authority (IANA). </w:t>
      </w:r>
      <w:r w:rsidRPr="000229B1">
        <w:rPr>
          <w:rFonts w:ascii="Times New Roman" w:eastAsia="SymbolMT" w:hAnsi="Times New Roman" w:cs="Times New Roman"/>
          <w:b/>
          <w:bCs/>
          <w:sz w:val="24"/>
          <w:szCs w:val="24"/>
          <w:lang w:val="en-US"/>
        </w:rPr>
        <w:t>Transport Layer Security (TLS) Parameters</w:t>
      </w:r>
      <w:r>
        <w:rPr>
          <w:rFonts w:ascii="Times New Roman" w:eastAsia="SymbolMT" w:hAnsi="Times New Roman" w:cs="Times New Roman"/>
          <w:sz w:val="24"/>
          <w:szCs w:val="24"/>
          <w:lang w:val="en-US"/>
        </w:rPr>
        <w:t xml:space="preserve">. </w:t>
      </w:r>
      <w:r w:rsidRPr="000229B1">
        <w:rPr>
          <w:rFonts w:ascii="Times New Roman" w:eastAsia="SymbolMT" w:hAnsi="Times New Roman" w:cs="Times New Roman"/>
          <w:sz w:val="24"/>
          <w:szCs w:val="24"/>
        </w:rPr>
        <w:t>31 mar. 2022. Disponível em</w:t>
      </w:r>
      <w:r>
        <w:rPr>
          <w:rFonts w:ascii="Times New Roman" w:eastAsia="SymbolMT" w:hAnsi="Times New Roman" w:cs="Times New Roman"/>
          <w:sz w:val="24"/>
          <w:szCs w:val="24"/>
        </w:rPr>
        <w:t>:</w:t>
      </w:r>
      <w:r w:rsidRPr="000229B1">
        <w:rPr>
          <w:rFonts w:ascii="Times New Roman" w:eastAsia="SymbolMT" w:hAnsi="Times New Roman" w:cs="Times New Roman"/>
          <w:sz w:val="24"/>
          <w:szCs w:val="24"/>
        </w:rPr>
        <w:t xml:space="preserve"> </w:t>
      </w:r>
      <w:hyperlink r:id="rId92" w:history="1">
        <w:r w:rsidRPr="000229B1">
          <w:rPr>
            <w:rStyle w:val="Hyperlink"/>
            <w:rFonts w:ascii="Times New Roman" w:eastAsia="SymbolMT" w:hAnsi="Times New Roman" w:cs="Times New Roman"/>
            <w:sz w:val="24"/>
            <w:szCs w:val="24"/>
          </w:rPr>
          <w:t>https://www.iana.org/assignments/tls-parameters/tls-parameters.xhtml</w:t>
        </w:r>
      </w:hyperlink>
      <w:r>
        <w:rPr>
          <w:rFonts w:ascii="Times New Roman" w:eastAsia="SymbolMT" w:hAnsi="Times New Roman" w:cs="Times New Roman"/>
          <w:sz w:val="24"/>
          <w:szCs w:val="24"/>
        </w:rPr>
        <w:t>. Acesso em: 14 abr. 2022.</w:t>
      </w:r>
    </w:p>
    <w:p w14:paraId="5246F338" w14:textId="77777777" w:rsidR="00AD18F3" w:rsidRPr="00AD18F3" w:rsidRDefault="00AD18F3" w:rsidP="00AD18F3">
      <w:pPr>
        <w:pStyle w:val="PargrafodaLista"/>
        <w:rPr>
          <w:rFonts w:ascii="Times New Roman" w:eastAsia="SymbolMT" w:hAnsi="Times New Roman" w:cs="Times New Roman"/>
          <w:sz w:val="24"/>
          <w:szCs w:val="24"/>
        </w:rPr>
      </w:pPr>
    </w:p>
    <w:p w14:paraId="5CE4D833" w14:textId="4B28745F" w:rsidR="00AD18F3" w:rsidRPr="00AD18F3" w:rsidRDefault="00AD18F3"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AD18F3">
        <w:rPr>
          <w:rFonts w:ascii="Times New Roman" w:eastAsia="SymbolMT" w:hAnsi="Times New Roman" w:cs="Times New Roman"/>
          <w:sz w:val="24"/>
          <w:szCs w:val="24"/>
          <w:lang w:val="en-US"/>
        </w:rPr>
        <w:t xml:space="preserve">ITÁLIA. </w:t>
      </w:r>
      <w:r w:rsidRPr="00AD18F3">
        <w:rPr>
          <w:rFonts w:ascii="Times New Roman" w:eastAsia="SymbolMT" w:hAnsi="Times New Roman" w:cs="Times New Roman"/>
          <w:b/>
          <w:bCs/>
          <w:sz w:val="24"/>
          <w:szCs w:val="24"/>
          <w:lang w:val="en-US"/>
        </w:rPr>
        <w:t xml:space="preserve">The Electronic Identity Card (CIE). </w:t>
      </w:r>
      <w:r w:rsidRPr="00AD18F3">
        <w:rPr>
          <w:rFonts w:ascii="Times New Roman" w:eastAsia="SymbolMT" w:hAnsi="Times New Roman" w:cs="Times New Roman"/>
          <w:sz w:val="24"/>
          <w:szCs w:val="24"/>
        </w:rPr>
        <w:t xml:space="preserve">Carta </w:t>
      </w:r>
      <w:proofErr w:type="spellStart"/>
      <w:r w:rsidRPr="00AD18F3">
        <w:rPr>
          <w:rFonts w:ascii="Times New Roman" w:eastAsia="SymbolMT" w:hAnsi="Times New Roman" w:cs="Times New Roman"/>
          <w:sz w:val="24"/>
          <w:szCs w:val="24"/>
        </w:rPr>
        <w:t>di</w:t>
      </w:r>
      <w:proofErr w:type="spellEnd"/>
      <w:r w:rsidRPr="00AD18F3">
        <w:rPr>
          <w:rFonts w:ascii="Times New Roman" w:eastAsia="SymbolMT" w:hAnsi="Times New Roman" w:cs="Times New Roman"/>
          <w:sz w:val="24"/>
          <w:szCs w:val="24"/>
        </w:rPr>
        <w:t xml:space="preserve"> </w:t>
      </w:r>
      <w:proofErr w:type="spellStart"/>
      <w:r w:rsidRPr="00AD18F3">
        <w:rPr>
          <w:rFonts w:ascii="Times New Roman" w:eastAsia="SymbolMT" w:hAnsi="Times New Roman" w:cs="Times New Roman"/>
          <w:sz w:val="24"/>
          <w:szCs w:val="24"/>
        </w:rPr>
        <w:t>Identità</w:t>
      </w:r>
      <w:proofErr w:type="spellEnd"/>
      <w:r w:rsidRPr="00AD18F3">
        <w:rPr>
          <w:rFonts w:ascii="Times New Roman" w:eastAsia="SymbolMT" w:hAnsi="Times New Roman" w:cs="Times New Roman"/>
          <w:sz w:val="24"/>
          <w:szCs w:val="24"/>
        </w:rPr>
        <w:t xml:space="preserve"> </w:t>
      </w:r>
      <w:proofErr w:type="spellStart"/>
      <w:r w:rsidRPr="00AD18F3">
        <w:rPr>
          <w:rFonts w:ascii="Times New Roman" w:eastAsia="SymbolMT" w:hAnsi="Times New Roman" w:cs="Times New Roman"/>
          <w:sz w:val="24"/>
          <w:szCs w:val="24"/>
        </w:rPr>
        <w:t>Elettronica</w:t>
      </w:r>
      <w:proofErr w:type="spellEnd"/>
      <w:r w:rsidRPr="00AD18F3">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Disponível em: </w:t>
      </w:r>
      <w:hyperlink r:id="rId93" w:history="1">
        <w:r w:rsidRPr="0053640D">
          <w:rPr>
            <w:rStyle w:val="Hyperlink"/>
            <w:rFonts w:ascii="Times New Roman" w:eastAsia="SymbolMT" w:hAnsi="Times New Roman" w:cs="Times New Roman"/>
            <w:sz w:val="24"/>
            <w:szCs w:val="24"/>
          </w:rPr>
          <w:t>https://www.cartaidentita.interno.gov.it/en/home/</w:t>
        </w:r>
      </w:hyperlink>
      <w:r>
        <w:rPr>
          <w:rFonts w:ascii="Times New Roman" w:eastAsia="SymbolMT" w:hAnsi="Times New Roman" w:cs="Times New Roman"/>
          <w:sz w:val="24"/>
          <w:szCs w:val="24"/>
        </w:rPr>
        <w:t>. Acesso em: 15 abr. 2022.</w:t>
      </w:r>
    </w:p>
    <w:p w14:paraId="0268B24B" w14:textId="77777777" w:rsidR="00760EE1" w:rsidRPr="00AD18F3" w:rsidRDefault="00760EE1" w:rsidP="00C96314">
      <w:pPr>
        <w:spacing w:after="0" w:line="360" w:lineRule="auto"/>
        <w:jc w:val="both"/>
        <w:rPr>
          <w:rFonts w:ascii="Times New Roman" w:eastAsia="SymbolMT" w:hAnsi="Times New Roman" w:cs="Times New Roman"/>
          <w:sz w:val="24"/>
          <w:szCs w:val="24"/>
        </w:rPr>
      </w:pPr>
    </w:p>
    <w:p w14:paraId="058C8645" w14:textId="77777777"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t xml:space="preserve">MANEL, </w:t>
      </w:r>
      <w:proofErr w:type="spellStart"/>
      <w:r w:rsidRPr="00916B97">
        <w:rPr>
          <w:rFonts w:ascii="Times New Roman" w:eastAsia="SymbolMT" w:hAnsi="Times New Roman" w:cs="Times New Roman"/>
          <w:sz w:val="24"/>
          <w:szCs w:val="24"/>
        </w:rPr>
        <w:t>Dridi</w:t>
      </w:r>
      <w:proofErr w:type="spellEnd"/>
      <w:r w:rsidRPr="00916B97">
        <w:rPr>
          <w:rFonts w:ascii="Times New Roman" w:eastAsia="SymbolMT" w:hAnsi="Times New Roman" w:cs="Times New Roman"/>
          <w:sz w:val="24"/>
          <w:szCs w:val="24"/>
        </w:rPr>
        <w:t xml:space="preserve">; MTIBAA, </w:t>
      </w:r>
      <w:proofErr w:type="spellStart"/>
      <w:r w:rsidRPr="00916B97">
        <w:rPr>
          <w:rFonts w:ascii="Times New Roman" w:eastAsia="SymbolMT" w:hAnsi="Times New Roman" w:cs="Times New Roman"/>
          <w:sz w:val="24"/>
          <w:szCs w:val="24"/>
        </w:rPr>
        <w:t>Abdellatif</w:t>
      </w:r>
      <w:proofErr w:type="spellEnd"/>
      <w:r w:rsidRPr="00916B97">
        <w:rPr>
          <w:rFonts w:ascii="Times New Roman" w:eastAsia="SymbolMT" w:hAnsi="Times New Roman" w:cs="Times New Roman"/>
          <w:sz w:val="24"/>
          <w:szCs w:val="24"/>
        </w:rPr>
        <w:t xml:space="preserve">; RAMZI, </w:t>
      </w:r>
      <w:proofErr w:type="spellStart"/>
      <w:r w:rsidRPr="00916B97">
        <w:rPr>
          <w:rFonts w:ascii="Times New Roman" w:eastAsia="SymbolMT" w:hAnsi="Times New Roman" w:cs="Times New Roman"/>
          <w:sz w:val="24"/>
          <w:szCs w:val="24"/>
        </w:rPr>
        <w:t>Haddaji</w:t>
      </w:r>
      <w:proofErr w:type="spellEnd"/>
      <w:r w:rsidRPr="00916B97">
        <w:rPr>
          <w:rFonts w:ascii="Times New Roman" w:eastAsia="SymbolMT" w:hAnsi="Times New Roman" w:cs="Times New Roman"/>
          <w:sz w:val="24"/>
          <w:szCs w:val="24"/>
        </w:rPr>
        <w:t xml:space="preserve">, RAOUF, </w:t>
      </w:r>
      <w:proofErr w:type="spellStart"/>
      <w:r w:rsidRPr="00916B97">
        <w:rPr>
          <w:rFonts w:ascii="Times New Roman" w:eastAsia="SymbolMT" w:hAnsi="Times New Roman" w:cs="Times New Roman"/>
          <w:sz w:val="24"/>
          <w:szCs w:val="24"/>
        </w:rPr>
        <w:t>Ouni</w:t>
      </w:r>
      <w:proofErr w:type="spellEnd"/>
      <w:r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b/>
          <w:bCs/>
          <w:sz w:val="24"/>
          <w:szCs w:val="24"/>
          <w:lang w:val="en-US"/>
        </w:rPr>
        <w:t>Hash function and Digital Signature based on elliptic curve</w:t>
      </w:r>
      <w:r w:rsidRPr="00916B97">
        <w:rPr>
          <w:rFonts w:ascii="Times New Roman" w:eastAsia="SymbolMT" w:hAnsi="Times New Roman" w:cs="Times New Roman"/>
          <w:sz w:val="24"/>
          <w:szCs w:val="24"/>
          <w:lang w:val="en-US"/>
        </w:rPr>
        <w:t xml:space="preserve">. 14th International Conference on Sciences and Techniques of Automatic Control &amp; Computer Engineering, </w:t>
      </w:r>
      <w:proofErr w:type="spellStart"/>
      <w:r w:rsidRPr="001D0E88">
        <w:rPr>
          <w:rFonts w:ascii="Times New Roman" w:eastAsia="SymbolMT" w:hAnsi="Times New Roman" w:cs="Times New Roman"/>
          <w:sz w:val="24"/>
          <w:szCs w:val="24"/>
          <w:lang w:val="en-US"/>
        </w:rPr>
        <w:t>dez</w:t>
      </w:r>
      <w:proofErr w:type="spellEnd"/>
      <w:r w:rsidRPr="001D0E88">
        <w:rPr>
          <w:rFonts w:ascii="Times New Roman" w:eastAsia="SymbolMT" w:hAnsi="Times New Roman" w:cs="Times New Roman"/>
          <w:sz w:val="24"/>
          <w:szCs w:val="24"/>
          <w:lang w:val="en-US"/>
        </w:rPr>
        <w:t>. 2013</w:t>
      </w:r>
      <w:r w:rsidRPr="00916B97">
        <w:rPr>
          <w:rFonts w:ascii="Times New Roman" w:eastAsia="SymbolMT" w:hAnsi="Times New Roman" w:cs="Times New Roman"/>
          <w:sz w:val="24"/>
          <w:szCs w:val="24"/>
          <w:lang w:val="en-US"/>
        </w:rPr>
        <w:t>.</w:t>
      </w:r>
    </w:p>
    <w:p w14:paraId="7B07C02F"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7364C7F8" w14:textId="7CBA2773"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National </w:t>
      </w:r>
      <w:proofErr w:type="spellStart"/>
      <w:r w:rsidRPr="00916B97">
        <w:rPr>
          <w:rFonts w:ascii="Times New Roman" w:eastAsia="SymbolMT" w:hAnsi="Times New Roman" w:cs="Times New Roman"/>
          <w:sz w:val="24"/>
          <w:szCs w:val="24"/>
          <w:lang w:val="en-US"/>
        </w:rPr>
        <w:t>Institude</w:t>
      </w:r>
      <w:proofErr w:type="spellEnd"/>
      <w:r w:rsidRPr="00916B97">
        <w:rPr>
          <w:rFonts w:ascii="Times New Roman" w:eastAsia="SymbolMT" w:hAnsi="Times New Roman" w:cs="Times New Roman"/>
          <w:sz w:val="24"/>
          <w:szCs w:val="24"/>
          <w:lang w:val="en-US"/>
        </w:rPr>
        <w:t xml:space="preserve"> of Standards and Technology (NIST)</w:t>
      </w:r>
      <w:r w:rsidR="00091BC1" w:rsidRPr="00916B97">
        <w:rPr>
          <w:rFonts w:ascii="Times New Roman" w:eastAsia="SymbolMT" w:hAnsi="Times New Roman" w:cs="Times New Roman"/>
          <w:sz w:val="24"/>
          <w:szCs w:val="24"/>
          <w:lang w:val="en-US"/>
        </w:rPr>
        <w:t>.</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rPr>
        <w:t>FIPS 186-4</w:t>
      </w:r>
      <w:r w:rsidRPr="00916B97">
        <w:rPr>
          <w:rFonts w:ascii="Times New Roman" w:eastAsia="SymbolMT" w:hAnsi="Times New Roman" w:cs="Times New Roman"/>
          <w:sz w:val="24"/>
          <w:szCs w:val="24"/>
        </w:rPr>
        <w:t xml:space="preserve">. Disponível em: </w:t>
      </w:r>
      <w:hyperlink r:id="rId94" w:history="1">
        <w:r w:rsidR="00091BC1" w:rsidRPr="00916B97">
          <w:rPr>
            <w:rStyle w:val="Hyperlink"/>
            <w:rFonts w:ascii="Times New Roman" w:eastAsia="SymbolMT" w:hAnsi="Times New Roman" w:cs="Times New Roman"/>
            <w:sz w:val="24"/>
            <w:szCs w:val="24"/>
          </w:rPr>
          <w:t>https://nvlpubs.nist.gov/nistpubs/FIPS/NIST.FIPS.186-4.pdf</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17 fev. 2022.</w:t>
      </w:r>
    </w:p>
    <w:p w14:paraId="7C585E3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5235E30" w14:textId="14C78561"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PARSOVS, </w:t>
      </w:r>
      <w:proofErr w:type="spellStart"/>
      <w:r w:rsidRPr="00916B97">
        <w:rPr>
          <w:rFonts w:ascii="Times New Roman" w:eastAsia="SymbolMT" w:hAnsi="Times New Roman" w:cs="Times New Roman"/>
          <w:sz w:val="24"/>
          <w:szCs w:val="24"/>
          <w:lang w:val="en-US"/>
        </w:rPr>
        <w:t>Arnis</w:t>
      </w:r>
      <w:proofErr w:type="spellEnd"/>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lang w:val="en-US"/>
        </w:rPr>
        <w:t>Estonian electronic identity card and its security challenges</w:t>
      </w:r>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rPr>
        <w:t>Dissertationes</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Informaticae</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Universitatis</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Tartuensis</w:t>
      </w:r>
      <w:proofErr w:type="spellEnd"/>
      <w:r w:rsidRPr="00916B97">
        <w:rPr>
          <w:rFonts w:ascii="Times New Roman" w:eastAsia="SymbolMT" w:hAnsi="Times New Roman" w:cs="Times New Roman"/>
          <w:sz w:val="24"/>
          <w:szCs w:val="24"/>
        </w:rPr>
        <w:t xml:space="preserve">, 3 mar. 2021. Disponível em: </w:t>
      </w:r>
      <w:hyperlink r:id="rId95" w:history="1">
        <w:r w:rsidR="006F279D" w:rsidRPr="00916B97">
          <w:rPr>
            <w:rStyle w:val="Hyperlink"/>
            <w:rFonts w:ascii="Times New Roman" w:eastAsia="SymbolMT" w:hAnsi="Times New Roman" w:cs="Times New Roman"/>
            <w:sz w:val="24"/>
            <w:szCs w:val="24"/>
          </w:rPr>
          <w:t>https://dspace.ut.ee/handle/10062/71481</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nov. 2021.</w:t>
      </w:r>
    </w:p>
    <w:p w14:paraId="18E13B2B"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13A7B166" w14:textId="7E9C003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Receita Federal.</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b/>
          <w:bCs/>
          <w:sz w:val="24"/>
          <w:szCs w:val="24"/>
        </w:rPr>
        <w:t>Perguntas e Respostas</w:t>
      </w:r>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Disponível em:</w:t>
      </w:r>
      <w:r w:rsidR="006F279D" w:rsidRPr="00916B97">
        <w:rPr>
          <w:rFonts w:ascii="Times New Roman" w:eastAsia="SymbolMT" w:hAnsi="Times New Roman" w:cs="Times New Roman"/>
          <w:sz w:val="24"/>
          <w:szCs w:val="24"/>
        </w:rPr>
        <w:t xml:space="preserve"> </w:t>
      </w:r>
      <w:hyperlink r:id="rId96" w:history="1">
        <w:r w:rsidR="006F279D" w:rsidRPr="00916B97">
          <w:rPr>
            <w:rStyle w:val="Hyperlink"/>
            <w:rFonts w:ascii="Times New Roman" w:eastAsia="SymbolMT" w:hAnsi="Times New Roman" w:cs="Times New Roman"/>
            <w:sz w:val="24"/>
            <w:szCs w:val="24"/>
          </w:rPr>
          <w:t>https://receita.economia.gov.br/orientacao/tributaria/cadastros/cadastro-de-pessoas-fisicas-cpf/assuntos-relacionados/perguntas-e-respostas</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w:t>
      </w:r>
      <w:r w:rsidR="00A50F7F">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29 jul. 2021.</w:t>
      </w:r>
    </w:p>
    <w:p w14:paraId="28E97762" w14:textId="77777777" w:rsidR="000229B1" w:rsidRPr="000229B1" w:rsidRDefault="000229B1" w:rsidP="000229B1">
      <w:pPr>
        <w:pStyle w:val="PargrafodaLista"/>
        <w:rPr>
          <w:rFonts w:ascii="Times New Roman" w:eastAsia="SymbolMT" w:hAnsi="Times New Roman" w:cs="Times New Roman"/>
          <w:sz w:val="24"/>
          <w:szCs w:val="24"/>
        </w:rPr>
      </w:pPr>
    </w:p>
    <w:p w14:paraId="41C11FB0" w14:textId="2B6DB79B" w:rsidR="000229B1" w:rsidRPr="000229B1" w:rsidRDefault="000229B1" w:rsidP="000229B1">
      <w:pPr>
        <w:pStyle w:val="PargrafodaLista"/>
        <w:numPr>
          <w:ilvl w:val="0"/>
          <w:numId w:val="17"/>
        </w:numPr>
        <w:spacing w:after="0" w:line="360" w:lineRule="auto"/>
        <w:jc w:val="both"/>
        <w:rPr>
          <w:rFonts w:ascii="Times New Roman" w:eastAsia="SymbolMT" w:hAnsi="Times New Roman" w:cs="Times New Roman"/>
          <w:sz w:val="24"/>
          <w:szCs w:val="24"/>
        </w:rPr>
      </w:pPr>
      <w:r w:rsidRPr="002E57D0">
        <w:rPr>
          <w:rFonts w:ascii="Times New Roman" w:eastAsia="SymbolMT" w:hAnsi="Times New Roman" w:cs="Times New Roman"/>
          <w:sz w:val="24"/>
          <w:szCs w:val="24"/>
          <w:lang w:val="en-US"/>
        </w:rPr>
        <w:t xml:space="preserve">REINO UNIDO. </w:t>
      </w:r>
      <w:r w:rsidRPr="00E338BE">
        <w:rPr>
          <w:rFonts w:ascii="Times New Roman" w:eastAsia="SymbolMT" w:hAnsi="Times New Roman" w:cs="Times New Roman"/>
          <w:b/>
          <w:bCs/>
          <w:sz w:val="24"/>
          <w:szCs w:val="24"/>
          <w:lang w:val="en-US"/>
        </w:rPr>
        <w:t>James Ellis</w:t>
      </w:r>
      <w:r w:rsidRPr="00E338BE">
        <w:rPr>
          <w:rFonts w:ascii="Times New Roman" w:eastAsia="SymbolMT" w:hAnsi="Times New Roman" w:cs="Times New Roman"/>
          <w:sz w:val="24"/>
          <w:szCs w:val="24"/>
          <w:lang w:val="en-US"/>
        </w:rPr>
        <w:t>.</w:t>
      </w:r>
      <w:r w:rsidR="00E338BE" w:rsidRPr="00E338BE">
        <w:rPr>
          <w:rFonts w:ascii="Times New Roman" w:eastAsia="SymbolMT" w:hAnsi="Times New Roman" w:cs="Times New Roman"/>
          <w:sz w:val="24"/>
          <w:szCs w:val="24"/>
          <w:lang w:val="en-US"/>
        </w:rPr>
        <w:t xml:space="preserve"> Government Communications Headquarters.</w:t>
      </w:r>
      <w:r w:rsidRPr="00E338BE">
        <w:rPr>
          <w:rFonts w:ascii="Times New Roman" w:eastAsia="SymbolMT" w:hAnsi="Times New Roman" w:cs="Times New Roman"/>
          <w:sz w:val="24"/>
          <w:szCs w:val="24"/>
          <w:lang w:val="en-US"/>
        </w:rPr>
        <w:t xml:space="preserve"> </w:t>
      </w:r>
      <w:r w:rsidRPr="002E57D0">
        <w:rPr>
          <w:rFonts w:ascii="Times New Roman" w:eastAsia="SymbolMT" w:hAnsi="Times New Roman" w:cs="Times New Roman"/>
          <w:sz w:val="24"/>
          <w:szCs w:val="24"/>
        </w:rPr>
        <w:t xml:space="preserve">11 mar. 2019. </w:t>
      </w:r>
      <w:r>
        <w:rPr>
          <w:rFonts w:ascii="Times New Roman" w:eastAsia="SymbolMT" w:hAnsi="Times New Roman" w:cs="Times New Roman"/>
          <w:sz w:val="24"/>
          <w:szCs w:val="24"/>
        </w:rPr>
        <w:t xml:space="preserve">Disponível em: </w:t>
      </w:r>
      <w:hyperlink r:id="rId97" w:history="1">
        <w:r w:rsidRPr="001D5277">
          <w:rPr>
            <w:rStyle w:val="Hyperlink"/>
            <w:rFonts w:ascii="Times New Roman" w:eastAsia="SymbolMT" w:hAnsi="Times New Roman" w:cs="Times New Roman"/>
            <w:sz w:val="24"/>
            <w:szCs w:val="24"/>
          </w:rPr>
          <w:t>https://www.gchq.gov.uk/person/james-ellis</w:t>
        </w:r>
      </w:hyperlink>
      <w:r>
        <w:rPr>
          <w:rFonts w:ascii="Times New Roman" w:eastAsia="SymbolMT" w:hAnsi="Times New Roman" w:cs="Times New Roman"/>
          <w:sz w:val="24"/>
          <w:szCs w:val="24"/>
        </w:rPr>
        <w:t>. Acesso em: 14 abr. 2022.</w:t>
      </w:r>
    </w:p>
    <w:p w14:paraId="54D94411" w14:textId="77777777" w:rsidR="00A50F7F" w:rsidRPr="00A50F7F" w:rsidRDefault="00A50F7F" w:rsidP="00C96314">
      <w:pPr>
        <w:pStyle w:val="PargrafodaLista"/>
        <w:rPr>
          <w:rFonts w:ascii="Times New Roman" w:eastAsia="SymbolMT" w:hAnsi="Times New Roman" w:cs="Times New Roman"/>
          <w:sz w:val="24"/>
          <w:szCs w:val="24"/>
        </w:rPr>
      </w:pPr>
    </w:p>
    <w:p w14:paraId="7732043B" w14:textId="75311366" w:rsidR="00A50F7F" w:rsidRDefault="00A50F7F"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A50F7F">
        <w:rPr>
          <w:rFonts w:ascii="Times New Roman" w:eastAsia="SymbolMT" w:hAnsi="Times New Roman" w:cs="Times New Roman"/>
          <w:b/>
          <w:bCs/>
          <w:sz w:val="24"/>
          <w:szCs w:val="24"/>
          <w:lang w:val="en-US"/>
        </w:rPr>
        <w:t>RFC 8446</w:t>
      </w:r>
      <w:r w:rsidRPr="00A50F7F">
        <w:rPr>
          <w:rFonts w:ascii="Times New Roman" w:eastAsia="SymbolMT" w:hAnsi="Times New Roman" w:cs="Times New Roman"/>
          <w:sz w:val="24"/>
          <w:szCs w:val="24"/>
          <w:lang w:val="en-US"/>
        </w:rPr>
        <w:t xml:space="preserve">. </w:t>
      </w:r>
      <w:r>
        <w:rPr>
          <w:rFonts w:ascii="Times New Roman" w:eastAsia="SymbolMT" w:hAnsi="Times New Roman" w:cs="Times New Roman"/>
          <w:sz w:val="24"/>
          <w:szCs w:val="24"/>
          <w:lang w:val="en-US"/>
        </w:rPr>
        <w:t>T</w:t>
      </w:r>
      <w:r w:rsidRPr="00A50F7F">
        <w:rPr>
          <w:rFonts w:ascii="Times New Roman" w:eastAsia="SymbolMT" w:hAnsi="Times New Roman" w:cs="Times New Roman"/>
          <w:sz w:val="24"/>
          <w:szCs w:val="24"/>
          <w:lang w:val="en-US"/>
        </w:rPr>
        <w:t>he Transport Layer Security (TLS) Protocol Version 1.3</w:t>
      </w:r>
      <w:r>
        <w:rPr>
          <w:rFonts w:ascii="Times New Roman" w:eastAsia="SymbolMT" w:hAnsi="Times New Roman" w:cs="Times New Roman"/>
          <w:sz w:val="24"/>
          <w:szCs w:val="24"/>
          <w:lang w:val="en-US"/>
        </w:rPr>
        <w:t xml:space="preserve">. </w:t>
      </w:r>
      <w:r w:rsidRPr="00A50F7F">
        <w:rPr>
          <w:rFonts w:ascii="Times New Roman" w:eastAsia="SymbolMT" w:hAnsi="Times New Roman" w:cs="Times New Roman"/>
          <w:sz w:val="24"/>
          <w:szCs w:val="24"/>
        </w:rPr>
        <w:t xml:space="preserve">Disponível em: </w:t>
      </w:r>
      <w:hyperlink r:id="rId98" w:history="1">
        <w:r w:rsidRPr="00A50F7F">
          <w:rPr>
            <w:rStyle w:val="Hyperlink"/>
            <w:rFonts w:ascii="Times New Roman" w:eastAsia="SymbolMT" w:hAnsi="Times New Roman" w:cs="Times New Roman"/>
            <w:sz w:val="24"/>
            <w:szCs w:val="24"/>
          </w:rPr>
          <w:t>https://datatracker.ietf.org/doc/html/rfc8446</w:t>
        </w:r>
      </w:hyperlink>
      <w:r w:rsidRPr="00A50F7F">
        <w:rPr>
          <w:rFonts w:ascii="Times New Roman" w:eastAsia="SymbolMT" w:hAnsi="Times New Roman" w:cs="Times New Roman"/>
          <w:sz w:val="24"/>
          <w:szCs w:val="24"/>
        </w:rPr>
        <w:t>. A</w:t>
      </w:r>
      <w:r>
        <w:rPr>
          <w:rFonts w:ascii="Times New Roman" w:eastAsia="SymbolMT" w:hAnsi="Times New Roman" w:cs="Times New Roman"/>
          <w:sz w:val="24"/>
          <w:szCs w:val="24"/>
        </w:rPr>
        <w:t>cesso em: 05 abr. 2022.</w:t>
      </w:r>
    </w:p>
    <w:p w14:paraId="102E735F" w14:textId="77777777" w:rsidR="006F55A3" w:rsidRPr="006F55A3" w:rsidRDefault="006F55A3" w:rsidP="00C96314">
      <w:pPr>
        <w:pStyle w:val="PargrafodaLista"/>
        <w:rPr>
          <w:rFonts w:ascii="Times New Roman" w:eastAsia="SymbolMT" w:hAnsi="Times New Roman" w:cs="Times New Roman"/>
          <w:sz w:val="24"/>
          <w:szCs w:val="24"/>
        </w:rPr>
      </w:pPr>
    </w:p>
    <w:p w14:paraId="76C21F0F" w14:textId="1CBF9FF9" w:rsidR="006F55A3" w:rsidRPr="006F55A3" w:rsidRDefault="006F55A3"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6F55A3">
        <w:rPr>
          <w:rFonts w:ascii="Times New Roman" w:eastAsia="SymbolMT" w:hAnsi="Times New Roman" w:cs="Times New Roman"/>
          <w:b/>
          <w:bCs/>
          <w:sz w:val="24"/>
          <w:szCs w:val="24"/>
          <w:lang w:val="en-US"/>
        </w:rPr>
        <w:t>RFC 6979</w:t>
      </w:r>
      <w:r w:rsidRPr="006F55A3">
        <w:rPr>
          <w:rFonts w:ascii="Times New Roman" w:eastAsia="SymbolMT" w:hAnsi="Times New Roman" w:cs="Times New Roman"/>
          <w:sz w:val="24"/>
          <w:szCs w:val="24"/>
          <w:lang w:val="en-US"/>
        </w:rPr>
        <w:t>. Deterministic Usage of the Digital Signature Algorithm (DSA) and Elliptic Curve Digital Signature Algorithm (ECDSA)</w:t>
      </w:r>
      <w:r>
        <w:rPr>
          <w:rFonts w:ascii="Times New Roman" w:eastAsia="SymbolMT" w:hAnsi="Times New Roman" w:cs="Times New Roman"/>
          <w:sz w:val="24"/>
          <w:szCs w:val="24"/>
          <w:lang w:val="en-US"/>
        </w:rPr>
        <w:t xml:space="preserve">. </w:t>
      </w:r>
      <w:r w:rsidRPr="006F55A3">
        <w:rPr>
          <w:rFonts w:ascii="Times New Roman" w:eastAsia="SymbolMT" w:hAnsi="Times New Roman" w:cs="Times New Roman"/>
          <w:sz w:val="24"/>
          <w:szCs w:val="24"/>
        </w:rPr>
        <w:t xml:space="preserve">Disponível em: </w:t>
      </w:r>
      <w:hyperlink r:id="rId99" w:history="1">
        <w:r w:rsidRPr="006F55A3">
          <w:rPr>
            <w:rStyle w:val="Hyperlink"/>
            <w:rFonts w:ascii="Times New Roman" w:eastAsia="SymbolMT" w:hAnsi="Times New Roman" w:cs="Times New Roman"/>
            <w:sz w:val="24"/>
            <w:szCs w:val="24"/>
          </w:rPr>
          <w:t>https://datatracker.ietf.org/doc/html/rfc6979</w:t>
        </w:r>
      </w:hyperlink>
      <w:r w:rsidRPr="006F55A3">
        <w:rPr>
          <w:rFonts w:ascii="Times New Roman" w:eastAsia="SymbolMT" w:hAnsi="Times New Roman" w:cs="Times New Roman"/>
          <w:sz w:val="24"/>
          <w:szCs w:val="24"/>
        </w:rPr>
        <w:t>. A</w:t>
      </w:r>
      <w:r>
        <w:rPr>
          <w:rFonts w:ascii="Times New Roman" w:eastAsia="SymbolMT" w:hAnsi="Times New Roman" w:cs="Times New Roman"/>
          <w:sz w:val="24"/>
          <w:szCs w:val="24"/>
        </w:rPr>
        <w:t>cesso em: 05 abr. 2022.</w:t>
      </w:r>
    </w:p>
    <w:p w14:paraId="234D4231" w14:textId="77777777" w:rsidR="00760EE1" w:rsidRPr="006F55A3" w:rsidRDefault="00760EE1" w:rsidP="00C96314">
      <w:pPr>
        <w:spacing w:after="0" w:line="360" w:lineRule="auto"/>
        <w:jc w:val="both"/>
        <w:rPr>
          <w:rFonts w:ascii="Times New Roman" w:eastAsia="SymbolMT" w:hAnsi="Times New Roman" w:cs="Times New Roman"/>
          <w:sz w:val="24"/>
          <w:szCs w:val="24"/>
        </w:rPr>
      </w:pPr>
    </w:p>
    <w:p w14:paraId="65F104C0" w14:textId="630E7F2A"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ROHR,</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 xml:space="preserve">Altieres. </w:t>
      </w:r>
      <w:proofErr w:type="spellStart"/>
      <w:r w:rsidRPr="00916B97">
        <w:rPr>
          <w:rFonts w:ascii="Times New Roman" w:eastAsia="SymbolMT" w:hAnsi="Times New Roman" w:cs="Times New Roman"/>
          <w:b/>
          <w:bCs/>
          <w:sz w:val="24"/>
          <w:szCs w:val="24"/>
        </w:rPr>
        <w:t>Megavazamentos</w:t>
      </w:r>
      <w:proofErr w:type="spellEnd"/>
      <w:r w:rsidRPr="00916B97">
        <w:rPr>
          <w:rFonts w:ascii="Times New Roman" w:eastAsia="SymbolMT" w:hAnsi="Times New Roman" w:cs="Times New Roman"/>
          <w:b/>
          <w:bCs/>
          <w:sz w:val="24"/>
          <w:szCs w:val="24"/>
        </w:rPr>
        <w:t xml:space="preserve"> de dados expõem informações de 223 milhões de números de CPF:</w:t>
      </w:r>
      <w:r w:rsidR="006F279D" w:rsidRPr="00916B97">
        <w:rPr>
          <w:rFonts w:ascii="Times New Roman" w:eastAsia="SymbolMT" w:hAnsi="Times New Roman" w:cs="Times New Roman"/>
          <w:b/>
          <w:bCs/>
          <w:sz w:val="24"/>
          <w:szCs w:val="24"/>
        </w:rPr>
        <w:t xml:space="preserve"> </w:t>
      </w:r>
      <w:r w:rsidRPr="00916B97">
        <w:rPr>
          <w:rFonts w:ascii="Times New Roman" w:eastAsia="SymbolMT" w:hAnsi="Times New Roman" w:cs="Times New Roman"/>
          <w:b/>
          <w:bCs/>
          <w:sz w:val="24"/>
          <w:szCs w:val="24"/>
        </w:rPr>
        <w:t>Dezenas de arquivos foram disponibilizados publicamente e colocados à venda por criminosos</w:t>
      </w:r>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G1 - Economia.</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25 jan. 2021.</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 xml:space="preserve">Disponível em: </w:t>
      </w:r>
      <w:hyperlink r:id="rId100" w:history="1">
        <w:r w:rsidR="006F279D" w:rsidRPr="00916B97">
          <w:rPr>
            <w:rStyle w:val="Hyperlink"/>
            <w:rFonts w:ascii="Times New Roman" w:eastAsia="SymbolMT" w:hAnsi="Times New Roman" w:cs="Times New Roman"/>
            <w:sz w:val="24"/>
            <w:szCs w:val="24"/>
          </w:rPr>
          <w:t>https://g1.globo.com/economia/tecnologia/blog/altieres-</w:t>
        </w:r>
        <w:r w:rsidR="006F279D" w:rsidRPr="00916B97">
          <w:rPr>
            <w:rStyle w:val="Hyperlink"/>
            <w:rFonts w:ascii="Times New Roman" w:eastAsia="SymbolMT" w:hAnsi="Times New Roman" w:cs="Times New Roman"/>
            <w:sz w:val="24"/>
            <w:szCs w:val="24"/>
          </w:rPr>
          <w:lastRenderedPageBreak/>
          <w:t>rohr/post/2021/01/25/vazamentos-de-dados-expoem-informacoes-de-223-milhoes-de-numeros-de-cpf.ghtml</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29 jul. 2021.</w:t>
      </w:r>
    </w:p>
    <w:p w14:paraId="6A50275E"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20033763" w14:textId="2ACD7460"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SERPRO. </w:t>
      </w:r>
      <w:r w:rsidRPr="00916B97">
        <w:rPr>
          <w:rFonts w:ascii="Times New Roman" w:eastAsia="SymbolMT" w:hAnsi="Times New Roman" w:cs="Times New Roman"/>
          <w:b/>
          <w:bCs/>
          <w:sz w:val="24"/>
          <w:szCs w:val="24"/>
        </w:rPr>
        <w:t>DNI: a identidade unificada e digital do brasileiro</w:t>
      </w:r>
      <w:r w:rsidRPr="00916B97">
        <w:rPr>
          <w:rFonts w:ascii="Times New Roman" w:eastAsia="SymbolMT" w:hAnsi="Times New Roman" w:cs="Times New Roman"/>
          <w:sz w:val="24"/>
          <w:szCs w:val="24"/>
        </w:rPr>
        <w:t xml:space="preserve">. 05 de junho de 2018. Disponível em: </w:t>
      </w:r>
      <w:hyperlink r:id="rId101" w:history="1">
        <w:r w:rsidR="006F279D" w:rsidRPr="00916B97">
          <w:rPr>
            <w:rStyle w:val="Hyperlink"/>
            <w:rFonts w:ascii="Times New Roman" w:eastAsia="SymbolMT" w:hAnsi="Times New Roman" w:cs="Times New Roman"/>
            <w:sz w:val="24"/>
            <w:szCs w:val="24"/>
          </w:rPr>
          <w:t>https://www.serpro.gov.br/menu/noticias/noticias-2018/dni-a-identidade-unificada-e-digital-do-brasileiro</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26F647EA" w14:textId="5131A8F5" w:rsidR="006F279D" w:rsidRPr="00916B97" w:rsidRDefault="006F279D" w:rsidP="00C96314">
      <w:pPr>
        <w:spacing w:after="0" w:line="360" w:lineRule="auto"/>
        <w:jc w:val="both"/>
        <w:rPr>
          <w:rFonts w:ascii="Times New Roman" w:eastAsia="SymbolMT" w:hAnsi="Times New Roman" w:cs="Times New Roman"/>
          <w:sz w:val="24"/>
          <w:szCs w:val="24"/>
        </w:rPr>
      </w:pPr>
    </w:p>
    <w:p w14:paraId="792BADBF" w14:textId="1C61FC57" w:rsidR="006F279D" w:rsidRPr="00916B97" w:rsidRDefault="006F279D"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 xml:space="preserve">SMITH, Richard E. </w:t>
      </w:r>
      <w:r w:rsidRPr="00916B97">
        <w:rPr>
          <w:rFonts w:ascii="Times New Roman" w:eastAsia="SymbolMT" w:hAnsi="Times New Roman" w:cs="Times New Roman"/>
          <w:b/>
          <w:bCs/>
          <w:sz w:val="24"/>
          <w:szCs w:val="24"/>
          <w:lang w:val="en-US"/>
        </w:rPr>
        <w:t>Elementary Information Security</w:t>
      </w:r>
      <w:r w:rsidRPr="00916B97">
        <w:rPr>
          <w:rFonts w:ascii="Times New Roman" w:eastAsia="SymbolMT" w:hAnsi="Times New Roman" w:cs="Times New Roman"/>
          <w:sz w:val="24"/>
          <w:szCs w:val="24"/>
          <w:lang w:val="en-US"/>
        </w:rPr>
        <w:t>. Jones &amp; Bartlett Learning, 2016, ed. 2, p. 151.</w:t>
      </w:r>
    </w:p>
    <w:p w14:paraId="36709C92"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19334B15" w14:textId="77C4872E"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VINHAS, Ana. </w:t>
      </w:r>
      <w:r w:rsidRPr="00916B97">
        <w:rPr>
          <w:rFonts w:ascii="Times New Roman" w:eastAsia="SymbolMT" w:hAnsi="Times New Roman" w:cs="Times New Roman"/>
          <w:b/>
          <w:bCs/>
          <w:sz w:val="24"/>
          <w:szCs w:val="24"/>
        </w:rPr>
        <w:t>Em um ano, PF abre 931 inquéritos sobre fraude do auxílio: Desde o início do programa, em abril de 2020, foram realizadas 332 operações, 44 prisões e R$1 milhão de bens apreendidos</w:t>
      </w:r>
      <w:r w:rsidRPr="00916B97">
        <w:rPr>
          <w:rFonts w:ascii="Times New Roman" w:eastAsia="SymbolMT" w:hAnsi="Times New Roman" w:cs="Times New Roman"/>
          <w:sz w:val="24"/>
          <w:szCs w:val="24"/>
        </w:rPr>
        <w:t xml:space="preserve">. R7, [S. l.], 15 de maio de 2021. Disponível em: </w:t>
      </w:r>
      <w:hyperlink r:id="rId102" w:history="1">
        <w:r w:rsidR="006F279D" w:rsidRPr="00916B97">
          <w:rPr>
            <w:rStyle w:val="Hyperlink"/>
            <w:rFonts w:ascii="Times New Roman" w:eastAsia="SymbolMT" w:hAnsi="Times New Roman" w:cs="Times New Roman"/>
            <w:sz w:val="24"/>
            <w:szCs w:val="24"/>
          </w:rPr>
          <w:t>https://noticias.r7.com/economia/em-um-ano-pf-abre-931-inqueritos-sobre-fraude-do-auxilio-15052021</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5FD42763"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8F7FB19" w14:textId="0C04A3F4"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t xml:space="preserve">VITORIO, Tamires. </w:t>
      </w:r>
      <w:r w:rsidRPr="00916B97">
        <w:rPr>
          <w:rFonts w:ascii="Times New Roman" w:eastAsia="SymbolMT" w:hAnsi="Times New Roman" w:cs="Times New Roman"/>
          <w:b/>
          <w:bCs/>
          <w:sz w:val="24"/>
          <w:szCs w:val="24"/>
        </w:rPr>
        <w:t>Site brasileiro expôs 426 milhões de dados pessoais, diz empresa de segurança</w:t>
      </w:r>
      <w:r w:rsidRPr="00916B97">
        <w:rPr>
          <w:rFonts w:ascii="Times New Roman" w:eastAsia="SymbolMT" w:hAnsi="Times New Roman" w:cs="Times New Roman"/>
          <w:sz w:val="24"/>
          <w:szCs w:val="24"/>
        </w:rPr>
        <w:t xml:space="preserve">. CNN, 22 de setembro de 2021. Disponível em: </w:t>
      </w:r>
      <w:hyperlink r:id="rId103" w:history="1">
        <w:r w:rsidR="006F279D" w:rsidRPr="00916B97">
          <w:rPr>
            <w:rStyle w:val="Hyperlink"/>
            <w:rFonts w:ascii="Times New Roman" w:eastAsia="SymbolMT" w:hAnsi="Times New Roman" w:cs="Times New Roman"/>
            <w:sz w:val="24"/>
            <w:szCs w:val="24"/>
          </w:rPr>
          <w:t>https://www.cnnbrasil.com.br/business/site-brasileiro-expos-426-milhoes-de-dados-pessoais-diz-empresa-de-seguranca/</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lang w:val="en-US"/>
        </w:rPr>
        <w:t>Acesso</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25 out. 2021.</w:t>
      </w:r>
    </w:p>
    <w:p w14:paraId="0C68CAC6"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582FDE34" w14:textId="579F3CCB"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WILSON, Stephen. </w:t>
      </w:r>
      <w:r w:rsidRPr="00916B97">
        <w:rPr>
          <w:rFonts w:ascii="Times New Roman" w:eastAsia="SymbolMT" w:hAnsi="Times New Roman" w:cs="Times New Roman"/>
          <w:b/>
          <w:bCs/>
          <w:sz w:val="24"/>
          <w:szCs w:val="24"/>
          <w:lang w:val="en-US"/>
        </w:rPr>
        <w:t>The Importance of PKI Today</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2005. Disponível em: </w:t>
      </w:r>
      <w:hyperlink r:id="rId104" w:history="1">
        <w:r w:rsidR="006F279D" w:rsidRPr="00916B97">
          <w:rPr>
            <w:rStyle w:val="Hyperlink"/>
            <w:rFonts w:ascii="Times New Roman" w:eastAsia="SymbolMT" w:hAnsi="Times New Roman" w:cs="Times New Roman"/>
            <w:sz w:val="24"/>
            <w:szCs w:val="24"/>
          </w:rPr>
          <w:t>https://citeseerx.ist.psu.edu/viewdoc/download?doi=10.1.1.467.753&amp;rep=rep1&amp;type=pdf</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sectPr w:rsidR="00760EE1" w:rsidRPr="00916B97" w:rsidSect="001F1333">
      <w:footerReference w:type="default" r:id="rId105"/>
      <w:pgSz w:w="11906" w:h="16838" w:code="9"/>
      <w:pgMar w:top="1701" w:right="1134" w:bottom="1134" w:left="1701" w:header="709" w:footer="624"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535C5" w14:textId="77777777" w:rsidR="00E31BD0" w:rsidRDefault="00E31BD0" w:rsidP="00B078A0">
      <w:pPr>
        <w:spacing w:after="0"/>
      </w:pPr>
      <w:r>
        <w:separator/>
      </w:r>
    </w:p>
  </w:endnote>
  <w:endnote w:type="continuationSeparator" w:id="0">
    <w:p w14:paraId="4BE3CAEE" w14:textId="77777777" w:rsidR="00E31BD0" w:rsidRDefault="00E31BD0" w:rsidP="00B078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8F6D6" w14:textId="4B1A2096" w:rsidR="00C5630D" w:rsidRDefault="00C5630D" w:rsidP="0094214A">
    <w:pPr>
      <w:pStyle w:val="Rodap"/>
      <w:pBdr>
        <w:top w:val="single" w:sz="4" w:space="1" w:color="D9D9D9" w:themeColor="background1" w:themeShade="D9"/>
      </w:pBdr>
      <w:jc w:val="center"/>
    </w:pPr>
    <w:r>
      <w:t>UFABC – Projeto de Graduação em Computação I</w:t>
    </w:r>
    <w:r w:rsidR="00A337A9">
      <w:t>II</w:t>
    </w:r>
    <w:r>
      <w:tab/>
    </w:r>
    <w:sdt>
      <w:sdtPr>
        <w:id w:val="679614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34</w:t>
        </w:r>
        <w:r>
          <w:rPr>
            <w:noProof/>
          </w:rPr>
          <w:fldChar w:fldCharType="end"/>
        </w:r>
        <w:r>
          <w:t xml:space="preserve"> | </w:t>
        </w:r>
        <w:r>
          <w:rPr>
            <w:color w:val="7F7F7F" w:themeColor="background1" w:themeShade="7F"/>
            <w:spacing w:val="60"/>
          </w:rPr>
          <w:t>Página</w:t>
        </w:r>
      </w:sdtContent>
    </w:sdt>
  </w:p>
  <w:p w14:paraId="1AB247ED" w14:textId="77777777" w:rsidR="00C5630D" w:rsidRDefault="00C5630D" w:rsidP="001F1333">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8A42E" w14:textId="77777777" w:rsidR="00E31BD0" w:rsidRDefault="00E31BD0" w:rsidP="00B078A0">
      <w:pPr>
        <w:spacing w:after="0"/>
      </w:pPr>
      <w:r>
        <w:separator/>
      </w:r>
    </w:p>
  </w:footnote>
  <w:footnote w:type="continuationSeparator" w:id="0">
    <w:p w14:paraId="4343180E" w14:textId="77777777" w:rsidR="00E31BD0" w:rsidRDefault="00E31BD0" w:rsidP="00B078A0">
      <w:pPr>
        <w:spacing w:after="0"/>
      </w:pPr>
      <w:r>
        <w:continuationSeparator/>
      </w:r>
    </w:p>
  </w:footnote>
  <w:footnote w:id="1">
    <w:p w14:paraId="71979D6D" w14:textId="475433FB" w:rsidR="002E57D0" w:rsidRDefault="002E57D0">
      <w:pPr>
        <w:pStyle w:val="Textodenotaderodap"/>
      </w:pPr>
      <w:r>
        <w:rPr>
          <w:rStyle w:val="Refdenotaderodap"/>
        </w:rPr>
        <w:footnoteRef/>
      </w:r>
      <w:r>
        <w:t xml:space="preserve"> O código-fonte do OpenSSL está disponível em </w:t>
      </w:r>
      <w:hyperlink r:id="rId1" w:history="1">
        <w:r w:rsidRPr="004A1D68">
          <w:rPr>
            <w:rStyle w:val="Hyperlink"/>
          </w:rPr>
          <w:t>https://github.com/openssl/openssl</w:t>
        </w:r>
      </w:hyperlink>
      <w:r>
        <w:t>.</w:t>
      </w:r>
    </w:p>
  </w:footnote>
  <w:footnote w:id="2">
    <w:p w14:paraId="3273904B" w14:textId="0E34A56F" w:rsidR="00C9196B" w:rsidRDefault="00C9196B">
      <w:pPr>
        <w:pStyle w:val="Textodenotaderodap"/>
      </w:pPr>
      <w:r>
        <w:rPr>
          <w:rStyle w:val="Refdenotaderodap"/>
        </w:rPr>
        <w:footnoteRef/>
      </w:r>
      <w:r>
        <w:t xml:space="preserve"> O código-fonte deste trabalho está disponível em: </w:t>
      </w:r>
      <w:hyperlink r:id="rId2" w:history="1">
        <w:r w:rsidRPr="004A03F7">
          <w:rPr>
            <w:rStyle w:val="Hyperlink"/>
          </w:rPr>
          <w:t>https://github.com/kauanmn/PGC</w:t>
        </w:r>
      </w:hyperlink>
      <w:r>
        <w:t>.</w:t>
      </w:r>
    </w:p>
  </w:footnote>
  <w:footnote w:id="3">
    <w:p w14:paraId="7A5D6C3C" w14:textId="705A8027" w:rsidR="00A1253C" w:rsidRDefault="00A1253C">
      <w:pPr>
        <w:pStyle w:val="Textodenotaderodap"/>
      </w:pPr>
      <w:r>
        <w:rPr>
          <w:rStyle w:val="Refdenotaderodap"/>
        </w:rPr>
        <w:footnoteRef/>
      </w:r>
      <w:r>
        <w:t xml:space="preserve"> O código-fonte do Web eID está disponível em: </w:t>
      </w:r>
      <w:hyperlink r:id="rId3" w:history="1">
        <w:r w:rsidRPr="004A1D68">
          <w:rPr>
            <w:rStyle w:val="Hyperlink"/>
          </w:rPr>
          <w:t>https://github.com/web-eid/web-eid-system-architecture-doc</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1A42A714"/>
    <w:name w:val="WW8Num16"/>
    <w:lvl w:ilvl="0">
      <w:start w:val="1"/>
      <w:numFmt w:val="decimal"/>
      <w:pStyle w:val="Action"/>
      <w:lvlText w:val="Atividade %1"/>
      <w:lvlJc w:val="left"/>
      <w:pPr>
        <w:tabs>
          <w:tab w:val="num" w:pos="1080"/>
        </w:tabs>
        <w:ind w:left="432" w:hanging="432"/>
      </w:pPr>
      <w:rPr>
        <w:rFonts w:ascii="Times New Roman" w:hAnsi="Times New Roman" w:hint="default"/>
        <w:b/>
        <w:bCs/>
        <w:i w:val="0"/>
        <w:sz w:val="24"/>
      </w:rPr>
    </w:lvl>
    <w:lvl w:ilvl="1">
      <w:start w:val="1"/>
      <w:numFmt w:val="decimal"/>
      <w:lvlText w:val="Atividade %1.%2"/>
      <w:lvlJc w:val="left"/>
      <w:pPr>
        <w:tabs>
          <w:tab w:val="num" w:pos="3785"/>
        </w:tabs>
        <w:ind w:left="3175" w:hanging="1190"/>
      </w:pPr>
      <w:rPr>
        <w:rFonts w:ascii="Times New Roman" w:hAnsi="Times New Roman" w:hint="default"/>
        <w:b w:val="0"/>
        <w:i w:val="0"/>
        <w:sz w:val="24"/>
        <w:u w:val="no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9179BE"/>
    <w:multiLevelType w:val="hybridMultilevel"/>
    <w:tmpl w:val="49B0731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43B46"/>
    <w:multiLevelType w:val="hybridMultilevel"/>
    <w:tmpl w:val="4B8EEC86"/>
    <w:lvl w:ilvl="0" w:tplc="7CB23D2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3932F5F"/>
    <w:multiLevelType w:val="hybridMultilevel"/>
    <w:tmpl w:val="FF5620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BF0468"/>
    <w:multiLevelType w:val="hybridMultilevel"/>
    <w:tmpl w:val="58EE17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881B4E"/>
    <w:multiLevelType w:val="hybridMultilevel"/>
    <w:tmpl w:val="47528B0E"/>
    <w:lvl w:ilvl="0" w:tplc="F656D6B6">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3C3F6F"/>
    <w:multiLevelType w:val="hybridMultilevel"/>
    <w:tmpl w:val="2E76E4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331553B"/>
    <w:multiLevelType w:val="hybridMultilevel"/>
    <w:tmpl w:val="2962E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55A1BA7"/>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6B7784"/>
    <w:multiLevelType w:val="hybridMultilevel"/>
    <w:tmpl w:val="4AF64438"/>
    <w:lvl w:ilvl="0" w:tplc="D8CA42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4B02B4"/>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EA50C7"/>
    <w:multiLevelType w:val="hybridMultilevel"/>
    <w:tmpl w:val="5C406AAC"/>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31B5F46"/>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363C6E"/>
    <w:multiLevelType w:val="hybridMultilevel"/>
    <w:tmpl w:val="206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BDC3534"/>
    <w:multiLevelType w:val="hybridMultilevel"/>
    <w:tmpl w:val="793EB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DBD31CA"/>
    <w:multiLevelType w:val="multilevel"/>
    <w:tmpl w:val="A304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36852"/>
    <w:multiLevelType w:val="hybridMultilevel"/>
    <w:tmpl w:val="61ECF512"/>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AEC7B07"/>
    <w:multiLevelType w:val="multilevel"/>
    <w:tmpl w:val="43F6A99A"/>
    <w:styleLink w:val="Estilo1"/>
    <w:lvl w:ilvl="0">
      <w:start w:val="1"/>
      <w:numFmt w:val="decimal"/>
      <w:lvlText w:val="Atividade %1"/>
      <w:lvlJc w:val="left"/>
      <w:pPr>
        <w:ind w:left="1080" w:hanging="360"/>
      </w:pPr>
      <w:rPr>
        <w:rFonts w:hint="default"/>
      </w:rPr>
    </w:lvl>
    <w:lvl w:ilvl="1">
      <w:start w:val="1"/>
      <w:numFmt w:val="decimal"/>
      <w:lvlText w:val="Atividade %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50F45B1E"/>
    <w:multiLevelType w:val="multilevel"/>
    <w:tmpl w:val="ABE0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5D2B40"/>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A20B08"/>
    <w:multiLevelType w:val="multilevel"/>
    <w:tmpl w:val="ECC25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7F0A08"/>
    <w:multiLevelType w:val="hybridMultilevel"/>
    <w:tmpl w:val="287EBCB6"/>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4A12EB1"/>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1407716"/>
    <w:multiLevelType w:val="hybridMultilevel"/>
    <w:tmpl w:val="B48CC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6E46616"/>
    <w:multiLevelType w:val="hybridMultilevel"/>
    <w:tmpl w:val="6BEA50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9FE4B26"/>
    <w:multiLevelType w:val="multilevel"/>
    <w:tmpl w:val="7092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4335333">
    <w:abstractNumId w:val="24"/>
  </w:num>
  <w:num w:numId="2" w16cid:durableId="1552419264">
    <w:abstractNumId w:val="14"/>
  </w:num>
  <w:num w:numId="3" w16cid:durableId="886067184">
    <w:abstractNumId w:val="23"/>
  </w:num>
  <w:num w:numId="4" w16cid:durableId="1261719908">
    <w:abstractNumId w:val="11"/>
  </w:num>
  <w:num w:numId="5" w16cid:durableId="1244679057">
    <w:abstractNumId w:val="21"/>
  </w:num>
  <w:num w:numId="6" w16cid:durableId="1603760446">
    <w:abstractNumId w:val="16"/>
  </w:num>
  <w:num w:numId="7" w16cid:durableId="1599362324">
    <w:abstractNumId w:val="3"/>
  </w:num>
  <w:num w:numId="8" w16cid:durableId="1653217818">
    <w:abstractNumId w:val="17"/>
  </w:num>
  <w:num w:numId="9" w16cid:durableId="383141290">
    <w:abstractNumId w:val="0"/>
  </w:num>
  <w:num w:numId="10" w16cid:durableId="4018356">
    <w:abstractNumId w:val="15"/>
  </w:num>
  <w:num w:numId="11" w16cid:durableId="2082486575">
    <w:abstractNumId w:val="25"/>
  </w:num>
  <w:num w:numId="12" w16cid:durableId="858663471">
    <w:abstractNumId w:val="18"/>
  </w:num>
  <w:num w:numId="13" w16cid:durableId="720059306">
    <w:abstractNumId w:val="1"/>
  </w:num>
  <w:num w:numId="14" w16cid:durableId="830098531">
    <w:abstractNumId w:val="20"/>
  </w:num>
  <w:num w:numId="15" w16cid:durableId="1421489705">
    <w:abstractNumId w:val="4"/>
  </w:num>
  <w:num w:numId="16" w16cid:durableId="1408067438">
    <w:abstractNumId w:val="13"/>
  </w:num>
  <w:num w:numId="17" w16cid:durableId="703359581">
    <w:abstractNumId w:val="5"/>
  </w:num>
  <w:num w:numId="18" w16cid:durableId="1067608513">
    <w:abstractNumId w:val="7"/>
  </w:num>
  <w:num w:numId="19" w16cid:durableId="1110779190">
    <w:abstractNumId w:val="22"/>
  </w:num>
  <w:num w:numId="20" w16cid:durableId="211311173">
    <w:abstractNumId w:val="19"/>
  </w:num>
  <w:num w:numId="21" w16cid:durableId="1263339101">
    <w:abstractNumId w:val="8"/>
  </w:num>
  <w:num w:numId="22" w16cid:durableId="913857550">
    <w:abstractNumId w:val="10"/>
  </w:num>
  <w:num w:numId="23" w16cid:durableId="1783915897">
    <w:abstractNumId w:val="12"/>
  </w:num>
  <w:num w:numId="24" w16cid:durableId="1298143068">
    <w:abstractNumId w:val="6"/>
  </w:num>
  <w:num w:numId="25" w16cid:durableId="1791044256">
    <w:abstractNumId w:val="9"/>
  </w:num>
  <w:num w:numId="26" w16cid:durableId="149024326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A70"/>
    <w:rsid w:val="00000FF2"/>
    <w:rsid w:val="0000344F"/>
    <w:rsid w:val="0000371C"/>
    <w:rsid w:val="00003B7B"/>
    <w:rsid w:val="00003C1E"/>
    <w:rsid w:val="00005CC8"/>
    <w:rsid w:val="00006797"/>
    <w:rsid w:val="000119DA"/>
    <w:rsid w:val="00012BED"/>
    <w:rsid w:val="00014F84"/>
    <w:rsid w:val="0001642E"/>
    <w:rsid w:val="00020006"/>
    <w:rsid w:val="00021D75"/>
    <w:rsid w:val="000229B1"/>
    <w:rsid w:val="00023071"/>
    <w:rsid w:val="00023828"/>
    <w:rsid w:val="00025260"/>
    <w:rsid w:val="00025A28"/>
    <w:rsid w:val="000261D0"/>
    <w:rsid w:val="000266C9"/>
    <w:rsid w:val="0002752B"/>
    <w:rsid w:val="00030D2D"/>
    <w:rsid w:val="00031B0B"/>
    <w:rsid w:val="00031FB4"/>
    <w:rsid w:val="000352F2"/>
    <w:rsid w:val="00036355"/>
    <w:rsid w:val="000364A4"/>
    <w:rsid w:val="00037043"/>
    <w:rsid w:val="0003747B"/>
    <w:rsid w:val="00037D29"/>
    <w:rsid w:val="00037DB6"/>
    <w:rsid w:val="000447BF"/>
    <w:rsid w:val="00044CE9"/>
    <w:rsid w:val="00045080"/>
    <w:rsid w:val="00045281"/>
    <w:rsid w:val="00046BBE"/>
    <w:rsid w:val="00046D52"/>
    <w:rsid w:val="0005034A"/>
    <w:rsid w:val="00053D8B"/>
    <w:rsid w:val="00053F43"/>
    <w:rsid w:val="000561EE"/>
    <w:rsid w:val="0005669C"/>
    <w:rsid w:val="00057718"/>
    <w:rsid w:val="00057750"/>
    <w:rsid w:val="00057E71"/>
    <w:rsid w:val="0006111B"/>
    <w:rsid w:val="0006140B"/>
    <w:rsid w:val="0006242C"/>
    <w:rsid w:val="00062C20"/>
    <w:rsid w:val="000633E1"/>
    <w:rsid w:val="00063438"/>
    <w:rsid w:val="00072097"/>
    <w:rsid w:val="00072371"/>
    <w:rsid w:val="00073E4C"/>
    <w:rsid w:val="00077C9C"/>
    <w:rsid w:val="00080319"/>
    <w:rsid w:val="000807C5"/>
    <w:rsid w:val="00080A23"/>
    <w:rsid w:val="00081461"/>
    <w:rsid w:val="00081629"/>
    <w:rsid w:val="0008221E"/>
    <w:rsid w:val="00083A88"/>
    <w:rsid w:val="00084E1B"/>
    <w:rsid w:val="000851BB"/>
    <w:rsid w:val="000856F1"/>
    <w:rsid w:val="00087626"/>
    <w:rsid w:val="000878D8"/>
    <w:rsid w:val="00090441"/>
    <w:rsid w:val="00091BC1"/>
    <w:rsid w:val="00092330"/>
    <w:rsid w:val="000927BE"/>
    <w:rsid w:val="00093C09"/>
    <w:rsid w:val="000948B6"/>
    <w:rsid w:val="0009569D"/>
    <w:rsid w:val="000A1991"/>
    <w:rsid w:val="000A1FD6"/>
    <w:rsid w:val="000A4D16"/>
    <w:rsid w:val="000A5842"/>
    <w:rsid w:val="000A62D5"/>
    <w:rsid w:val="000A64AC"/>
    <w:rsid w:val="000B052D"/>
    <w:rsid w:val="000B065C"/>
    <w:rsid w:val="000B09D7"/>
    <w:rsid w:val="000B4719"/>
    <w:rsid w:val="000B5DCD"/>
    <w:rsid w:val="000B6499"/>
    <w:rsid w:val="000C2E0B"/>
    <w:rsid w:val="000C4AE9"/>
    <w:rsid w:val="000C4BCD"/>
    <w:rsid w:val="000C6397"/>
    <w:rsid w:val="000C6B88"/>
    <w:rsid w:val="000C72E5"/>
    <w:rsid w:val="000D0E20"/>
    <w:rsid w:val="000D125C"/>
    <w:rsid w:val="000D15F6"/>
    <w:rsid w:val="000D35C2"/>
    <w:rsid w:val="000D3AB0"/>
    <w:rsid w:val="000D3DE2"/>
    <w:rsid w:val="000D5CE5"/>
    <w:rsid w:val="000D5F21"/>
    <w:rsid w:val="000D7223"/>
    <w:rsid w:val="000E0668"/>
    <w:rsid w:val="000E11B8"/>
    <w:rsid w:val="000E1BD3"/>
    <w:rsid w:val="000E227A"/>
    <w:rsid w:val="000E3727"/>
    <w:rsid w:val="000E3768"/>
    <w:rsid w:val="000E4071"/>
    <w:rsid w:val="000E5F2A"/>
    <w:rsid w:val="000E6B7B"/>
    <w:rsid w:val="000E6BB0"/>
    <w:rsid w:val="000E7346"/>
    <w:rsid w:val="000E74DE"/>
    <w:rsid w:val="000F290D"/>
    <w:rsid w:val="000F3CC0"/>
    <w:rsid w:val="000F4980"/>
    <w:rsid w:val="000F5498"/>
    <w:rsid w:val="000F5BEC"/>
    <w:rsid w:val="000F6D7C"/>
    <w:rsid w:val="000F7557"/>
    <w:rsid w:val="001018CE"/>
    <w:rsid w:val="001028B3"/>
    <w:rsid w:val="00105A13"/>
    <w:rsid w:val="00106090"/>
    <w:rsid w:val="00107326"/>
    <w:rsid w:val="00111173"/>
    <w:rsid w:val="00114CB9"/>
    <w:rsid w:val="00115A9D"/>
    <w:rsid w:val="00116B63"/>
    <w:rsid w:val="0011768E"/>
    <w:rsid w:val="0012111C"/>
    <w:rsid w:val="001231D1"/>
    <w:rsid w:val="00125E08"/>
    <w:rsid w:val="00126FC4"/>
    <w:rsid w:val="001302C6"/>
    <w:rsid w:val="00130E00"/>
    <w:rsid w:val="001343B2"/>
    <w:rsid w:val="00141321"/>
    <w:rsid w:val="00141AD6"/>
    <w:rsid w:val="00142285"/>
    <w:rsid w:val="00142C5C"/>
    <w:rsid w:val="00143E7F"/>
    <w:rsid w:val="0014471A"/>
    <w:rsid w:val="001448D0"/>
    <w:rsid w:val="0014626A"/>
    <w:rsid w:val="00146DA3"/>
    <w:rsid w:val="0015003F"/>
    <w:rsid w:val="00150880"/>
    <w:rsid w:val="001518EB"/>
    <w:rsid w:val="001521F6"/>
    <w:rsid w:val="00153184"/>
    <w:rsid w:val="00153D49"/>
    <w:rsid w:val="00155757"/>
    <w:rsid w:val="00156B68"/>
    <w:rsid w:val="00163193"/>
    <w:rsid w:val="001636E4"/>
    <w:rsid w:val="00166FC7"/>
    <w:rsid w:val="00167B3C"/>
    <w:rsid w:val="0017143D"/>
    <w:rsid w:val="00172EFB"/>
    <w:rsid w:val="00173940"/>
    <w:rsid w:val="00173A96"/>
    <w:rsid w:val="00180905"/>
    <w:rsid w:val="00180A3E"/>
    <w:rsid w:val="001813EF"/>
    <w:rsid w:val="001827BE"/>
    <w:rsid w:val="00186525"/>
    <w:rsid w:val="00186E7E"/>
    <w:rsid w:val="00190A4B"/>
    <w:rsid w:val="00191202"/>
    <w:rsid w:val="00193058"/>
    <w:rsid w:val="00194033"/>
    <w:rsid w:val="00194459"/>
    <w:rsid w:val="00195F2C"/>
    <w:rsid w:val="0019759A"/>
    <w:rsid w:val="001A459A"/>
    <w:rsid w:val="001A53D2"/>
    <w:rsid w:val="001A59B0"/>
    <w:rsid w:val="001A7558"/>
    <w:rsid w:val="001B23D6"/>
    <w:rsid w:val="001B38A9"/>
    <w:rsid w:val="001B426C"/>
    <w:rsid w:val="001B5D76"/>
    <w:rsid w:val="001B7873"/>
    <w:rsid w:val="001B7ECF"/>
    <w:rsid w:val="001C049F"/>
    <w:rsid w:val="001C1813"/>
    <w:rsid w:val="001C29A6"/>
    <w:rsid w:val="001C41EA"/>
    <w:rsid w:val="001C772C"/>
    <w:rsid w:val="001C7FD0"/>
    <w:rsid w:val="001D0E88"/>
    <w:rsid w:val="001D1D73"/>
    <w:rsid w:val="001D484A"/>
    <w:rsid w:val="001E065B"/>
    <w:rsid w:val="001E18DF"/>
    <w:rsid w:val="001E1CFF"/>
    <w:rsid w:val="001F0327"/>
    <w:rsid w:val="001F0AC5"/>
    <w:rsid w:val="001F1333"/>
    <w:rsid w:val="001F2239"/>
    <w:rsid w:val="001F238D"/>
    <w:rsid w:val="001F2756"/>
    <w:rsid w:val="001F3A5B"/>
    <w:rsid w:val="001F43F5"/>
    <w:rsid w:val="001F552D"/>
    <w:rsid w:val="00200657"/>
    <w:rsid w:val="002028C8"/>
    <w:rsid w:val="0020715F"/>
    <w:rsid w:val="00207263"/>
    <w:rsid w:val="00212653"/>
    <w:rsid w:val="00213415"/>
    <w:rsid w:val="002144EA"/>
    <w:rsid w:val="00216548"/>
    <w:rsid w:val="00220EAE"/>
    <w:rsid w:val="00221423"/>
    <w:rsid w:val="00223490"/>
    <w:rsid w:val="0022400E"/>
    <w:rsid w:val="00224037"/>
    <w:rsid w:val="00224F4D"/>
    <w:rsid w:val="00226C79"/>
    <w:rsid w:val="00227822"/>
    <w:rsid w:val="00231AB0"/>
    <w:rsid w:val="0023356F"/>
    <w:rsid w:val="002336F0"/>
    <w:rsid w:val="00234071"/>
    <w:rsid w:val="002358D0"/>
    <w:rsid w:val="00236970"/>
    <w:rsid w:val="00236ECF"/>
    <w:rsid w:val="00237994"/>
    <w:rsid w:val="00240559"/>
    <w:rsid w:val="00243C9D"/>
    <w:rsid w:val="00244485"/>
    <w:rsid w:val="00244DE2"/>
    <w:rsid w:val="00245AEC"/>
    <w:rsid w:val="0024683C"/>
    <w:rsid w:val="002470DE"/>
    <w:rsid w:val="00247633"/>
    <w:rsid w:val="002513EA"/>
    <w:rsid w:val="00251647"/>
    <w:rsid w:val="00252C55"/>
    <w:rsid w:val="00252D3D"/>
    <w:rsid w:val="0025336D"/>
    <w:rsid w:val="00253FC6"/>
    <w:rsid w:val="00254FC8"/>
    <w:rsid w:val="00255E76"/>
    <w:rsid w:val="00257BFE"/>
    <w:rsid w:val="0026025E"/>
    <w:rsid w:val="00260995"/>
    <w:rsid w:val="00263356"/>
    <w:rsid w:val="002652ED"/>
    <w:rsid w:val="00266D94"/>
    <w:rsid w:val="0026741C"/>
    <w:rsid w:val="00267D7B"/>
    <w:rsid w:val="00270480"/>
    <w:rsid w:val="00271951"/>
    <w:rsid w:val="00271984"/>
    <w:rsid w:val="00271BFA"/>
    <w:rsid w:val="002733F2"/>
    <w:rsid w:val="002743E9"/>
    <w:rsid w:val="00274B85"/>
    <w:rsid w:val="00275289"/>
    <w:rsid w:val="002771D2"/>
    <w:rsid w:val="0028190F"/>
    <w:rsid w:val="00283048"/>
    <w:rsid w:val="002853EC"/>
    <w:rsid w:val="00286264"/>
    <w:rsid w:val="00286F01"/>
    <w:rsid w:val="002879EF"/>
    <w:rsid w:val="00291560"/>
    <w:rsid w:val="00292EB6"/>
    <w:rsid w:val="00294C51"/>
    <w:rsid w:val="00294D3A"/>
    <w:rsid w:val="00295958"/>
    <w:rsid w:val="00296EC9"/>
    <w:rsid w:val="00297403"/>
    <w:rsid w:val="00297C48"/>
    <w:rsid w:val="002A0001"/>
    <w:rsid w:val="002A0A67"/>
    <w:rsid w:val="002A109D"/>
    <w:rsid w:val="002A16D2"/>
    <w:rsid w:val="002A3CA9"/>
    <w:rsid w:val="002B183F"/>
    <w:rsid w:val="002B1909"/>
    <w:rsid w:val="002B3CC8"/>
    <w:rsid w:val="002B3D34"/>
    <w:rsid w:val="002B7BC6"/>
    <w:rsid w:val="002C034E"/>
    <w:rsid w:val="002C0820"/>
    <w:rsid w:val="002C2309"/>
    <w:rsid w:val="002C24A8"/>
    <w:rsid w:val="002C2FA9"/>
    <w:rsid w:val="002C4188"/>
    <w:rsid w:val="002C511B"/>
    <w:rsid w:val="002C5EF5"/>
    <w:rsid w:val="002D0CA0"/>
    <w:rsid w:val="002D1771"/>
    <w:rsid w:val="002D32F7"/>
    <w:rsid w:val="002D3725"/>
    <w:rsid w:val="002D4B61"/>
    <w:rsid w:val="002D6394"/>
    <w:rsid w:val="002D6647"/>
    <w:rsid w:val="002D7E20"/>
    <w:rsid w:val="002E07C0"/>
    <w:rsid w:val="002E0E49"/>
    <w:rsid w:val="002E1FEC"/>
    <w:rsid w:val="002E3648"/>
    <w:rsid w:val="002E50D1"/>
    <w:rsid w:val="002E57D0"/>
    <w:rsid w:val="002E6BB1"/>
    <w:rsid w:val="002F0882"/>
    <w:rsid w:val="002F08BD"/>
    <w:rsid w:val="002F09EF"/>
    <w:rsid w:val="002F4541"/>
    <w:rsid w:val="002F5698"/>
    <w:rsid w:val="002F731B"/>
    <w:rsid w:val="00300598"/>
    <w:rsid w:val="00300CC6"/>
    <w:rsid w:val="003020A6"/>
    <w:rsid w:val="00303790"/>
    <w:rsid w:val="00304B06"/>
    <w:rsid w:val="003067AA"/>
    <w:rsid w:val="00306C33"/>
    <w:rsid w:val="00306C34"/>
    <w:rsid w:val="0030723F"/>
    <w:rsid w:val="0030725C"/>
    <w:rsid w:val="00310301"/>
    <w:rsid w:val="00310446"/>
    <w:rsid w:val="00310CE1"/>
    <w:rsid w:val="003115E3"/>
    <w:rsid w:val="0031181D"/>
    <w:rsid w:val="003118ED"/>
    <w:rsid w:val="00312ECA"/>
    <w:rsid w:val="00315355"/>
    <w:rsid w:val="00317E36"/>
    <w:rsid w:val="003202BF"/>
    <w:rsid w:val="003204FF"/>
    <w:rsid w:val="00321D22"/>
    <w:rsid w:val="00321EA8"/>
    <w:rsid w:val="00322211"/>
    <w:rsid w:val="00326B97"/>
    <w:rsid w:val="00332327"/>
    <w:rsid w:val="003325AF"/>
    <w:rsid w:val="00332EC4"/>
    <w:rsid w:val="00333CB7"/>
    <w:rsid w:val="00334569"/>
    <w:rsid w:val="003355DE"/>
    <w:rsid w:val="00336D70"/>
    <w:rsid w:val="00337481"/>
    <w:rsid w:val="00341CE3"/>
    <w:rsid w:val="00342290"/>
    <w:rsid w:val="00344E42"/>
    <w:rsid w:val="00345006"/>
    <w:rsid w:val="003454AE"/>
    <w:rsid w:val="0035178A"/>
    <w:rsid w:val="00355EFC"/>
    <w:rsid w:val="0035742A"/>
    <w:rsid w:val="00357474"/>
    <w:rsid w:val="00360C08"/>
    <w:rsid w:val="00360E37"/>
    <w:rsid w:val="00361AC9"/>
    <w:rsid w:val="00363282"/>
    <w:rsid w:val="0036384C"/>
    <w:rsid w:val="003641CB"/>
    <w:rsid w:val="003659A7"/>
    <w:rsid w:val="00367B2E"/>
    <w:rsid w:val="00367FF8"/>
    <w:rsid w:val="003717C1"/>
    <w:rsid w:val="0037270B"/>
    <w:rsid w:val="003736C0"/>
    <w:rsid w:val="00374291"/>
    <w:rsid w:val="003743DC"/>
    <w:rsid w:val="00374C1B"/>
    <w:rsid w:val="00374F61"/>
    <w:rsid w:val="003759BC"/>
    <w:rsid w:val="00375CE5"/>
    <w:rsid w:val="0037791A"/>
    <w:rsid w:val="00377952"/>
    <w:rsid w:val="00380B0C"/>
    <w:rsid w:val="00382F67"/>
    <w:rsid w:val="0038412B"/>
    <w:rsid w:val="00384E3E"/>
    <w:rsid w:val="0038500B"/>
    <w:rsid w:val="00385653"/>
    <w:rsid w:val="003859B0"/>
    <w:rsid w:val="00391F83"/>
    <w:rsid w:val="00392631"/>
    <w:rsid w:val="003931C6"/>
    <w:rsid w:val="0039548E"/>
    <w:rsid w:val="003954FB"/>
    <w:rsid w:val="00395728"/>
    <w:rsid w:val="003A0252"/>
    <w:rsid w:val="003A2955"/>
    <w:rsid w:val="003A2FE1"/>
    <w:rsid w:val="003A3005"/>
    <w:rsid w:val="003A3045"/>
    <w:rsid w:val="003A4B91"/>
    <w:rsid w:val="003A4E5F"/>
    <w:rsid w:val="003A561A"/>
    <w:rsid w:val="003A6542"/>
    <w:rsid w:val="003A74BF"/>
    <w:rsid w:val="003B000A"/>
    <w:rsid w:val="003B0C8A"/>
    <w:rsid w:val="003B123D"/>
    <w:rsid w:val="003B22D9"/>
    <w:rsid w:val="003B2ECE"/>
    <w:rsid w:val="003B3816"/>
    <w:rsid w:val="003B5202"/>
    <w:rsid w:val="003B5256"/>
    <w:rsid w:val="003B5806"/>
    <w:rsid w:val="003C0A70"/>
    <w:rsid w:val="003C0B3D"/>
    <w:rsid w:val="003C0D0D"/>
    <w:rsid w:val="003C2350"/>
    <w:rsid w:val="003C4568"/>
    <w:rsid w:val="003C4C10"/>
    <w:rsid w:val="003C6602"/>
    <w:rsid w:val="003C72DF"/>
    <w:rsid w:val="003C7341"/>
    <w:rsid w:val="003D003D"/>
    <w:rsid w:val="003D191C"/>
    <w:rsid w:val="003D3AC6"/>
    <w:rsid w:val="003D3C7C"/>
    <w:rsid w:val="003D472B"/>
    <w:rsid w:val="003D646E"/>
    <w:rsid w:val="003D661B"/>
    <w:rsid w:val="003E059C"/>
    <w:rsid w:val="003E1106"/>
    <w:rsid w:val="003E22B0"/>
    <w:rsid w:val="003E289C"/>
    <w:rsid w:val="003E2A1A"/>
    <w:rsid w:val="003E2B88"/>
    <w:rsid w:val="003E2C9F"/>
    <w:rsid w:val="003E4099"/>
    <w:rsid w:val="003E4D48"/>
    <w:rsid w:val="003E5265"/>
    <w:rsid w:val="003E58B1"/>
    <w:rsid w:val="003E5D4E"/>
    <w:rsid w:val="003E67D6"/>
    <w:rsid w:val="003E6CB2"/>
    <w:rsid w:val="003E7338"/>
    <w:rsid w:val="003E77BE"/>
    <w:rsid w:val="003E7E55"/>
    <w:rsid w:val="003F01CE"/>
    <w:rsid w:val="003F02C3"/>
    <w:rsid w:val="003F2E1E"/>
    <w:rsid w:val="003F379C"/>
    <w:rsid w:val="003F47D4"/>
    <w:rsid w:val="003F6599"/>
    <w:rsid w:val="004001CC"/>
    <w:rsid w:val="004001E9"/>
    <w:rsid w:val="004041A5"/>
    <w:rsid w:val="004051B6"/>
    <w:rsid w:val="00405F3B"/>
    <w:rsid w:val="0040739E"/>
    <w:rsid w:val="00407B78"/>
    <w:rsid w:val="00410CB1"/>
    <w:rsid w:val="004113A0"/>
    <w:rsid w:val="004144B9"/>
    <w:rsid w:val="00416C1E"/>
    <w:rsid w:val="0042138D"/>
    <w:rsid w:val="00422933"/>
    <w:rsid w:val="004232A2"/>
    <w:rsid w:val="00424B6C"/>
    <w:rsid w:val="00427B60"/>
    <w:rsid w:val="004310A4"/>
    <w:rsid w:val="004317CA"/>
    <w:rsid w:val="00431EBF"/>
    <w:rsid w:val="004336FD"/>
    <w:rsid w:val="00434F5B"/>
    <w:rsid w:val="00436B17"/>
    <w:rsid w:val="00437CA6"/>
    <w:rsid w:val="00441639"/>
    <w:rsid w:val="00441B06"/>
    <w:rsid w:val="004441EB"/>
    <w:rsid w:val="00450296"/>
    <w:rsid w:val="00451F7C"/>
    <w:rsid w:val="0045282B"/>
    <w:rsid w:val="00452B63"/>
    <w:rsid w:val="00454A68"/>
    <w:rsid w:val="00457B94"/>
    <w:rsid w:val="00457C9C"/>
    <w:rsid w:val="00460826"/>
    <w:rsid w:val="00461D3D"/>
    <w:rsid w:val="00467378"/>
    <w:rsid w:val="004713D0"/>
    <w:rsid w:val="00471E6D"/>
    <w:rsid w:val="00472776"/>
    <w:rsid w:val="00472D83"/>
    <w:rsid w:val="00474F01"/>
    <w:rsid w:val="0047782F"/>
    <w:rsid w:val="004801AD"/>
    <w:rsid w:val="004807DF"/>
    <w:rsid w:val="00481550"/>
    <w:rsid w:val="00481768"/>
    <w:rsid w:val="00481DB3"/>
    <w:rsid w:val="00484AA7"/>
    <w:rsid w:val="00492EF5"/>
    <w:rsid w:val="004945B8"/>
    <w:rsid w:val="004945DA"/>
    <w:rsid w:val="00494D71"/>
    <w:rsid w:val="004964BB"/>
    <w:rsid w:val="004A244E"/>
    <w:rsid w:val="004A335B"/>
    <w:rsid w:val="004A4107"/>
    <w:rsid w:val="004A55A5"/>
    <w:rsid w:val="004A62E5"/>
    <w:rsid w:val="004A6867"/>
    <w:rsid w:val="004A749D"/>
    <w:rsid w:val="004A7E62"/>
    <w:rsid w:val="004B0960"/>
    <w:rsid w:val="004B0AD2"/>
    <w:rsid w:val="004B1A2F"/>
    <w:rsid w:val="004B1DD1"/>
    <w:rsid w:val="004B2884"/>
    <w:rsid w:val="004B4A54"/>
    <w:rsid w:val="004B701A"/>
    <w:rsid w:val="004B7539"/>
    <w:rsid w:val="004C08C4"/>
    <w:rsid w:val="004C1A96"/>
    <w:rsid w:val="004C25A5"/>
    <w:rsid w:val="004C4E9E"/>
    <w:rsid w:val="004C6FC0"/>
    <w:rsid w:val="004D1438"/>
    <w:rsid w:val="004D40CE"/>
    <w:rsid w:val="004D44A4"/>
    <w:rsid w:val="004D5388"/>
    <w:rsid w:val="004D5FDB"/>
    <w:rsid w:val="004D6EAB"/>
    <w:rsid w:val="004D7671"/>
    <w:rsid w:val="004E0053"/>
    <w:rsid w:val="004E4E1F"/>
    <w:rsid w:val="004E5437"/>
    <w:rsid w:val="004E5721"/>
    <w:rsid w:val="004E6B0C"/>
    <w:rsid w:val="004F267F"/>
    <w:rsid w:val="004F46B0"/>
    <w:rsid w:val="004F4D9E"/>
    <w:rsid w:val="004F5BB2"/>
    <w:rsid w:val="004F728B"/>
    <w:rsid w:val="004F77EF"/>
    <w:rsid w:val="00500EAC"/>
    <w:rsid w:val="005030A7"/>
    <w:rsid w:val="00503992"/>
    <w:rsid w:val="00504367"/>
    <w:rsid w:val="00506080"/>
    <w:rsid w:val="005075E0"/>
    <w:rsid w:val="0050781F"/>
    <w:rsid w:val="00507B50"/>
    <w:rsid w:val="00511DB0"/>
    <w:rsid w:val="00514378"/>
    <w:rsid w:val="005161BA"/>
    <w:rsid w:val="005217C5"/>
    <w:rsid w:val="00522DF1"/>
    <w:rsid w:val="00525269"/>
    <w:rsid w:val="00525A50"/>
    <w:rsid w:val="00526F2E"/>
    <w:rsid w:val="00527F99"/>
    <w:rsid w:val="00530886"/>
    <w:rsid w:val="00531C02"/>
    <w:rsid w:val="005323F7"/>
    <w:rsid w:val="005326F0"/>
    <w:rsid w:val="0053320B"/>
    <w:rsid w:val="00535AB4"/>
    <w:rsid w:val="005367C0"/>
    <w:rsid w:val="0054006F"/>
    <w:rsid w:val="0054199B"/>
    <w:rsid w:val="00542CEC"/>
    <w:rsid w:val="005462C6"/>
    <w:rsid w:val="00546D10"/>
    <w:rsid w:val="00546EE2"/>
    <w:rsid w:val="00551FD7"/>
    <w:rsid w:val="005532A4"/>
    <w:rsid w:val="00555896"/>
    <w:rsid w:val="005653FA"/>
    <w:rsid w:val="005671E7"/>
    <w:rsid w:val="005700B1"/>
    <w:rsid w:val="00570CC1"/>
    <w:rsid w:val="005715C1"/>
    <w:rsid w:val="00572010"/>
    <w:rsid w:val="00573087"/>
    <w:rsid w:val="00575317"/>
    <w:rsid w:val="00575E6A"/>
    <w:rsid w:val="0057634D"/>
    <w:rsid w:val="00577561"/>
    <w:rsid w:val="00582642"/>
    <w:rsid w:val="00582D4E"/>
    <w:rsid w:val="00582F06"/>
    <w:rsid w:val="00583D52"/>
    <w:rsid w:val="005869A3"/>
    <w:rsid w:val="00586C1F"/>
    <w:rsid w:val="005901ED"/>
    <w:rsid w:val="00591438"/>
    <w:rsid w:val="00592A47"/>
    <w:rsid w:val="00592D35"/>
    <w:rsid w:val="00592E29"/>
    <w:rsid w:val="0059526B"/>
    <w:rsid w:val="005A7A73"/>
    <w:rsid w:val="005B0F61"/>
    <w:rsid w:val="005B0F66"/>
    <w:rsid w:val="005B1971"/>
    <w:rsid w:val="005B2218"/>
    <w:rsid w:val="005B4947"/>
    <w:rsid w:val="005B5D29"/>
    <w:rsid w:val="005B6751"/>
    <w:rsid w:val="005B7441"/>
    <w:rsid w:val="005C013F"/>
    <w:rsid w:val="005C0CCD"/>
    <w:rsid w:val="005C3A57"/>
    <w:rsid w:val="005D1D6D"/>
    <w:rsid w:val="005D4C3C"/>
    <w:rsid w:val="005D4D7C"/>
    <w:rsid w:val="005D54FF"/>
    <w:rsid w:val="005D5860"/>
    <w:rsid w:val="005D5E8C"/>
    <w:rsid w:val="005D65FD"/>
    <w:rsid w:val="005D6DBF"/>
    <w:rsid w:val="005D7CCA"/>
    <w:rsid w:val="005E1A7E"/>
    <w:rsid w:val="005E454B"/>
    <w:rsid w:val="005E61C6"/>
    <w:rsid w:val="005E6EC3"/>
    <w:rsid w:val="005E7ECD"/>
    <w:rsid w:val="005F2EF8"/>
    <w:rsid w:val="005F48CF"/>
    <w:rsid w:val="005F5240"/>
    <w:rsid w:val="00600052"/>
    <w:rsid w:val="00600955"/>
    <w:rsid w:val="006015EC"/>
    <w:rsid w:val="00601650"/>
    <w:rsid w:val="00602D3C"/>
    <w:rsid w:val="00604E0D"/>
    <w:rsid w:val="00606AD5"/>
    <w:rsid w:val="00611769"/>
    <w:rsid w:val="00611EB5"/>
    <w:rsid w:val="00612BCC"/>
    <w:rsid w:val="006138F7"/>
    <w:rsid w:val="00613DBF"/>
    <w:rsid w:val="00614032"/>
    <w:rsid w:val="00614CA7"/>
    <w:rsid w:val="00615C99"/>
    <w:rsid w:val="00620CB2"/>
    <w:rsid w:val="0062151B"/>
    <w:rsid w:val="006222CF"/>
    <w:rsid w:val="00623593"/>
    <w:rsid w:val="00631888"/>
    <w:rsid w:val="0063240D"/>
    <w:rsid w:val="00633935"/>
    <w:rsid w:val="00634583"/>
    <w:rsid w:val="00636D1E"/>
    <w:rsid w:val="00636E59"/>
    <w:rsid w:val="00640DDB"/>
    <w:rsid w:val="00641470"/>
    <w:rsid w:val="00642264"/>
    <w:rsid w:val="00643217"/>
    <w:rsid w:val="006433CC"/>
    <w:rsid w:val="0064349C"/>
    <w:rsid w:val="0064434C"/>
    <w:rsid w:val="00647D9C"/>
    <w:rsid w:val="00650815"/>
    <w:rsid w:val="00652C5D"/>
    <w:rsid w:val="00652D41"/>
    <w:rsid w:val="00653538"/>
    <w:rsid w:val="00654942"/>
    <w:rsid w:val="00654A17"/>
    <w:rsid w:val="00654E59"/>
    <w:rsid w:val="0065502E"/>
    <w:rsid w:val="00656407"/>
    <w:rsid w:val="00657B81"/>
    <w:rsid w:val="0066069E"/>
    <w:rsid w:val="00662788"/>
    <w:rsid w:val="00662D8D"/>
    <w:rsid w:val="00663225"/>
    <w:rsid w:val="00663704"/>
    <w:rsid w:val="006651AC"/>
    <w:rsid w:val="00666BCC"/>
    <w:rsid w:val="00666D44"/>
    <w:rsid w:val="00666EA9"/>
    <w:rsid w:val="00667FBC"/>
    <w:rsid w:val="00670569"/>
    <w:rsid w:val="00670DEC"/>
    <w:rsid w:val="006711A6"/>
    <w:rsid w:val="00671763"/>
    <w:rsid w:val="00671BDE"/>
    <w:rsid w:val="00672763"/>
    <w:rsid w:val="00673140"/>
    <w:rsid w:val="00674FB6"/>
    <w:rsid w:val="006752EF"/>
    <w:rsid w:val="006758B9"/>
    <w:rsid w:val="00676C82"/>
    <w:rsid w:val="00677679"/>
    <w:rsid w:val="00680530"/>
    <w:rsid w:val="00682E19"/>
    <w:rsid w:val="00686AB8"/>
    <w:rsid w:val="0068745E"/>
    <w:rsid w:val="006875AA"/>
    <w:rsid w:val="00690407"/>
    <w:rsid w:val="006905C1"/>
    <w:rsid w:val="00690C0B"/>
    <w:rsid w:val="006918CA"/>
    <w:rsid w:val="00693A7F"/>
    <w:rsid w:val="006940CD"/>
    <w:rsid w:val="00695F20"/>
    <w:rsid w:val="00696867"/>
    <w:rsid w:val="00696F42"/>
    <w:rsid w:val="00697370"/>
    <w:rsid w:val="006A1F75"/>
    <w:rsid w:val="006A29C0"/>
    <w:rsid w:val="006A45E8"/>
    <w:rsid w:val="006A48B1"/>
    <w:rsid w:val="006A4A95"/>
    <w:rsid w:val="006A52B7"/>
    <w:rsid w:val="006A590C"/>
    <w:rsid w:val="006B3513"/>
    <w:rsid w:val="006B3DC1"/>
    <w:rsid w:val="006B5B7C"/>
    <w:rsid w:val="006B5CB9"/>
    <w:rsid w:val="006B5DD9"/>
    <w:rsid w:val="006B6649"/>
    <w:rsid w:val="006B743B"/>
    <w:rsid w:val="006C0F5C"/>
    <w:rsid w:val="006C388D"/>
    <w:rsid w:val="006C3B59"/>
    <w:rsid w:val="006C4708"/>
    <w:rsid w:val="006C48C7"/>
    <w:rsid w:val="006C4BE2"/>
    <w:rsid w:val="006C4CAE"/>
    <w:rsid w:val="006C6698"/>
    <w:rsid w:val="006C6745"/>
    <w:rsid w:val="006C746B"/>
    <w:rsid w:val="006C74AC"/>
    <w:rsid w:val="006D00A6"/>
    <w:rsid w:val="006D0B62"/>
    <w:rsid w:val="006D6489"/>
    <w:rsid w:val="006D6E0F"/>
    <w:rsid w:val="006D77F2"/>
    <w:rsid w:val="006E115D"/>
    <w:rsid w:val="006E1594"/>
    <w:rsid w:val="006E1701"/>
    <w:rsid w:val="006E2410"/>
    <w:rsid w:val="006E2713"/>
    <w:rsid w:val="006E302C"/>
    <w:rsid w:val="006E484D"/>
    <w:rsid w:val="006E52A5"/>
    <w:rsid w:val="006E6E08"/>
    <w:rsid w:val="006E792D"/>
    <w:rsid w:val="006F279D"/>
    <w:rsid w:val="006F4A02"/>
    <w:rsid w:val="006F5313"/>
    <w:rsid w:val="006F55A3"/>
    <w:rsid w:val="006F5F02"/>
    <w:rsid w:val="006F7B88"/>
    <w:rsid w:val="007009E6"/>
    <w:rsid w:val="007017AB"/>
    <w:rsid w:val="007017EC"/>
    <w:rsid w:val="00701DE2"/>
    <w:rsid w:val="00705D70"/>
    <w:rsid w:val="007078BA"/>
    <w:rsid w:val="007079A9"/>
    <w:rsid w:val="00710872"/>
    <w:rsid w:val="00710F4E"/>
    <w:rsid w:val="0071241A"/>
    <w:rsid w:val="00712C03"/>
    <w:rsid w:val="00713261"/>
    <w:rsid w:val="00713D78"/>
    <w:rsid w:val="00714C16"/>
    <w:rsid w:val="007158C2"/>
    <w:rsid w:val="00716952"/>
    <w:rsid w:val="00716BB0"/>
    <w:rsid w:val="007173C2"/>
    <w:rsid w:val="0072120E"/>
    <w:rsid w:val="00721445"/>
    <w:rsid w:val="00722FA5"/>
    <w:rsid w:val="007240F3"/>
    <w:rsid w:val="00724C96"/>
    <w:rsid w:val="0072636C"/>
    <w:rsid w:val="007302E0"/>
    <w:rsid w:val="0073039A"/>
    <w:rsid w:val="007312BD"/>
    <w:rsid w:val="007338EE"/>
    <w:rsid w:val="00733904"/>
    <w:rsid w:val="007376E0"/>
    <w:rsid w:val="0074017B"/>
    <w:rsid w:val="007404B3"/>
    <w:rsid w:val="00742005"/>
    <w:rsid w:val="00744CE1"/>
    <w:rsid w:val="00745122"/>
    <w:rsid w:val="00745430"/>
    <w:rsid w:val="00746C35"/>
    <w:rsid w:val="0074738C"/>
    <w:rsid w:val="00750592"/>
    <w:rsid w:val="00750EE7"/>
    <w:rsid w:val="00751380"/>
    <w:rsid w:val="00751C84"/>
    <w:rsid w:val="00752BC2"/>
    <w:rsid w:val="00753268"/>
    <w:rsid w:val="007536AC"/>
    <w:rsid w:val="0075428B"/>
    <w:rsid w:val="007543EF"/>
    <w:rsid w:val="00755889"/>
    <w:rsid w:val="00756495"/>
    <w:rsid w:val="00757D50"/>
    <w:rsid w:val="00760EE1"/>
    <w:rsid w:val="00762264"/>
    <w:rsid w:val="00762E32"/>
    <w:rsid w:val="00764973"/>
    <w:rsid w:val="00764EB6"/>
    <w:rsid w:val="00767244"/>
    <w:rsid w:val="007675AC"/>
    <w:rsid w:val="00770824"/>
    <w:rsid w:val="00771E63"/>
    <w:rsid w:val="0077364B"/>
    <w:rsid w:val="007738FD"/>
    <w:rsid w:val="00775E5B"/>
    <w:rsid w:val="00780D7F"/>
    <w:rsid w:val="0078123F"/>
    <w:rsid w:val="007830F5"/>
    <w:rsid w:val="007866D0"/>
    <w:rsid w:val="00787180"/>
    <w:rsid w:val="00790328"/>
    <w:rsid w:val="0079394A"/>
    <w:rsid w:val="00794E8B"/>
    <w:rsid w:val="007957A8"/>
    <w:rsid w:val="00797777"/>
    <w:rsid w:val="007A0748"/>
    <w:rsid w:val="007A1634"/>
    <w:rsid w:val="007A5AE6"/>
    <w:rsid w:val="007A6521"/>
    <w:rsid w:val="007A7D59"/>
    <w:rsid w:val="007B0DE9"/>
    <w:rsid w:val="007B1660"/>
    <w:rsid w:val="007B17C4"/>
    <w:rsid w:val="007B370F"/>
    <w:rsid w:val="007B3EF6"/>
    <w:rsid w:val="007B440F"/>
    <w:rsid w:val="007B46D9"/>
    <w:rsid w:val="007B516A"/>
    <w:rsid w:val="007B5804"/>
    <w:rsid w:val="007B5BC6"/>
    <w:rsid w:val="007C01CB"/>
    <w:rsid w:val="007C507A"/>
    <w:rsid w:val="007C77EB"/>
    <w:rsid w:val="007D13D7"/>
    <w:rsid w:val="007D1402"/>
    <w:rsid w:val="007D254E"/>
    <w:rsid w:val="007D29D9"/>
    <w:rsid w:val="007D2F09"/>
    <w:rsid w:val="007D32DB"/>
    <w:rsid w:val="007D3B5F"/>
    <w:rsid w:val="007D535C"/>
    <w:rsid w:val="007D795F"/>
    <w:rsid w:val="007D7A79"/>
    <w:rsid w:val="007E0713"/>
    <w:rsid w:val="007E102E"/>
    <w:rsid w:val="007E3241"/>
    <w:rsid w:val="007E3647"/>
    <w:rsid w:val="007E39C3"/>
    <w:rsid w:val="007E628B"/>
    <w:rsid w:val="007F32C2"/>
    <w:rsid w:val="007F5F3D"/>
    <w:rsid w:val="007F7053"/>
    <w:rsid w:val="007F7322"/>
    <w:rsid w:val="00800C42"/>
    <w:rsid w:val="00800E4F"/>
    <w:rsid w:val="00801FDB"/>
    <w:rsid w:val="00804C67"/>
    <w:rsid w:val="00804CBB"/>
    <w:rsid w:val="008059AA"/>
    <w:rsid w:val="0080661F"/>
    <w:rsid w:val="00810D66"/>
    <w:rsid w:val="00810FE8"/>
    <w:rsid w:val="00811FB2"/>
    <w:rsid w:val="0081224C"/>
    <w:rsid w:val="00814097"/>
    <w:rsid w:val="008146E7"/>
    <w:rsid w:val="008171F1"/>
    <w:rsid w:val="00822A6F"/>
    <w:rsid w:val="00822E12"/>
    <w:rsid w:val="0082314F"/>
    <w:rsid w:val="00825246"/>
    <w:rsid w:val="00827EEF"/>
    <w:rsid w:val="00832238"/>
    <w:rsid w:val="008322D5"/>
    <w:rsid w:val="00834920"/>
    <w:rsid w:val="00834C08"/>
    <w:rsid w:val="008364D5"/>
    <w:rsid w:val="008372A3"/>
    <w:rsid w:val="0084137B"/>
    <w:rsid w:val="00842968"/>
    <w:rsid w:val="00844EA3"/>
    <w:rsid w:val="00845270"/>
    <w:rsid w:val="008468B2"/>
    <w:rsid w:val="008509BB"/>
    <w:rsid w:val="0085102B"/>
    <w:rsid w:val="008511FA"/>
    <w:rsid w:val="00855DCE"/>
    <w:rsid w:val="00855E12"/>
    <w:rsid w:val="008560AB"/>
    <w:rsid w:val="00856A69"/>
    <w:rsid w:val="00860595"/>
    <w:rsid w:val="00861037"/>
    <w:rsid w:val="00862A8B"/>
    <w:rsid w:val="0086304D"/>
    <w:rsid w:val="00864425"/>
    <w:rsid w:val="00867643"/>
    <w:rsid w:val="00867ACA"/>
    <w:rsid w:val="00870A64"/>
    <w:rsid w:val="00872883"/>
    <w:rsid w:val="008752B6"/>
    <w:rsid w:val="00875734"/>
    <w:rsid w:val="00876320"/>
    <w:rsid w:val="00876506"/>
    <w:rsid w:val="00880224"/>
    <w:rsid w:val="008804A3"/>
    <w:rsid w:val="00880F28"/>
    <w:rsid w:val="0088207E"/>
    <w:rsid w:val="00882A3B"/>
    <w:rsid w:val="008831E2"/>
    <w:rsid w:val="008832CB"/>
    <w:rsid w:val="008838C4"/>
    <w:rsid w:val="00884077"/>
    <w:rsid w:val="00885552"/>
    <w:rsid w:val="00885D45"/>
    <w:rsid w:val="00887D6C"/>
    <w:rsid w:val="00890B9A"/>
    <w:rsid w:val="008933E8"/>
    <w:rsid w:val="00894060"/>
    <w:rsid w:val="00894EE6"/>
    <w:rsid w:val="00894F1A"/>
    <w:rsid w:val="008971D1"/>
    <w:rsid w:val="008A0255"/>
    <w:rsid w:val="008A0B4B"/>
    <w:rsid w:val="008A1933"/>
    <w:rsid w:val="008A345B"/>
    <w:rsid w:val="008A49D1"/>
    <w:rsid w:val="008A5982"/>
    <w:rsid w:val="008B02E0"/>
    <w:rsid w:val="008B0645"/>
    <w:rsid w:val="008B197C"/>
    <w:rsid w:val="008B1D02"/>
    <w:rsid w:val="008B4982"/>
    <w:rsid w:val="008B4EF7"/>
    <w:rsid w:val="008B6A64"/>
    <w:rsid w:val="008B6EBA"/>
    <w:rsid w:val="008C0FDE"/>
    <w:rsid w:val="008C1572"/>
    <w:rsid w:val="008C1F87"/>
    <w:rsid w:val="008C3CF1"/>
    <w:rsid w:val="008C3F30"/>
    <w:rsid w:val="008C6311"/>
    <w:rsid w:val="008C6FF7"/>
    <w:rsid w:val="008C709A"/>
    <w:rsid w:val="008C7308"/>
    <w:rsid w:val="008D1798"/>
    <w:rsid w:val="008D42B5"/>
    <w:rsid w:val="008D7365"/>
    <w:rsid w:val="008D7A3F"/>
    <w:rsid w:val="008D7ABF"/>
    <w:rsid w:val="008E120C"/>
    <w:rsid w:val="008E1219"/>
    <w:rsid w:val="008E1E05"/>
    <w:rsid w:val="008E28F0"/>
    <w:rsid w:val="008E33E7"/>
    <w:rsid w:val="008E3B8A"/>
    <w:rsid w:val="008E4382"/>
    <w:rsid w:val="008E6A40"/>
    <w:rsid w:val="008F0B5D"/>
    <w:rsid w:val="008F21D9"/>
    <w:rsid w:val="008F27F1"/>
    <w:rsid w:val="008F31A2"/>
    <w:rsid w:val="008F3910"/>
    <w:rsid w:val="008F3FCB"/>
    <w:rsid w:val="008F6F64"/>
    <w:rsid w:val="008F79DF"/>
    <w:rsid w:val="0090075E"/>
    <w:rsid w:val="00901650"/>
    <w:rsid w:val="0090184F"/>
    <w:rsid w:val="00903048"/>
    <w:rsid w:val="00914021"/>
    <w:rsid w:val="00914132"/>
    <w:rsid w:val="00915A91"/>
    <w:rsid w:val="00915EF0"/>
    <w:rsid w:val="00915F05"/>
    <w:rsid w:val="0091649E"/>
    <w:rsid w:val="00916700"/>
    <w:rsid w:val="00916B97"/>
    <w:rsid w:val="00917207"/>
    <w:rsid w:val="0091727F"/>
    <w:rsid w:val="0092042B"/>
    <w:rsid w:val="00920958"/>
    <w:rsid w:val="00922C9E"/>
    <w:rsid w:val="00923755"/>
    <w:rsid w:val="00923E14"/>
    <w:rsid w:val="00924A95"/>
    <w:rsid w:val="00925EAF"/>
    <w:rsid w:val="00926550"/>
    <w:rsid w:val="0093002F"/>
    <w:rsid w:val="00933575"/>
    <w:rsid w:val="0093396D"/>
    <w:rsid w:val="0093644C"/>
    <w:rsid w:val="00937B48"/>
    <w:rsid w:val="0094005E"/>
    <w:rsid w:val="0094065A"/>
    <w:rsid w:val="00941434"/>
    <w:rsid w:val="00941DC3"/>
    <w:rsid w:val="0094214A"/>
    <w:rsid w:val="00942420"/>
    <w:rsid w:val="00943355"/>
    <w:rsid w:val="00943EAA"/>
    <w:rsid w:val="00944255"/>
    <w:rsid w:val="009472EC"/>
    <w:rsid w:val="00947EB5"/>
    <w:rsid w:val="009502E1"/>
    <w:rsid w:val="0095198C"/>
    <w:rsid w:val="00951D94"/>
    <w:rsid w:val="009522C3"/>
    <w:rsid w:val="009540C8"/>
    <w:rsid w:val="00957F74"/>
    <w:rsid w:val="00960C58"/>
    <w:rsid w:val="00961E02"/>
    <w:rsid w:val="009622D6"/>
    <w:rsid w:val="00962412"/>
    <w:rsid w:val="00962C2F"/>
    <w:rsid w:val="00963985"/>
    <w:rsid w:val="00964702"/>
    <w:rsid w:val="009654CB"/>
    <w:rsid w:val="00966E96"/>
    <w:rsid w:val="00966F59"/>
    <w:rsid w:val="00970C27"/>
    <w:rsid w:val="009745E0"/>
    <w:rsid w:val="009776A1"/>
    <w:rsid w:val="0098239E"/>
    <w:rsid w:val="00986660"/>
    <w:rsid w:val="009870C3"/>
    <w:rsid w:val="00992835"/>
    <w:rsid w:val="00993FEA"/>
    <w:rsid w:val="00996B4D"/>
    <w:rsid w:val="009A193E"/>
    <w:rsid w:val="009A1B3B"/>
    <w:rsid w:val="009A24EA"/>
    <w:rsid w:val="009A2FDB"/>
    <w:rsid w:val="009A33B4"/>
    <w:rsid w:val="009A3A5C"/>
    <w:rsid w:val="009A3B80"/>
    <w:rsid w:val="009A40F2"/>
    <w:rsid w:val="009A5566"/>
    <w:rsid w:val="009A5BEA"/>
    <w:rsid w:val="009A5DB6"/>
    <w:rsid w:val="009A70B3"/>
    <w:rsid w:val="009A71C4"/>
    <w:rsid w:val="009B0FFA"/>
    <w:rsid w:val="009B187C"/>
    <w:rsid w:val="009B2511"/>
    <w:rsid w:val="009B4AEE"/>
    <w:rsid w:val="009B57D0"/>
    <w:rsid w:val="009B5D4D"/>
    <w:rsid w:val="009B69E5"/>
    <w:rsid w:val="009C1304"/>
    <w:rsid w:val="009C4012"/>
    <w:rsid w:val="009C47E8"/>
    <w:rsid w:val="009C4F83"/>
    <w:rsid w:val="009D0878"/>
    <w:rsid w:val="009D253E"/>
    <w:rsid w:val="009D2D48"/>
    <w:rsid w:val="009D3F5D"/>
    <w:rsid w:val="009D4176"/>
    <w:rsid w:val="009D432D"/>
    <w:rsid w:val="009D47FD"/>
    <w:rsid w:val="009D5DD3"/>
    <w:rsid w:val="009D6F87"/>
    <w:rsid w:val="009E04BF"/>
    <w:rsid w:val="009E24D2"/>
    <w:rsid w:val="009E537A"/>
    <w:rsid w:val="009F0F28"/>
    <w:rsid w:val="009F47DD"/>
    <w:rsid w:val="009F5598"/>
    <w:rsid w:val="009F7226"/>
    <w:rsid w:val="009F7AB6"/>
    <w:rsid w:val="00A02B02"/>
    <w:rsid w:val="00A052A4"/>
    <w:rsid w:val="00A0599F"/>
    <w:rsid w:val="00A05C4C"/>
    <w:rsid w:val="00A060CD"/>
    <w:rsid w:val="00A1253C"/>
    <w:rsid w:val="00A14EAF"/>
    <w:rsid w:val="00A16931"/>
    <w:rsid w:val="00A17729"/>
    <w:rsid w:val="00A17A77"/>
    <w:rsid w:val="00A21BAC"/>
    <w:rsid w:val="00A24DDF"/>
    <w:rsid w:val="00A25279"/>
    <w:rsid w:val="00A25AE7"/>
    <w:rsid w:val="00A25B24"/>
    <w:rsid w:val="00A269A6"/>
    <w:rsid w:val="00A27204"/>
    <w:rsid w:val="00A27D4D"/>
    <w:rsid w:val="00A300CF"/>
    <w:rsid w:val="00A301AE"/>
    <w:rsid w:val="00A30E94"/>
    <w:rsid w:val="00A325D7"/>
    <w:rsid w:val="00A32EA6"/>
    <w:rsid w:val="00A337A9"/>
    <w:rsid w:val="00A338D0"/>
    <w:rsid w:val="00A35C17"/>
    <w:rsid w:val="00A36191"/>
    <w:rsid w:val="00A36D73"/>
    <w:rsid w:val="00A37778"/>
    <w:rsid w:val="00A4275E"/>
    <w:rsid w:val="00A42CC9"/>
    <w:rsid w:val="00A43399"/>
    <w:rsid w:val="00A44F2A"/>
    <w:rsid w:val="00A462CE"/>
    <w:rsid w:val="00A4756E"/>
    <w:rsid w:val="00A50F7F"/>
    <w:rsid w:val="00A51C55"/>
    <w:rsid w:val="00A521D9"/>
    <w:rsid w:val="00A5266C"/>
    <w:rsid w:val="00A5277A"/>
    <w:rsid w:val="00A54867"/>
    <w:rsid w:val="00A54929"/>
    <w:rsid w:val="00A55D67"/>
    <w:rsid w:val="00A56DB3"/>
    <w:rsid w:val="00A5732D"/>
    <w:rsid w:val="00A57390"/>
    <w:rsid w:val="00A57996"/>
    <w:rsid w:val="00A60141"/>
    <w:rsid w:val="00A60257"/>
    <w:rsid w:val="00A6236F"/>
    <w:rsid w:val="00A649A9"/>
    <w:rsid w:val="00A65637"/>
    <w:rsid w:val="00A65758"/>
    <w:rsid w:val="00A65BE0"/>
    <w:rsid w:val="00A66826"/>
    <w:rsid w:val="00A7155C"/>
    <w:rsid w:val="00A7223D"/>
    <w:rsid w:val="00A73187"/>
    <w:rsid w:val="00A75438"/>
    <w:rsid w:val="00A75E31"/>
    <w:rsid w:val="00A77A93"/>
    <w:rsid w:val="00A81D22"/>
    <w:rsid w:val="00A828A5"/>
    <w:rsid w:val="00A82E26"/>
    <w:rsid w:val="00A82FC7"/>
    <w:rsid w:val="00A838F1"/>
    <w:rsid w:val="00A8763E"/>
    <w:rsid w:val="00A90358"/>
    <w:rsid w:val="00A91B55"/>
    <w:rsid w:val="00A9367D"/>
    <w:rsid w:val="00A9536D"/>
    <w:rsid w:val="00A954FD"/>
    <w:rsid w:val="00A96F02"/>
    <w:rsid w:val="00A974C9"/>
    <w:rsid w:val="00A97FA0"/>
    <w:rsid w:val="00A97FBC"/>
    <w:rsid w:val="00AA0901"/>
    <w:rsid w:val="00AA31F0"/>
    <w:rsid w:val="00AA3D83"/>
    <w:rsid w:val="00AA600D"/>
    <w:rsid w:val="00AA69A4"/>
    <w:rsid w:val="00AB0B7B"/>
    <w:rsid w:val="00AB0DB9"/>
    <w:rsid w:val="00AB342B"/>
    <w:rsid w:val="00AB393A"/>
    <w:rsid w:val="00AB59E0"/>
    <w:rsid w:val="00AB65A0"/>
    <w:rsid w:val="00AC0806"/>
    <w:rsid w:val="00AC1B11"/>
    <w:rsid w:val="00AC595E"/>
    <w:rsid w:val="00AD03E2"/>
    <w:rsid w:val="00AD18B7"/>
    <w:rsid w:val="00AD18F3"/>
    <w:rsid w:val="00AD245D"/>
    <w:rsid w:val="00AD250B"/>
    <w:rsid w:val="00AD2531"/>
    <w:rsid w:val="00AD2972"/>
    <w:rsid w:val="00AD31B9"/>
    <w:rsid w:val="00AD4B8F"/>
    <w:rsid w:val="00AD5F13"/>
    <w:rsid w:val="00AD6A48"/>
    <w:rsid w:val="00AD7566"/>
    <w:rsid w:val="00AD7FE5"/>
    <w:rsid w:val="00AE0519"/>
    <w:rsid w:val="00AE3DD1"/>
    <w:rsid w:val="00AE669E"/>
    <w:rsid w:val="00AF15C8"/>
    <w:rsid w:val="00AF3CC8"/>
    <w:rsid w:val="00AF4F74"/>
    <w:rsid w:val="00AF5079"/>
    <w:rsid w:val="00AF577A"/>
    <w:rsid w:val="00B0128C"/>
    <w:rsid w:val="00B01402"/>
    <w:rsid w:val="00B018C5"/>
    <w:rsid w:val="00B02779"/>
    <w:rsid w:val="00B02AF3"/>
    <w:rsid w:val="00B041B1"/>
    <w:rsid w:val="00B0777E"/>
    <w:rsid w:val="00B078A0"/>
    <w:rsid w:val="00B12AB0"/>
    <w:rsid w:val="00B13F27"/>
    <w:rsid w:val="00B153B9"/>
    <w:rsid w:val="00B15F1C"/>
    <w:rsid w:val="00B17BFF"/>
    <w:rsid w:val="00B216A2"/>
    <w:rsid w:val="00B2175E"/>
    <w:rsid w:val="00B229B9"/>
    <w:rsid w:val="00B23F24"/>
    <w:rsid w:val="00B24205"/>
    <w:rsid w:val="00B24237"/>
    <w:rsid w:val="00B24762"/>
    <w:rsid w:val="00B25FB9"/>
    <w:rsid w:val="00B306F1"/>
    <w:rsid w:val="00B3165D"/>
    <w:rsid w:val="00B31A55"/>
    <w:rsid w:val="00B3402B"/>
    <w:rsid w:val="00B34398"/>
    <w:rsid w:val="00B34E8F"/>
    <w:rsid w:val="00B35648"/>
    <w:rsid w:val="00B35F0B"/>
    <w:rsid w:val="00B36BBC"/>
    <w:rsid w:val="00B41EF9"/>
    <w:rsid w:val="00B43BB8"/>
    <w:rsid w:val="00B43C50"/>
    <w:rsid w:val="00B44F6B"/>
    <w:rsid w:val="00B462B8"/>
    <w:rsid w:val="00B46A22"/>
    <w:rsid w:val="00B47DBF"/>
    <w:rsid w:val="00B47E6E"/>
    <w:rsid w:val="00B50558"/>
    <w:rsid w:val="00B510EE"/>
    <w:rsid w:val="00B51B27"/>
    <w:rsid w:val="00B5298E"/>
    <w:rsid w:val="00B5298F"/>
    <w:rsid w:val="00B529C2"/>
    <w:rsid w:val="00B52DE7"/>
    <w:rsid w:val="00B53850"/>
    <w:rsid w:val="00B56414"/>
    <w:rsid w:val="00B57E6B"/>
    <w:rsid w:val="00B6006C"/>
    <w:rsid w:val="00B60B69"/>
    <w:rsid w:val="00B610F4"/>
    <w:rsid w:val="00B62413"/>
    <w:rsid w:val="00B63D41"/>
    <w:rsid w:val="00B63F61"/>
    <w:rsid w:val="00B641EB"/>
    <w:rsid w:val="00B667E8"/>
    <w:rsid w:val="00B7117F"/>
    <w:rsid w:val="00B71855"/>
    <w:rsid w:val="00B71A35"/>
    <w:rsid w:val="00B71C54"/>
    <w:rsid w:val="00B724EA"/>
    <w:rsid w:val="00B729F2"/>
    <w:rsid w:val="00B72A96"/>
    <w:rsid w:val="00B72C29"/>
    <w:rsid w:val="00B75AF3"/>
    <w:rsid w:val="00B75C56"/>
    <w:rsid w:val="00B75D87"/>
    <w:rsid w:val="00B77759"/>
    <w:rsid w:val="00B8046C"/>
    <w:rsid w:val="00B819D6"/>
    <w:rsid w:val="00B8201F"/>
    <w:rsid w:val="00B83E7A"/>
    <w:rsid w:val="00B84E63"/>
    <w:rsid w:val="00B84EAE"/>
    <w:rsid w:val="00B8520B"/>
    <w:rsid w:val="00B8584E"/>
    <w:rsid w:val="00B873D4"/>
    <w:rsid w:val="00B87C98"/>
    <w:rsid w:val="00B904A7"/>
    <w:rsid w:val="00B94F9F"/>
    <w:rsid w:val="00B95294"/>
    <w:rsid w:val="00B95444"/>
    <w:rsid w:val="00B9705D"/>
    <w:rsid w:val="00BA149A"/>
    <w:rsid w:val="00BA44B3"/>
    <w:rsid w:val="00BA4B7E"/>
    <w:rsid w:val="00BA63C6"/>
    <w:rsid w:val="00BA791A"/>
    <w:rsid w:val="00BA796A"/>
    <w:rsid w:val="00BB0599"/>
    <w:rsid w:val="00BB1036"/>
    <w:rsid w:val="00BB3084"/>
    <w:rsid w:val="00BB457E"/>
    <w:rsid w:val="00BB48EB"/>
    <w:rsid w:val="00BB4927"/>
    <w:rsid w:val="00BB565E"/>
    <w:rsid w:val="00BB5B48"/>
    <w:rsid w:val="00BB77A7"/>
    <w:rsid w:val="00BB7C77"/>
    <w:rsid w:val="00BB7F80"/>
    <w:rsid w:val="00BC0713"/>
    <w:rsid w:val="00BC23E3"/>
    <w:rsid w:val="00BC5C2F"/>
    <w:rsid w:val="00BD08B6"/>
    <w:rsid w:val="00BD1D90"/>
    <w:rsid w:val="00BD2E75"/>
    <w:rsid w:val="00BD349A"/>
    <w:rsid w:val="00BD3AA2"/>
    <w:rsid w:val="00BD427F"/>
    <w:rsid w:val="00BD48C9"/>
    <w:rsid w:val="00BD69E2"/>
    <w:rsid w:val="00BD76BF"/>
    <w:rsid w:val="00BD7CCC"/>
    <w:rsid w:val="00BD7EF9"/>
    <w:rsid w:val="00BE0625"/>
    <w:rsid w:val="00BE1B2F"/>
    <w:rsid w:val="00BE1F6C"/>
    <w:rsid w:val="00BE2D94"/>
    <w:rsid w:val="00BE3CF8"/>
    <w:rsid w:val="00BE52AA"/>
    <w:rsid w:val="00BE7193"/>
    <w:rsid w:val="00BF2548"/>
    <w:rsid w:val="00BF29DD"/>
    <w:rsid w:val="00BF2BB9"/>
    <w:rsid w:val="00BF3F85"/>
    <w:rsid w:val="00BF415F"/>
    <w:rsid w:val="00BF4905"/>
    <w:rsid w:val="00BF57F9"/>
    <w:rsid w:val="00BF5F84"/>
    <w:rsid w:val="00BF6CEE"/>
    <w:rsid w:val="00BF6EED"/>
    <w:rsid w:val="00BF7FFB"/>
    <w:rsid w:val="00C00216"/>
    <w:rsid w:val="00C004EF"/>
    <w:rsid w:val="00C02617"/>
    <w:rsid w:val="00C035D2"/>
    <w:rsid w:val="00C043A7"/>
    <w:rsid w:val="00C043FE"/>
    <w:rsid w:val="00C05139"/>
    <w:rsid w:val="00C0563F"/>
    <w:rsid w:val="00C10E65"/>
    <w:rsid w:val="00C10F93"/>
    <w:rsid w:val="00C12EB1"/>
    <w:rsid w:val="00C138A3"/>
    <w:rsid w:val="00C1539B"/>
    <w:rsid w:val="00C20E78"/>
    <w:rsid w:val="00C228C2"/>
    <w:rsid w:val="00C228E7"/>
    <w:rsid w:val="00C22F8F"/>
    <w:rsid w:val="00C23476"/>
    <w:rsid w:val="00C2420A"/>
    <w:rsid w:val="00C25FFB"/>
    <w:rsid w:val="00C32085"/>
    <w:rsid w:val="00C325DB"/>
    <w:rsid w:val="00C32A36"/>
    <w:rsid w:val="00C331F5"/>
    <w:rsid w:val="00C3350B"/>
    <w:rsid w:val="00C35062"/>
    <w:rsid w:val="00C35BAB"/>
    <w:rsid w:val="00C37CF6"/>
    <w:rsid w:val="00C4042F"/>
    <w:rsid w:val="00C409F6"/>
    <w:rsid w:val="00C41A05"/>
    <w:rsid w:val="00C41E7F"/>
    <w:rsid w:val="00C429BB"/>
    <w:rsid w:val="00C42EF9"/>
    <w:rsid w:val="00C44BD0"/>
    <w:rsid w:val="00C45531"/>
    <w:rsid w:val="00C4722D"/>
    <w:rsid w:val="00C47872"/>
    <w:rsid w:val="00C51279"/>
    <w:rsid w:val="00C51426"/>
    <w:rsid w:val="00C54461"/>
    <w:rsid w:val="00C54C04"/>
    <w:rsid w:val="00C54D22"/>
    <w:rsid w:val="00C55C32"/>
    <w:rsid w:val="00C5630D"/>
    <w:rsid w:val="00C5708B"/>
    <w:rsid w:val="00C57EC1"/>
    <w:rsid w:val="00C601B3"/>
    <w:rsid w:val="00C60818"/>
    <w:rsid w:val="00C62222"/>
    <w:rsid w:val="00C62F5C"/>
    <w:rsid w:val="00C63B18"/>
    <w:rsid w:val="00C64E27"/>
    <w:rsid w:val="00C7310E"/>
    <w:rsid w:val="00C73BF5"/>
    <w:rsid w:val="00C745E3"/>
    <w:rsid w:val="00C7508D"/>
    <w:rsid w:val="00C76E4D"/>
    <w:rsid w:val="00C8344A"/>
    <w:rsid w:val="00C83D0C"/>
    <w:rsid w:val="00C85A95"/>
    <w:rsid w:val="00C85C6A"/>
    <w:rsid w:val="00C86ED2"/>
    <w:rsid w:val="00C90C59"/>
    <w:rsid w:val="00C9196B"/>
    <w:rsid w:val="00C91D3A"/>
    <w:rsid w:val="00C926A1"/>
    <w:rsid w:val="00C92A94"/>
    <w:rsid w:val="00C94F28"/>
    <w:rsid w:val="00C96314"/>
    <w:rsid w:val="00C9731C"/>
    <w:rsid w:val="00C97BEC"/>
    <w:rsid w:val="00CA21C7"/>
    <w:rsid w:val="00CA5C51"/>
    <w:rsid w:val="00CB104B"/>
    <w:rsid w:val="00CB2704"/>
    <w:rsid w:val="00CB3AC4"/>
    <w:rsid w:val="00CB700C"/>
    <w:rsid w:val="00CC0EF8"/>
    <w:rsid w:val="00CC1CB3"/>
    <w:rsid w:val="00CC271F"/>
    <w:rsid w:val="00CC2F0C"/>
    <w:rsid w:val="00CC36E1"/>
    <w:rsid w:val="00CC3EA9"/>
    <w:rsid w:val="00CC5873"/>
    <w:rsid w:val="00CD0262"/>
    <w:rsid w:val="00CD274A"/>
    <w:rsid w:val="00CD2C1D"/>
    <w:rsid w:val="00CD2E5A"/>
    <w:rsid w:val="00CD3A1D"/>
    <w:rsid w:val="00CD61DC"/>
    <w:rsid w:val="00CD6576"/>
    <w:rsid w:val="00CD6BDB"/>
    <w:rsid w:val="00CD6D8C"/>
    <w:rsid w:val="00CD7370"/>
    <w:rsid w:val="00CD7EA6"/>
    <w:rsid w:val="00CE07DB"/>
    <w:rsid w:val="00CE13F2"/>
    <w:rsid w:val="00CE225B"/>
    <w:rsid w:val="00CE26B6"/>
    <w:rsid w:val="00CE4558"/>
    <w:rsid w:val="00CE515D"/>
    <w:rsid w:val="00CE5A41"/>
    <w:rsid w:val="00CF3426"/>
    <w:rsid w:val="00CF373F"/>
    <w:rsid w:val="00CF425C"/>
    <w:rsid w:val="00CF47CB"/>
    <w:rsid w:val="00CF57EC"/>
    <w:rsid w:val="00CF592D"/>
    <w:rsid w:val="00CF60A2"/>
    <w:rsid w:val="00CF7189"/>
    <w:rsid w:val="00D01953"/>
    <w:rsid w:val="00D03918"/>
    <w:rsid w:val="00D04750"/>
    <w:rsid w:val="00D05116"/>
    <w:rsid w:val="00D0524E"/>
    <w:rsid w:val="00D05AF6"/>
    <w:rsid w:val="00D0684C"/>
    <w:rsid w:val="00D07CC7"/>
    <w:rsid w:val="00D1052C"/>
    <w:rsid w:val="00D1228B"/>
    <w:rsid w:val="00D126CC"/>
    <w:rsid w:val="00D1289E"/>
    <w:rsid w:val="00D1434A"/>
    <w:rsid w:val="00D15112"/>
    <w:rsid w:val="00D16124"/>
    <w:rsid w:val="00D1652C"/>
    <w:rsid w:val="00D16B42"/>
    <w:rsid w:val="00D16C2E"/>
    <w:rsid w:val="00D172DE"/>
    <w:rsid w:val="00D20817"/>
    <w:rsid w:val="00D21BF5"/>
    <w:rsid w:val="00D21FC8"/>
    <w:rsid w:val="00D22625"/>
    <w:rsid w:val="00D239A7"/>
    <w:rsid w:val="00D24254"/>
    <w:rsid w:val="00D24E16"/>
    <w:rsid w:val="00D2506E"/>
    <w:rsid w:val="00D25280"/>
    <w:rsid w:val="00D25B15"/>
    <w:rsid w:val="00D3205D"/>
    <w:rsid w:val="00D32629"/>
    <w:rsid w:val="00D35FFC"/>
    <w:rsid w:val="00D426B7"/>
    <w:rsid w:val="00D431F4"/>
    <w:rsid w:val="00D43CE7"/>
    <w:rsid w:val="00D43E4E"/>
    <w:rsid w:val="00D44958"/>
    <w:rsid w:val="00D454C6"/>
    <w:rsid w:val="00D45E1B"/>
    <w:rsid w:val="00D46D0F"/>
    <w:rsid w:val="00D502B8"/>
    <w:rsid w:val="00D50B3F"/>
    <w:rsid w:val="00D536BD"/>
    <w:rsid w:val="00D53E6A"/>
    <w:rsid w:val="00D55249"/>
    <w:rsid w:val="00D557C2"/>
    <w:rsid w:val="00D55C99"/>
    <w:rsid w:val="00D57F63"/>
    <w:rsid w:val="00D60767"/>
    <w:rsid w:val="00D60B4D"/>
    <w:rsid w:val="00D64048"/>
    <w:rsid w:val="00D658CC"/>
    <w:rsid w:val="00D6686A"/>
    <w:rsid w:val="00D67DF7"/>
    <w:rsid w:val="00D701AF"/>
    <w:rsid w:val="00D70C00"/>
    <w:rsid w:val="00D717E4"/>
    <w:rsid w:val="00D71953"/>
    <w:rsid w:val="00D71A94"/>
    <w:rsid w:val="00D71B5E"/>
    <w:rsid w:val="00D7292F"/>
    <w:rsid w:val="00D73424"/>
    <w:rsid w:val="00D73811"/>
    <w:rsid w:val="00D75439"/>
    <w:rsid w:val="00D77D4A"/>
    <w:rsid w:val="00D77E5D"/>
    <w:rsid w:val="00D77F8F"/>
    <w:rsid w:val="00D80291"/>
    <w:rsid w:val="00D80857"/>
    <w:rsid w:val="00D80962"/>
    <w:rsid w:val="00D87639"/>
    <w:rsid w:val="00D91B49"/>
    <w:rsid w:val="00D91C4D"/>
    <w:rsid w:val="00D92C07"/>
    <w:rsid w:val="00D93D51"/>
    <w:rsid w:val="00D93EB7"/>
    <w:rsid w:val="00D9438C"/>
    <w:rsid w:val="00D946F9"/>
    <w:rsid w:val="00D95D85"/>
    <w:rsid w:val="00D97E87"/>
    <w:rsid w:val="00DA1C6F"/>
    <w:rsid w:val="00DA2FE2"/>
    <w:rsid w:val="00DA3508"/>
    <w:rsid w:val="00DA511C"/>
    <w:rsid w:val="00DA64ED"/>
    <w:rsid w:val="00DA735F"/>
    <w:rsid w:val="00DA75C6"/>
    <w:rsid w:val="00DA7DB7"/>
    <w:rsid w:val="00DA7F58"/>
    <w:rsid w:val="00DB0815"/>
    <w:rsid w:val="00DB1664"/>
    <w:rsid w:val="00DB3DC4"/>
    <w:rsid w:val="00DB5133"/>
    <w:rsid w:val="00DC3535"/>
    <w:rsid w:val="00DC40B8"/>
    <w:rsid w:val="00DC4D30"/>
    <w:rsid w:val="00DD0436"/>
    <w:rsid w:val="00DD06A2"/>
    <w:rsid w:val="00DD0B21"/>
    <w:rsid w:val="00DD130F"/>
    <w:rsid w:val="00DD235B"/>
    <w:rsid w:val="00DD40B8"/>
    <w:rsid w:val="00DD4EB2"/>
    <w:rsid w:val="00DD5B00"/>
    <w:rsid w:val="00DD64AE"/>
    <w:rsid w:val="00DE4269"/>
    <w:rsid w:val="00DE4E2A"/>
    <w:rsid w:val="00DE4E2D"/>
    <w:rsid w:val="00DE5B2F"/>
    <w:rsid w:val="00DE5E8E"/>
    <w:rsid w:val="00DE66A9"/>
    <w:rsid w:val="00DF23CE"/>
    <w:rsid w:val="00DF3F7D"/>
    <w:rsid w:val="00DF43D9"/>
    <w:rsid w:val="00DF4D67"/>
    <w:rsid w:val="00DF51A4"/>
    <w:rsid w:val="00DF5D3E"/>
    <w:rsid w:val="00DF6B7C"/>
    <w:rsid w:val="00E002AB"/>
    <w:rsid w:val="00E00670"/>
    <w:rsid w:val="00E00F5C"/>
    <w:rsid w:val="00E00FCA"/>
    <w:rsid w:val="00E011DC"/>
    <w:rsid w:val="00E01DDF"/>
    <w:rsid w:val="00E023EB"/>
    <w:rsid w:val="00E0549C"/>
    <w:rsid w:val="00E060B8"/>
    <w:rsid w:val="00E06B78"/>
    <w:rsid w:val="00E0731B"/>
    <w:rsid w:val="00E10BAB"/>
    <w:rsid w:val="00E10F50"/>
    <w:rsid w:val="00E1231D"/>
    <w:rsid w:val="00E1273F"/>
    <w:rsid w:val="00E13AEA"/>
    <w:rsid w:val="00E13C0E"/>
    <w:rsid w:val="00E14C8A"/>
    <w:rsid w:val="00E169AD"/>
    <w:rsid w:val="00E208B5"/>
    <w:rsid w:val="00E21754"/>
    <w:rsid w:val="00E22754"/>
    <w:rsid w:val="00E22B7D"/>
    <w:rsid w:val="00E239B4"/>
    <w:rsid w:val="00E240FA"/>
    <w:rsid w:val="00E255C1"/>
    <w:rsid w:val="00E26AF2"/>
    <w:rsid w:val="00E30003"/>
    <w:rsid w:val="00E3015E"/>
    <w:rsid w:val="00E31543"/>
    <w:rsid w:val="00E31BD0"/>
    <w:rsid w:val="00E33144"/>
    <w:rsid w:val="00E338BE"/>
    <w:rsid w:val="00E34055"/>
    <w:rsid w:val="00E34587"/>
    <w:rsid w:val="00E350F9"/>
    <w:rsid w:val="00E3510A"/>
    <w:rsid w:val="00E372D5"/>
    <w:rsid w:val="00E37C91"/>
    <w:rsid w:val="00E37FB3"/>
    <w:rsid w:val="00E40D90"/>
    <w:rsid w:val="00E42F1A"/>
    <w:rsid w:val="00E4425F"/>
    <w:rsid w:val="00E45D46"/>
    <w:rsid w:val="00E46562"/>
    <w:rsid w:val="00E46AEA"/>
    <w:rsid w:val="00E51F31"/>
    <w:rsid w:val="00E549B8"/>
    <w:rsid w:val="00E54DD4"/>
    <w:rsid w:val="00E5586F"/>
    <w:rsid w:val="00E562E9"/>
    <w:rsid w:val="00E616A8"/>
    <w:rsid w:val="00E617DD"/>
    <w:rsid w:val="00E6308D"/>
    <w:rsid w:val="00E64FFE"/>
    <w:rsid w:val="00E65EC8"/>
    <w:rsid w:val="00E6795D"/>
    <w:rsid w:val="00E72F88"/>
    <w:rsid w:val="00E73A5F"/>
    <w:rsid w:val="00E74E9F"/>
    <w:rsid w:val="00E75DAE"/>
    <w:rsid w:val="00E76B54"/>
    <w:rsid w:val="00E80939"/>
    <w:rsid w:val="00E81BBD"/>
    <w:rsid w:val="00E83568"/>
    <w:rsid w:val="00E83829"/>
    <w:rsid w:val="00E84A2D"/>
    <w:rsid w:val="00E84D5E"/>
    <w:rsid w:val="00E85961"/>
    <w:rsid w:val="00E85EC6"/>
    <w:rsid w:val="00E86271"/>
    <w:rsid w:val="00E87374"/>
    <w:rsid w:val="00E90A02"/>
    <w:rsid w:val="00E9180A"/>
    <w:rsid w:val="00E93C0D"/>
    <w:rsid w:val="00E94C4E"/>
    <w:rsid w:val="00E9597B"/>
    <w:rsid w:val="00E971A0"/>
    <w:rsid w:val="00EA06BD"/>
    <w:rsid w:val="00EA0E4E"/>
    <w:rsid w:val="00EA53F5"/>
    <w:rsid w:val="00EA5819"/>
    <w:rsid w:val="00EA5D5C"/>
    <w:rsid w:val="00EA6BBE"/>
    <w:rsid w:val="00EA71CA"/>
    <w:rsid w:val="00EA76C7"/>
    <w:rsid w:val="00EB02E6"/>
    <w:rsid w:val="00EB1F5B"/>
    <w:rsid w:val="00EB32ED"/>
    <w:rsid w:val="00EB32F3"/>
    <w:rsid w:val="00EB4730"/>
    <w:rsid w:val="00EB4C21"/>
    <w:rsid w:val="00EB6D0F"/>
    <w:rsid w:val="00EB710F"/>
    <w:rsid w:val="00EB7328"/>
    <w:rsid w:val="00EC0056"/>
    <w:rsid w:val="00EC007C"/>
    <w:rsid w:val="00EC08E3"/>
    <w:rsid w:val="00EC0F22"/>
    <w:rsid w:val="00EC1CD4"/>
    <w:rsid w:val="00EC2476"/>
    <w:rsid w:val="00EC3500"/>
    <w:rsid w:val="00EC49E7"/>
    <w:rsid w:val="00EC4F81"/>
    <w:rsid w:val="00EC50CB"/>
    <w:rsid w:val="00EC5EC7"/>
    <w:rsid w:val="00EC63FA"/>
    <w:rsid w:val="00ED01A4"/>
    <w:rsid w:val="00ED4295"/>
    <w:rsid w:val="00ED7E57"/>
    <w:rsid w:val="00EE0229"/>
    <w:rsid w:val="00EE0A8F"/>
    <w:rsid w:val="00EE2E9A"/>
    <w:rsid w:val="00EE6FE3"/>
    <w:rsid w:val="00EE7346"/>
    <w:rsid w:val="00EF14DF"/>
    <w:rsid w:val="00EF2698"/>
    <w:rsid w:val="00EF283C"/>
    <w:rsid w:val="00EF2BDF"/>
    <w:rsid w:val="00EF4695"/>
    <w:rsid w:val="00EF5D1A"/>
    <w:rsid w:val="00EF617A"/>
    <w:rsid w:val="00EF64D2"/>
    <w:rsid w:val="00EF6E96"/>
    <w:rsid w:val="00F00466"/>
    <w:rsid w:val="00F007D2"/>
    <w:rsid w:val="00F02A68"/>
    <w:rsid w:val="00F074E9"/>
    <w:rsid w:val="00F0762F"/>
    <w:rsid w:val="00F1104D"/>
    <w:rsid w:val="00F11F78"/>
    <w:rsid w:val="00F124B5"/>
    <w:rsid w:val="00F128DA"/>
    <w:rsid w:val="00F13A8C"/>
    <w:rsid w:val="00F13FB4"/>
    <w:rsid w:val="00F14218"/>
    <w:rsid w:val="00F14381"/>
    <w:rsid w:val="00F17FBA"/>
    <w:rsid w:val="00F2044A"/>
    <w:rsid w:val="00F205B7"/>
    <w:rsid w:val="00F20746"/>
    <w:rsid w:val="00F20FC8"/>
    <w:rsid w:val="00F24787"/>
    <w:rsid w:val="00F2745A"/>
    <w:rsid w:val="00F307C2"/>
    <w:rsid w:val="00F30A82"/>
    <w:rsid w:val="00F32583"/>
    <w:rsid w:val="00F409FC"/>
    <w:rsid w:val="00F416F5"/>
    <w:rsid w:val="00F42AD7"/>
    <w:rsid w:val="00F437C1"/>
    <w:rsid w:val="00F45F62"/>
    <w:rsid w:val="00F50351"/>
    <w:rsid w:val="00F50739"/>
    <w:rsid w:val="00F50A2D"/>
    <w:rsid w:val="00F51AEF"/>
    <w:rsid w:val="00F52990"/>
    <w:rsid w:val="00F530BB"/>
    <w:rsid w:val="00F53CF7"/>
    <w:rsid w:val="00F53DF3"/>
    <w:rsid w:val="00F53F0C"/>
    <w:rsid w:val="00F55896"/>
    <w:rsid w:val="00F55A36"/>
    <w:rsid w:val="00F57638"/>
    <w:rsid w:val="00F60281"/>
    <w:rsid w:val="00F61FA8"/>
    <w:rsid w:val="00F6214F"/>
    <w:rsid w:val="00F62905"/>
    <w:rsid w:val="00F630D7"/>
    <w:rsid w:val="00F63C14"/>
    <w:rsid w:val="00F65B62"/>
    <w:rsid w:val="00F67A6D"/>
    <w:rsid w:val="00F67AA5"/>
    <w:rsid w:val="00F67EFD"/>
    <w:rsid w:val="00F70CF5"/>
    <w:rsid w:val="00F713C4"/>
    <w:rsid w:val="00F71888"/>
    <w:rsid w:val="00F73700"/>
    <w:rsid w:val="00F73F63"/>
    <w:rsid w:val="00F7449A"/>
    <w:rsid w:val="00F75D59"/>
    <w:rsid w:val="00F7663B"/>
    <w:rsid w:val="00F8032B"/>
    <w:rsid w:val="00F828D0"/>
    <w:rsid w:val="00F82B26"/>
    <w:rsid w:val="00F82DC0"/>
    <w:rsid w:val="00F82EB7"/>
    <w:rsid w:val="00F857EF"/>
    <w:rsid w:val="00F86B96"/>
    <w:rsid w:val="00F90B79"/>
    <w:rsid w:val="00F93A4F"/>
    <w:rsid w:val="00F94137"/>
    <w:rsid w:val="00F94875"/>
    <w:rsid w:val="00F95072"/>
    <w:rsid w:val="00FA03DC"/>
    <w:rsid w:val="00FA2652"/>
    <w:rsid w:val="00FA2B6F"/>
    <w:rsid w:val="00FA3019"/>
    <w:rsid w:val="00FA43C1"/>
    <w:rsid w:val="00FA6266"/>
    <w:rsid w:val="00FB0041"/>
    <w:rsid w:val="00FB0BF4"/>
    <w:rsid w:val="00FB0CB8"/>
    <w:rsid w:val="00FB68E2"/>
    <w:rsid w:val="00FC00AD"/>
    <w:rsid w:val="00FC0B33"/>
    <w:rsid w:val="00FC3132"/>
    <w:rsid w:val="00FC4A04"/>
    <w:rsid w:val="00FC4E34"/>
    <w:rsid w:val="00FC4FC0"/>
    <w:rsid w:val="00FD01C7"/>
    <w:rsid w:val="00FD535E"/>
    <w:rsid w:val="00FD58C6"/>
    <w:rsid w:val="00FD58D6"/>
    <w:rsid w:val="00FD6137"/>
    <w:rsid w:val="00FD637C"/>
    <w:rsid w:val="00FD64E4"/>
    <w:rsid w:val="00FD6DC6"/>
    <w:rsid w:val="00FE093C"/>
    <w:rsid w:val="00FE2A70"/>
    <w:rsid w:val="00FE2C7C"/>
    <w:rsid w:val="00FE31B0"/>
    <w:rsid w:val="00FE6E81"/>
    <w:rsid w:val="00FE7905"/>
    <w:rsid w:val="00FE7DC6"/>
    <w:rsid w:val="00FF10FB"/>
    <w:rsid w:val="00FF11F9"/>
    <w:rsid w:val="00FF24EE"/>
    <w:rsid w:val="00FF2B1B"/>
    <w:rsid w:val="00FF393E"/>
    <w:rsid w:val="00FF4748"/>
    <w:rsid w:val="00FF52A4"/>
    <w:rsid w:val="00FF699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BA193A"/>
  <w15:docId w15:val="{4B620436-0818-4F20-A8F5-B1B480D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1B0"/>
  </w:style>
  <w:style w:type="paragraph" w:styleId="Ttulo1">
    <w:name w:val="heading 1"/>
    <w:basedOn w:val="Normal"/>
    <w:next w:val="Normal"/>
    <w:link w:val="Ttulo1Char"/>
    <w:uiPriority w:val="9"/>
    <w:qFormat/>
    <w:rsid w:val="005F48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1B7E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D93E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F48CF"/>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5F48CF"/>
    <w:pPr>
      <w:spacing w:line="276" w:lineRule="auto"/>
      <w:outlineLvl w:val="9"/>
    </w:pPr>
  </w:style>
  <w:style w:type="paragraph" w:styleId="Textodebalo">
    <w:name w:val="Balloon Text"/>
    <w:basedOn w:val="Normal"/>
    <w:link w:val="TextodebaloChar"/>
    <w:uiPriority w:val="99"/>
    <w:semiHidden/>
    <w:unhideWhenUsed/>
    <w:rsid w:val="005F48C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5F48CF"/>
    <w:rPr>
      <w:rFonts w:ascii="Tahoma" w:hAnsi="Tahoma" w:cs="Tahoma"/>
      <w:sz w:val="16"/>
      <w:szCs w:val="16"/>
    </w:rPr>
  </w:style>
  <w:style w:type="paragraph" w:styleId="PargrafodaLista">
    <w:name w:val="List Paragraph"/>
    <w:basedOn w:val="Normal"/>
    <w:uiPriority w:val="34"/>
    <w:qFormat/>
    <w:rsid w:val="005F48CF"/>
    <w:pPr>
      <w:ind w:left="720"/>
      <w:contextualSpacing/>
    </w:pPr>
  </w:style>
  <w:style w:type="character" w:customStyle="1" w:styleId="Ttulo2Char">
    <w:name w:val="Título 2 Char"/>
    <w:basedOn w:val="Fontepargpadro"/>
    <w:link w:val="Ttulo2"/>
    <w:uiPriority w:val="9"/>
    <w:rsid w:val="001B7ECF"/>
    <w:rPr>
      <w:rFonts w:asciiTheme="majorHAnsi" w:eastAsiaTheme="majorEastAsia" w:hAnsiTheme="majorHAnsi" w:cstheme="majorBidi"/>
      <w:b/>
      <w:bCs/>
      <w:color w:val="4F81BD" w:themeColor="accent1"/>
      <w:sz w:val="26"/>
      <w:szCs w:val="26"/>
    </w:rPr>
  </w:style>
  <w:style w:type="paragraph" w:styleId="Sumrio1">
    <w:name w:val="toc 1"/>
    <w:basedOn w:val="Normal"/>
    <w:next w:val="Normal"/>
    <w:autoRedefine/>
    <w:uiPriority w:val="39"/>
    <w:unhideWhenUsed/>
    <w:rsid w:val="00F307C2"/>
    <w:pPr>
      <w:spacing w:after="100"/>
    </w:pPr>
  </w:style>
  <w:style w:type="paragraph" w:styleId="Sumrio2">
    <w:name w:val="toc 2"/>
    <w:basedOn w:val="Normal"/>
    <w:next w:val="Normal"/>
    <w:autoRedefine/>
    <w:uiPriority w:val="39"/>
    <w:unhideWhenUsed/>
    <w:rsid w:val="00F307C2"/>
    <w:pPr>
      <w:spacing w:after="100"/>
      <w:ind w:left="220"/>
    </w:pPr>
  </w:style>
  <w:style w:type="character" w:styleId="Hyperlink">
    <w:name w:val="Hyperlink"/>
    <w:basedOn w:val="Fontepargpadro"/>
    <w:uiPriority w:val="99"/>
    <w:unhideWhenUsed/>
    <w:rsid w:val="00F307C2"/>
    <w:rPr>
      <w:color w:val="0000FF" w:themeColor="hyperlink"/>
      <w:u w:val="single"/>
    </w:rPr>
  </w:style>
  <w:style w:type="paragraph" w:styleId="Legenda">
    <w:name w:val="caption"/>
    <w:basedOn w:val="Normal"/>
    <w:next w:val="Normal"/>
    <w:uiPriority w:val="35"/>
    <w:unhideWhenUsed/>
    <w:qFormat/>
    <w:rsid w:val="00173940"/>
    <w:rPr>
      <w:b/>
      <w:bCs/>
      <w:color w:val="4F81BD" w:themeColor="accent1"/>
      <w:sz w:val="18"/>
      <w:szCs w:val="18"/>
    </w:rPr>
  </w:style>
  <w:style w:type="character" w:styleId="TextodoEspaoReservado">
    <w:name w:val="Placeholder Text"/>
    <w:basedOn w:val="Fontepargpadro"/>
    <w:uiPriority w:val="99"/>
    <w:semiHidden/>
    <w:rsid w:val="0054006F"/>
    <w:rPr>
      <w:color w:val="808080"/>
    </w:rPr>
  </w:style>
  <w:style w:type="table" w:styleId="Tabelacomgrade">
    <w:name w:val="Table Grid"/>
    <w:basedOn w:val="Tabelanormal"/>
    <w:uiPriority w:val="59"/>
    <w:rsid w:val="00AD6A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nfase11">
    <w:name w:val="Sombreamento Claro - Ênfase 11"/>
    <w:basedOn w:val="Tabelanormal"/>
    <w:uiPriority w:val="60"/>
    <w:rsid w:val="007A7D59"/>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bealho">
    <w:name w:val="header"/>
    <w:basedOn w:val="Normal"/>
    <w:link w:val="CabealhoChar"/>
    <w:uiPriority w:val="99"/>
    <w:unhideWhenUsed/>
    <w:rsid w:val="00B078A0"/>
    <w:pPr>
      <w:tabs>
        <w:tab w:val="center" w:pos="4252"/>
        <w:tab w:val="right" w:pos="8504"/>
      </w:tabs>
      <w:spacing w:after="0"/>
    </w:pPr>
  </w:style>
  <w:style w:type="character" w:customStyle="1" w:styleId="CabealhoChar">
    <w:name w:val="Cabeçalho Char"/>
    <w:basedOn w:val="Fontepargpadro"/>
    <w:link w:val="Cabealho"/>
    <w:uiPriority w:val="99"/>
    <w:rsid w:val="00B078A0"/>
  </w:style>
  <w:style w:type="paragraph" w:styleId="Rodap">
    <w:name w:val="footer"/>
    <w:basedOn w:val="Normal"/>
    <w:link w:val="RodapChar"/>
    <w:uiPriority w:val="99"/>
    <w:unhideWhenUsed/>
    <w:rsid w:val="00B078A0"/>
    <w:pPr>
      <w:tabs>
        <w:tab w:val="center" w:pos="4252"/>
        <w:tab w:val="right" w:pos="8504"/>
      </w:tabs>
      <w:spacing w:after="0"/>
    </w:pPr>
  </w:style>
  <w:style w:type="character" w:customStyle="1" w:styleId="RodapChar">
    <w:name w:val="Rodapé Char"/>
    <w:basedOn w:val="Fontepargpadro"/>
    <w:link w:val="Rodap"/>
    <w:uiPriority w:val="99"/>
    <w:rsid w:val="00B078A0"/>
  </w:style>
  <w:style w:type="character" w:styleId="HiperlinkVisitado">
    <w:name w:val="FollowedHyperlink"/>
    <w:basedOn w:val="Fontepargpadro"/>
    <w:uiPriority w:val="99"/>
    <w:semiHidden/>
    <w:unhideWhenUsed/>
    <w:rsid w:val="00BB7F80"/>
    <w:rPr>
      <w:color w:val="800080" w:themeColor="followedHyperlink"/>
      <w:u w:val="single"/>
    </w:rPr>
  </w:style>
  <w:style w:type="character" w:customStyle="1" w:styleId="Ttulo3Char">
    <w:name w:val="Título 3 Char"/>
    <w:basedOn w:val="Fontepargpadro"/>
    <w:link w:val="Ttulo3"/>
    <w:uiPriority w:val="9"/>
    <w:semiHidden/>
    <w:rsid w:val="00D93EB7"/>
    <w:rPr>
      <w:rFonts w:asciiTheme="majorHAnsi" w:eastAsiaTheme="majorEastAsia" w:hAnsiTheme="majorHAnsi" w:cstheme="majorBidi"/>
      <w:b/>
      <w:bCs/>
      <w:color w:val="4F81BD" w:themeColor="accent1"/>
    </w:rPr>
  </w:style>
  <w:style w:type="paragraph" w:customStyle="1" w:styleId="western">
    <w:name w:val="western"/>
    <w:basedOn w:val="Normal"/>
    <w:rsid w:val="00745430"/>
    <w:pPr>
      <w:spacing w:before="100" w:beforeAutospacing="1" w:after="119"/>
    </w:pPr>
    <w:rPr>
      <w:rFonts w:ascii="Times New Roman" w:eastAsia="Times New Roman" w:hAnsi="Times New Roman" w:cs="Times New Roman"/>
      <w:sz w:val="24"/>
      <w:szCs w:val="24"/>
      <w:lang w:eastAsia="pt-BR"/>
    </w:rPr>
  </w:style>
  <w:style w:type="paragraph" w:customStyle="1" w:styleId="Standard">
    <w:name w:val="Standard"/>
    <w:rsid w:val="000633E1"/>
    <w:pPr>
      <w:widowControl w:val="0"/>
      <w:suppressAutoHyphens/>
      <w:autoSpaceDN w:val="0"/>
      <w:spacing w:after="0"/>
      <w:textAlignment w:val="baseline"/>
    </w:pPr>
    <w:rPr>
      <w:rFonts w:ascii="Times New Roman" w:eastAsia="SimSun" w:hAnsi="Times New Roman" w:cs="Mangal"/>
      <w:kern w:val="3"/>
      <w:sz w:val="24"/>
      <w:szCs w:val="24"/>
      <w:lang w:eastAsia="zh-CN" w:bidi="hi-IN"/>
    </w:rPr>
  </w:style>
  <w:style w:type="paragraph" w:styleId="NormalWeb">
    <w:name w:val="Normal (Web)"/>
    <w:basedOn w:val="Normal"/>
    <w:uiPriority w:val="99"/>
    <w:semiHidden/>
    <w:rsid w:val="00E1273F"/>
    <w:pPr>
      <w:spacing w:before="100" w:beforeAutospacing="1" w:after="100" w:afterAutospacing="1"/>
    </w:pPr>
    <w:rPr>
      <w:rFonts w:ascii="Times New Roman" w:eastAsia="Calibri" w:hAnsi="Times New Roman" w:cs="Times New Roman"/>
      <w:sz w:val="24"/>
      <w:szCs w:val="24"/>
      <w:lang w:eastAsia="pt-BR"/>
    </w:rPr>
  </w:style>
  <w:style w:type="paragraph" w:customStyle="1" w:styleId="Default">
    <w:name w:val="Default"/>
    <w:rsid w:val="00C83D0C"/>
    <w:pPr>
      <w:autoSpaceDE w:val="0"/>
      <w:autoSpaceDN w:val="0"/>
      <w:adjustRightInd w:val="0"/>
      <w:spacing w:after="0"/>
    </w:pPr>
    <w:rPr>
      <w:rFonts w:ascii="Times New Roman" w:hAnsi="Times New Roman" w:cs="Times New Roman"/>
      <w:color w:val="000000"/>
      <w:sz w:val="24"/>
      <w:szCs w:val="24"/>
    </w:rPr>
  </w:style>
  <w:style w:type="paragraph" w:styleId="TextosemFormatao">
    <w:name w:val="Plain Text"/>
    <w:basedOn w:val="Normal"/>
    <w:link w:val="TextosemFormataoChar"/>
    <w:uiPriority w:val="99"/>
    <w:unhideWhenUsed/>
    <w:rsid w:val="00503992"/>
    <w:pPr>
      <w:spacing w:after="0"/>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503992"/>
    <w:rPr>
      <w:rFonts w:ascii="Consolas" w:hAnsi="Consolas" w:cs="Consolas"/>
      <w:sz w:val="21"/>
      <w:szCs w:val="21"/>
    </w:rPr>
  </w:style>
  <w:style w:type="character" w:styleId="MenoPendente">
    <w:name w:val="Unresolved Mention"/>
    <w:basedOn w:val="Fontepargpadro"/>
    <w:uiPriority w:val="99"/>
    <w:semiHidden/>
    <w:unhideWhenUsed/>
    <w:rsid w:val="00A30E94"/>
    <w:rPr>
      <w:color w:val="605E5C"/>
      <w:shd w:val="clear" w:color="auto" w:fill="E1DFDD"/>
    </w:rPr>
  </w:style>
  <w:style w:type="numbering" w:customStyle="1" w:styleId="Estilo1">
    <w:name w:val="Estilo1"/>
    <w:uiPriority w:val="99"/>
    <w:rsid w:val="00377952"/>
    <w:pPr>
      <w:numPr>
        <w:numId w:val="8"/>
      </w:numPr>
    </w:pPr>
  </w:style>
  <w:style w:type="paragraph" w:customStyle="1" w:styleId="Action">
    <w:name w:val="Action"/>
    <w:basedOn w:val="Normal"/>
    <w:rsid w:val="00923E14"/>
    <w:pPr>
      <w:numPr>
        <w:numId w:val="9"/>
      </w:numPr>
      <w:suppressAutoHyphens/>
      <w:spacing w:before="240" w:after="0"/>
      <w:jc w:val="both"/>
    </w:pPr>
    <w:rPr>
      <w:rFonts w:ascii="Arial" w:eastAsia="Times New Roman" w:hAnsi="Arial" w:cs="Arial"/>
      <w:b/>
      <w:sz w:val="24"/>
      <w:szCs w:val="24"/>
      <w:lang w:val="en-US" w:eastAsia="ar-SA"/>
    </w:rPr>
  </w:style>
  <w:style w:type="paragraph" w:customStyle="1" w:styleId="Activiy">
    <w:name w:val="Activiy"/>
    <w:basedOn w:val="Normal"/>
    <w:rsid w:val="00923E14"/>
    <w:pPr>
      <w:tabs>
        <w:tab w:val="num" w:pos="1080"/>
      </w:tabs>
      <w:suppressAutoHyphens/>
      <w:spacing w:before="120" w:after="0"/>
      <w:ind w:left="432" w:hanging="432"/>
      <w:jc w:val="both"/>
    </w:pPr>
    <w:rPr>
      <w:rFonts w:ascii="Arial" w:eastAsia="Times New Roman" w:hAnsi="Arial" w:cs="Arial"/>
      <w:sz w:val="24"/>
      <w:szCs w:val="24"/>
      <w:lang w:val="en-US" w:eastAsia="ar-SA"/>
    </w:rPr>
  </w:style>
  <w:style w:type="character" w:customStyle="1" w:styleId="notion-enable-hover">
    <w:name w:val="notion-enable-hover"/>
    <w:basedOn w:val="Fontepargpadro"/>
    <w:rsid w:val="00FB0041"/>
  </w:style>
  <w:style w:type="character" w:customStyle="1" w:styleId="link-annotation-unknown-block-id--46254869">
    <w:name w:val="link-annotation-unknown-block-id--46254869"/>
    <w:basedOn w:val="Fontepargpadro"/>
    <w:rsid w:val="00575317"/>
  </w:style>
  <w:style w:type="paragraph" w:styleId="Textodenotaderodap">
    <w:name w:val="footnote text"/>
    <w:basedOn w:val="Normal"/>
    <w:link w:val="TextodenotaderodapChar"/>
    <w:uiPriority w:val="99"/>
    <w:semiHidden/>
    <w:unhideWhenUsed/>
    <w:rsid w:val="002E57D0"/>
    <w:pPr>
      <w:spacing w:after="0"/>
    </w:pPr>
    <w:rPr>
      <w:sz w:val="20"/>
      <w:szCs w:val="20"/>
    </w:rPr>
  </w:style>
  <w:style w:type="character" w:customStyle="1" w:styleId="TextodenotaderodapChar">
    <w:name w:val="Texto de nota de rodapé Char"/>
    <w:basedOn w:val="Fontepargpadro"/>
    <w:link w:val="Textodenotaderodap"/>
    <w:uiPriority w:val="99"/>
    <w:semiHidden/>
    <w:rsid w:val="002E57D0"/>
    <w:rPr>
      <w:sz w:val="20"/>
      <w:szCs w:val="20"/>
    </w:rPr>
  </w:style>
  <w:style w:type="character" w:styleId="Refdenotaderodap">
    <w:name w:val="footnote reference"/>
    <w:basedOn w:val="Fontepargpadro"/>
    <w:uiPriority w:val="99"/>
    <w:semiHidden/>
    <w:unhideWhenUsed/>
    <w:rsid w:val="002E57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7020">
      <w:bodyDiv w:val="1"/>
      <w:marLeft w:val="0"/>
      <w:marRight w:val="0"/>
      <w:marTop w:val="0"/>
      <w:marBottom w:val="0"/>
      <w:divBdr>
        <w:top w:val="none" w:sz="0" w:space="0" w:color="auto"/>
        <w:left w:val="none" w:sz="0" w:space="0" w:color="auto"/>
        <w:bottom w:val="none" w:sz="0" w:space="0" w:color="auto"/>
        <w:right w:val="none" w:sz="0" w:space="0" w:color="auto"/>
      </w:divBdr>
    </w:div>
    <w:div w:id="127748269">
      <w:bodyDiv w:val="1"/>
      <w:marLeft w:val="0"/>
      <w:marRight w:val="0"/>
      <w:marTop w:val="0"/>
      <w:marBottom w:val="0"/>
      <w:divBdr>
        <w:top w:val="none" w:sz="0" w:space="0" w:color="auto"/>
        <w:left w:val="none" w:sz="0" w:space="0" w:color="auto"/>
        <w:bottom w:val="none" w:sz="0" w:space="0" w:color="auto"/>
        <w:right w:val="none" w:sz="0" w:space="0" w:color="auto"/>
      </w:divBdr>
    </w:div>
    <w:div w:id="169178566">
      <w:bodyDiv w:val="1"/>
      <w:marLeft w:val="0"/>
      <w:marRight w:val="0"/>
      <w:marTop w:val="0"/>
      <w:marBottom w:val="0"/>
      <w:divBdr>
        <w:top w:val="none" w:sz="0" w:space="0" w:color="auto"/>
        <w:left w:val="none" w:sz="0" w:space="0" w:color="auto"/>
        <w:bottom w:val="none" w:sz="0" w:space="0" w:color="auto"/>
        <w:right w:val="none" w:sz="0" w:space="0" w:color="auto"/>
      </w:divBdr>
    </w:div>
    <w:div w:id="203062437">
      <w:bodyDiv w:val="1"/>
      <w:marLeft w:val="0"/>
      <w:marRight w:val="0"/>
      <w:marTop w:val="0"/>
      <w:marBottom w:val="0"/>
      <w:divBdr>
        <w:top w:val="none" w:sz="0" w:space="0" w:color="auto"/>
        <w:left w:val="none" w:sz="0" w:space="0" w:color="auto"/>
        <w:bottom w:val="none" w:sz="0" w:space="0" w:color="auto"/>
        <w:right w:val="none" w:sz="0" w:space="0" w:color="auto"/>
      </w:divBdr>
    </w:div>
    <w:div w:id="227615723">
      <w:bodyDiv w:val="1"/>
      <w:marLeft w:val="0"/>
      <w:marRight w:val="0"/>
      <w:marTop w:val="0"/>
      <w:marBottom w:val="0"/>
      <w:divBdr>
        <w:top w:val="none" w:sz="0" w:space="0" w:color="auto"/>
        <w:left w:val="none" w:sz="0" w:space="0" w:color="auto"/>
        <w:bottom w:val="none" w:sz="0" w:space="0" w:color="auto"/>
        <w:right w:val="none" w:sz="0" w:space="0" w:color="auto"/>
      </w:divBdr>
    </w:div>
    <w:div w:id="238636738">
      <w:bodyDiv w:val="1"/>
      <w:marLeft w:val="0"/>
      <w:marRight w:val="0"/>
      <w:marTop w:val="0"/>
      <w:marBottom w:val="0"/>
      <w:divBdr>
        <w:top w:val="none" w:sz="0" w:space="0" w:color="auto"/>
        <w:left w:val="none" w:sz="0" w:space="0" w:color="auto"/>
        <w:bottom w:val="none" w:sz="0" w:space="0" w:color="auto"/>
        <w:right w:val="none" w:sz="0" w:space="0" w:color="auto"/>
      </w:divBdr>
    </w:div>
    <w:div w:id="309289737">
      <w:bodyDiv w:val="1"/>
      <w:marLeft w:val="0"/>
      <w:marRight w:val="0"/>
      <w:marTop w:val="0"/>
      <w:marBottom w:val="0"/>
      <w:divBdr>
        <w:top w:val="none" w:sz="0" w:space="0" w:color="auto"/>
        <w:left w:val="none" w:sz="0" w:space="0" w:color="auto"/>
        <w:bottom w:val="none" w:sz="0" w:space="0" w:color="auto"/>
        <w:right w:val="none" w:sz="0" w:space="0" w:color="auto"/>
      </w:divBdr>
    </w:div>
    <w:div w:id="319504207">
      <w:bodyDiv w:val="1"/>
      <w:marLeft w:val="0"/>
      <w:marRight w:val="0"/>
      <w:marTop w:val="0"/>
      <w:marBottom w:val="0"/>
      <w:divBdr>
        <w:top w:val="none" w:sz="0" w:space="0" w:color="auto"/>
        <w:left w:val="none" w:sz="0" w:space="0" w:color="auto"/>
        <w:bottom w:val="none" w:sz="0" w:space="0" w:color="auto"/>
        <w:right w:val="none" w:sz="0" w:space="0" w:color="auto"/>
      </w:divBdr>
    </w:div>
    <w:div w:id="368725413">
      <w:bodyDiv w:val="1"/>
      <w:marLeft w:val="0"/>
      <w:marRight w:val="0"/>
      <w:marTop w:val="0"/>
      <w:marBottom w:val="0"/>
      <w:divBdr>
        <w:top w:val="none" w:sz="0" w:space="0" w:color="auto"/>
        <w:left w:val="none" w:sz="0" w:space="0" w:color="auto"/>
        <w:bottom w:val="none" w:sz="0" w:space="0" w:color="auto"/>
        <w:right w:val="none" w:sz="0" w:space="0" w:color="auto"/>
      </w:divBdr>
    </w:div>
    <w:div w:id="378013776">
      <w:bodyDiv w:val="1"/>
      <w:marLeft w:val="0"/>
      <w:marRight w:val="0"/>
      <w:marTop w:val="0"/>
      <w:marBottom w:val="0"/>
      <w:divBdr>
        <w:top w:val="none" w:sz="0" w:space="0" w:color="auto"/>
        <w:left w:val="none" w:sz="0" w:space="0" w:color="auto"/>
        <w:bottom w:val="none" w:sz="0" w:space="0" w:color="auto"/>
        <w:right w:val="none" w:sz="0" w:space="0" w:color="auto"/>
      </w:divBdr>
      <w:divsChild>
        <w:div w:id="1260525345">
          <w:marLeft w:val="0"/>
          <w:marRight w:val="0"/>
          <w:marTop w:val="0"/>
          <w:marBottom w:val="0"/>
          <w:divBdr>
            <w:top w:val="none" w:sz="0" w:space="0" w:color="auto"/>
            <w:left w:val="none" w:sz="0" w:space="0" w:color="auto"/>
            <w:bottom w:val="none" w:sz="0" w:space="0" w:color="auto"/>
            <w:right w:val="none" w:sz="0" w:space="0" w:color="auto"/>
          </w:divBdr>
        </w:div>
        <w:div w:id="1802534223">
          <w:marLeft w:val="0"/>
          <w:marRight w:val="0"/>
          <w:marTop w:val="0"/>
          <w:marBottom w:val="0"/>
          <w:divBdr>
            <w:top w:val="none" w:sz="0" w:space="0" w:color="auto"/>
            <w:left w:val="none" w:sz="0" w:space="0" w:color="auto"/>
            <w:bottom w:val="none" w:sz="0" w:space="0" w:color="auto"/>
            <w:right w:val="none" w:sz="0" w:space="0" w:color="auto"/>
          </w:divBdr>
        </w:div>
        <w:div w:id="1755317526">
          <w:marLeft w:val="0"/>
          <w:marRight w:val="0"/>
          <w:marTop w:val="0"/>
          <w:marBottom w:val="0"/>
          <w:divBdr>
            <w:top w:val="none" w:sz="0" w:space="0" w:color="auto"/>
            <w:left w:val="none" w:sz="0" w:space="0" w:color="auto"/>
            <w:bottom w:val="none" w:sz="0" w:space="0" w:color="auto"/>
            <w:right w:val="none" w:sz="0" w:space="0" w:color="auto"/>
          </w:divBdr>
        </w:div>
        <w:div w:id="671374519">
          <w:marLeft w:val="0"/>
          <w:marRight w:val="0"/>
          <w:marTop w:val="0"/>
          <w:marBottom w:val="0"/>
          <w:divBdr>
            <w:top w:val="none" w:sz="0" w:space="0" w:color="auto"/>
            <w:left w:val="none" w:sz="0" w:space="0" w:color="auto"/>
            <w:bottom w:val="none" w:sz="0" w:space="0" w:color="auto"/>
            <w:right w:val="none" w:sz="0" w:space="0" w:color="auto"/>
          </w:divBdr>
        </w:div>
        <w:div w:id="143089437">
          <w:marLeft w:val="0"/>
          <w:marRight w:val="0"/>
          <w:marTop w:val="0"/>
          <w:marBottom w:val="0"/>
          <w:divBdr>
            <w:top w:val="none" w:sz="0" w:space="0" w:color="auto"/>
            <w:left w:val="none" w:sz="0" w:space="0" w:color="auto"/>
            <w:bottom w:val="none" w:sz="0" w:space="0" w:color="auto"/>
            <w:right w:val="none" w:sz="0" w:space="0" w:color="auto"/>
          </w:divBdr>
        </w:div>
        <w:div w:id="20596645">
          <w:marLeft w:val="0"/>
          <w:marRight w:val="0"/>
          <w:marTop w:val="0"/>
          <w:marBottom w:val="0"/>
          <w:divBdr>
            <w:top w:val="none" w:sz="0" w:space="0" w:color="auto"/>
            <w:left w:val="none" w:sz="0" w:space="0" w:color="auto"/>
            <w:bottom w:val="none" w:sz="0" w:space="0" w:color="auto"/>
            <w:right w:val="none" w:sz="0" w:space="0" w:color="auto"/>
          </w:divBdr>
        </w:div>
      </w:divsChild>
    </w:div>
    <w:div w:id="402534125">
      <w:bodyDiv w:val="1"/>
      <w:marLeft w:val="0"/>
      <w:marRight w:val="0"/>
      <w:marTop w:val="0"/>
      <w:marBottom w:val="0"/>
      <w:divBdr>
        <w:top w:val="none" w:sz="0" w:space="0" w:color="auto"/>
        <w:left w:val="none" w:sz="0" w:space="0" w:color="auto"/>
        <w:bottom w:val="none" w:sz="0" w:space="0" w:color="auto"/>
        <w:right w:val="none" w:sz="0" w:space="0" w:color="auto"/>
      </w:divBdr>
    </w:div>
    <w:div w:id="417142414">
      <w:bodyDiv w:val="1"/>
      <w:marLeft w:val="0"/>
      <w:marRight w:val="0"/>
      <w:marTop w:val="0"/>
      <w:marBottom w:val="0"/>
      <w:divBdr>
        <w:top w:val="none" w:sz="0" w:space="0" w:color="auto"/>
        <w:left w:val="none" w:sz="0" w:space="0" w:color="auto"/>
        <w:bottom w:val="none" w:sz="0" w:space="0" w:color="auto"/>
        <w:right w:val="none" w:sz="0" w:space="0" w:color="auto"/>
      </w:divBdr>
    </w:div>
    <w:div w:id="463353316">
      <w:bodyDiv w:val="1"/>
      <w:marLeft w:val="0"/>
      <w:marRight w:val="0"/>
      <w:marTop w:val="0"/>
      <w:marBottom w:val="0"/>
      <w:divBdr>
        <w:top w:val="none" w:sz="0" w:space="0" w:color="auto"/>
        <w:left w:val="none" w:sz="0" w:space="0" w:color="auto"/>
        <w:bottom w:val="none" w:sz="0" w:space="0" w:color="auto"/>
        <w:right w:val="none" w:sz="0" w:space="0" w:color="auto"/>
      </w:divBdr>
    </w:div>
    <w:div w:id="467670209">
      <w:bodyDiv w:val="1"/>
      <w:marLeft w:val="0"/>
      <w:marRight w:val="0"/>
      <w:marTop w:val="0"/>
      <w:marBottom w:val="0"/>
      <w:divBdr>
        <w:top w:val="none" w:sz="0" w:space="0" w:color="auto"/>
        <w:left w:val="none" w:sz="0" w:space="0" w:color="auto"/>
        <w:bottom w:val="none" w:sz="0" w:space="0" w:color="auto"/>
        <w:right w:val="none" w:sz="0" w:space="0" w:color="auto"/>
      </w:divBdr>
    </w:div>
    <w:div w:id="510989104">
      <w:bodyDiv w:val="1"/>
      <w:marLeft w:val="0"/>
      <w:marRight w:val="0"/>
      <w:marTop w:val="0"/>
      <w:marBottom w:val="0"/>
      <w:divBdr>
        <w:top w:val="none" w:sz="0" w:space="0" w:color="auto"/>
        <w:left w:val="none" w:sz="0" w:space="0" w:color="auto"/>
        <w:bottom w:val="none" w:sz="0" w:space="0" w:color="auto"/>
        <w:right w:val="none" w:sz="0" w:space="0" w:color="auto"/>
      </w:divBdr>
    </w:div>
    <w:div w:id="523522710">
      <w:bodyDiv w:val="1"/>
      <w:marLeft w:val="0"/>
      <w:marRight w:val="0"/>
      <w:marTop w:val="0"/>
      <w:marBottom w:val="0"/>
      <w:divBdr>
        <w:top w:val="none" w:sz="0" w:space="0" w:color="auto"/>
        <w:left w:val="none" w:sz="0" w:space="0" w:color="auto"/>
        <w:bottom w:val="none" w:sz="0" w:space="0" w:color="auto"/>
        <w:right w:val="none" w:sz="0" w:space="0" w:color="auto"/>
      </w:divBdr>
    </w:div>
    <w:div w:id="537275292">
      <w:bodyDiv w:val="1"/>
      <w:marLeft w:val="0"/>
      <w:marRight w:val="0"/>
      <w:marTop w:val="0"/>
      <w:marBottom w:val="0"/>
      <w:divBdr>
        <w:top w:val="none" w:sz="0" w:space="0" w:color="auto"/>
        <w:left w:val="none" w:sz="0" w:space="0" w:color="auto"/>
        <w:bottom w:val="none" w:sz="0" w:space="0" w:color="auto"/>
        <w:right w:val="none" w:sz="0" w:space="0" w:color="auto"/>
      </w:divBdr>
    </w:div>
    <w:div w:id="541405339">
      <w:bodyDiv w:val="1"/>
      <w:marLeft w:val="0"/>
      <w:marRight w:val="0"/>
      <w:marTop w:val="0"/>
      <w:marBottom w:val="0"/>
      <w:divBdr>
        <w:top w:val="none" w:sz="0" w:space="0" w:color="auto"/>
        <w:left w:val="none" w:sz="0" w:space="0" w:color="auto"/>
        <w:bottom w:val="none" w:sz="0" w:space="0" w:color="auto"/>
        <w:right w:val="none" w:sz="0" w:space="0" w:color="auto"/>
      </w:divBdr>
      <w:divsChild>
        <w:div w:id="599607292">
          <w:marLeft w:val="0"/>
          <w:marRight w:val="0"/>
          <w:marTop w:val="0"/>
          <w:marBottom w:val="0"/>
          <w:divBdr>
            <w:top w:val="none" w:sz="0" w:space="0" w:color="auto"/>
            <w:left w:val="none" w:sz="0" w:space="0" w:color="auto"/>
            <w:bottom w:val="none" w:sz="0" w:space="0" w:color="auto"/>
            <w:right w:val="none" w:sz="0" w:space="0" w:color="auto"/>
          </w:divBdr>
          <w:divsChild>
            <w:div w:id="2830458">
              <w:marLeft w:val="0"/>
              <w:marRight w:val="0"/>
              <w:marTop w:val="0"/>
              <w:marBottom w:val="0"/>
              <w:divBdr>
                <w:top w:val="none" w:sz="0" w:space="0" w:color="auto"/>
                <w:left w:val="none" w:sz="0" w:space="0" w:color="auto"/>
                <w:bottom w:val="none" w:sz="0" w:space="0" w:color="auto"/>
                <w:right w:val="none" w:sz="0" w:space="0" w:color="auto"/>
              </w:divBdr>
            </w:div>
            <w:div w:id="1204249828">
              <w:marLeft w:val="0"/>
              <w:marRight w:val="0"/>
              <w:marTop w:val="0"/>
              <w:marBottom w:val="0"/>
              <w:divBdr>
                <w:top w:val="none" w:sz="0" w:space="0" w:color="auto"/>
                <w:left w:val="none" w:sz="0" w:space="0" w:color="auto"/>
                <w:bottom w:val="none" w:sz="0" w:space="0" w:color="auto"/>
                <w:right w:val="none" w:sz="0" w:space="0" w:color="auto"/>
              </w:divBdr>
            </w:div>
            <w:div w:id="784229354">
              <w:marLeft w:val="0"/>
              <w:marRight w:val="0"/>
              <w:marTop w:val="0"/>
              <w:marBottom w:val="0"/>
              <w:divBdr>
                <w:top w:val="none" w:sz="0" w:space="0" w:color="auto"/>
                <w:left w:val="none" w:sz="0" w:space="0" w:color="auto"/>
                <w:bottom w:val="none" w:sz="0" w:space="0" w:color="auto"/>
                <w:right w:val="none" w:sz="0" w:space="0" w:color="auto"/>
              </w:divBdr>
            </w:div>
            <w:div w:id="449396800">
              <w:marLeft w:val="0"/>
              <w:marRight w:val="0"/>
              <w:marTop w:val="0"/>
              <w:marBottom w:val="0"/>
              <w:divBdr>
                <w:top w:val="none" w:sz="0" w:space="0" w:color="auto"/>
                <w:left w:val="none" w:sz="0" w:space="0" w:color="auto"/>
                <w:bottom w:val="none" w:sz="0" w:space="0" w:color="auto"/>
                <w:right w:val="none" w:sz="0" w:space="0" w:color="auto"/>
              </w:divBdr>
            </w:div>
            <w:div w:id="1909916254">
              <w:marLeft w:val="0"/>
              <w:marRight w:val="0"/>
              <w:marTop w:val="0"/>
              <w:marBottom w:val="0"/>
              <w:divBdr>
                <w:top w:val="none" w:sz="0" w:space="0" w:color="auto"/>
                <w:left w:val="none" w:sz="0" w:space="0" w:color="auto"/>
                <w:bottom w:val="none" w:sz="0" w:space="0" w:color="auto"/>
                <w:right w:val="none" w:sz="0" w:space="0" w:color="auto"/>
              </w:divBdr>
            </w:div>
            <w:div w:id="1229656553">
              <w:marLeft w:val="0"/>
              <w:marRight w:val="0"/>
              <w:marTop w:val="0"/>
              <w:marBottom w:val="0"/>
              <w:divBdr>
                <w:top w:val="none" w:sz="0" w:space="0" w:color="auto"/>
                <w:left w:val="none" w:sz="0" w:space="0" w:color="auto"/>
                <w:bottom w:val="none" w:sz="0" w:space="0" w:color="auto"/>
                <w:right w:val="none" w:sz="0" w:space="0" w:color="auto"/>
              </w:divBdr>
            </w:div>
            <w:div w:id="776563604">
              <w:marLeft w:val="0"/>
              <w:marRight w:val="0"/>
              <w:marTop w:val="0"/>
              <w:marBottom w:val="0"/>
              <w:divBdr>
                <w:top w:val="none" w:sz="0" w:space="0" w:color="auto"/>
                <w:left w:val="none" w:sz="0" w:space="0" w:color="auto"/>
                <w:bottom w:val="none" w:sz="0" w:space="0" w:color="auto"/>
                <w:right w:val="none" w:sz="0" w:space="0" w:color="auto"/>
              </w:divBdr>
            </w:div>
            <w:div w:id="1148404545">
              <w:marLeft w:val="0"/>
              <w:marRight w:val="0"/>
              <w:marTop w:val="0"/>
              <w:marBottom w:val="0"/>
              <w:divBdr>
                <w:top w:val="none" w:sz="0" w:space="0" w:color="auto"/>
                <w:left w:val="none" w:sz="0" w:space="0" w:color="auto"/>
                <w:bottom w:val="none" w:sz="0" w:space="0" w:color="auto"/>
                <w:right w:val="none" w:sz="0" w:space="0" w:color="auto"/>
              </w:divBdr>
            </w:div>
            <w:div w:id="577062415">
              <w:marLeft w:val="0"/>
              <w:marRight w:val="0"/>
              <w:marTop w:val="0"/>
              <w:marBottom w:val="0"/>
              <w:divBdr>
                <w:top w:val="none" w:sz="0" w:space="0" w:color="auto"/>
                <w:left w:val="none" w:sz="0" w:space="0" w:color="auto"/>
                <w:bottom w:val="none" w:sz="0" w:space="0" w:color="auto"/>
                <w:right w:val="none" w:sz="0" w:space="0" w:color="auto"/>
              </w:divBdr>
            </w:div>
            <w:div w:id="1448046003">
              <w:marLeft w:val="0"/>
              <w:marRight w:val="0"/>
              <w:marTop w:val="0"/>
              <w:marBottom w:val="0"/>
              <w:divBdr>
                <w:top w:val="none" w:sz="0" w:space="0" w:color="auto"/>
                <w:left w:val="none" w:sz="0" w:space="0" w:color="auto"/>
                <w:bottom w:val="none" w:sz="0" w:space="0" w:color="auto"/>
                <w:right w:val="none" w:sz="0" w:space="0" w:color="auto"/>
              </w:divBdr>
            </w:div>
            <w:div w:id="638194992">
              <w:marLeft w:val="0"/>
              <w:marRight w:val="0"/>
              <w:marTop w:val="0"/>
              <w:marBottom w:val="0"/>
              <w:divBdr>
                <w:top w:val="none" w:sz="0" w:space="0" w:color="auto"/>
                <w:left w:val="none" w:sz="0" w:space="0" w:color="auto"/>
                <w:bottom w:val="none" w:sz="0" w:space="0" w:color="auto"/>
                <w:right w:val="none" w:sz="0" w:space="0" w:color="auto"/>
              </w:divBdr>
            </w:div>
            <w:div w:id="1513375380">
              <w:marLeft w:val="0"/>
              <w:marRight w:val="0"/>
              <w:marTop w:val="0"/>
              <w:marBottom w:val="0"/>
              <w:divBdr>
                <w:top w:val="none" w:sz="0" w:space="0" w:color="auto"/>
                <w:left w:val="none" w:sz="0" w:space="0" w:color="auto"/>
                <w:bottom w:val="none" w:sz="0" w:space="0" w:color="auto"/>
                <w:right w:val="none" w:sz="0" w:space="0" w:color="auto"/>
              </w:divBdr>
            </w:div>
            <w:div w:id="1163202886">
              <w:marLeft w:val="0"/>
              <w:marRight w:val="0"/>
              <w:marTop w:val="0"/>
              <w:marBottom w:val="0"/>
              <w:divBdr>
                <w:top w:val="none" w:sz="0" w:space="0" w:color="auto"/>
                <w:left w:val="none" w:sz="0" w:space="0" w:color="auto"/>
                <w:bottom w:val="none" w:sz="0" w:space="0" w:color="auto"/>
                <w:right w:val="none" w:sz="0" w:space="0" w:color="auto"/>
              </w:divBdr>
            </w:div>
            <w:div w:id="762921143">
              <w:marLeft w:val="0"/>
              <w:marRight w:val="0"/>
              <w:marTop w:val="0"/>
              <w:marBottom w:val="0"/>
              <w:divBdr>
                <w:top w:val="none" w:sz="0" w:space="0" w:color="auto"/>
                <w:left w:val="none" w:sz="0" w:space="0" w:color="auto"/>
                <w:bottom w:val="none" w:sz="0" w:space="0" w:color="auto"/>
                <w:right w:val="none" w:sz="0" w:space="0" w:color="auto"/>
              </w:divBdr>
            </w:div>
            <w:div w:id="1060862243">
              <w:marLeft w:val="0"/>
              <w:marRight w:val="0"/>
              <w:marTop w:val="0"/>
              <w:marBottom w:val="0"/>
              <w:divBdr>
                <w:top w:val="none" w:sz="0" w:space="0" w:color="auto"/>
                <w:left w:val="none" w:sz="0" w:space="0" w:color="auto"/>
                <w:bottom w:val="none" w:sz="0" w:space="0" w:color="auto"/>
                <w:right w:val="none" w:sz="0" w:space="0" w:color="auto"/>
              </w:divBdr>
            </w:div>
            <w:div w:id="1722901549">
              <w:marLeft w:val="0"/>
              <w:marRight w:val="0"/>
              <w:marTop w:val="0"/>
              <w:marBottom w:val="0"/>
              <w:divBdr>
                <w:top w:val="none" w:sz="0" w:space="0" w:color="auto"/>
                <w:left w:val="none" w:sz="0" w:space="0" w:color="auto"/>
                <w:bottom w:val="none" w:sz="0" w:space="0" w:color="auto"/>
                <w:right w:val="none" w:sz="0" w:space="0" w:color="auto"/>
              </w:divBdr>
            </w:div>
            <w:div w:id="852038522">
              <w:marLeft w:val="0"/>
              <w:marRight w:val="0"/>
              <w:marTop w:val="0"/>
              <w:marBottom w:val="0"/>
              <w:divBdr>
                <w:top w:val="none" w:sz="0" w:space="0" w:color="auto"/>
                <w:left w:val="none" w:sz="0" w:space="0" w:color="auto"/>
                <w:bottom w:val="none" w:sz="0" w:space="0" w:color="auto"/>
                <w:right w:val="none" w:sz="0" w:space="0" w:color="auto"/>
              </w:divBdr>
            </w:div>
            <w:div w:id="898594038">
              <w:marLeft w:val="0"/>
              <w:marRight w:val="0"/>
              <w:marTop w:val="0"/>
              <w:marBottom w:val="0"/>
              <w:divBdr>
                <w:top w:val="none" w:sz="0" w:space="0" w:color="auto"/>
                <w:left w:val="none" w:sz="0" w:space="0" w:color="auto"/>
                <w:bottom w:val="none" w:sz="0" w:space="0" w:color="auto"/>
                <w:right w:val="none" w:sz="0" w:space="0" w:color="auto"/>
              </w:divBdr>
            </w:div>
            <w:div w:id="900214453">
              <w:marLeft w:val="0"/>
              <w:marRight w:val="0"/>
              <w:marTop w:val="0"/>
              <w:marBottom w:val="0"/>
              <w:divBdr>
                <w:top w:val="none" w:sz="0" w:space="0" w:color="auto"/>
                <w:left w:val="none" w:sz="0" w:space="0" w:color="auto"/>
                <w:bottom w:val="none" w:sz="0" w:space="0" w:color="auto"/>
                <w:right w:val="none" w:sz="0" w:space="0" w:color="auto"/>
              </w:divBdr>
            </w:div>
            <w:div w:id="1821654777">
              <w:marLeft w:val="0"/>
              <w:marRight w:val="0"/>
              <w:marTop w:val="0"/>
              <w:marBottom w:val="0"/>
              <w:divBdr>
                <w:top w:val="none" w:sz="0" w:space="0" w:color="auto"/>
                <w:left w:val="none" w:sz="0" w:space="0" w:color="auto"/>
                <w:bottom w:val="none" w:sz="0" w:space="0" w:color="auto"/>
                <w:right w:val="none" w:sz="0" w:space="0" w:color="auto"/>
              </w:divBdr>
            </w:div>
            <w:div w:id="1677994287">
              <w:marLeft w:val="0"/>
              <w:marRight w:val="0"/>
              <w:marTop w:val="0"/>
              <w:marBottom w:val="0"/>
              <w:divBdr>
                <w:top w:val="none" w:sz="0" w:space="0" w:color="auto"/>
                <w:left w:val="none" w:sz="0" w:space="0" w:color="auto"/>
                <w:bottom w:val="none" w:sz="0" w:space="0" w:color="auto"/>
                <w:right w:val="none" w:sz="0" w:space="0" w:color="auto"/>
              </w:divBdr>
            </w:div>
            <w:div w:id="1999723567">
              <w:marLeft w:val="0"/>
              <w:marRight w:val="0"/>
              <w:marTop w:val="0"/>
              <w:marBottom w:val="0"/>
              <w:divBdr>
                <w:top w:val="none" w:sz="0" w:space="0" w:color="auto"/>
                <w:left w:val="none" w:sz="0" w:space="0" w:color="auto"/>
                <w:bottom w:val="none" w:sz="0" w:space="0" w:color="auto"/>
                <w:right w:val="none" w:sz="0" w:space="0" w:color="auto"/>
              </w:divBdr>
            </w:div>
            <w:div w:id="164125672">
              <w:marLeft w:val="0"/>
              <w:marRight w:val="0"/>
              <w:marTop w:val="0"/>
              <w:marBottom w:val="0"/>
              <w:divBdr>
                <w:top w:val="none" w:sz="0" w:space="0" w:color="auto"/>
                <w:left w:val="none" w:sz="0" w:space="0" w:color="auto"/>
                <w:bottom w:val="none" w:sz="0" w:space="0" w:color="auto"/>
                <w:right w:val="none" w:sz="0" w:space="0" w:color="auto"/>
              </w:divBdr>
            </w:div>
            <w:div w:id="1976446257">
              <w:marLeft w:val="0"/>
              <w:marRight w:val="0"/>
              <w:marTop w:val="0"/>
              <w:marBottom w:val="0"/>
              <w:divBdr>
                <w:top w:val="none" w:sz="0" w:space="0" w:color="auto"/>
                <w:left w:val="none" w:sz="0" w:space="0" w:color="auto"/>
                <w:bottom w:val="none" w:sz="0" w:space="0" w:color="auto"/>
                <w:right w:val="none" w:sz="0" w:space="0" w:color="auto"/>
              </w:divBdr>
            </w:div>
            <w:div w:id="1446655581">
              <w:marLeft w:val="0"/>
              <w:marRight w:val="0"/>
              <w:marTop w:val="0"/>
              <w:marBottom w:val="0"/>
              <w:divBdr>
                <w:top w:val="none" w:sz="0" w:space="0" w:color="auto"/>
                <w:left w:val="none" w:sz="0" w:space="0" w:color="auto"/>
                <w:bottom w:val="none" w:sz="0" w:space="0" w:color="auto"/>
                <w:right w:val="none" w:sz="0" w:space="0" w:color="auto"/>
              </w:divBdr>
            </w:div>
            <w:div w:id="607153387">
              <w:marLeft w:val="0"/>
              <w:marRight w:val="0"/>
              <w:marTop w:val="0"/>
              <w:marBottom w:val="0"/>
              <w:divBdr>
                <w:top w:val="none" w:sz="0" w:space="0" w:color="auto"/>
                <w:left w:val="none" w:sz="0" w:space="0" w:color="auto"/>
                <w:bottom w:val="none" w:sz="0" w:space="0" w:color="auto"/>
                <w:right w:val="none" w:sz="0" w:space="0" w:color="auto"/>
              </w:divBdr>
            </w:div>
            <w:div w:id="395131929">
              <w:marLeft w:val="0"/>
              <w:marRight w:val="0"/>
              <w:marTop w:val="0"/>
              <w:marBottom w:val="0"/>
              <w:divBdr>
                <w:top w:val="none" w:sz="0" w:space="0" w:color="auto"/>
                <w:left w:val="none" w:sz="0" w:space="0" w:color="auto"/>
                <w:bottom w:val="none" w:sz="0" w:space="0" w:color="auto"/>
                <w:right w:val="none" w:sz="0" w:space="0" w:color="auto"/>
              </w:divBdr>
            </w:div>
            <w:div w:id="836263581">
              <w:marLeft w:val="0"/>
              <w:marRight w:val="0"/>
              <w:marTop w:val="0"/>
              <w:marBottom w:val="0"/>
              <w:divBdr>
                <w:top w:val="none" w:sz="0" w:space="0" w:color="auto"/>
                <w:left w:val="none" w:sz="0" w:space="0" w:color="auto"/>
                <w:bottom w:val="none" w:sz="0" w:space="0" w:color="auto"/>
                <w:right w:val="none" w:sz="0" w:space="0" w:color="auto"/>
              </w:divBdr>
            </w:div>
            <w:div w:id="1286540320">
              <w:marLeft w:val="0"/>
              <w:marRight w:val="0"/>
              <w:marTop w:val="0"/>
              <w:marBottom w:val="0"/>
              <w:divBdr>
                <w:top w:val="none" w:sz="0" w:space="0" w:color="auto"/>
                <w:left w:val="none" w:sz="0" w:space="0" w:color="auto"/>
                <w:bottom w:val="none" w:sz="0" w:space="0" w:color="auto"/>
                <w:right w:val="none" w:sz="0" w:space="0" w:color="auto"/>
              </w:divBdr>
            </w:div>
            <w:div w:id="96038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6760">
      <w:bodyDiv w:val="1"/>
      <w:marLeft w:val="0"/>
      <w:marRight w:val="0"/>
      <w:marTop w:val="0"/>
      <w:marBottom w:val="0"/>
      <w:divBdr>
        <w:top w:val="none" w:sz="0" w:space="0" w:color="auto"/>
        <w:left w:val="none" w:sz="0" w:space="0" w:color="auto"/>
        <w:bottom w:val="none" w:sz="0" w:space="0" w:color="auto"/>
        <w:right w:val="none" w:sz="0" w:space="0" w:color="auto"/>
      </w:divBdr>
    </w:div>
    <w:div w:id="649752845">
      <w:bodyDiv w:val="1"/>
      <w:marLeft w:val="0"/>
      <w:marRight w:val="0"/>
      <w:marTop w:val="0"/>
      <w:marBottom w:val="0"/>
      <w:divBdr>
        <w:top w:val="none" w:sz="0" w:space="0" w:color="auto"/>
        <w:left w:val="none" w:sz="0" w:space="0" w:color="auto"/>
        <w:bottom w:val="none" w:sz="0" w:space="0" w:color="auto"/>
        <w:right w:val="none" w:sz="0" w:space="0" w:color="auto"/>
      </w:divBdr>
    </w:div>
    <w:div w:id="695159193">
      <w:bodyDiv w:val="1"/>
      <w:marLeft w:val="0"/>
      <w:marRight w:val="0"/>
      <w:marTop w:val="0"/>
      <w:marBottom w:val="0"/>
      <w:divBdr>
        <w:top w:val="none" w:sz="0" w:space="0" w:color="auto"/>
        <w:left w:val="none" w:sz="0" w:space="0" w:color="auto"/>
        <w:bottom w:val="none" w:sz="0" w:space="0" w:color="auto"/>
        <w:right w:val="none" w:sz="0" w:space="0" w:color="auto"/>
      </w:divBdr>
    </w:div>
    <w:div w:id="737705331">
      <w:bodyDiv w:val="1"/>
      <w:marLeft w:val="0"/>
      <w:marRight w:val="0"/>
      <w:marTop w:val="0"/>
      <w:marBottom w:val="0"/>
      <w:divBdr>
        <w:top w:val="none" w:sz="0" w:space="0" w:color="auto"/>
        <w:left w:val="none" w:sz="0" w:space="0" w:color="auto"/>
        <w:bottom w:val="none" w:sz="0" w:space="0" w:color="auto"/>
        <w:right w:val="none" w:sz="0" w:space="0" w:color="auto"/>
      </w:divBdr>
    </w:div>
    <w:div w:id="754480323">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71783443">
      <w:bodyDiv w:val="1"/>
      <w:marLeft w:val="0"/>
      <w:marRight w:val="0"/>
      <w:marTop w:val="0"/>
      <w:marBottom w:val="0"/>
      <w:divBdr>
        <w:top w:val="none" w:sz="0" w:space="0" w:color="auto"/>
        <w:left w:val="none" w:sz="0" w:space="0" w:color="auto"/>
        <w:bottom w:val="none" w:sz="0" w:space="0" w:color="auto"/>
        <w:right w:val="none" w:sz="0" w:space="0" w:color="auto"/>
      </w:divBdr>
    </w:div>
    <w:div w:id="776798527">
      <w:bodyDiv w:val="1"/>
      <w:marLeft w:val="0"/>
      <w:marRight w:val="0"/>
      <w:marTop w:val="0"/>
      <w:marBottom w:val="0"/>
      <w:divBdr>
        <w:top w:val="none" w:sz="0" w:space="0" w:color="auto"/>
        <w:left w:val="none" w:sz="0" w:space="0" w:color="auto"/>
        <w:bottom w:val="none" w:sz="0" w:space="0" w:color="auto"/>
        <w:right w:val="none" w:sz="0" w:space="0" w:color="auto"/>
      </w:divBdr>
    </w:div>
    <w:div w:id="825631593">
      <w:bodyDiv w:val="1"/>
      <w:marLeft w:val="0"/>
      <w:marRight w:val="0"/>
      <w:marTop w:val="0"/>
      <w:marBottom w:val="0"/>
      <w:divBdr>
        <w:top w:val="none" w:sz="0" w:space="0" w:color="auto"/>
        <w:left w:val="none" w:sz="0" w:space="0" w:color="auto"/>
        <w:bottom w:val="none" w:sz="0" w:space="0" w:color="auto"/>
        <w:right w:val="none" w:sz="0" w:space="0" w:color="auto"/>
      </w:divBdr>
    </w:div>
    <w:div w:id="844856211">
      <w:bodyDiv w:val="1"/>
      <w:marLeft w:val="0"/>
      <w:marRight w:val="0"/>
      <w:marTop w:val="0"/>
      <w:marBottom w:val="0"/>
      <w:divBdr>
        <w:top w:val="none" w:sz="0" w:space="0" w:color="auto"/>
        <w:left w:val="none" w:sz="0" w:space="0" w:color="auto"/>
        <w:bottom w:val="none" w:sz="0" w:space="0" w:color="auto"/>
        <w:right w:val="none" w:sz="0" w:space="0" w:color="auto"/>
      </w:divBdr>
    </w:div>
    <w:div w:id="889807535">
      <w:bodyDiv w:val="1"/>
      <w:marLeft w:val="0"/>
      <w:marRight w:val="0"/>
      <w:marTop w:val="0"/>
      <w:marBottom w:val="0"/>
      <w:divBdr>
        <w:top w:val="none" w:sz="0" w:space="0" w:color="auto"/>
        <w:left w:val="none" w:sz="0" w:space="0" w:color="auto"/>
        <w:bottom w:val="none" w:sz="0" w:space="0" w:color="auto"/>
        <w:right w:val="none" w:sz="0" w:space="0" w:color="auto"/>
      </w:divBdr>
    </w:div>
    <w:div w:id="901527064">
      <w:bodyDiv w:val="1"/>
      <w:marLeft w:val="0"/>
      <w:marRight w:val="0"/>
      <w:marTop w:val="0"/>
      <w:marBottom w:val="0"/>
      <w:divBdr>
        <w:top w:val="none" w:sz="0" w:space="0" w:color="auto"/>
        <w:left w:val="none" w:sz="0" w:space="0" w:color="auto"/>
        <w:bottom w:val="none" w:sz="0" w:space="0" w:color="auto"/>
        <w:right w:val="none" w:sz="0" w:space="0" w:color="auto"/>
      </w:divBdr>
    </w:div>
    <w:div w:id="915674817">
      <w:bodyDiv w:val="1"/>
      <w:marLeft w:val="0"/>
      <w:marRight w:val="0"/>
      <w:marTop w:val="0"/>
      <w:marBottom w:val="0"/>
      <w:divBdr>
        <w:top w:val="none" w:sz="0" w:space="0" w:color="auto"/>
        <w:left w:val="none" w:sz="0" w:space="0" w:color="auto"/>
        <w:bottom w:val="none" w:sz="0" w:space="0" w:color="auto"/>
        <w:right w:val="none" w:sz="0" w:space="0" w:color="auto"/>
      </w:divBdr>
    </w:div>
    <w:div w:id="946084173">
      <w:bodyDiv w:val="1"/>
      <w:marLeft w:val="0"/>
      <w:marRight w:val="0"/>
      <w:marTop w:val="0"/>
      <w:marBottom w:val="0"/>
      <w:divBdr>
        <w:top w:val="none" w:sz="0" w:space="0" w:color="auto"/>
        <w:left w:val="none" w:sz="0" w:space="0" w:color="auto"/>
        <w:bottom w:val="none" w:sz="0" w:space="0" w:color="auto"/>
        <w:right w:val="none" w:sz="0" w:space="0" w:color="auto"/>
      </w:divBdr>
    </w:div>
    <w:div w:id="988048811">
      <w:bodyDiv w:val="1"/>
      <w:marLeft w:val="0"/>
      <w:marRight w:val="0"/>
      <w:marTop w:val="0"/>
      <w:marBottom w:val="0"/>
      <w:divBdr>
        <w:top w:val="none" w:sz="0" w:space="0" w:color="auto"/>
        <w:left w:val="none" w:sz="0" w:space="0" w:color="auto"/>
        <w:bottom w:val="none" w:sz="0" w:space="0" w:color="auto"/>
        <w:right w:val="none" w:sz="0" w:space="0" w:color="auto"/>
      </w:divBdr>
    </w:div>
    <w:div w:id="1029650179">
      <w:bodyDiv w:val="1"/>
      <w:marLeft w:val="0"/>
      <w:marRight w:val="0"/>
      <w:marTop w:val="0"/>
      <w:marBottom w:val="0"/>
      <w:divBdr>
        <w:top w:val="none" w:sz="0" w:space="0" w:color="auto"/>
        <w:left w:val="none" w:sz="0" w:space="0" w:color="auto"/>
        <w:bottom w:val="none" w:sz="0" w:space="0" w:color="auto"/>
        <w:right w:val="none" w:sz="0" w:space="0" w:color="auto"/>
      </w:divBdr>
    </w:div>
    <w:div w:id="1033993252">
      <w:bodyDiv w:val="1"/>
      <w:marLeft w:val="0"/>
      <w:marRight w:val="0"/>
      <w:marTop w:val="0"/>
      <w:marBottom w:val="0"/>
      <w:divBdr>
        <w:top w:val="none" w:sz="0" w:space="0" w:color="auto"/>
        <w:left w:val="none" w:sz="0" w:space="0" w:color="auto"/>
        <w:bottom w:val="none" w:sz="0" w:space="0" w:color="auto"/>
        <w:right w:val="none" w:sz="0" w:space="0" w:color="auto"/>
      </w:divBdr>
    </w:div>
    <w:div w:id="1167015953">
      <w:bodyDiv w:val="1"/>
      <w:marLeft w:val="0"/>
      <w:marRight w:val="0"/>
      <w:marTop w:val="0"/>
      <w:marBottom w:val="0"/>
      <w:divBdr>
        <w:top w:val="none" w:sz="0" w:space="0" w:color="auto"/>
        <w:left w:val="none" w:sz="0" w:space="0" w:color="auto"/>
        <w:bottom w:val="none" w:sz="0" w:space="0" w:color="auto"/>
        <w:right w:val="none" w:sz="0" w:space="0" w:color="auto"/>
      </w:divBdr>
    </w:div>
    <w:div w:id="1169560086">
      <w:bodyDiv w:val="1"/>
      <w:marLeft w:val="0"/>
      <w:marRight w:val="0"/>
      <w:marTop w:val="0"/>
      <w:marBottom w:val="0"/>
      <w:divBdr>
        <w:top w:val="none" w:sz="0" w:space="0" w:color="auto"/>
        <w:left w:val="none" w:sz="0" w:space="0" w:color="auto"/>
        <w:bottom w:val="none" w:sz="0" w:space="0" w:color="auto"/>
        <w:right w:val="none" w:sz="0" w:space="0" w:color="auto"/>
      </w:divBdr>
    </w:div>
    <w:div w:id="1252161054">
      <w:bodyDiv w:val="1"/>
      <w:marLeft w:val="0"/>
      <w:marRight w:val="0"/>
      <w:marTop w:val="0"/>
      <w:marBottom w:val="0"/>
      <w:divBdr>
        <w:top w:val="none" w:sz="0" w:space="0" w:color="auto"/>
        <w:left w:val="none" w:sz="0" w:space="0" w:color="auto"/>
        <w:bottom w:val="none" w:sz="0" w:space="0" w:color="auto"/>
        <w:right w:val="none" w:sz="0" w:space="0" w:color="auto"/>
      </w:divBdr>
    </w:div>
    <w:div w:id="1266306588">
      <w:bodyDiv w:val="1"/>
      <w:marLeft w:val="0"/>
      <w:marRight w:val="0"/>
      <w:marTop w:val="0"/>
      <w:marBottom w:val="0"/>
      <w:divBdr>
        <w:top w:val="none" w:sz="0" w:space="0" w:color="auto"/>
        <w:left w:val="none" w:sz="0" w:space="0" w:color="auto"/>
        <w:bottom w:val="none" w:sz="0" w:space="0" w:color="auto"/>
        <w:right w:val="none" w:sz="0" w:space="0" w:color="auto"/>
      </w:divBdr>
    </w:div>
    <w:div w:id="1316301262">
      <w:bodyDiv w:val="1"/>
      <w:marLeft w:val="0"/>
      <w:marRight w:val="0"/>
      <w:marTop w:val="0"/>
      <w:marBottom w:val="0"/>
      <w:divBdr>
        <w:top w:val="none" w:sz="0" w:space="0" w:color="auto"/>
        <w:left w:val="none" w:sz="0" w:space="0" w:color="auto"/>
        <w:bottom w:val="none" w:sz="0" w:space="0" w:color="auto"/>
        <w:right w:val="none" w:sz="0" w:space="0" w:color="auto"/>
      </w:divBdr>
    </w:div>
    <w:div w:id="1352024810">
      <w:bodyDiv w:val="1"/>
      <w:marLeft w:val="0"/>
      <w:marRight w:val="0"/>
      <w:marTop w:val="0"/>
      <w:marBottom w:val="0"/>
      <w:divBdr>
        <w:top w:val="none" w:sz="0" w:space="0" w:color="auto"/>
        <w:left w:val="none" w:sz="0" w:space="0" w:color="auto"/>
        <w:bottom w:val="none" w:sz="0" w:space="0" w:color="auto"/>
        <w:right w:val="none" w:sz="0" w:space="0" w:color="auto"/>
      </w:divBdr>
    </w:div>
    <w:div w:id="1368338348">
      <w:bodyDiv w:val="1"/>
      <w:marLeft w:val="0"/>
      <w:marRight w:val="0"/>
      <w:marTop w:val="0"/>
      <w:marBottom w:val="0"/>
      <w:divBdr>
        <w:top w:val="none" w:sz="0" w:space="0" w:color="auto"/>
        <w:left w:val="none" w:sz="0" w:space="0" w:color="auto"/>
        <w:bottom w:val="none" w:sz="0" w:space="0" w:color="auto"/>
        <w:right w:val="none" w:sz="0" w:space="0" w:color="auto"/>
      </w:divBdr>
    </w:div>
    <w:div w:id="1388723075">
      <w:bodyDiv w:val="1"/>
      <w:marLeft w:val="0"/>
      <w:marRight w:val="0"/>
      <w:marTop w:val="0"/>
      <w:marBottom w:val="0"/>
      <w:divBdr>
        <w:top w:val="none" w:sz="0" w:space="0" w:color="auto"/>
        <w:left w:val="none" w:sz="0" w:space="0" w:color="auto"/>
        <w:bottom w:val="none" w:sz="0" w:space="0" w:color="auto"/>
        <w:right w:val="none" w:sz="0" w:space="0" w:color="auto"/>
      </w:divBdr>
      <w:divsChild>
        <w:div w:id="987437268">
          <w:marLeft w:val="0"/>
          <w:marRight w:val="0"/>
          <w:marTop w:val="0"/>
          <w:marBottom w:val="0"/>
          <w:divBdr>
            <w:top w:val="none" w:sz="0" w:space="0" w:color="auto"/>
            <w:left w:val="none" w:sz="0" w:space="0" w:color="auto"/>
            <w:bottom w:val="none" w:sz="0" w:space="0" w:color="auto"/>
            <w:right w:val="none" w:sz="0" w:space="0" w:color="auto"/>
          </w:divBdr>
        </w:div>
        <w:div w:id="69550333">
          <w:marLeft w:val="0"/>
          <w:marRight w:val="0"/>
          <w:marTop w:val="0"/>
          <w:marBottom w:val="0"/>
          <w:divBdr>
            <w:top w:val="none" w:sz="0" w:space="0" w:color="auto"/>
            <w:left w:val="none" w:sz="0" w:space="0" w:color="auto"/>
            <w:bottom w:val="none" w:sz="0" w:space="0" w:color="auto"/>
            <w:right w:val="none" w:sz="0" w:space="0" w:color="auto"/>
          </w:divBdr>
        </w:div>
        <w:div w:id="1129280520">
          <w:marLeft w:val="0"/>
          <w:marRight w:val="0"/>
          <w:marTop w:val="0"/>
          <w:marBottom w:val="0"/>
          <w:divBdr>
            <w:top w:val="none" w:sz="0" w:space="0" w:color="auto"/>
            <w:left w:val="none" w:sz="0" w:space="0" w:color="auto"/>
            <w:bottom w:val="none" w:sz="0" w:space="0" w:color="auto"/>
            <w:right w:val="none" w:sz="0" w:space="0" w:color="auto"/>
          </w:divBdr>
        </w:div>
        <w:div w:id="1919288663">
          <w:marLeft w:val="0"/>
          <w:marRight w:val="0"/>
          <w:marTop w:val="0"/>
          <w:marBottom w:val="0"/>
          <w:divBdr>
            <w:top w:val="none" w:sz="0" w:space="0" w:color="auto"/>
            <w:left w:val="none" w:sz="0" w:space="0" w:color="auto"/>
            <w:bottom w:val="none" w:sz="0" w:space="0" w:color="auto"/>
            <w:right w:val="none" w:sz="0" w:space="0" w:color="auto"/>
          </w:divBdr>
        </w:div>
      </w:divsChild>
    </w:div>
    <w:div w:id="1410812725">
      <w:bodyDiv w:val="1"/>
      <w:marLeft w:val="0"/>
      <w:marRight w:val="0"/>
      <w:marTop w:val="0"/>
      <w:marBottom w:val="0"/>
      <w:divBdr>
        <w:top w:val="none" w:sz="0" w:space="0" w:color="auto"/>
        <w:left w:val="none" w:sz="0" w:space="0" w:color="auto"/>
        <w:bottom w:val="none" w:sz="0" w:space="0" w:color="auto"/>
        <w:right w:val="none" w:sz="0" w:space="0" w:color="auto"/>
      </w:divBdr>
    </w:div>
    <w:div w:id="1415669373">
      <w:bodyDiv w:val="1"/>
      <w:marLeft w:val="0"/>
      <w:marRight w:val="0"/>
      <w:marTop w:val="0"/>
      <w:marBottom w:val="0"/>
      <w:divBdr>
        <w:top w:val="none" w:sz="0" w:space="0" w:color="auto"/>
        <w:left w:val="none" w:sz="0" w:space="0" w:color="auto"/>
        <w:bottom w:val="none" w:sz="0" w:space="0" w:color="auto"/>
        <w:right w:val="none" w:sz="0" w:space="0" w:color="auto"/>
      </w:divBdr>
    </w:div>
    <w:div w:id="1470171095">
      <w:bodyDiv w:val="1"/>
      <w:marLeft w:val="0"/>
      <w:marRight w:val="0"/>
      <w:marTop w:val="0"/>
      <w:marBottom w:val="0"/>
      <w:divBdr>
        <w:top w:val="none" w:sz="0" w:space="0" w:color="auto"/>
        <w:left w:val="none" w:sz="0" w:space="0" w:color="auto"/>
        <w:bottom w:val="none" w:sz="0" w:space="0" w:color="auto"/>
        <w:right w:val="none" w:sz="0" w:space="0" w:color="auto"/>
      </w:divBdr>
    </w:div>
    <w:div w:id="1542665994">
      <w:bodyDiv w:val="1"/>
      <w:marLeft w:val="0"/>
      <w:marRight w:val="0"/>
      <w:marTop w:val="0"/>
      <w:marBottom w:val="0"/>
      <w:divBdr>
        <w:top w:val="none" w:sz="0" w:space="0" w:color="auto"/>
        <w:left w:val="none" w:sz="0" w:space="0" w:color="auto"/>
        <w:bottom w:val="none" w:sz="0" w:space="0" w:color="auto"/>
        <w:right w:val="none" w:sz="0" w:space="0" w:color="auto"/>
      </w:divBdr>
    </w:div>
    <w:div w:id="1606111009">
      <w:bodyDiv w:val="1"/>
      <w:marLeft w:val="0"/>
      <w:marRight w:val="0"/>
      <w:marTop w:val="0"/>
      <w:marBottom w:val="0"/>
      <w:divBdr>
        <w:top w:val="none" w:sz="0" w:space="0" w:color="auto"/>
        <w:left w:val="none" w:sz="0" w:space="0" w:color="auto"/>
        <w:bottom w:val="none" w:sz="0" w:space="0" w:color="auto"/>
        <w:right w:val="none" w:sz="0" w:space="0" w:color="auto"/>
      </w:divBdr>
    </w:div>
    <w:div w:id="1628052194">
      <w:bodyDiv w:val="1"/>
      <w:marLeft w:val="0"/>
      <w:marRight w:val="0"/>
      <w:marTop w:val="0"/>
      <w:marBottom w:val="0"/>
      <w:divBdr>
        <w:top w:val="none" w:sz="0" w:space="0" w:color="auto"/>
        <w:left w:val="none" w:sz="0" w:space="0" w:color="auto"/>
        <w:bottom w:val="none" w:sz="0" w:space="0" w:color="auto"/>
        <w:right w:val="none" w:sz="0" w:space="0" w:color="auto"/>
      </w:divBdr>
    </w:div>
    <w:div w:id="1689214681">
      <w:bodyDiv w:val="1"/>
      <w:marLeft w:val="0"/>
      <w:marRight w:val="0"/>
      <w:marTop w:val="0"/>
      <w:marBottom w:val="0"/>
      <w:divBdr>
        <w:top w:val="none" w:sz="0" w:space="0" w:color="auto"/>
        <w:left w:val="none" w:sz="0" w:space="0" w:color="auto"/>
        <w:bottom w:val="none" w:sz="0" w:space="0" w:color="auto"/>
        <w:right w:val="none" w:sz="0" w:space="0" w:color="auto"/>
      </w:divBdr>
    </w:div>
    <w:div w:id="1751855145">
      <w:bodyDiv w:val="1"/>
      <w:marLeft w:val="0"/>
      <w:marRight w:val="0"/>
      <w:marTop w:val="0"/>
      <w:marBottom w:val="0"/>
      <w:divBdr>
        <w:top w:val="none" w:sz="0" w:space="0" w:color="auto"/>
        <w:left w:val="none" w:sz="0" w:space="0" w:color="auto"/>
        <w:bottom w:val="none" w:sz="0" w:space="0" w:color="auto"/>
        <w:right w:val="none" w:sz="0" w:space="0" w:color="auto"/>
      </w:divBdr>
      <w:divsChild>
        <w:div w:id="1765222872">
          <w:marLeft w:val="0"/>
          <w:marRight w:val="0"/>
          <w:marTop w:val="0"/>
          <w:marBottom w:val="0"/>
          <w:divBdr>
            <w:top w:val="none" w:sz="0" w:space="0" w:color="auto"/>
            <w:left w:val="none" w:sz="0" w:space="0" w:color="auto"/>
            <w:bottom w:val="none" w:sz="0" w:space="0" w:color="auto"/>
            <w:right w:val="none" w:sz="0" w:space="0" w:color="auto"/>
          </w:divBdr>
          <w:divsChild>
            <w:div w:id="2064912902">
              <w:marLeft w:val="0"/>
              <w:marRight w:val="0"/>
              <w:marTop w:val="0"/>
              <w:marBottom w:val="0"/>
              <w:divBdr>
                <w:top w:val="none" w:sz="0" w:space="0" w:color="auto"/>
                <w:left w:val="none" w:sz="0" w:space="0" w:color="auto"/>
                <w:bottom w:val="none" w:sz="0" w:space="0" w:color="auto"/>
                <w:right w:val="none" w:sz="0" w:space="0" w:color="auto"/>
              </w:divBdr>
            </w:div>
            <w:div w:id="81490390">
              <w:marLeft w:val="0"/>
              <w:marRight w:val="0"/>
              <w:marTop w:val="0"/>
              <w:marBottom w:val="0"/>
              <w:divBdr>
                <w:top w:val="none" w:sz="0" w:space="0" w:color="auto"/>
                <w:left w:val="none" w:sz="0" w:space="0" w:color="auto"/>
                <w:bottom w:val="none" w:sz="0" w:space="0" w:color="auto"/>
                <w:right w:val="none" w:sz="0" w:space="0" w:color="auto"/>
              </w:divBdr>
            </w:div>
            <w:div w:id="1395665750">
              <w:marLeft w:val="0"/>
              <w:marRight w:val="0"/>
              <w:marTop w:val="0"/>
              <w:marBottom w:val="0"/>
              <w:divBdr>
                <w:top w:val="none" w:sz="0" w:space="0" w:color="auto"/>
                <w:left w:val="none" w:sz="0" w:space="0" w:color="auto"/>
                <w:bottom w:val="none" w:sz="0" w:space="0" w:color="auto"/>
                <w:right w:val="none" w:sz="0" w:space="0" w:color="auto"/>
              </w:divBdr>
            </w:div>
            <w:div w:id="591165378">
              <w:marLeft w:val="0"/>
              <w:marRight w:val="0"/>
              <w:marTop w:val="0"/>
              <w:marBottom w:val="0"/>
              <w:divBdr>
                <w:top w:val="none" w:sz="0" w:space="0" w:color="auto"/>
                <w:left w:val="none" w:sz="0" w:space="0" w:color="auto"/>
                <w:bottom w:val="none" w:sz="0" w:space="0" w:color="auto"/>
                <w:right w:val="none" w:sz="0" w:space="0" w:color="auto"/>
              </w:divBdr>
            </w:div>
            <w:div w:id="2045400146">
              <w:marLeft w:val="0"/>
              <w:marRight w:val="0"/>
              <w:marTop w:val="0"/>
              <w:marBottom w:val="0"/>
              <w:divBdr>
                <w:top w:val="none" w:sz="0" w:space="0" w:color="auto"/>
                <w:left w:val="none" w:sz="0" w:space="0" w:color="auto"/>
                <w:bottom w:val="none" w:sz="0" w:space="0" w:color="auto"/>
                <w:right w:val="none" w:sz="0" w:space="0" w:color="auto"/>
              </w:divBdr>
            </w:div>
            <w:div w:id="2097945569">
              <w:marLeft w:val="0"/>
              <w:marRight w:val="0"/>
              <w:marTop w:val="0"/>
              <w:marBottom w:val="0"/>
              <w:divBdr>
                <w:top w:val="none" w:sz="0" w:space="0" w:color="auto"/>
                <w:left w:val="none" w:sz="0" w:space="0" w:color="auto"/>
                <w:bottom w:val="none" w:sz="0" w:space="0" w:color="auto"/>
                <w:right w:val="none" w:sz="0" w:space="0" w:color="auto"/>
              </w:divBdr>
            </w:div>
            <w:div w:id="337583167">
              <w:marLeft w:val="0"/>
              <w:marRight w:val="0"/>
              <w:marTop w:val="0"/>
              <w:marBottom w:val="0"/>
              <w:divBdr>
                <w:top w:val="none" w:sz="0" w:space="0" w:color="auto"/>
                <w:left w:val="none" w:sz="0" w:space="0" w:color="auto"/>
                <w:bottom w:val="none" w:sz="0" w:space="0" w:color="auto"/>
                <w:right w:val="none" w:sz="0" w:space="0" w:color="auto"/>
              </w:divBdr>
            </w:div>
            <w:div w:id="483935123">
              <w:marLeft w:val="0"/>
              <w:marRight w:val="0"/>
              <w:marTop w:val="0"/>
              <w:marBottom w:val="0"/>
              <w:divBdr>
                <w:top w:val="none" w:sz="0" w:space="0" w:color="auto"/>
                <w:left w:val="none" w:sz="0" w:space="0" w:color="auto"/>
                <w:bottom w:val="none" w:sz="0" w:space="0" w:color="auto"/>
                <w:right w:val="none" w:sz="0" w:space="0" w:color="auto"/>
              </w:divBdr>
            </w:div>
            <w:div w:id="2046713812">
              <w:marLeft w:val="0"/>
              <w:marRight w:val="0"/>
              <w:marTop w:val="0"/>
              <w:marBottom w:val="0"/>
              <w:divBdr>
                <w:top w:val="none" w:sz="0" w:space="0" w:color="auto"/>
                <w:left w:val="none" w:sz="0" w:space="0" w:color="auto"/>
                <w:bottom w:val="none" w:sz="0" w:space="0" w:color="auto"/>
                <w:right w:val="none" w:sz="0" w:space="0" w:color="auto"/>
              </w:divBdr>
            </w:div>
            <w:div w:id="2027754633">
              <w:marLeft w:val="0"/>
              <w:marRight w:val="0"/>
              <w:marTop w:val="0"/>
              <w:marBottom w:val="0"/>
              <w:divBdr>
                <w:top w:val="none" w:sz="0" w:space="0" w:color="auto"/>
                <w:left w:val="none" w:sz="0" w:space="0" w:color="auto"/>
                <w:bottom w:val="none" w:sz="0" w:space="0" w:color="auto"/>
                <w:right w:val="none" w:sz="0" w:space="0" w:color="auto"/>
              </w:divBdr>
            </w:div>
            <w:div w:id="1747919628">
              <w:marLeft w:val="0"/>
              <w:marRight w:val="0"/>
              <w:marTop w:val="0"/>
              <w:marBottom w:val="0"/>
              <w:divBdr>
                <w:top w:val="none" w:sz="0" w:space="0" w:color="auto"/>
                <w:left w:val="none" w:sz="0" w:space="0" w:color="auto"/>
                <w:bottom w:val="none" w:sz="0" w:space="0" w:color="auto"/>
                <w:right w:val="none" w:sz="0" w:space="0" w:color="auto"/>
              </w:divBdr>
            </w:div>
            <w:div w:id="419760783">
              <w:marLeft w:val="0"/>
              <w:marRight w:val="0"/>
              <w:marTop w:val="0"/>
              <w:marBottom w:val="0"/>
              <w:divBdr>
                <w:top w:val="none" w:sz="0" w:space="0" w:color="auto"/>
                <w:left w:val="none" w:sz="0" w:space="0" w:color="auto"/>
                <w:bottom w:val="none" w:sz="0" w:space="0" w:color="auto"/>
                <w:right w:val="none" w:sz="0" w:space="0" w:color="auto"/>
              </w:divBdr>
            </w:div>
            <w:div w:id="744230536">
              <w:marLeft w:val="0"/>
              <w:marRight w:val="0"/>
              <w:marTop w:val="0"/>
              <w:marBottom w:val="0"/>
              <w:divBdr>
                <w:top w:val="none" w:sz="0" w:space="0" w:color="auto"/>
                <w:left w:val="none" w:sz="0" w:space="0" w:color="auto"/>
                <w:bottom w:val="none" w:sz="0" w:space="0" w:color="auto"/>
                <w:right w:val="none" w:sz="0" w:space="0" w:color="auto"/>
              </w:divBdr>
            </w:div>
            <w:div w:id="2067294903">
              <w:marLeft w:val="0"/>
              <w:marRight w:val="0"/>
              <w:marTop w:val="0"/>
              <w:marBottom w:val="0"/>
              <w:divBdr>
                <w:top w:val="none" w:sz="0" w:space="0" w:color="auto"/>
                <w:left w:val="none" w:sz="0" w:space="0" w:color="auto"/>
                <w:bottom w:val="none" w:sz="0" w:space="0" w:color="auto"/>
                <w:right w:val="none" w:sz="0" w:space="0" w:color="auto"/>
              </w:divBdr>
            </w:div>
            <w:div w:id="2211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6303">
      <w:bodyDiv w:val="1"/>
      <w:marLeft w:val="0"/>
      <w:marRight w:val="0"/>
      <w:marTop w:val="0"/>
      <w:marBottom w:val="0"/>
      <w:divBdr>
        <w:top w:val="none" w:sz="0" w:space="0" w:color="auto"/>
        <w:left w:val="none" w:sz="0" w:space="0" w:color="auto"/>
        <w:bottom w:val="none" w:sz="0" w:space="0" w:color="auto"/>
        <w:right w:val="none" w:sz="0" w:space="0" w:color="auto"/>
      </w:divBdr>
    </w:div>
    <w:div w:id="1824346646">
      <w:bodyDiv w:val="1"/>
      <w:marLeft w:val="0"/>
      <w:marRight w:val="0"/>
      <w:marTop w:val="0"/>
      <w:marBottom w:val="0"/>
      <w:divBdr>
        <w:top w:val="none" w:sz="0" w:space="0" w:color="auto"/>
        <w:left w:val="none" w:sz="0" w:space="0" w:color="auto"/>
        <w:bottom w:val="none" w:sz="0" w:space="0" w:color="auto"/>
        <w:right w:val="none" w:sz="0" w:space="0" w:color="auto"/>
      </w:divBdr>
    </w:div>
    <w:div w:id="1857579680">
      <w:bodyDiv w:val="1"/>
      <w:marLeft w:val="0"/>
      <w:marRight w:val="0"/>
      <w:marTop w:val="0"/>
      <w:marBottom w:val="0"/>
      <w:divBdr>
        <w:top w:val="none" w:sz="0" w:space="0" w:color="auto"/>
        <w:left w:val="none" w:sz="0" w:space="0" w:color="auto"/>
        <w:bottom w:val="none" w:sz="0" w:space="0" w:color="auto"/>
        <w:right w:val="none" w:sz="0" w:space="0" w:color="auto"/>
      </w:divBdr>
    </w:div>
    <w:div w:id="1893156156">
      <w:bodyDiv w:val="1"/>
      <w:marLeft w:val="0"/>
      <w:marRight w:val="0"/>
      <w:marTop w:val="0"/>
      <w:marBottom w:val="0"/>
      <w:divBdr>
        <w:top w:val="none" w:sz="0" w:space="0" w:color="auto"/>
        <w:left w:val="none" w:sz="0" w:space="0" w:color="auto"/>
        <w:bottom w:val="none" w:sz="0" w:space="0" w:color="auto"/>
        <w:right w:val="none" w:sz="0" w:space="0" w:color="auto"/>
      </w:divBdr>
    </w:div>
    <w:div w:id="1921912454">
      <w:bodyDiv w:val="1"/>
      <w:marLeft w:val="0"/>
      <w:marRight w:val="0"/>
      <w:marTop w:val="0"/>
      <w:marBottom w:val="0"/>
      <w:divBdr>
        <w:top w:val="none" w:sz="0" w:space="0" w:color="auto"/>
        <w:left w:val="none" w:sz="0" w:space="0" w:color="auto"/>
        <w:bottom w:val="none" w:sz="0" w:space="0" w:color="auto"/>
        <w:right w:val="none" w:sz="0" w:space="0" w:color="auto"/>
      </w:divBdr>
      <w:divsChild>
        <w:div w:id="1739131674">
          <w:marLeft w:val="0"/>
          <w:marRight w:val="0"/>
          <w:marTop w:val="0"/>
          <w:marBottom w:val="0"/>
          <w:divBdr>
            <w:top w:val="none" w:sz="0" w:space="0" w:color="auto"/>
            <w:left w:val="none" w:sz="0" w:space="0" w:color="auto"/>
            <w:bottom w:val="none" w:sz="0" w:space="0" w:color="auto"/>
            <w:right w:val="none" w:sz="0" w:space="0" w:color="auto"/>
          </w:divBdr>
          <w:divsChild>
            <w:div w:id="962033112">
              <w:marLeft w:val="0"/>
              <w:marRight w:val="0"/>
              <w:marTop w:val="0"/>
              <w:marBottom w:val="0"/>
              <w:divBdr>
                <w:top w:val="none" w:sz="0" w:space="0" w:color="auto"/>
                <w:left w:val="none" w:sz="0" w:space="0" w:color="auto"/>
                <w:bottom w:val="none" w:sz="0" w:space="0" w:color="auto"/>
                <w:right w:val="none" w:sz="0" w:space="0" w:color="auto"/>
              </w:divBdr>
            </w:div>
            <w:div w:id="373845997">
              <w:marLeft w:val="0"/>
              <w:marRight w:val="0"/>
              <w:marTop w:val="0"/>
              <w:marBottom w:val="0"/>
              <w:divBdr>
                <w:top w:val="none" w:sz="0" w:space="0" w:color="auto"/>
                <w:left w:val="none" w:sz="0" w:space="0" w:color="auto"/>
                <w:bottom w:val="none" w:sz="0" w:space="0" w:color="auto"/>
                <w:right w:val="none" w:sz="0" w:space="0" w:color="auto"/>
              </w:divBdr>
            </w:div>
            <w:div w:id="261113537">
              <w:marLeft w:val="0"/>
              <w:marRight w:val="0"/>
              <w:marTop w:val="0"/>
              <w:marBottom w:val="0"/>
              <w:divBdr>
                <w:top w:val="none" w:sz="0" w:space="0" w:color="auto"/>
                <w:left w:val="none" w:sz="0" w:space="0" w:color="auto"/>
                <w:bottom w:val="none" w:sz="0" w:space="0" w:color="auto"/>
                <w:right w:val="none" w:sz="0" w:space="0" w:color="auto"/>
              </w:divBdr>
            </w:div>
            <w:div w:id="47611592">
              <w:marLeft w:val="0"/>
              <w:marRight w:val="0"/>
              <w:marTop w:val="0"/>
              <w:marBottom w:val="0"/>
              <w:divBdr>
                <w:top w:val="none" w:sz="0" w:space="0" w:color="auto"/>
                <w:left w:val="none" w:sz="0" w:space="0" w:color="auto"/>
                <w:bottom w:val="none" w:sz="0" w:space="0" w:color="auto"/>
                <w:right w:val="none" w:sz="0" w:space="0" w:color="auto"/>
              </w:divBdr>
            </w:div>
            <w:div w:id="1617567663">
              <w:marLeft w:val="0"/>
              <w:marRight w:val="0"/>
              <w:marTop w:val="0"/>
              <w:marBottom w:val="0"/>
              <w:divBdr>
                <w:top w:val="none" w:sz="0" w:space="0" w:color="auto"/>
                <w:left w:val="none" w:sz="0" w:space="0" w:color="auto"/>
                <w:bottom w:val="none" w:sz="0" w:space="0" w:color="auto"/>
                <w:right w:val="none" w:sz="0" w:space="0" w:color="auto"/>
              </w:divBdr>
            </w:div>
            <w:div w:id="119036396">
              <w:marLeft w:val="0"/>
              <w:marRight w:val="0"/>
              <w:marTop w:val="0"/>
              <w:marBottom w:val="0"/>
              <w:divBdr>
                <w:top w:val="none" w:sz="0" w:space="0" w:color="auto"/>
                <w:left w:val="none" w:sz="0" w:space="0" w:color="auto"/>
                <w:bottom w:val="none" w:sz="0" w:space="0" w:color="auto"/>
                <w:right w:val="none" w:sz="0" w:space="0" w:color="auto"/>
              </w:divBdr>
            </w:div>
            <w:div w:id="1580674616">
              <w:marLeft w:val="0"/>
              <w:marRight w:val="0"/>
              <w:marTop w:val="0"/>
              <w:marBottom w:val="0"/>
              <w:divBdr>
                <w:top w:val="none" w:sz="0" w:space="0" w:color="auto"/>
                <w:left w:val="none" w:sz="0" w:space="0" w:color="auto"/>
                <w:bottom w:val="none" w:sz="0" w:space="0" w:color="auto"/>
                <w:right w:val="none" w:sz="0" w:space="0" w:color="auto"/>
              </w:divBdr>
            </w:div>
            <w:div w:id="1107231419">
              <w:marLeft w:val="0"/>
              <w:marRight w:val="0"/>
              <w:marTop w:val="0"/>
              <w:marBottom w:val="0"/>
              <w:divBdr>
                <w:top w:val="none" w:sz="0" w:space="0" w:color="auto"/>
                <w:left w:val="none" w:sz="0" w:space="0" w:color="auto"/>
                <w:bottom w:val="none" w:sz="0" w:space="0" w:color="auto"/>
                <w:right w:val="none" w:sz="0" w:space="0" w:color="auto"/>
              </w:divBdr>
            </w:div>
            <w:div w:id="1381784399">
              <w:marLeft w:val="0"/>
              <w:marRight w:val="0"/>
              <w:marTop w:val="0"/>
              <w:marBottom w:val="0"/>
              <w:divBdr>
                <w:top w:val="none" w:sz="0" w:space="0" w:color="auto"/>
                <w:left w:val="none" w:sz="0" w:space="0" w:color="auto"/>
                <w:bottom w:val="none" w:sz="0" w:space="0" w:color="auto"/>
                <w:right w:val="none" w:sz="0" w:space="0" w:color="auto"/>
              </w:divBdr>
            </w:div>
            <w:div w:id="313921146">
              <w:marLeft w:val="0"/>
              <w:marRight w:val="0"/>
              <w:marTop w:val="0"/>
              <w:marBottom w:val="0"/>
              <w:divBdr>
                <w:top w:val="none" w:sz="0" w:space="0" w:color="auto"/>
                <w:left w:val="none" w:sz="0" w:space="0" w:color="auto"/>
                <w:bottom w:val="none" w:sz="0" w:space="0" w:color="auto"/>
                <w:right w:val="none" w:sz="0" w:space="0" w:color="auto"/>
              </w:divBdr>
            </w:div>
            <w:div w:id="1487824632">
              <w:marLeft w:val="0"/>
              <w:marRight w:val="0"/>
              <w:marTop w:val="0"/>
              <w:marBottom w:val="0"/>
              <w:divBdr>
                <w:top w:val="none" w:sz="0" w:space="0" w:color="auto"/>
                <w:left w:val="none" w:sz="0" w:space="0" w:color="auto"/>
                <w:bottom w:val="none" w:sz="0" w:space="0" w:color="auto"/>
                <w:right w:val="none" w:sz="0" w:space="0" w:color="auto"/>
              </w:divBdr>
            </w:div>
            <w:div w:id="1752966348">
              <w:marLeft w:val="0"/>
              <w:marRight w:val="0"/>
              <w:marTop w:val="0"/>
              <w:marBottom w:val="0"/>
              <w:divBdr>
                <w:top w:val="none" w:sz="0" w:space="0" w:color="auto"/>
                <w:left w:val="none" w:sz="0" w:space="0" w:color="auto"/>
                <w:bottom w:val="none" w:sz="0" w:space="0" w:color="auto"/>
                <w:right w:val="none" w:sz="0" w:space="0" w:color="auto"/>
              </w:divBdr>
            </w:div>
            <w:div w:id="1247227242">
              <w:marLeft w:val="0"/>
              <w:marRight w:val="0"/>
              <w:marTop w:val="0"/>
              <w:marBottom w:val="0"/>
              <w:divBdr>
                <w:top w:val="none" w:sz="0" w:space="0" w:color="auto"/>
                <w:left w:val="none" w:sz="0" w:space="0" w:color="auto"/>
                <w:bottom w:val="none" w:sz="0" w:space="0" w:color="auto"/>
                <w:right w:val="none" w:sz="0" w:space="0" w:color="auto"/>
              </w:divBdr>
            </w:div>
            <w:div w:id="1632437673">
              <w:marLeft w:val="0"/>
              <w:marRight w:val="0"/>
              <w:marTop w:val="0"/>
              <w:marBottom w:val="0"/>
              <w:divBdr>
                <w:top w:val="none" w:sz="0" w:space="0" w:color="auto"/>
                <w:left w:val="none" w:sz="0" w:space="0" w:color="auto"/>
                <w:bottom w:val="none" w:sz="0" w:space="0" w:color="auto"/>
                <w:right w:val="none" w:sz="0" w:space="0" w:color="auto"/>
              </w:divBdr>
            </w:div>
            <w:div w:id="917978501">
              <w:marLeft w:val="0"/>
              <w:marRight w:val="0"/>
              <w:marTop w:val="0"/>
              <w:marBottom w:val="0"/>
              <w:divBdr>
                <w:top w:val="none" w:sz="0" w:space="0" w:color="auto"/>
                <w:left w:val="none" w:sz="0" w:space="0" w:color="auto"/>
                <w:bottom w:val="none" w:sz="0" w:space="0" w:color="auto"/>
                <w:right w:val="none" w:sz="0" w:space="0" w:color="auto"/>
              </w:divBdr>
            </w:div>
            <w:div w:id="930697662">
              <w:marLeft w:val="0"/>
              <w:marRight w:val="0"/>
              <w:marTop w:val="0"/>
              <w:marBottom w:val="0"/>
              <w:divBdr>
                <w:top w:val="none" w:sz="0" w:space="0" w:color="auto"/>
                <w:left w:val="none" w:sz="0" w:space="0" w:color="auto"/>
                <w:bottom w:val="none" w:sz="0" w:space="0" w:color="auto"/>
                <w:right w:val="none" w:sz="0" w:space="0" w:color="auto"/>
              </w:divBdr>
            </w:div>
            <w:div w:id="229850282">
              <w:marLeft w:val="0"/>
              <w:marRight w:val="0"/>
              <w:marTop w:val="0"/>
              <w:marBottom w:val="0"/>
              <w:divBdr>
                <w:top w:val="none" w:sz="0" w:space="0" w:color="auto"/>
                <w:left w:val="none" w:sz="0" w:space="0" w:color="auto"/>
                <w:bottom w:val="none" w:sz="0" w:space="0" w:color="auto"/>
                <w:right w:val="none" w:sz="0" w:space="0" w:color="auto"/>
              </w:divBdr>
            </w:div>
            <w:div w:id="1447044243">
              <w:marLeft w:val="0"/>
              <w:marRight w:val="0"/>
              <w:marTop w:val="0"/>
              <w:marBottom w:val="0"/>
              <w:divBdr>
                <w:top w:val="none" w:sz="0" w:space="0" w:color="auto"/>
                <w:left w:val="none" w:sz="0" w:space="0" w:color="auto"/>
                <w:bottom w:val="none" w:sz="0" w:space="0" w:color="auto"/>
                <w:right w:val="none" w:sz="0" w:space="0" w:color="auto"/>
              </w:divBdr>
            </w:div>
            <w:div w:id="834027196">
              <w:marLeft w:val="0"/>
              <w:marRight w:val="0"/>
              <w:marTop w:val="0"/>
              <w:marBottom w:val="0"/>
              <w:divBdr>
                <w:top w:val="none" w:sz="0" w:space="0" w:color="auto"/>
                <w:left w:val="none" w:sz="0" w:space="0" w:color="auto"/>
                <w:bottom w:val="none" w:sz="0" w:space="0" w:color="auto"/>
                <w:right w:val="none" w:sz="0" w:space="0" w:color="auto"/>
              </w:divBdr>
            </w:div>
            <w:div w:id="1442990177">
              <w:marLeft w:val="0"/>
              <w:marRight w:val="0"/>
              <w:marTop w:val="0"/>
              <w:marBottom w:val="0"/>
              <w:divBdr>
                <w:top w:val="none" w:sz="0" w:space="0" w:color="auto"/>
                <w:left w:val="none" w:sz="0" w:space="0" w:color="auto"/>
                <w:bottom w:val="none" w:sz="0" w:space="0" w:color="auto"/>
                <w:right w:val="none" w:sz="0" w:space="0" w:color="auto"/>
              </w:divBdr>
            </w:div>
            <w:div w:id="1456489426">
              <w:marLeft w:val="0"/>
              <w:marRight w:val="0"/>
              <w:marTop w:val="0"/>
              <w:marBottom w:val="0"/>
              <w:divBdr>
                <w:top w:val="none" w:sz="0" w:space="0" w:color="auto"/>
                <w:left w:val="none" w:sz="0" w:space="0" w:color="auto"/>
                <w:bottom w:val="none" w:sz="0" w:space="0" w:color="auto"/>
                <w:right w:val="none" w:sz="0" w:space="0" w:color="auto"/>
              </w:divBdr>
            </w:div>
            <w:div w:id="2065716495">
              <w:marLeft w:val="0"/>
              <w:marRight w:val="0"/>
              <w:marTop w:val="0"/>
              <w:marBottom w:val="0"/>
              <w:divBdr>
                <w:top w:val="none" w:sz="0" w:space="0" w:color="auto"/>
                <w:left w:val="none" w:sz="0" w:space="0" w:color="auto"/>
                <w:bottom w:val="none" w:sz="0" w:space="0" w:color="auto"/>
                <w:right w:val="none" w:sz="0" w:space="0" w:color="auto"/>
              </w:divBdr>
            </w:div>
            <w:div w:id="1261640847">
              <w:marLeft w:val="0"/>
              <w:marRight w:val="0"/>
              <w:marTop w:val="0"/>
              <w:marBottom w:val="0"/>
              <w:divBdr>
                <w:top w:val="none" w:sz="0" w:space="0" w:color="auto"/>
                <w:left w:val="none" w:sz="0" w:space="0" w:color="auto"/>
                <w:bottom w:val="none" w:sz="0" w:space="0" w:color="auto"/>
                <w:right w:val="none" w:sz="0" w:space="0" w:color="auto"/>
              </w:divBdr>
            </w:div>
            <w:div w:id="560217806">
              <w:marLeft w:val="0"/>
              <w:marRight w:val="0"/>
              <w:marTop w:val="0"/>
              <w:marBottom w:val="0"/>
              <w:divBdr>
                <w:top w:val="none" w:sz="0" w:space="0" w:color="auto"/>
                <w:left w:val="none" w:sz="0" w:space="0" w:color="auto"/>
                <w:bottom w:val="none" w:sz="0" w:space="0" w:color="auto"/>
                <w:right w:val="none" w:sz="0" w:space="0" w:color="auto"/>
              </w:divBdr>
            </w:div>
            <w:div w:id="2113738184">
              <w:marLeft w:val="0"/>
              <w:marRight w:val="0"/>
              <w:marTop w:val="0"/>
              <w:marBottom w:val="0"/>
              <w:divBdr>
                <w:top w:val="none" w:sz="0" w:space="0" w:color="auto"/>
                <w:left w:val="none" w:sz="0" w:space="0" w:color="auto"/>
                <w:bottom w:val="none" w:sz="0" w:space="0" w:color="auto"/>
                <w:right w:val="none" w:sz="0" w:space="0" w:color="auto"/>
              </w:divBdr>
            </w:div>
            <w:div w:id="984042905">
              <w:marLeft w:val="0"/>
              <w:marRight w:val="0"/>
              <w:marTop w:val="0"/>
              <w:marBottom w:val="0"/>
              <w:divBdr>
                <w:top w:val="none" w:sz="0" w:space="0" w:color="auto"/>
                <w:left w:val="none" w:sz="0" w:space="0" w:color="auto"/>
                <w:bottom w:val="none" w:sz="0" w:space="0" w:color="auto"/>
                <w:right w:val="none" w:sz="0" w:space="0" w:color="auto"/>
              </w:divBdr>
            </w:div>
            <w:div w:id="338625632">
              <w:marLeft w:val="0"/>
              <w:marRight w:val="0"/>
              <w:marTop w:val="0"/>
              <w:marBottom w:val="0"/>
              <w:divBdr>
                <w:top w:val="none" w:sz="0" w:space="0" w:color="auto"/>
                <w:left w:val="none" w:sz="0" w:space="0" w:color="auto"/>
                <w:bottom w:val="none" w:sz="0" w:space="0" w:color="auto"/>
                <w:right w:val="none" w:sz="0" w:space="0" w:color="auto"/>
              </w:divBdr>
            </w:div>
            <w:div w:id="1544560148">
              <w:marLeft w:val="0"/>
              <w:marRight w:val="0"/>
              <w:marTop w:val="0"/>
              <w:marBottom w:val="0"/>
              <w:divBdr>
                <w:top w:val="none" w:sz="0" w:space="0" w:color="auto"/>
                <w:left w:val="none" w:sz="0" w:space="0" w:color="auto"/>
                <w:bottom w:val="none" w:sz="0" w:space="0" w:color="auto"/>
                <w:right w:val="none" w:sz="0" w:space="0" w:color="auto"/>
              </w:divBdr>
            </w:div>
            <w:div w:id="1698696974">
              <w:marLeft w:val="0"/>
              <w:marRight w:val="0"/>
              <w:marTop w:val="0"/>
              <w:marBottom w:val="0"/>
              <w:divBdr>
                <w:top w:val="none" w:sz="0" w:space="0" w:color="auto"/>
                <w:left w:val="none" w:sz="0" w:space="0" w:color="auto"/>
                <w:bottom w:val="none" w:sz="0" w:space="0" w:color="auto"/>
                <w:right w:val="none" w:sz="0" w:space="0" w:color="auto"/>
              </w:divBdr>
            </w:div>
            <w:div w:id="2163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8430">
      <w:bodyDiv w:val="1"/>
      <w:marLeft w:val="0"/>
      <w:marRight w:val="0"/>
      <w:marTop w:val="0"/>
      <w:marBottom w:val="0"/>
      <w:divBdr>
        <w:top w:val="none" w:sz="0" w:space="0" w:color="auto"/>
        <w:left w:val="none" w:sz="0" w:space="0" w:color="auto"/>
        <w:bottom w:val="none" w:sz="0" w:space="0" w:color="auto"/>
        <w:right w:val="none" w:sz="0" w:space="0" w:color="auto"/>
      </w:divBdr>
    </w:div>
    <w:div w:id="2005467580">
      <w:bodyDiv w:val="1"/>
      <w:marLeft w:val="0"/>
      <w:marRight w:val="0"/>
      <w:marTop w:val="0"/>
      <w:marBottom w:val="0"/>
      <w:divBdr>
        <w:top w:val="none" w:sz="0" w:space="0" w:color="auto"/>
        <w:left w:val="none" w:sz="0" w:space="0" w:color="auto"/>
        <w:bottom w:val="none" w:sz="0" w:space="0" w:color="auto"/>
        <w:right w:val="none" w:sz="0" w:space="0" w:color="auto"/>
      </w:divBdr>
    </w:div>
    <w:div w:id="2065325863">
      <w:bodyDiv w:val="1"/>
      <w:marLeft w:val="0"/>
      <w:marRight w:val="0"/>
      <w:marTop w:val="0"/>
      <w:marBottom w:val="0"/>
      <w:divBdr>
        <w:top w:val="none" w:sz="0" w:space="0" w:color="auto"/>
        <w:left w:val="none" w:sz="0" w:space="0" w:color="auto"/>
        <w:bottom w:val="none" w:sz="0" w:space="0" w:color="auto"/>
        <w:right w:val="none" w:sz="0" w:space="0" w:color="auto"/>
      </w:divBdr>
    </w:div>
    <w:div w:id="209639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wikisource.org/wiki/Bekanntmachungen_%C3%BCber_den_Kennkartenzwang" TargetMode="External"/><Relationship Id="rId68" Type="http://schemas.openxmlformats.org/officeDocument/2006/relationships/hyperlink" Target="http://www.planalto.gov.br/ccivil_03/leis/1980-1988/l7116.htm" TargetMode="External"/><Relationship Id="rId84" Type="http://schemas.openxmlformats.org/officeDocument/2006/relationships/hyperlink" Target="https://ieeexplore.ieee.org/document/1055638/" TargetMode="External"/><Relationship Id="rId89" Type="http://schemas.openxmlformats.org/officeDocument/2006/relationships/hyperlink" Target="https://www.digid.nl/en/" TargetMode="External"/><Relationship Id="rId16" Type="http://schemas.openxmlformats.org/officeDocument/2006/relationships/hyperlink" Target="https://www.politsei.ee/en/instructions/id-card-sample" TargetMode="Externa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www.camara.leg.br/proposicoesWeb/prop_mostrarintegra?codteor=1342951" TargetMode="External"/><Relationship Id="rId79" Type="http://schemas.openxmlformats.org/officeDocument/2006/relationships/hyperlink" Target="http://www.planalto.gov.br/ccivil_03/_ato2019-2022/2020/lei/l13982.htm" TargetMode="External"/><Relationship Id="rId102" Type="http://schemas.openxmlformats.org/officeDocument/2006/relationships/hyperlink" Target="https://noticias.r7.com/economia/em-um-ano-pf-abre-931-inqueritos-sobre-fraude-do-auxilio-15052021" TargetMode="External"/><Relationship Id="rId5" Type="http://schemas.openxmlformats.org/officeDocument/2006/relationships/webSettings" Target="webSettings.xml"/><Relationship Id="rId90" Type="http://schemas.openxmlformats.org/officeDocument/2006/relationships/hyperlink" Target="https://www.ibm.com/docs/en/sdk-java-technology/8?topic=processes-public-key-certificates" TargetMode="External"/><Relationship Id="rId95" Type="http://schemas.openxmlformats.org/officeDocument/2006/relationships/hyperlink" Target="https://dspace.ut.ee/handle/10062/71481"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economia.uol.com.br/noticias/redacao/2020/06/04/auxilio-emergencial-crime-fraude-estelionato-r-600.htm" TargetMode="External"/><Relationship Id="rId69" Type="http://schemas.openxmlformats.org/officeDocument/2006/relationships/hyperlink" Target="http://www.planalto.gov.br/ccivil_03/constituicao/constituicaocompilado.htm" TargetMode="External"/><Relationship Id="rId80" Type="http://schemas.openxmlformats.org/officeDocument/2006/relationships/hyperlink" Target="https://scholarsarchive.byu.edu/cgi/viewcontent.cgi?article=1030&amp;context=byufamilyhistorian" TargetMode="External"/><Relationship Id="rId85" Type="http://schemas.openxmlformats.org/officeDocument/2006/relationships/hyperlink" Target="https://www.dnielectronico.es/PDFs/Guia_de_Referencia_DNIe_con_NFC.pdf"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www.cnnbrasil.com.br/business/site-brasileiro-expos-426-milhoes-de-dados-pessoais-diz-empresa-de-seguranca/"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people.csail.mit.edu/rivest/Rsapaper.pdf" TargetMode="External"/><Relationship Id="rId70" Type="http://schemas.openxmlformats.org/officeDocument/2006/relationships/hyperlink" Target="https://www.camara.leg.br/proposicoesWeb/prop_mostrarintegra?codteor=1134522&amp;filename=Dossie+-PL+496/1995" TargetMode="External"/><Relationship Id="rId75" Type="http://schemas.openxmlformats.org/officeDocument/2006/relationships/hyperlink" Target="http://www.planalto.gov.br/ccivil_03/_ato2015-2018/2017/lei/l13444.htm" TargetMode="External"/><Relationship Id="rId83" Type="http://schemas.openxmlformats.org/officeDocument/2006/relationships/hyperlink" Target="https://www.johndcook.com/blog/2019/05/11/elliptic-curve-p-384/" TargetMode="External"/><Relationship Id="rId88" Type="http://schemas.openxmlformats.org/officeDocument/2006/relationships/hyperlink" Target="https://e-estonia.com/solutions/e-identity/id-card/" TargetMode="External"/><Relationship Id="rId91" Type="http://schemas.openxmlformats.org/officeDocument/2006/relationships/hyperlink" Target="https://www.itu.int/rec/T-REC-X.509-198811-S" TargetMode="External"/><Relationship Id="rId96" Type="http://schemas.openxmlformats.org/officeDocument/2006/relationships/hyperlink" Target="https://receita.economia.gov.br/orientacao/tributaria/cadastros/cadastro-de-pessoas-fisicas-cpf/assuntos-relacionados/perguntas-e-respost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elegis.com.br/saiba-quais-sao-as-principais-fases-do-processo-eleitoral/)(https://neritpolitica.com.br/blog/quais-sao-as-principais-fases-do-processo-eleitoral" TargetMode="External"/><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eid.belgium.be/en/what-eid" TargetMode="External"/><Relationship Id="rId73" Type="http://schemas.openxmlformats.org/officeDocument/2006/relationships/hyperlink" Target="http://planalto.gov.br/ccivil_03/_ato2007-2010/2010/Decreto/D7166.htm" TargetMode="External"/><Relationship Id="rId78" Type="http://schemas.openxmlformats.org/officeDocument/2006/relationships/hyperlink" Target="https://www.camara.leg.br/proposicoesWeb/prop_mostrarintegra;jsessionid=node0hc634df4zwgpb2a5uedtixl4675198.node0?codteor=1718365&amp;filename=PL+1422/2019" TargetMode="External"/><Relationship Id="rId81" Type="http://schemas.openxmlformats.org/officeDocument/2006/relationships/hyperlink" Target="https://www.caixa.gov.br/auxilio/auxilio2021/Paginas/default.aspx" TargetMode="External"/><Relationship Id="rId86" Type="http://schemas.openxmlformats.org/officeDocument/2006/relationships/hyperlink" Target="https://www.zdnet.com/article/gchq-pioneers-on-birth-of-public-key-crypto/" TargetMode="External"/><Relationship Id="rId94" Type="http://schemas.openxmlformats.org/officeDocument/2006/relationships/hyperlink" Target="https://nvlpubs.nist.gov/nistpubs/FIPS/NIST.FIPS.186-4.pdf" TargetMode="External"/><Relationship Id="rId99" Type="http://schemas.openxmlformats.org/officeDocument/2006/relationships/hyperlink" Target="https://datatracker.ietf.org/doc/html/rfc6979" TargetMode="External"/><Relationship Id="rId101" Type="http://schemas.openxmlformats.org/officeDocument/2006/relationships/hyperlink" Target="https://www.serpro.gov.br/menu/noticias/noticias-2018/dni-a-identidade-unificada-e-digital-do-brasileir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hyperlink" Target="https://www12.senado.leg.br/noticias/glossario-legislativo/voto-majoritario" TargetMode="Externa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www.planalto.gov.br/ccivil_03/_Ato2015-2018/2018/Decreto/D9278.htm" TargetMode="External"/><Relationship Id="rId97" Type="http://schemas.openxmlformats.org/officeDocument/2006/relationships/hyperlink" Target="https://www.gchq.gov.uk/person/james-ellis" TargetMode="External"/><Relationship Id="rId104" Type="http://schemas.openxmlformats.org/officeDocument/2006/relationships/hyperlink" Target="https://citeseerx.ist.psu.edu/viewdoc/download?doi=10.1.1.467.753&amp;rep=rep1&amp;type=pdf" TargetMode="External"/><Relationship Id="rId7" Type="http://schemas.openxmlformats.org/officeDocument/2006/relationships/endnotes" Target="endnotes.xml"/><Relationship Id="rId71" Type="http://schemas.openxmlformats.org/officeDocument/2006/relationships/hyperlink" Target="http://www.planalto.gov.br/ccivil_03/leis/l9454.htm" TargetMode="External"/><Relationship Id="rId92" Type="http://schemas.openxmlformats.org/officeDocument/2006/relationships/hyperlink" Target="https://www.iana.org/assignments/tls-parameters/tls-parameters.x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www.planalto.gov.br/ccivil_03/decreto-lei/del2848.htm" TargetMode="External"/><Relationship Id="rId87" Type="http://schemas.openxmlformats.org/officeDocument/2006/relationships/hyperlink" Target="https://learn.e-resident.gov.ee/hc/en-us/articles/360000624498-How-to-use-your-digital-ID" TargetMode="External"/><Relationship Id="rId61" Type="http://schemas.openxmlformats.org/officeDocument/2006/relationships/image" Target="media/image50.png"/><Relationship Id="rId82" Type="http://schemas.openxmlformats.org/officeDocument/2006/relationships/hyperlink" Target="https://web.archive.org/web/20220122201157/http://egov.kz/cms/en/categories/passport"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hyperlink" Target="https://www.tse.jus.br/o-tse/escola-judiciaria-eleitoral/publicacoes/revistas-da-eje/artigos/revista-eletronica-eje-n.-5-ano-3/como-funciona-o-sistema-proporcional" TargetMode="External"/><Relationship Id="rId56" Type="http://schemas.openxmlformats.org/officeDocument/2006/relationships/image" Target="media/image45.png"/><Relationship Id="rId77" Type="http://schemas.openxmlformats.org/officeDocument/2006/relationships/hyperlink" Target="http://www.planalto.gov.br/ccivil_03/_ato2019-2022/2019/decreto/D10046.htm" TargetMode="External"/><Relationship Id="rId100" Type="http://schemas.openxmlformats.org/officeDocument/2006/relationships/hyperlink" Target="https://g1.globo.com/economia/tecnologia/blog/altieres-rohr/post/2021/01/25/vazamentos-de-dados-expoem-informacoes-de-223-milhoes-de-numeros-de-cpf.ghtml" TargetMode="External"/><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www.planalto.gov.br/ccivil_03/MPV/Antigas_2001/2200-2.htm" TargetMode="External"/><Relationship Id="rId93" Type="http://schemas.openxmlformats.org/officeDocument/2006/relationships/hyperlink" Target="https://www.cartaidentita.interno.gov.it/en/home/" TargetMode="External"/><Relationship Id="rId98" Type="http://schemas.openxmlformats.org/officeDocument/2006/relationships/hyperlink" Target="https://datatracker.ietf.org/doc/html/rfc8446"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5.png"/><Relationship Id="rId67" Type="http://schemas.openxmlformats.org/officeDocument/2006/relationships/hyperlink" Target="http://www.planalto.gov.br/ccivil_03/leis/L4862.ht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web-eid/web-eid-system-architecture-doc" TargetMode="External"/><Relationship Id="rId2" Type="http://schemas.openxmlformats.org/officeDocument/2006/relationships/hyperlink" Target="https://github.com/kauanmn/PGC" TargetMode="External"/><Relationship Id="rId1" Type="http://schemas.openxmlformats.org/officeDocument/2006/relationships/hyperlink" Target="https://github.com/openssl/openss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603C789-2925-4E26-AEFD-9C971FE46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49</Pages>
  <Words>11195</Words>
  <Characters>60458</Characters>
  <Application>Microsoft Office Word</Application>
  <DocSecurity>0</DocSecurity>
  <Lines>503</Lines>
  <Paragraphs>143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Festo AG &amp; Co. KG</Company>
  <LinksUpToDate>false</LinksUpToDate>
  <CharactersWithSpaces>71510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UFABC</dc:creator>
  <cp:lastModifiedBy>Kauan Manzato do Nascimento</cp:lastModifiedBy>
  <cp:revision>16</cp:revision>
  <cp:lastPrinted>2014-01-23T19:07:00Z</cp:lastPrinted>
  <dcterms:created xsi:type="dcterms:W3CDTF">2022-04-15T21:48:00Z</dcterms:created>
  <dcterms:modified xsi:type="dcterms:W3CDTF">2022-04-27T16:09:00Z</dcterms:modified>
</cp:coreProperties>
</file>