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305C9A">
      <w:pPr>
        <w:pStyle w:val="Corpodetexto"/>
      </w:pPr>
      <w:bookmarkStart w:id="0" w:name="_GoBack"/>
      <w:bookmarkEnd w:id="0"/>
      <w:r>
        <w:rPr>
          <w:rFonts w:ascii="Arial" w:hAnsi="Arial"/>
          <w:color w:val="000000"/>
        </w:rPr>
        <w:t>1) Faça um programa que leia 2 valores e retorne o resultado das operações básicas de uma calculadora. Usar função para cada operação.</w:t>
      </w:r>
    </w:p>
    <w:p w:rsidR="00000000" w:rsidRDefault="00305C9A">
      <w:pPr>
        <w:pStyle w:val="Corpodetexto"/>
        <w:rPr>
          <w:rFonts w:ascii="Arial" w:hAnsi="Arial"/>
          <w:color w:val="000000"/>
        </w:rPr>
      </w:pPr>
    </w:p>
    <w:p w:rsidR="00000000" w:rsidRDefault="00305C9A">
      <w:pPr>
        <w:pStyle w:val="Corpodetexto"/>
      </w:pPr>
      <w:r>
        <w:rPr>
          <w:rFonts w:ascii="Arial" w:hAnsi="Arial"/>
          <w:color w:val="000000"/>
        </w:rPr>
        <w:t xml:space="preserve">2) Faça um programa que converta um número na base X para a base Y. X e Y limitados as bases 2, 8, 10 e 16. Usar função </w:t>
      </w:r>
      <w:r>
        <w:rPr>
          <w:rFonts w:ascii="Arial" w:hAnsi="Arial"/>
          <w:color w:val="000000"/>
        </w:rPr>
        <w:t>para cada operação.</w:t>
      </w:r>
    </w:p>
    <w:p w:rsidR="00000000" w:rsidRDefault="00305C9A">
      <w:pPr>
        <w:pStyle w:val="Corpodetexto"/>
        <w:rPr>
          <w:rFonts w:ascii="Arial" w:hAnsi="Arial"/>
          <w:color w:val="000000"/>
        </w:rPr>
      </w:pPr>
    </w:p>
    <w:p w:rsidR="00000000" w:rsidRDefault="00305C9A">
      <w:pPr>
        <w:pStyle w:val="Corpodetexto"/>
      </w:pPr>
      <w:r>
        <w:rPr>
          <w:rFonts w:ascii="Arial" w:hAnsi="Arial"/>
          <w:color w:val="000000"/>
        </w:rPr>
        <w:t xml:space="preserve">3) </w:t>
      </w:r>
      <w:r>
        <w:rPr>
          <w:rFonts w:ascii="Arial" w:hAnsi="Arial"/>
          <w:color w:val="000000"/>
        </w:rPr>
        <w:t xml:space="preserve">Escreva um procedimento que recebes 3 valores reais X, Y e Z e que verifique se esses valores podem ser os comprimentos dos lados de um triângulo e, neste caso, retornar qual o tipo de triângulo formado. Para que X, Y e Z formem um </w:t>
      </w:r>
      <w:r>
        <w:rPr>
          <w:rFonts w:ascii="Arial" w:hAnsi="Arial"/>
          <w:color w:val="000000"/>
        </w:rPr>
        <w:t>triângulo é necessário que a seguinte propriedade seja satisfeita: o comprimento de cada lado de um triângulo é menor do que a soma do comprimento dos outros dois lados. O procedimento deve identificar o tipo de triângulo formado observando as seguintes de</w:t>
      </w:r>
      <w:r>
        <w:rPr>
          <w:rFonts w:ascii="Arial" w:hAnsi="Arial"/>
          <w:color w:val="000000"/>
        </w:rPr>
        <w:t>finições:</w:t>
      </w:r>
    </w:p>
    <w:p w:rsidR="00000000" w:rsidRDefault="00305C9A">
      <w:pPr>
        <w:pStyle w:val="Corpodetexto"/>
        <w:numPr>
          <w:ilvl w:val="1"/>
          <w:numId w:val="1"/>
        </w:numPr>
        <w:tabs>
          <w:tab w:val="left" w:pos="1414"/>
        </w:tabs>
        <w:spacing w:after="0"/>
      </w:pPr>
      <w:r>
        <w:rPr>
          <w:rFonts w:ascii="Arial" w:hAnsi="Arial"/>
          <w:color w:val="000000"/>
        </w:rPr>
        <w:t>Triângulo Equilátero: os comprimentos dos 3 lados são iguais.</w:t>
      </w:r>
    </w:p>
    <w:p w:rsidR="00000000" w:rsidRDefault="00305C9A">
      <w:pPr>
        <w:pStyle w:val="Corpodetexto"/>
        <w:numPr>
          <w:ilvl w:val="1"/>
          <w:numId w:val="1"/>
        </w:numPr>
        <w:tabs>
          <w:tab w:val="left" w:pos="1414"/>
        </w:tabs>
        <w:spacing w:after="0"/>
      </w:pPr>
      <w:r>
        <w:rPr>
          <w:rFonts w:ascii="Arial" w:hAnsi="Arial"/>
          <w:color w:val="000000"/>
        </w:rPr>
        <w:t>Triângulo Isósceles: os comprimentos de 2 lados são iguais.</w:t>
      </w:r>
    </w:p>
    <w:p w:rsidR="00000000" w:rsidRDefault="00305C9A">
      <w:pPr>
        <w:pStyle w:val="Corpodetexto"/>
        <w:numPr>
          <w:ilvl w:val="1"/>
          <w:numId w:val="1"/>
        </w:numPr>
        <w:tabs>
          <w:tab w:val="left" w:pos="1414"/>
        </w:tabs>
      </w:pPr>
      <w:r>
        <w:rPr>
          <w:rFonts w:ascii="Arial" w:hAnsi="Arial"/>
          <w:color w:val="000000"/>
        </w:rPr>
        <w:t>Triângulo Escaleno: os comprimentos dos 3 lados são diferentes.</w:t>
      </w:r>
    </w:p>
    <w:p w:rsidR="00000000" w:rsidRDefault="00305C9A">
      <w:pPr>
        <w:rPr>
          <w:rFonts w:ascii="Arial" w:hAnsi="Arial"/>
        </w:rPr>
      </w:pPr>
    </w:p>
    <w:p w:rsidR="00000000" w:rsidRDefault="00305C9A">
      <w:pPr>
        <w:rPr>
          <w:rFonts w:ascii="Arial" w:hAnsi="Arial"/>
        </w:rPr>
      </w:pPr>
    </w:p>
    <w:p w:rsidR="00000000" w:rsidRDefault="00305C9A">
      <w:r>
        <w:rPr>
          <w:rFonts w:ascii="Arial" w:hAnsi="Arial"/>
          <w:color w:val="000000"/>
        </w:rPr>
        <w:t xml:space="preserve">4) </w:t>
      </w:r>
      <w:r>
        <w:rPr>
          <w:rFonts w:ascii="Arial" w:hAnsi="Arial"/>
          <w:color w:val="000000"/>
        </w:rPr>
        <w:t>Faça um procedimento que recebe um vetor X de 30 elemen</w:t>
      </w:r>
      <w:r>
        <w:rPr>
          <w:rFonts w:ascii="Arial" w:hAnsi="Arial"/>
          <w:color w:val="000000"/>
        </w:rPr>
        <w:t>tos inteiros, por parâmetro, e retorna, também por parâmetro, dois vetores A e B. O vetor A deve conter os elementos pares de X e o vetor B, os elementos ímpares.</w:t>
      </w:r>
      <w:r>
        <w:rPr>
          <w:rFonts w:ascii="Arial" w:hAnsi="Arial"/>
        </w:rPr>
        <w:t xml:space="preserve"> </w:t>
      </w:r>
    </w:p>
    <w:p w:rsidR="00000000" w:rsidRDefault="00305C9A">
      <w:pPr>
        <w:rPr>
          <w:rFonts w:ascii="Arial" w:hAnsi="Arial"/>
        </w:rPr>
      </w:pPr>
    </w:p>
    <w:p w:rsidR="00000000" w:rsidRDefault="00305C9A">
      <w:pPr>
        <w:rPr>
          <w:rFonts w:ascii="Arial" w:hAnsi="Arial"/>
        </w:rPr>
      </w:pPr>
    </w:p>
    <w:p w:rsidR="00000000" w:rsidRDefault="00305C9A">
      <w:pPr>
        <w:rPr>
          <w:rFonts w:ascii="Arial" w:hAnsi="Arial"/>
        </w:rPr>
      </w:pPr>
    </w:p>
    <w:p w:rsidR="00000000" w:rsidRDefault="00305C9A">
      <w:r>
        <w:rPr>
          <w:rFonts w:ascii="Arial" w:hAnsi="Arial"/>
          <w:color w:val="000000"/>
        </w:rPr>
        <w:t xml:space="preserve">5) </w:t>
      </w:r>
      <w:r>
        <w:rPr>
          <w:rFonts w:ascii="Arial" w:hAnsi="Arial"/>
          <w:color w:val="000000"/>
        </w:rPr>
        <w:t>Faça um procedimento que receba, por parâmetro, um vetor K(15) e retorna, também por p</w:t>
      </w:r>
      <w:r>
        <w:rPr>
          <w:rFonts w:ascii="Arial" w:hAnsi="Arial"/>
          <w:color w:val="000000"/>
        </w:rPr>
        <w:t>arâmetro, um vetor P contendo apenas os valores primos de K</w:t>
      </w:r>
      <w:r>
        <w:rPr>
          <w:rFonts w:ascii="Arial" w:hAnsi="Arial"/>
        </w:rPr>
        <w:t xml:space="preserve"> </w:t>
      </w:r>
    </w:p>
    <w:p w:rsidR="00000000" w:rsidRDefault="00305C9A">
      <w:pPr>
        <w:rPr>
          <w:rFonts w:ascii="Arial" w:hAnsi="Arial"/>
        </w:rPr>
      </w:pPr>
    </w:p>
    <w:p w:rsidR="00000000" w:rsidRDefault="00305C9A">
      <w:pPr>
        <w:rPr>
          <w:rFonts w:ascii="Arial" w:hAnsi="Arial"/>
        </w:rPr>
      </w:pPr>
    </w:p>
    <w:p w:rsidR="00000000" w:rsidRDefault="00305C9A">
      <w:pPr>
        <w:pStyle w:val="Corpodetexto"/>
      </w:pPr>
      <w:r>
        <w:rPr>
          <w:rFonts w:ascii="Arial" w:hAnsi="Arial"/>
          <w:color w:val="000000"/>
        </w:rPr>
        <w:t xml:space="preserve">6) </w:t>
      </w:r>
      <w:r>
        <w:rPr>
          <w:rFonts w:ascii="Arial" w:hAnsi="Arial"/>
          <w:color w:val="000000"/>
        </w:rPr>
        <w:t>Faça um procedimento que receba uma matriz A(10,10), por parâmetro, e realize as seguintes trocas:</w:t>
      </w:r>
    </w:p>
    <w:p w:rsidR="00000000" w:rsidRDefault="00305C9A">
      <w:pPr>
        <w:pStyle w:val="Corpodetexto"/>
        <w:numPr>
          <w:ilvl w:val="0"/>
          <w:numId w:val="2"/>
        </w:numPr>
        <w:tabs>
          <w:tab w:val="left" w:pos="707"/>
        </w:tabs>
        <w:spacing w:after="0"/>
      </w:pPr>
      <w:r>
        <w:rPr>
          <w:rFonts w:ascii="Arial" w:hAnsi="Arial"/>
          <w:color w:val="000000"/>
        </w:rPr>
        <w:t>a linha 2 com a linha 8;</w:t>
      </w:r>
    </w:p>
    <w:p w:rsidR="00000000" w:rsidRDefault="00305C9A">
      <w:pPr>
        <w:pStyle w:val="Corpodetexto"/>
        <w:numPr>
          <w:ilvl w:val="0"/>
          <w:numId w:val="2"/>
        </w:numPr>
        <w:tabs>
          <w:tab w:val="left" w:pos="707"/>
        </w:tabs>
        <w:spacing w:after="0"/>
      </w:pPr>
      <w:r>
        <w:rPr>
          <w:rFonts w:ascii="Arial" w:hAnsi="Arial"/>
          <w:color w:val="000000"/>
        </w:rPr>
        <w:t>a coluna 4 com a coluna 10;</w:t>
      </w:r>
    </w:p>
    <w:p w:rsidR="00000000" w:rsidRDefault="00305C9A">
      <w:pPr>
        <w:pStyle w:val="Corpodetexto"/>
        <w:numPr>
          <w:ilvl w:val="0"/>
          <w:numId w:val="2"/>
        </w:numPr>
        <w:tabs>
          <w:tab w:val="left" w:pos="707"/>
        </w:tabs>
        <w:spacing w:after="0"/>
      </w:pPr>
      <w:r>
        <w:rPr>
          <w:rFonts w:ascii="Arial" w:hAnsi="Arial"/>
          <w:color w:val="000000"/>
        </w:rPr>
        <w:t>a diagonal principal com a secundária;</w:t>
      </w:r>
    </w:p>
    <w:p w:rsidR="00000000" w:rsidRDefault="00305C9A">
      <w:pPr>
        <w:pStyle w:val="Corpodetexto"/>
        <w:numPr>
          <w:ilvl w:val="0"/>
          <w:numId w:val="2"/>
        </w:numPr>
        <w:tabs>
          <w:tab w:val="left" w:pos="707"/>
        </w:tabs>
      </w:pPr>
      <w:r>
        <w:rPr>
          <w:rFonts w:ascii="Arial" w:hAnsi="Arial"/>
          <w:color w:val="000000"/>
        </w:rPr>
        <w:t>a linha 5 com a coluna 10;</w:t>
      </w:r>
    </w:p>
    <w:p w:rsidR="00000000" w:rsidRDefault="00305C9A">
      <w:pPr>
        <w:pStyle w:val="Corpodetexto"/>
      </w:pPr>
      <w:r>
        <w:rPr>
          <w:rFonts w:ascii="Arial" w:hAnsi="Arial"/>
          <w:color w:val="000000"/>
        </w:rPr>
        <w:t>O procedimento deve retornar a matriz alterada.</w:t>
      </w:r>
    </w:p>
    <w:p w:rsidR="00000000" w:rsidRDefault="00305C9A">
      <w:pPr>
        <w:rPr>
          <w:rFonts w:ascii="Arial" w:hAnsi="Arial"/>
        </w:rPr>
      </w:pPr>
    </w:p>
    <w:p w:rsidR="00000000" w:rsidRDefault="00305C9A">
      <w:pPr>
        <w:rPr>
          <w:rFonts w:ascii="Arial" w:hAnsi="Arial"/>
        </w:rPr>
      </w:pPr>
    </w:p>
    <w:p w:rsidR="00000000" w:rsidRDefault="00305C9A">
      <w:pPr>
        <w:rPr>
          <w:rFonts w:ascii="Arial" w:hAnsi="Arial"/>
        </w:rPr>
      </w:pPr>
    </w:p>
    <w:p w:rsidR="00000000" w:rsidRDefault="00305C9A">
      <w:r>
        <w:rPr>
          <w:rFonts w:ascii="Arial" w:hAnsi="Arial"/>
          <w:color w:val="000000"/>
        </w:rPr>
        <w:t xml:space="preserve">7) </w:t>
      </w:r>
      <w:r>
        <w:rPr>
          <w:rFonts w:ascii="Arial" w:hAnsi="Arial"/>
          <w:color w:val="000000"/>
        </w:rPr>
        <w:t>Faça um procedimento que recebe 2 vetores A e B de tamanho 10 de inteiros, por parâmetro. Ao final do procedimento B deve conter o fatorial de cada elemento de A. O vetor B d</w:t>
      </w:r>
      <w:r>
        <w:rPr>
          <w:rFonts w:ascii="Arial" w:hAnsi="Arial"/>
          <w:color w:val="000000"/>
        </w:rPr>
        <w:t>eve retornar alterado.</w:t>
      </w:r>
    </w:p>
    <w:sectPr w:rsidR="00000000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OpenSymbol"/>
      </w:rPr>
    </w:lvl>
    <w:lvl w:ilvl="1">
      <w:start w:val="1"/>
      <w:numFmt w:val="bullet"/>
      <w:suff w:val="nothing"/>
      <w:lvlText w:val=""/>
      <w:lvlJc w:val="left"/>
      <w:pPr>
        <w:tabs>
          <w:tab w:val="num" w:pos="1414"/>
        </w:tabs>
        <w:ind w:left="1414" w:firstLine="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C9A"/>
    <w:rsid w:val="0030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,"/>
  <w:listSeparator w:val=";"/>
  <w15:chartTrackingRefBased/>
  <w15:docId w15:val="{093C36AE-5A38-4248-913E-88C4BB22F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rPr>
      <w:rFonts w:ascii="OpenSymbol" w:eastAsia="OpenSymbol" w:hAnsi="OpenSymbol" w:cs="OpenSymbol"/>
    </w:rPr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Helson Mineiro</cp:lastModifiedBy>
  <cp:revision>2</cp:revision>
  <cp:lastPrinted>1601-01-01T00:00:00Z</cp:lastPrinted>
  <dcterms:created xsi:type="dcterms:W3CDTF">2019-08-20T17:59:00Z</dcterms:created>
  <dcterms:modified xsi:type="dcterms:W3CDTF">2019-08-20T17:59:00Z</dcterms:modified>
</cp:coreProperties>
</file>