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8C38" w14:textId="77777777" w:rsidR="009136DF" w:rsidRPr="00E7305E" w:rsidRDefault="009136DF" w:rsidP="00CA265E">
      <w:pPr>
        <w:spacing w:before="360" w:after="360" w:line="360" w:lineRule="auto"/>
        <w:jc w:val="both"/>
        <w:rPr>
          <w:rFonts w:ascii="Arial" w:hAnsi="Arial" w:cs="Arial"/>
        </w:rPr>
      </w:pPr>
      <w:r w:rsidRPr="00E7305E">
        <w:rPr>
          <w:rFonts w:ascii="Arial" w:hAnsi="Arial" w:cs="Arial"/>
        </w:rPr>
        <w:t>Prezado estudante!</w:t>
      </w:r>
    </w:p>
    <w:p w14:paraId="72AEB4D7" w14:textId="40B5727B" w:rsidR="000F711F" w:rsidRDefault="00AD675F" w:rsidP="00CA265E">
      <w:pPr>
        <w:spacing w:before="360" w:after="360" w:line="360" w:lineRule="auto"/>
        <w:jc w:val="both"/>
        <w:rPr>
          <w:rFonts w:ascii="Arial" w:hAnsi="Arial" w:cs="Arial"/>
        </w:rPr>
      </w:pPr>
      <w:r>
        <w:rPr>
          <w:rFonts w:ascii="Arial" w:hAnsi="Arial" w:cs="Arial"/>
        </w:rPr>
        <w:t xml:space="preserve">Você recebeu algumas bases de dados, para que possa realizar a análise dos resultados de uma empresa, no ano de 2020. </w:t>
      </w:r>
    </w:p>
    <w:p w14:paraId="4B7AA129" w14:textId="10B853AC" w:rsidR="00E037E8" w:rsidRDefault="00311B66" w:rsidP="00CA265E">
      <w:pPr>
        <w:spacing w:before="360" w:after="360" w:line="360" w:lineRule="auto"/>
        <w:jc w:val="both"/>
        <w:rPr>
          <w:rFonts w:ascii="Arial" w:hAnsi="Arial" w:cs="Arial"/>
        </w:rPr>
      </w:pPr>
      <w:r>
        <w:rPr>
          <w:rFonts w:ascii="Arial" w:hAnsi="Arial" w:cs="Arial"/>
        </w:rPr>
        <w:t xml:space="preserve">Você tem o desafio de analisar </w:t>
      </w:r>
      <w:r w:rsidR="00AD675F">
        <w:rPr>
          <w:rFonts w:ascii="Arial" w:hAnsi="Arial" w:cs="Arial"/>
        </w:rPr>
        <w:t>estas bases de dados e construir um relatório que:</w:t>
      </w:r>
    </w:p>
    <w:p w14:paraId="0A6E9E44" w14:textId="60757D5F" w:rsidR="00AD675F" w:rsidRPr="002D0D91" w:rsidRDefault="00AD675F" w:rsidP="00CA265E">
      <w:pPr>
        <w:pStyle w:val="PargrafodaLista"/>
        <w:numPr>
          <w:ilvl w:val="0"/>
          <w:numId w:val="4"/>
        </w:numPr>
        <w:spacing w:before="360" w:after="360" w:line="360" w:lineRule="auto"/>
        <w:jc w:val="both"/>
        <w:rPr>
          <w:rFonts w:ascii="Arial" w:hAnsi="Arial" w:cs="Arial"/>
        </w:rPr>
      </w:pPr>
      <w:r w:rsidRPr="002D0D91">
        <w:rPr>
          <w:rFonts w:ascii="Arial" w:hAnsi="Arial" w:cs="Arial"/>
        </w:rPr>
        <w:t>Apresente a receita da empresa por período, durante todo o ano de 2020.</w:t>
      </w:r>
    </w:p>
    <w:p w14:paraId="165799BA" w14:textId="00EEA1FA" w:rsidR="00AD675F" w:rsidRPr="002D0D91" w:rsidRDefault="00AD675F" w:rsidP="00CA265E">
      <w:pPr>
        <w:pStyle w:val="PargrafodaLista"/>
        <w:numPr>
          <w:ilvl w:val="0"/>
          <w:numId w:val="4"/>
        </w:numPr>
        <w:spacing w:before="360" w:after="360" w:line="360" w:lineRule="auto"/>
        <w:jc w:val="both"/>
        <w:rPr>
          <w:rFonts w:ascii="Arial" w:hAnsi="Arial" w:cs="Arial"/>
        </w:rPr>
      </w:pPr>
      <w:r w:rsidRPr="002D0D91">
        <w:rPr>
          <w:rFonts w:ascii="Arial" w:hAnsi="Arial" w:cs="Arial"/>
        </w:rPr>
        <w:t>Apresente um comparativo de produtos, que demonstre a relação de receita x quantidade de itens vendidos daquele produto.</w:t>
      </w:r>
    </w:p>
    <w:p w14:paraId="5DC8983C" w14:textId="4A2A73A7" w:rsidR="00AD675F" w:rsidRPr="00CA265E" w:rsidRDefault="00AD675F" w:rsidP="00CA265E">
      <w:pPr>
        <w:pStyle w:val="PargrafodaLista"/>
        <w:numPr>
          <w:ilvl w:val="0"/>
          <w:numId w:val="4"/>
        </w:numPr>
        <w:spacing w:before="360" w:after="360" w:line="360" w:lineRule="auto"/>
        <w:jc w:val="both"/>
        <w:rPr>
          <w:rFonts w:ascii="Arial" w:hAnsi="Arial" w:cs="Arial"/>
        </w:rPr>
      </w:pPr>
      <w:r w:rsidRPr="00CA265E">
        <w:rPr>
          <w:rFonts w:ascii="Arial" w:hAnsi="Arial" w:cs="Arial"/>
        </w:rPr>
        <w:t xml:space="preserve">Apresente uma análise de receita e lucro, por supervisor </w:t>
      </w:r>
      <w:r w:rsidR="00E32F86">
        <w:rPr>
          <w:rFonts w:ascii="Arial" w:hAnsi="Arial" w:cs="Arial"/>
        </w:rPr>
        <w:t>e</w:t>
      </w:r>
      <w:r w:rsidRPr="00CA265E">
        <w:rPr>
          <w:rFonts w:ascii="Arial" w:hAnsi="Arial" w:cs="Arial"/>
        </w:rPr>
        <w:t xml:space="preserve"> por vendedor.</w:t>
      </w:r>
    </w:p>
    <w:p w14:paraId="1ECF5300" w14:textId="27270352" w:rsidR="00CA265E" w:rsidRPr="00CA265E" w:rsidRDefault="00CA265E" w:rsidP="00CA265E">
      <w:pPr>
        <w:pStyle w:val="PargrafodaLista"/>
        <w:numPr>
          <w:ilvl w:val="0"/>
          <w:numId w:val="4"/>
        </w:numPr>
        <w:spacing w:before="360" w:after="360" w:line="360" w:lineRule="auto"/>
        <w:jc w:val="both"/>
        <w:rPr>
          <w:rFonts w:ascii="Arial" w:hAnsi="Arial" w:cs="Arial"/>
        </w:rPr>
      </w:pPr>
      <w:r w:rsidRPr="00CA265E">
        <w:rPr>
          <w:rFonts w:ascii="Arial" w:hAnsi="Arial" w:cs="Arial"/>
        </w:rPr>
        <w:t>Apresente um indicador que compare a receita com a respectiva meta, de forma que seja possível analisar por vendedor, período e produto.</w:t>
      </w:r>
    </w:p>
    <w:p w14:paraId="6505CBF7" w14:textId="77F2120E" w:rsidR="00CA265E" w:rsidRDefault="00CA265E" w:rsidP="00CA265E">
      <w:pPr>
        <w:spacing w:before="360" w:after="360" w:line="360" w:lineRule="auto"/>
        <w:jc w:val="both"/>
        <w:rPr>
          <w:rFonts w:ascii="Arial" w:hAnsi="Arial" w:cs="Arial"/>
        </w:rPr>
      </w:pPr>
      <w:r w:rsidRPr="00CA265E">
        <w:rPr>
          <w:rFonts w:ascii="Arial" w:hAnsi="Arial" w:cs="Arial"/>
        </w:rPr>
        <w:t>Como você criaria este relatório?</w:t>
      </w:r>
    </w:p>
    <w:p w14:paraId="6C4550AC" w14:textId="3A34C5D4" w:rsidR="00CA265E" w:rsidRDefault="00CA265E" w:rsidP="00CA265E">
      <w:pPr>
        <w:spacing w:before="360" w:after="360" w:line="360" w:lineRule="auto"/>
        <w:jc w:val="both"/>
        <w:rPr>
          <w:rFonts w:ascii="Arial" w:hAnsi="Arial" w:cs="Arial"/>
        </w:rPr>
      </w:pPr>
    </w:p>
    <w:p w14:paraId="337E3321" w14:textId="77777777" w:rsidR="00CA265E" w:rsidRDefault="00CA265E" w:rsidP="00CA265E">
      <w:pPr>
        <w:spacing w:before="360" w:after="360" w:line="360" w:lineRule="auto"/>
        <w:jc w:val="both"/>
        <w:rPr>
          <w:rFonts w:ascii="Arial" w:hAnsi="Arial" w:cs="Arial"/>
        </w:rPr>
      </w:pPr>
      <w:r w:rsidRPr="00CA265E">
        <w:rPr>
          <w:rFonts w:ascii="Arial" w:hAnsi="Arial" w:cs="Arial"/>
          <w:b/>
          <w:bCs/>
        </w:rPr>
        <w:t>Vá além!</w:t>
      </w:r>
      <w:r>
        <w:rPr>
          <w:rFonts w:ascii="Arial" w:hAnsi="Arial" w:cs="Arial"/>
        </w:rPr>
        <w:t xml:space="preserve"> </w:t>
      </w:r>
    </w:p>
    <w:p w14:paraId="15962CDC" w14:textId="1E8F0DD4" w:rsidR="004342DC" w:rsidRDefault="00CA265E" w:rsidP="00CA265E">
      <w:pPr>
        <w:spacing w:before="360" w:after="360" w:line="360" w:lineRule="auto"/>
        <w:jc w:val="both"/>
        <w:rPr>
          <w:rFonts w:ascii="Arial" w:hAnsi="Arial" w:cs="Arial"/>
        </w:rPr>
      </w:pPr>
      <w:r>
        <w:rPr>
          <w:rFonts w:ascii="Arial" w:hAnsi="Arial" w:cs="Arial"/>
        </w:rPr>
        <w:t>Quais outras análises você faria? Pense em novas possibilidades e desenvolva páginas complementares para este relatório. Compartilhe o seu projeto.</w:t>
      </w:r>
    </w:p>
    <w:p w14:paraId="7112372F" w14:textId="77777777" w:rsidR="004342DC" w:rsidRDefault="004342DC">
      <w:pPr>
        <w:rPr>
          <w:rFonts w:ascii="Arial" w:hAnsi="Arial" w:cs="Arial"/>
        </w:rPr>
      </w:pPr>
      <w:r>
        <w:rPr>
          <w:rFonts w:ascii="Arial" w:hAnsi="Arial" w:cs="Arial"/>
        </w:rPr>
        <w:br w:type="page"/>
      </w:r>
    </w:p>
    <w:p w14:paraId="104768E0" w14:textId="7016C653" w:rsidR="00CA265E" w:rsidRDefault="004342DC" w:rsidP="00CA265E">
      <w:pPr>
        <w:spacing w:before="360" w:after="360" w:line="360" w:lineRule="auto"/>
        <w:jc w:val="both"/>
        <w:rPr>
          <w:rFonts w:ascii="Arial" w:hAnsi="Arial" w:cs="Arial"/>
        </w:rPr>
      </w:pPr>
      <w:r>
        <w:rPr>
          <w:rFonts w:ascii="Arial" w:hAnsi="Arial" w:cs="Arial"/>
        </w:rPr>
        <w:lastRenderedPageBreak/>
        <w:t>Dashboard de Resultados</w:t>
      </w:r>
    </w:p>
    <w:p w14:paraId="34C35357" w14:textId="7C194E74" w:rsidR="004342DC" w:rsidRDefault="004342DC" w:rsidP="00CA265E">
      <w:pPr>
        <w:spacing w:before="360" w:after="360" w:line="360" w:lineRule="auto"/>
        <w:jc w:val="both"/>
        <w:rPr>
          <w:rFonts w:ascii="Arial" w:hAnsi="Arial" w:cs="Arial"/>
        </w:rPr>
      </w:pPr>
      <w:r>
        <w:rPr>
          <w:rFonts w:ascii="Arial" w:hAnsi="Arial" w:cs="Arial"/>
        </w:rPr>
        <w:t xml:space="preserve">Relacionamentos entre Tabela Fato </w:t>
      </w:r>
      <w:proofErr w:type="gramStart"/>
      <w:r>
        <w:rPr>
          <w:rFonts w:ascii="Arial" w:hAnsi="Arial" w:cs="Arial"/>
        </w:rPr>
        <w:t>e  Tabela</w:t>
      </w:r>
      <w:proofErr w:type="gramEnd"/>
      <w:r>
        <w:rPr>
          <w:rFonts w:ascii="Arial" w:hAnsi="Arial" w:cs="Arial"/>
        </w:rPr>
        <w:t xml:space="preserve"> Dimensão</w:t>
      </w:r>
    </w:p>
    <w:p w14:paraId="71E3C4DA" w14:textId="4A03E431" w:rsidR="004E43AD" w:rsidRDefault="004E43AD" w:rsidP="00CA265E">
      <w:pPr>
        <w:spacing w:before="360" w:after="360" w:line="360" w:lineRule="auto"/>
        <w:jc w:val="both"/>
        <w:rPr>
          <w:rFonts w:ascii="Arial" w:hAnsi="Arial" w:cs="Arial"/>
        </w:rPr>
      </w:pPr>
    </w:p>
    <w:p w14:paraId="12561587" w14:textId="0B849AD6" w:rsidR="004E43AD" w:rsidRDefault="004E43AD" w:rsidP="00CA265E">
      <w:pPr>
        <w:spacing w:before="360" w:after="360" w:line="360" w:lineRule="auto"/>
        <w:jc w:val="both"/>
        <w:rPr>
          <w:rFonts w:ascii="Arial" w:hAnsi="Arial" w:cs="Arial"/>
        </w:rPr>
      </w:pPr>
    </w:p>
    <w:p w14:paraId="4A4B06A7" w14:textId="7A3205B6" w:rsidR="004E43AD" w:rsidRDefault="004E43AD" w:rsidP="00CA265E">
      <w:pPr>
        <w:spacing w:before="360" w:after="360" w:line="360" w:lineRule="auto"/>
        <w:jc w:val="both"/>
        <w:rPr>
          <w:rFonts w:ascii="Arial" w:hAnsi="Arial" w:cs="Arial"/>
        </w:rPr>
      </w:pPr>
      <w:r>
        <w:rPr>
          <w:rFonts w:ascii="Arial" w:hAnsi="Arial" w:cs="Arial"/>
        </w:rPr>
        <w:t xml:space="preserve">Para finalizar a sequência de projetos do </w:t>
      </w:r>
      <w:r w:rsidRPr="004E43AD">
        <w:rPr>
          <w:rFonts w:ascii="Arial" w:hAnsi="Arial" w:cs="Arial"/>
        </w:rPr>
        <w:t>Curso intensivo de Power BI</w:t>
      </w:r>
      <w:r>
        <w:rPr>
          <w:rFonts w:ascii="Arial" w:hAnsi="Arial" w:cs="Arial"/>
        </w:rPr>
        <w:t>, publico aqui a solução do desafio de construção de um dashboard para análise de resultados de uma empresa fictícia. Nessa incrível jornada pude colocar em prática diversos conhecimentos obtidos ao longo do treinamento, explorar mais afundo as possibilidades da ferramenta e exercitar os conceitos de tabelas Fato e Dimensão. Também foram utilizadas medidas para configuração de formatação condicional dos indicadores, bem como visuais dinâmicos e interativos.</w:t>
      </w:r>
    </w:p>
    <w:p w14:paraId="7934BF75" w14:textId="6C11FDFE" w:rsidR="004E43AD" w:rsidRDefault="004E43AD" w:rsidP="00CA265E">
      <w:pPr>
        <w:spacing w:before="360" w:after="360" w:line="360" w:lineRule="auto"/>
        <w:jc w:val="both"/>
        <w:rPr>
          <w:rFonts w:ascii="Arial" w:hAnsi="Arial" w:cs="Arial"/>
        </w:rPr>
      </w:pPr>
      <w:r>
        <w:rPr>
          <w:rFonts w:ascii="Arial" w:hAnsi="Arial" w:cs="Arial"/>
        </w:rPr>
        <w:t>Deixo aqui meu sentimento de gratidão por ter tido a oportunidade de participar de uma semana incrível de muito aprendizado e desenvolvimento técnico. Conforme os demais projetos, deixo abaixo o link do Dashboard:</w:t>
      </w:r>
    </w:p>
    <w:p w14:paraId="0949E240" w14:textId="16F1B605" w:rsidR="004E43AD" w:rsidRPr="004342DC" w:rsidRDefault="004E43AD" w:rsidP="00CA265E">
      <w:pPr>
        <w:spacing w:before="360" w:after="360" w:line="360" w:lineRule="auto"/>
        <w:jc w:val="both"/>
        <w:rPr>
          <w:rFonts w:ascii="Arial" w:hAnsi="Arial" w:cs="Arial"/>
        </w:rPr>
      </w:pPr>
      <w:r w:rsidRPr="004E43AD">
        <w:rPr>
          <w:rFonts w:ascii="Arial" w:hAnsi="Arial" w:cs="Arial"/>
        </w:rPr>
        <w:t>https://app.powerbi.com/view?r=eyJrIjoiMjQ0N2FjZmItZWIyZS00NGU2LThmNWEtZmQ3NDJkZjYzN2ZkIiwidCI6IjNiMDI0MzdiLTc0MGYtNDlhMi1iN2MwLTVlZTk5OWY0MjJlMiJ9</w:t>
      </w:r>
    </w:p>
    <w:sectPr w:rsidR="004E43AD" w:rsidRPr="004342DC" w:rsidSect="009136DF">
      <w:head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3019" w14:textId="77777777" w:rsidR="00C10194" w:rsidRDefault="00C10194" w:rsidP="009136DF">
      <w:pPr>
        <w:spacing w:after="0" w:line="240" w:lineRule="auto"/>
      </w:pPr>
      <w:r>
        <w:separator/>
      </w:r>
    </w:p>
  </w:endnote>
  <w:endnote w:type="continuationSeparator" w:id="0">
    <w:p w14:paraId="3088681B" w14:textId="77777777" w:rsidR="00C10194" w:rsidRDefault="00C10194" w:rsidP="0091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82CD" w14:textId="77777777" w:rsidR="00C10194" w:rsidRDefault="00C10194" w:rsidP="009136DF">
      <w:pPr>
        <w:spacing w:after="0" w:line="240" w:lineRule="auto"/>
      </w:pPr>
      <w:r>
        <w:separator/>
      </w:r>
    </w:p>
  </w:footnote>
  <w:footnote w:type="continuationSeparator" w:id="0">
    <w:p w14:paraId="3F566D68" w14:textId="77777777" w:rsidR="00C10194" w:rsidRDefault="00C10194" w:rsidP="00913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DCC3" w14:textId="1014E674" w:rsidR="009136DF" w:rsidRDefault="00D432A7">
    <w:pPr>
      <w:pStyle w:val="Cabealho"/>
    </w:pPr>
    <w:r w:rsidRPr="00AC24CD">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25CD2173" wp14:editId="52AD4FBE">
              <wp:simplePos x="0" y="0"/>
              <wp:positionH relativeFrom="column">
                <wp:posOffset>-712470</wp:posOffset>
              </wp:positionH>
              <wp:positionV relativeFrom="paragraph">
                <wp:posOffset>-462915</wp:posOffset>
              </wp:positionV>
              <wp:extent cx="7543800" cy="628650"/>
              <wp:effectExtent l="0" t="0" r="19050" b="190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628650"/>
                      </a:xfrm>
                      <a:prstGeom prst="rect">
                        <a:avLst/>
                      </a:prstGeom>
                      <a:noFill/>
                      <a:ln w="9525">
                        <a:solidFill>
                          <a:srgbClr val="000000"/>
                        </a:solidFill>
                        <a:miter lim="800000"/>
                        <a:headEnd/>
                        <a:tailEnd/>
                      </a:ln>
                    </wps:spPr>
                    <wps:txbx>
                      <w:txbxContent>
                        <w:p w14:paraId="2D6386BC" w14:textId="2DEC64CB" w:rsidR="009136DF" w:rsidRPr="00AC24CD" w:rsidRDefault="006C796D" w:rsidP="009136DF">
                          <w:pPr>
                            <w:jc w:val="center"/>
                            <w:rPr>
                              <w:rFonts w:ascii="Trebuchet MS" w:hAnsi="Trebuchet MS"/>
                              <w:b/>
                              <w:bCs/>
                              <w:color w:val="FFFFFF" w:themeColor="background1"/>
                              <w:sz w:val="72"/>
                              <w:szCs w:val="72"/>
                            </w:rPr>
                          </w:pPr>
                          <w:r>
                            <w:rPr>
                              <w:rFonts w:ascii="Trebuchet MS" w:hAnsi="Trebuchet MS"/>
                              <w:b/>
                              <w:bCs/>
                              <w:color w:val="FFFFFF" w:themeColor="background1"/>
                              <w:sz w:val="72"/>
                              <w:szCs w:val="72"/>
                            </w:rPr>
                            <w:t xml:space="preserve">ANÁLISE DE </w:t>
                          </w:r>
                          <w:r w:rsidR="00AD675F">
                            <w:rPr>
                              <w:rFonts w:ascii="Trebuchet MS" w:hAnsi="Trebuchet MS"/>
                              <w:b/>
                              <w:bCs/>
                              <w:color w:val="FFFFFF" w:themeColor="background1"/>
                              <w:sz w:val="72"/>
                              <w:szCs w:val="72"/>
                            </w:rPr>
                            <w:t>RESULTADOS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D2173" id="_x0000_t202" coordsize="21600,21600" o:spt="202" path="m,l,21600r21600,l21600,xe">
              <v:stroke joinstyle="miter"/>
              <v:path gradientshapeok="t" o:connecttype="rect"/>
            </v:shapetype>
            <v:shape id="Caixa de Texto 2" o:spid="_x0000_s1026" type="#_x0000_t202" style="position:absolute;margin-left:-56.1pt;margin-top:-36.45pt;width:594pt;height:4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" filled="f">
              <v:textbox>
                <w:txbxContent>
                  <w:p w14:paraId="2D6386BC" w14:textId="2DEC64CB" w:rsidR="009136DF" w:rsidRPr="00AC24CD" w:rsidRDefault="006C796D" w:rsidP="009136DF">
                    <w:pPr>
                      <w:jc w:val="center"/>
                      <w:rPr>
                        <w:rFonts w:ascii="Trebuchet MS" w:hAnsi="Trebuchet MS"/>
                        <w:b/>
                        <w:bCs/>
                        <w:color w:val="FFFFFF" w:themeColor="background1"/>
                        <w:sz w:val="72"/>
                        <w:szCs w:val="72"/>
                      </w:rPr>
                    </w:pPr>
                    <w:r>
                      <w:rPr>
                        <w:rFonts w:ascii="Trebuchet MS" w:hAnsi="Trebuchet MS"/>
                        <w:b/>
                        <w:bCs/>
                        <w:color w:val="FFFFFF" w:themeColor="background1"/>
                        <w:sz w:val="72"/>
                        <w:szCs w:val="72"/>
                      </w:rPr>
                      <w:t xml:space="preserve">ANÁLISE DE </w:t>
                    </w:r>
                    <w:r w:rsidR="00AD675F">
                      <w:rPr>
                        <w:rFonts w:ascii="Trebuchet MS" w:hAnsi="Trebuchet MS"/>
                        <w:b/>
                        <w:bCs/>
                        <w:color w:val="FFFFFF" w:themeColor="background1"/>
                        <w:sz w:val="72"/>
                        <w:szCs w:val="72"/>
                      </w:rPr>
                      <w:t>RESULTADOS</w:t>
                    </w:r>
                  </w:p>
                </w:txbxContent>
              </v:textbox>
              <w10:wrap type="square"/>
            </v:shape>
          </w:pict>
        </mc:Fallback>
      </mc:AlternateContent>
    </w:r>
    <w:r>
      <w:rPr>
        <w:rFonts w:cstheme="minorHAnsi"/>
        <w:b/>
        <w:bCs/>
        <w:noProof/>
        <w:color w:val="002060"/>
        <w:sz w:val="40"/>
        <w:szCs w:val="40"/>
      </w:rPr>
      <w:drawing>
        <wp:anchor distT="0" distB="0" distL="114300" distR="114300" simplePos="0" relativeHeight="251659264" behindDoc="0" locked="0" layoutInCell="1" allowOverlap="1" wp14:anchorId="360E2063" wp14:editId="5E2CC7EF">
          <wp:simplePos x="0" y="0"/>
          <wp:positionH relativeFrom="column">
            <wp:posOffset>-712931</wp:posOffset>
          </wp:positionH>
          <wp:positionV relativeFrom="paragraph">
            <wp:posOffset>-462280</wp:posOffset>
          </wp:positionV>
          <wp:extent cx="7543800" cy="628650"/>
          <wp:effectExtent l="0" t="0" r="0" b="0"/>
          <wp:wrapSquare wrapText="bothSides"/>
          <wp:docPr id="7767" name="Imagem 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B52"/>
    <w:multiLevelType w:val="hybridMultilevel"/>
    <w:tmpl w:val="7DEE943E"/>
    <w:lvl w:ilvl="0" w:tplc="988CD5D0">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EB671CC"/>
    <w:multiLevelType w:val="hybridMultilevel"/>
    <w:tmpl w:val="E50C8C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5E63C4"/>
    <w:multiLevelType w:val="hybridMultilevel"/>
    <w:tmpl w:val="30800A80"/>
    <w:lvl w:ilvl="0" w:tplc="988CD5D0">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50325B3C"/>
    <w:multiLevelType w:val="hybridMultilevel"/>
    <w:tmpl w:val="B73865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45336790">
    <w:abstractNumId w:val="2"/>
  </w:num>
  <w:num w:numId="2" w16cid:durableId="809859212">
    <w:abstractNumId w:val="3"/>
  </w:num>
  <w:num w:numId="3" w16cid:durableId="244384230">
    <w:abstractNumId w:val="1"/>
  </w:num>
  <w:num w:numId="4" w16cid:durableId="97452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EE"/>
    <w:rsid w:val="000013B3"/>
    <w:rsid w:val="00062F92"/>
    <w:rsid w:val="000A6CDA"/>
    <w:rsid w:val="000B3DA0"/>
    <w:rsid w:val="000F711F"/>
    <w:rsid w:val="00160EBA"/>
    <w:rsid w:val="0020679B"/>
    <w:rsid w:val="00224316"/>
    <w:rsid w:val="002B4345"/>
    <w:rsid w:val="002D0D91"/>
    <w:rsid w:val="00311B66"/>
    <w:rsid w:val="00392F57"/>
    <w:rsid w:val="003975FF"/>
    <w:rsid w:val="004342DC"/>
    <w:rsid w:val="00475072"/>
    <w:rsid w:val="004E43AD"/>
    <w:rsid w:val="00550A9B"/>
    <w:rsid w:val="005578F7"/>
    <w:rsid w:val="00574CEE"/>
    <w:rsid w:val="00594240"/>
    <w:rsid w:val="005B33EF"/>
    <w:rsid w:val="005D2D91"/>
    <w:rsid w:val="006437F5"/>
    <w:rsid w:val="00661964"/>
    <w:rsid w:val="006C796D"/>
    <w:rsid w:val="006E42C7"/>
    <w:rsid w:val="007062D2"/>
    <w:rsid w:val="009136DF"/>
    <w:rsid w:val="00930E23"/>
    <w:rsid w:val="00951D46"/>
    <w:rsid w:val="00972A44"/>
    <w:rsid w:val="009F208E"/>
    <w:rsid w:val="00A25921"/>
    <w:rsid w:val="00AA39AF"/>
    <w:rsid w:val="00AA4390"/>
    <w:rsid w:val="00AD675F"/>
    <w:rsid w:val="00B171DD"/>
    <w:rsid w:val="00B83DC9"/>
    <w:rsid w:val="00BC48BE"/>
    <w:rsid w:val="00C004F7"/>
    <w:rsid w:val="00C10194"/>
    <w:rsid w:val="00CA265E"/>
    <w:rsid w:val="00CA488E"/>
    <w:rsid w:val="00D432A7"/>
    <w:rsid w:val="00E037E8"/>
    <w:rsid w:val="00E32F86"/>
    <w:rsid w:val="00E7305E"/>
    <w:rsid w:val="00E962CB"/>
    <w:rsid w:val="00EA452D"/>
    <w:rsid w:val="00EC5262"/>
    <w:rsid w:val="00EE5730"/>
    <w:rsid w:val="00F1638C"/>
    <w:rsid w:val="00FA53E1"/>
    <w:rsid w:val="00FB3514"/>
    <w:rsid w:val="00FB58E5"/>
    <w:rsid w:val="00FD075F"/>
    <w:rsid w:val="00FE0C5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A0CF2"/>
  <w15:chartTrackingRefBased/>
  <w15:docId w15:val="{1AC6B838-0E67-4C8D-8CC0-DF7C64A0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36DF"/>
    <w:pPr>
      <w:ind w:left="720"/>
      <w:contextualSpacing/>
    </w:pPr>
  </w:style>
  <w:style w:type="paragraph" w:styleId="Cabealho">
    <w:name w:val="header"/>
    <w:basedOn w:val="Normal"/>
    <w:link w:val="CabealhoChar"/>
    <w:uiPriority w:val="99"/>
    <w:unhideWhenUsed/>
    <w:rsid w:val="009136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36DF"/>
  </w:style>
  <w:style w:type="paragraph" w:styleId="Rodap">
    <w:name w:val="footer"/>
    <w:basedOn w:val="Normal"/>
    <w:link w:val="RodapChar"/>
    <w:uiPriority w:val="99"/>
    <w:unhideWhenUsed/>
    <w:rsid w:val="009136DF"/>
    <w:pPr>
      <w:tabs>
        <w:tab w:val="center" w:pos="4252"/>
        <w:tab w:val="right" w:pos="8504"/>
      </w:tabs>
      <w:spacing w:after="0" w:line="240" w:lineRule="auto"/>
    </w:pPr>
  </w:style>
  <w:style w:type="character" w:customStyle="1" w:styleId="RodapChar">
    <w:name w:val="Rodapé Char"/>
    <w:basedOn w:val="Fontepargpadro"/>
    <w:link w:val="Rodap"/>
    <w:uiPriority w:val="99"/>
    <w:rsid w:val="009136DF"/>
  </w:style>
  <w:style w:type="character" w:styleId="Hyperlink">
    <w:name w:val="Hyperlink"/>
    <w:basedOn w:val="Fontepargpadro"/>
    <w:uiPriority w:val="99"/>
    <w:unhideWhenUsed/>
    <w:rsid w:val="000B3DA0"/>
    <w:rPr>
      <w:color w:val="0563C1" w:themeColor="hyperlink"/>
      <w:u w:val="single"/>
    </w:rPr>
  </w:style>
  <w:style w:type="character" w:styleId="MenoPendente">
    <w:name w:val="Unresolved Mention"/>
    <w:basedOn w:val="Fontepargpadro"/>
    <w:uiPriority w:val="99"/>
    <w:semiHidden/>
    <w:unhideWhenUsed/>
    <w:rsid w:val="000B3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279</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Teotonio</dc:creator>
  <cp:keywords/>
  <dc:description/>
  <cp:lastModifiedBy>Caroline Schwaizer Silveira</cp:lastModifiedBy>
  <cp:revision>28</cp:revision>
  <dcterms:created xsi:type="dcterms:W3CDTF">2021-08-02T18:47:00Z</dcterms:created>
  <dcterms:modified xsi:type="dcterms:W3CDTF">2023-03-10T02:17:00Z</dcterms:modified>
</cp:coreProperties>
</file>