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567F5" w14:textId="754A485E" w:rsidR="00F95E97" w:rsidRPr="00AA1DE1" w:rsidRDefault="00F95E97" w:rsidP="001F65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1DE1">
        <w:rPr>
          <w:rFonts w:ascii="Times New Roman" w:hAnsi="Times New Roman" w:cs="Times New Roman"/>
          <w:sz w:val="24"/>
          <w:szCs w:val="24"/>
          <w:lang w:val="en-US"/>
        </w:rPr>
        <w:t>Turrialba, Costa Rica</w:t>
      </w:r>
      <w:r w:rsidRPr="00AA1D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1D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1D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1D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1D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1D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1DE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61BD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87CE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6620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="00C2297E" w:rsidRPr="00AA1D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3648" w:rsidRPr="00AA1DE1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C87CE4">
        <w:rPr>
          <w:rFonts w:ascii="Times New Roman" w:hAnsi="Times New Roman" w:cs="Times New Roman"/>
          <w:sz w:val="24"/>
          <w:szCs w:val="24"/>
          <w:lang w:val="en-US"/>
        </w:rPr>
        <w:t xml:space="preserve">March </w:t>
      </w:r>
      <w:r w:rsidR="00533648" w:rsidRPr="00AA1DE1">
        <w:rPr>
          <w:rFonts w:ascii="Times New Roman" w:hAnsi="Times New Roman" w:cs="Times New Roman"/>
          <w:sz w:val="24"/>
          <w:szCs w:val="24"/>
          <w:lang w:val="en-US"/>
        </w:rPr>
        <w:t>201</w:t>
      </w:r>
      <w:r w:rsidR="001937D5" w:rsidRPr="00AA1DE1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02321DB7" w14:textId="77777777" w:rsidR="00F95E97" w:rsidRPr="00AA1DE1" w:rsidRDefault="00F95E97" w:rsidP="001F65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AAA4C2" w14:textId="2B52B626" w:rsidR="00F95E97" w:rsidRPr="00AA1DE1" w:rsidRDefault="00F95E97" w:rsidP="001F65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1DE1">
        <w:rPr>
          <w:rFonts w:ascii="Times New Roman" w:hAnsi="Times New Roman" w:cs="Times New Roman"/>
          <w:sz w:val="24"/>
          <w:szCs w:val="24"/>
          <w:lang w:val="en-US"/>
        </w:rPr>
        <w:t xml:space="preserve">Dear </w:t>
      </w:r>
      <w:r w:rsidR="00F50319" w:rsidRPr="00AA1DE1">
        <w:rPr>
          <w:rFonts w:ascii="Times New Roman" w:hAnsi="Times New Roman" w:cs="Times New Roman"/>
          <w:sz w:val="24"/>
          <w:szCs w:val="24"/>
          <w:lang w:val="en-US"/>
        </w:rPr>
        <w:t>Editor</w:t>
      </w:r>
      <w:r w:rsidRPr="00AA1DE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6FE3B9F" w14:textId="77777777" w:rsidR="00E966C5" w:rsidRDefault="00E966C5" w:rsidP="002E33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63A1F2" w14:textId="14A211CE" w:rsidR="00D91754" w:rsidRPr="00AA1DE1" w:rsidRDefault="00E966C5" w:rsidP="002E33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C163B" w:rsidRPr="00AA1DE1">
        <w:rPr>
          <w:rFonts w:ascii="Times New Roman" w:hAnsi="Times New Roman" w:cs="Times New Roman"/>
          <w:sz w:val="24"/>
          <w:szCs w:val="24"/>
          <w:lang w:val="en-US"/>
        </w:rPr>
        <w:t xml:space="preserve">n our </w:t>
      </w:r>
      <w:r w:rsidR="00C0436A" w:rsidRPr="00AA1DE1">
        <w:rPr>
          <w:rFonts w:ascii="Times New Roman" w:hAnsi="Times New Roman" w:cs="Times New Roman"/>
          <w:sz w:val="24"/>
          <w:szCs w:val="24"/>
          <w:lang w:val="en-US"/>
        </w:rPr>
        <w:t>manuscript “</w:t>
      </w:r>
      <w:r w:rsidR="004061BD" w:rsidRPr="004061BD">
        <w:rPr>
          <w:rFonts w:ascii="Times New Roman" w:hAnsi="Times New Roman" w:cs="Times New Roman"/>
          <w:sz w:val="24"/>
          <w:szCs w:val="24"/>
          <w:lang w:val="en-US"/>
        </w:rPr>
        <w:t>How climate change awareness influences farmers’ adaptation decisions in Central America?</w:t>
      </w:r>
      <w:r w:rsidR="00C0436A" w:rsidRPr="00AA1DE1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6C163B" w:rsidRPr="00AA1DE1">
        <w:rPr>
          <w:rFonts w:ascii="Times New Roman" w:hAnsi="Times New Roman" w:cs="Times New Roman"/>
          <w:sz w:val="24"/>
          <w:szCs w:val="24"/>
          <w:lang w:val="en-US"/>
        </w:rPr>
        <w:t xml:space="preserve">, we </w:t>
      </w:r>
      <w:r w:rsidR="00C80770">
        <w:rPr>
          <w:rFonts w:ascii="Times New Roman" w:hAnsi="Times New Roman" w:cs="Times New Roman"/>
          <w:sz w:val="24"/>
          <w:szCs w:val="24"/>
          <w:lang w:val="en-US"/>
        </w:rPr>
        <w:t xml:space="preserve">assessed the decisions made by rural families to adapt to perceived climate variability within their </w:t>
      </w:r>
      <w:r w:rsidR="009875C1">
        <w:rPr>
          <w:rFonts w:ascii="Times New Roman" w:hAnsi="Times New Roman" w:cs="Times New Roman"/>
          <w:sz w:val="24"/>
          <w:szCs w:val="24"/>
          <w:lang w:val="en-US"/>
        </w:rPr>
        <w:t>lands</w:t>
      </w:r>
      <w:r w:rsidR="00AA1DE1" w:rsidRPr="00AA1DE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67429" w:rsidRPr="00AA1DE1">
        <w:rPr>
          <w:rFonts w:ascii="Times New Roman" w:hAnsi="Times New Roman" w:cs="Times New Roman"/>
          <w:sz w:val="24"/>
          <w:szCs w:val="24"/>
          <w:lang w:val="en-US"/>
        </w:rPr>
        <w:t>Our results</w:t>
      </w:r>
      <w:r w:rsidR="00D91754" w:rsidRPr="00AA1D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044A" w:rsidRPr="00AA1DE1">
        <w:rPr>
          <w:rFonts w:ascii="Times New Roman" w:hAnsi="Times New Roman" w:cs="Times New Roman"/>
          <w:sz w:val="24"/>
          <w:szCs w:val="24"/>
          <w:lang w:val="en-US"/>
        </w:rPr>
        <w:t>show the</w:t>
      </w:r>
      <w:r w:rsidR="00567429" w:rsidRPr="00AA1DE1">
        <w:rPr>
          <w:rFonts w:ascii="Times New Roman" w:hAnsi="Times New Roman" w:cs="Times New Roman"/>
          <w:sz w:val="24"/>
          <w:szCs w:val="24"/>
          <w:lang w:val="en-US"/>
        </w:rPr>
        <w:t xml:space="preserve"> vulnerability</w:t>
      </w:r>
      <w:r w:rsidR="00AA1DE1">
        <w:rPr>
          <w:rFonts w:ascii="Times New Roman" w:hAnsi="Times New Roman" w:cs="Times New Roman"/>
          <w:sz w:val="24"/>
          <w:szCs w:val="24"/>
          <w:lang w:val="en-US"/>
        </w:rPr>
        <w:t xml:space="preserve"> of illiterate farmers </w:t>
      </w:r>
      <w:r w:rsidR="009875C1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2E333D">
        <w:rPr>
          <w:rFonts w:ascii="Times New Roman" w:hAnsi="Times New Roman" w:cs="Times New Roman"/>
          <w:sz w:val="24"/>
          <w:szCs w:val="24"/>
          <w:lang w:val="en-US"/>
        </w:rPr>
        <w:t>adapt t</w:t>
      </w:r>
      <w:r>
        <w:rPr>
          <w:rFonts w:ascii="Times New Roman" w:hAnsi="Times New Roman" w:cs="Times New Roman"/>
          <w:sz w:val="24"/>
          <w:szCs w:val="24"/>
          <w:lang w:val="en-US"/>
        </w:rPr>
        <w:t>heir systems</w:t>
      </w:r>
      <w:r w:rsidR="002E3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1DE1">
        <w:rPr>
          <w:rFonts w:ascii="Times New Roman" w:hAnsi="Times New Roman" w:cs="Times New Roman"/>
          <w:sz w:val="24"/>
          <w:szCs w:val="24"/>
          <w:lang w:val="en-US"/>
        </w:rPr>
        <w:t>and h</w:t>
      </w:r>
      <w:r w:rsidR="00D91754" w:rsidRPr="00AA1DE1">
        <w:rPr>
          <w:rFonts w:ascii="Times New Roman" w:hAnsi="Times New Roman" w:cs="Times New Roman"/>
          <w:sz w:val="24"/>
          <w:szCs w:val="24"/>
          <w:lang w:val="en-US"/>
        </w:rPr>
        <w:t xml:space="preserve">ighlight the </w:t>
      </w:r>
      <w:r w:rsidR="002E333D" w:rsidRPr="002E333D">
        <w:rPr>
          <w:rFonts w:ascii="Times New Roman" w:hAnsi="Times New Roman" w:cs="Times New Roman"/>
          <w:sz w:val="24"/>
          <w:szCs w:val="24"/>
          <w:lang w:val="en-US"/>
        </w:rPr>
        <w:t>preferred climate adaptation strategies</w:t>
      </w:r>
      <w:r w:rsidR="002E333D">
        <w:rPr>
          <w:rFonts w:ascii="Times New Roman" w:hAnsi="Times New Roman" w:cs="Times New Roman"/>
          <w:sz w:val="24"/>
          <w:szCs w:val="24"/>
          <w:lang w:val="en-US"/>
        </w:rPr>
        <w:t xml:space="preserve"> according</w:t>
      </w:r>
      <w:r w:rsidR="00C73F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7CE4">
        <w:rPr>
          <w:rFonts w:ascii="Times New Roman" w:hAnsi="Times New Roman" w:cs="Times New Roman"/>
          <w:sz w:val="24"/>
          <w:szCs w:val="24"/>
          <w:lang w:val="en-US"/>
        </w:rPr>
        <w:t>farming system</w:t>
      </w:r>
      <w:r w:rsidR="00D91754" w:rsidRPr="00AA1DE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166530D" w14:textId="4893467A" w:rsidR="00D91754" w:rsidRPr="00AA1DE1" w:rsidRDefault="00D91754" w:rsidP="00F85E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1DE1">
        <w:rPr>
          <w:rFonts w:ascii="Times New Roman" w:hAnsi="Times New Roman" w:cs="Times New Roman"/>
          <w:sz w:val="24"/>
          <w:szCs w:val="24"/>
          <w:lang w:val="en-US"/>
        </w:rPr>
        <w:t>Given the implications of these results</w:t>
      </w:r>
      <w:r w:rsidR="0035044A" w:rsidRPr="00AA1DE1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F85E2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85E2C" w:rsidRPr="00F85E2C">
        <w:rPr>
          <w:rFonts w:ascii="Times New Roman" w:hAnsi="Times New Roman" w:cs="Times New Roman"/>
          <w:sz w:val="24"/>
          <w:szCs w:val="24"/>
          <w:lang w:val="en-US"/>
        </w:rPr>
        <w:t xml:space="preserve">design of capacity development interventions </w:t>
      </w:r>
      <w:r w:rsidR="00F85E2C">
        <w:rPr>
          <w:rFonts w:ascii="Times New Roman" w:hAnsi="Times New Roman" w:cs="Times New Roman"/>
          <w:sz w:val="24"/>
          <w:szCs w:val="24"/>
          <w:lang w:val="en-US"/>
        </w:rPr>
        <w:t>for climate adaptation</w:t>
      </w:r>
      <w:r w:rsidR="0035044A" w:rsidRPr="00AA1D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A1DE1">
        <w:rPr>
          <w:rFonts w:ascii="Times New Roman" w:hAnsi="Times New Roman" w:cs="Times New Roman"/>
          <w:sz w:val="24"/>
          <w:szCs w:val="24"/>
          <w:lang w:val="en-US"/>
        </w:rPr>
        <w:t xml:space="preserve">we believe that our manuscript </w:t>
      </w:r>
      <w:r w:rsidR="0035044A" w:rsidRPr="00AA1DE1">
        <w:rPr>
          <w:rFonts w:ascii="Times New Roman" w:hAnsi="Times New Roman" w:cs="Times New Roman"/>
          <w:sz w:val="24"/>
          <w:szCs w:val="24"/>
          <w:lang w:val="en-US"/>
        </w:rPr>
        <w:t>will be o</w:t>
      </w:r>
      <w:r w:rsidRPr="00AA1DE1">
        <w:rPr>
          <w:rFonts w:ascii="Times New Roman" w:hAnsi="Times New Roman" w:cs="Times New Roman"/>
          <w:sz w:val="24"/>
          <w:szCs w:val="24"/>
          <w:lang w:val="en-US"/>
        </w:rPr>
        <w:t xml:space="preserve">f profound interest for a wide range of </w:t>
      </w:r>
      <w:r w:rsidR="00D3040C">
        <w:rPr>
          <w:rFonts w:ascii="Times New Roman" w:hAnsi="Times New Roman" w:cs="Times New Roman"/>
          <w:sz w:val="24"/>
          <w:szCs w:val="24"/>
          <w:lang w:val="en-US"/>
        </w:rPr>
        <w:t>social</w:t>
      </w:r>
      <w:bookmarkStart w:id="0" w:name="_GoBack"/>
      <w:bookmarkEnd w:id="0"/>
      <w:r w:rsidR="00F85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1DE1">
        <w:rPr>
          <w:rFonts w:ascii="Times New Roman" w:hAnsi="Times New Roman" w:cs="Times New Roman"/>
          <w:sz w:val="24"/>
          <w:szCs w:val="24"/>
          <w:lang w:val="en-US"/>
        </w:rPr>
        <w:t xml:space="preserve">scientists. We therefore hope you might consider our work for </w:t>
      </w:r>
      <w:r w:rsidR="004061BD">
        <w:rPr>
          <w:rFonts w:ascii="Times New Roman" w:hAnsi="Times New Roman" w:cs="Times New Roman"/>
          <w:i/>
          <w:sz w:val="24"/>
          <w:szCs w:val="24"/>
          <w:lang w:val="en-US"/>
        </w:rPr>
        <w:t>Journal of Rural Studies</w:t>
      </w:r>
      <w:r w:rsidRPr="00AA1D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D62470" w14:textId="24FCEC69" w:rsidR="00D91754" w:rsidRPr="00AA1DE1" w:rsidRDefault="00D91754" w:rsidP="00A977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1DE1">
        <w:rPr>
          <w:rFonts w:ascii="Times New Roman" w:hAnsi="Times New Roman" w:cs="Times New Roman"/>
          <w:sz w:val="24"/>
          <w:szCs w:val="24"/>
          <w:lang w:val="en-US"/>
        </w:rPr>
        <w:t>Sincerely, on behalf of all co-authors,</w:t>
      </w:r>
    </w:p>
    <w:p w14:paraId="1DF20C4C" w14:textId="77777777" w:rsidR="000A518A" w:rsidRPr="00AA1DE1" w:rsidRDefault="000A518A" w:rsidP="00D917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5F1F97" w14:textId="657D960B" w:rsidR="00D91754" w:rsidRPr="00AA1DE1" w:rsidRDefault="00D91754" w:rsidP="00D917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1DE1">
        <w:rPr>
          <w:rFonts w:ascii="Times New Roman" w:hAnsi="Times New Roman" w:cs="Times New Roman"/>
          <w:sz w:val="24"/>
          <w:szCs w:val="24"/>
          <w:lang w:val="en-US"/>
        </w:rPr>
        <w:t>Kauê de Sousa</w:t>
      </w:r>
    </w:p>
    <w:p w14:paraId="3D76A50C" w14:textId="28810637" w:rsidR="00416915" w:rsidRPr="00AA1DE1" w:rsidRDefault="00416915" w:rsidP="004169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1DE1">
        <w:rPr>
          <w:rFonts w:ascii="Times New Roman" w:hAnsi="Times New Roman" w:cs="Times New Roman"/>
          <w:sz w:val="24"/>
          <w:szCs w:val="24"/>
          <w:lang w:val="en-US"/>
        </w:rPr>
        <w:t xml:space="preserve">Bioversity International </w:t>
      </w:r>
    </w:p>
    <w:p w14:paraId="0BA694CE" w14:textId="77777777" w:rsidR="00416915" w:rsidRPr="00AA1DE1" w:rsidRDefault="00416915" w:rsidP="004169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1DE1">
        <w:rPr>
          <w:rFonts w:ascii="Times New Roman" w:hAnsi="Times New Roman" w:cs="Times New Roman"/>
          <w:sz w:val="24"/>
          <w:szCs w:val="24"/>
          <w:lang w:val="en-US"/>
        </w:rPr>
        <w:t>c/o CATIE, Sede Central, Agroforestería</w:t>
      </w:r>
    </w:p>
    <w:p w14:paraId="10A75557" w14:textId="77777777" w:rsidR="00416915" w:rsidRPr="00AA1DE1" w:rsidRDefault="00416915" w:rsidP="004169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1DE1">
        <w:rPr>
          <w:rFonts w:ascii="Times New Roman" w:hAnsi="Times New Roman" w:cs="Times New Roman"/>
          <w:sz w:val="24"/>
          <w:szCs w:val="24"/>
          <w:lang w:val="en-US"/>
        </w:rPr>
        <w:t>Turrialba, Costa Rica – 30501</w:t>
      </w:r>
    </w:p>
    <w:p w14:paraId="7E81AE69" w14:textId="77777777" w:rsidR="00416915" w:rsidRPr="00AA1DE1" w:rsidRDefault="00416915" w:rsidP="004169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1DE1">
        <w:rPr>
          <w:rFonts w:ascii="Times New Roman" w:hAnsi="Times New Roman" w:cs="Times New Roman"/>
          <w:sz w:val="24"/>
          <w:szCs w:val="24"/>
          <w:lang w:val="en-US"/>
        </w:rPr>
        <w:t>Phone: +506 2558 2367</w:t>
      </w:r>
    </w:p>
    <w:p w14:paraId="407CFB11" w14:textId="00970DFB" w:rsidR="00842565" w:rsidRPr="00AA1DE1" w:rsidRDefault="00416915" w:rsidP="004169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1DE1">
        <w:rPr>
          <w:rFonts w:ascii="Times New Roman" w:hAnsi="Times New Roman" w:cs="Times New Roman"/>
          <w:sz w:val="24"/>
          <w:szCs w:val="24"/>
          <w:lang w:val="en-US"/>
        </w:rPr>
        <w:t xml:space="preserve">E-mail: </w:t>
      </w:r>
      <w:hyperlink r:id="rId8" w:history="1">
        <w:r w:rsidRPr="00AA1DE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k.desousa@cgiar.org</w:t>
        </w:r>
      </w:hyperlink>
      <w:r w:rsidRPr="00AA1DE1">
        <w:rPr>
          <w:rFonts w:ascii="Times New Roman" w:hAnsi="Times New Roman" w:cs="Times New Roman"/>
          <w:sz w:val="24"/>
          <w:szCs w:val="24"/>
          <w:lang w:val="en-US"/>
        </w:rPr>
        <w:t xml:space="preserve"> ; </w:t>
      </w:r>
      <w:hyperlink r:id="rId9" w:history="1">
        <w:r w:rsidRPr="00AA1DE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desousa.kaue@gmail.com</w:t>
        </w:r>
      </w:hyperlink>
      <w:r w:rsidRPr="00AA1D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4E0F6C5" w14:textId="77777777" w:rsidR="00D91754" w:rsidRPr="00AA1DE1" w:rsidRDefault="00D91754" w:rsidP="00D917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EDABCE" w14:textId="18166B13" w:rsidR="00981396" w:rsidRDefault="00981396" w:rsidP="001F659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16654F" w14:textId="09396464" w:rsidR="008764A1" w:rsidRDefault="008764A1" w:rsidP="001F659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9CCF7E3" w14:textId="474EBC12" w:rsidR="008764A1" w:rsidRDefault="008764A1" w:rsidP="001F659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291DB14" w14:textId="208E4E42" w:rsidR="008764A1" w:rsidRDefault="008764A1" w:rsidP="001F659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5CF21A" w14:textId="1EC084CC" w:rsidR="008764A1" w:rsidRDefault="008764A1" w:rsidP="001F659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AB3462C" w14:textId="2A97EB70" w:rsidR="008764A1" w:rsidRDefault="008764A1" w:rsidP="001F659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12FFF48" w14:textId="49612D98" w:rsidR="008764A1" w:rsidRDefault="008764A1" w:rsidP="001F659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01F0227" w14:textId="30A25528" w:rsidR="008764A1" w:rsidRDefault="008764A1" w:rsidP="001F659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EA9A1D7" w14:textId="2CB2ABCB" w:rsidR="008764A1" w:rsidRDefault="008764A1" w:rsidP="001F659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7559CB" w14:textId="7A02B2C9" w:rsidR="008764A1" w:rsidRDefault="008764A1" w:rsidP="001F659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491B464" w14:textId="74C24567" w:rsidR="008764A1" w:rsidRDefault="008764A1" w:rsidP="001F659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ED81E5" w14:textId="419D033C" w:rsidR="008764A1" w:rsidRDefault="008764A1" w:rsidP="001F659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F91F4DB" w14:textId="5D6B4A27" w:rsidR="008764A1" w:rsidRDefault="008764A1" w:rsidP="001F659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80896C7" w14:textId="77777777" w:rsidR="008764A1" w:rsidRPr="00AA1DE1" w:rsidRDefault="008764A1" w:rsidP="001F659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8764A1" w:rsidRPr="00AA1DE1" w:rsidSect="00981396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9DEF6" w14:textId="77777777" w:rsidR="001C0F77" w:rsidRDefault="001C0F77" w:rsidP="00BA69D0">
      <w:pPr>
        <w:spacing w:after="0" w:line="240" w:lineRule="auto"/>
      </w:pPr>
      <w:r>
        <w:separator/>
      </w:r>
    </w:p>
  </w:endnote>
  <w:endnote w:type="continuationSeparator" w:id="0">
    <w:p w14:paraId="5F766164" w14:textId="77777777" w:rsidR="001C0F77" w:rsidRDefault="001C0F77" w:rsidP="00BA6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86F57" w14:textId="77777777" w:rsidR="001C0F77" w:rsidRDefault="001C0F77" w:rsidP="00BA69D0">
      <w:pPr>
        <w:spacing w:after="0" w:line="240" w:lineRule="auto"/>
      </w:pPr>
      <w:r>
        <w:separator/>
      </w:r>
    </w:p>
  </w:footnote>
  <w:footnote w:type="continuationSeparator" w:id="0">
    <w:p w14:paraId="32350051" w14:textId="77777777" w:rsidR="001C0F77" w:rsidRDefault="001C0F77" w:rsidP="00BA6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F5A91"/>
    <w:multiLevelType w:val="hybridMultilevel"/>
    <w:tmpl w:val="4BC8B9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021BF"/>
    <w:multiLevelType w:val="hybridMultilevel"/>
    <w:tmpl w:val="98543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30A"/>
    <w:rsid w:val="000135E2"/>
    <w:rsid w:val="0004595A"/>
    <w:rsid w:val="000539FB"/>
    <w:rsid w:val="00074248"/>
    <w:rsid w:val="00074FAD"/>
    <w:rsid w:val="000A518A"/>
    <w:rsid w:val="000B08D7"/>
    <w:rsid w:val="000B0FD1"/>
    <w:rsid w:val="000D07EA"/>
    <w:rsid w:val="000E3DAB"/>
    <w:rsid w:val="000E74EF"/>
    <w:rsid w:val="00126A6E"/>
    <w:rsid w:val="00152D6B"/>
    <w:rsid w:val="001579C3"/>
    <w:rsid w:val="00180C7C"/>
    <w:rsid w:val="001937D5"/>
    <w:rsid w:val="001C0F77"/>
    <w:rsid w:val="001C1517"/>
    <w:rsid w:val="001F659F"/>
    <w:rsid w:val="00203B32"/>
    <w:rsid w:val="00206EFD"/>
    <w:rsid w:val="002206A8"/>
    <w:rsid w:val="0025230A"/>
    <w:rsid w:val="00257F91"/>
    <w:rsid w:val="00262D44"/>
    <w:rsid w:val="00280C68"/>
    <w:rsid w:val="0029523E"/>
    <w:rsid w:val="002A1C1E"/>
    <w:rsid w:val="002C0EF9"/>
    <w:rsid w:val="002D03E4"/>
    <w:rsid w:val="002D11DD"/>
    <w:rsid w:val="002E310F"/>
    <w:rsid w:val="002E333D"/>
    <w:rsid w:val="002E61C2"/>
    <w:rsid w:val="002F1168"/>
    <w:rsid w:val="003127F9"/>
    <w:rsid w:val="0035044A"/>
    <w:rsid w:val="003701D7"/>
    <w:rsid w:val="0037298D"/>
    <w:rsid w:val="003819FF"/>
    <w:rsid w:val="00386BA9"/>
    <w:rsid w:val="003B3112"/>
    <w:rsid w:val="003E7EEF"/>
    <w:rsid w:val="004061BD"/>
    <w:rsid w:val="00416915"/>
    <w:rsid w:val="004551E9"/>
    <w:rsid w:val="004562F5"/>
    <w:rsid w:val="00474A75"/>
    <w:rsid w:val="00476829"/>
    <w:rsid w:val="00485D83"/>
    <w:rsid w:val="004A67BC"/>
    <w:rsid w:val="004F2251"/>
    <w:rsid w:val="004F3D02"/>
    <w:rsid w:val="00503D1B"/>
    <w:rsid w:val="00520785"/>
    <w:rsid w:val="00533648"/>
    <w:rsid w:val="00543313"/>
    <w:rsid w:val="00567429"/>
    <w:rsid w:val="00576FEF"/>
    <w:rsid w:val="005824B9"/>
    <w:rsid w:val="0059162A"/>
    <w:rsid w:val="00596984"/>
    <w:rsid w:val="005B5511"/>
    <w:rsid w:val="005D5CE3"/>
    <w:rsid w:val="005E393A"/>
    <w:rsid w:val="00612E02"/>
    <w:rsid w:val="0062631F"/>
    <w:rsid w:val="0064241B"/>
    <w:rsid w:val="00657B62"/>
    <w:rsid w:val="006936BA"/>
    <w:rsid w:val="006C163B"/>
    <w:rsid w:val="006E6D38"/>
    <w:rsid w:val="006F7BC1"/>
    <w:rsid w:val="00722DC3"/>
    <w:rsid w:val="007236D2"/>
    <w:rsid w:val="007369BF"/>
    <w:rsid w:val="007466C0"/>
    <w:rsid w:val="00756757"/>
    <w:rsid w:val="007827B5"/>
    <w:rsid w:val="007B3BE3"/>
    <w:rsid w:val="007D4BCB"/>
    <w:rsid w:val="007F2090"/>
    <w:rsid w:val="007F6CFD"/>
    <w:rsid w:val="0080609A"/>
    <w:rsid w:val="00830396"/>
    <w:rsid w:val="00840953"/>
    <w:rsid w:val="00842565"/>
    <w:rsid w:val="00862822"/>
    <w:rsid w:val="00872F90"/>
    <w:rsid w:val="008764A1"/>
    <w:rsid w:val="008B0CD0"/>
    <w:rsid w:val="008B6A2A"/>
    <w:rsid w:val="008F19C0"/>
    <w:rsid w:val="009673D3"/>
    <w:rsid w:val="00981396"/>
    <w:rsid w:val="009846B8"/>
    <w:rsid w:val="009875C1"/>
    <w:rsid w:val="00987EB3"/>
    <w:rsid w:val="009B3986"/>
    <w:rsid w:val="00A348E7"/>
    <w:rsid w:val="00A60CAA"/>
    <w:rsid w:val="00A65971"/>
    <w:rsid w:val="00A85183"/>
    <w:rsid w:val="00A977D0"/>
    <w:rsid w:val="00AA1DE1"/>
    <w:rsid w:val="00AA5289"/>
    <w:rsid w:val="00AB1C50"/>
    <w:rsid w:val="00AD2099"/>
    <w:rsid w:val="00AF2FC6"/>
    <w:rsid w:val="00B226E6"/>
    <w:rsid w:val="00B664E0"/>
    <w:rsid w:val="00B66AC8"/>
    <w:rsid w:val="00B67EBD"/>
    <w:rsid w:val="00B861A2"/>
    <w:rsid w:val="00BA69D0"/>
    <w:rsid w:val="00C0436A"/>
    <w:rsid w:val="00C12CD6"/>
    <w:rsid w:val="00C2297E"/>
    <w:rsid w:val="00C232B1"/>
    <w:rsid w:val="00C54B60"/>
    <w:rsid w:val="00C65177"/>
    <w:rsid w:val="00C6620C"/>
    <w:rsid w:val="00C73FA4"/>
    <w:rsid w:val="00C80770"/>
    <w:rsid w:val="00C87CE4"/>
    <w:rsid w:val="00CF6773"/>
    <w:rsid w:val="00D23506"/>
    <w:rsid w:val="00D26FA6"/>
    <w:rsid w:val="00D270CC"/>
    <w:rsid w:val="00D3040C"/>
    <w:rsid w:val="00D5764A"/>
    <w:rsid w:val="00D80CC1"/>
    <w:rsid w:val="00D83108"/>
    <w:rsid w:val="00D91754"/>
    <w:rsid w:val="00DB4AD1"/>
    <w:rsid w:val="00DF46B1"/>
    <w:rsid w:val="00E00FE2"/>
    <w:rsid w:val="00E174CA"/>
    <w:rsid w:val="00E21948"/>
    <w:rsid w:val="00E41A06"/>
    <w:rsid w:val="00E5635B"/>
    <w:rsid w:val="00E802D6"/>
    <w:rsid w:val="00E966C5"/>
    <w:rsid w:val="00EB612F"/>
    <w:rsid w:val="00ED6DAE"/>
    <w:rsid w:val="00EE024E"/>
    <w:rsid w:val="00F02840"/>
    <w:rsid w:val="00F0602D"/>
    <w:rsid w:val="00F22881"/>
    <w:rsid w:val="00F241B8"/>
    <w:rsid w:val="00F47EE5"/>
    <w:rsid w:val="00F50319"/>
    <w:rsid w:val="00F552B4"/>
    <w:rsid w:val="00F6409B"/>
    <w:rsid w:val="00F85E2C"/>
    <w:rsid w:val="00F95E97"/>
    <w:rsid w:val="00F960B4"/>
    <w:rsid w:val="00FB360F"/>
    <w:rsid w:val="00FB4740"/>
    <w:rsid w:val="00FF0FD4"/>
    <w:rsid w:val="00FF35EE"/>
    <w:rsid w:val="00FF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ADCE6"/>
  <w15:docId w15:val="{B3E7126A-1E6D-4E81-8BEC-5585D46B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2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64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86B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6BA9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6BA9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69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69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69D0"/>
    <w:rPr>
      <w:vertAlign w:val="superscript"/>
    </w:rPr>
  </w:style>
  <w:style w:type="paragraph" w:styleId="NoSpacing">
    <w:name w:val="No Spacing"/>
    <w:uiPriority w:val="1"/>
    <w:qFormat/>
    <w:rsid w:val="006C163B"/>
    <w:pPr>
      <w:spacing w:after="0" w:line="240" w:lineRule="auto"/>
    </w:pPr>
    <w:rPr>
      <w:rFonts w:ascii="Verdana" w:eastAsiaTheme="minorEastAsia" w:hAnsi="Verdana"/>
      <w:sz w:val="17"/>
      <w:szCs w:val="17"/>
    </w:rPr>
  </w:style>
  <w:style w:type="character" w:styleId="Hyperlink">
    <w:name w:val="Hyperlink"/>
    <w:basedOn w:val="DefaultParagraphFont"/>
    <w:uiPriority w:val="99"/>
    <w:unhideWhenUsed/>
    <w:rsid w:val="008425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56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96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.desousa@cgiar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esousa.kaue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9D6F0-549E-447E-BC54-537C763B1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Sousa, Kauê (Bioversity-Costa Rica)</dc:creator>
  <cp:lastModifiedBy>De Sousa, Kauê (Bioversity-Costa Rica)</cp:lastModifiedBy>
  <cp:revision>26</cp:revision>
  <cp:lastPrinted>2017-10-14T16:42:00Z</cp:lastPrinted>
  <dcterms:created xsi:type="dcterms:W3CDTF">2018-02-22T01:16:00Z</dcterms:created>
  <dcterms:modified xsi:type="dcterms:W3CDTF">2018-03-21T22:59:00Z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http://www.zotero.org/styles/biotropica</vt:lpwstr>
  </property>
  <property fmtid="{D5CDD505-2E9C-101B-9397-08002B2CF9AE}" pid="7" name="Mendeley Recent Style Name 2_1">
    <vt:lpwstr>Biotropica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http://www.zotero.org/styles/pnas</vt:lpwstr>
  </property>
  <property fmtid="{D5CDD505-2E9C-101B-9397-08002B2CF9AE}" pid="15" name="Mendeley Recent Style Name 6_1">
    <vt:lpwstr>Proceedings of the National Academy of Sciences of the United States of America</vt:lpwstr>
  </property>
  <property fmtid="{D5CDD505-2E9C-101B-9397-08002B2CF9AE}" pid="16" name="Mendeley Recent Style Id 7_1">
    <vt:lpwstr>http://www.zotero.org/styles/regional-environmental-change</vt:lpwstr>
  </property>
  <property fmtid="{D5CDD505-2E9C-101B-9397-08002B2CF9AE}" pid="17" name="Mendeley Recent Style Name 7_1">
    <vt:lpwstr>Regional Environmental Change</vt:lpwstr>
  </property>
  <property fmtid="{D5CDD505-2E9C-101B-9397-08002B2CF9AE}" pid="18" name="Mendeley Recent Style Id 8_1">
    <vt:lpwstr>http://www.zotero.org/styles/science</vt:lpwstr>
  </property>
  <property fmtid="{D5CDD505-2E9C-101B-9397-08002B2CF9AE}" pid="19" name="Mendeley Recent Style Name 8_1">
    <vt:lpwstr>Science</vt:lpwstr>
  </property>
  <property fmtid="{D5CDD505-2E9C-101B-9397-08002B2CF9AE}" pid="20" name="Mendeley Recent Style Id 9_1">
    <vt:lpwstr>http://www.zotero.org/styles/springer-basic-author-date-no-et-al</vt:lpwstr>
  </property>
  <property fmtid="{D5CDD505-2E9C-101B-9397-08002B2CF9AE}" pid="21" name="Mendeley Recent Style Name 9_1">
    <vt:lpwstr>Springer - Basic (author-date, no "et al.")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2a3bcc90-516f-3d67-91a4-dd241a60e141</vt:lpwstr>
  </property>
  <property fmtid="{D5CDD505-2E9C-101B-9397-08002B2CF9AE}" pid="24" name="Mendeley Citation Style_1">
    <vt:lpwstr>http://www.zotero.org/styles/pnas</vt:lpwstr>
  </property>
</Properties>
</file>