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1F4B" w14:textId="77777777" w:rsidR="00954564" w:rsidRPr="00FC1BAB" w:rsidRDefault="00954564" w:rsidP="00954564">
      <w:pPr>
        <w:jc w:val="center"/>
        <w:rPr>
          <w:sz w:val="24"/>
          <w:szCs w:val="24"/>
          <w:lang w:val="en-GB"/>
        </w:rPr>
      </w:pPr>
    </w:p>
    <w:p w14:paraId="01F94F86" w14:textId="77777777" w:rsidR="00954564" w:rsidRPr="00FC1BAB" w:rsidRDefault="00954564" w:rsidP="00954564">
      <w:pPr>
        <w:jc w:val="center"/>
        <w:rPr>
          <w:b/>
          <w:sz w:val="36"/>
          <w:szCs w:val="36"/>
          <w:lang w:val="en-GB"/>
        </w:rPr>
      </w:pPr>
    </w:p>
    <w:p w14:paraId="546C81E6" w14:textId="77777777" w:rsidR="00954564" w:rsidRPr="00FC1BAB" w:rsidRDefault="00954564" w:rsidP="00954564">
      <w:pPr>
        <w:jc w:val="center"/>
        <w:rPr>
          <w:b/>
          <w:sz w:val="36"/>
          <w:szCs w:val="36"/>
          <w:lang w:val="en-GB"/>
        </w:rPr>
      </w:pPr>
      <w:r w:rsidRPr="00FC1BAB">
        <w:rPr>
          <w:b/>
          <w:sz w:val="36"/>
          <w:szCs w:val="36"/>
          <w:lang w:val="en-GB"/>
        </w:rPr>
        <w:t>Kauê de Sousa</w:t>
      </w:r>
    </w:p>
    <w:p w14:paraId="61C03390" w14:textId="77777777" w:rsidR="00954564" w:rsidRPr="00FC1BAB" w:rsidRDefault="00954564" w:rsidP="00954564">
      <w:pPr>
        <w:jc w:val="center"/>
        <w:rPr>
          <w:b/>
          <w:sz w:val="36"/>
          <w:szCs w:val="36"/>
          <w:lang w:val="en-GB"/>
        </w:rPr>
      </w:pPr>
    </w:p>
    <w:p w14:paraId="25871872" w14:textId="77777777" w:rsidR="00954564" w:rsidRPr="00FC1BAB" w:rsidRDefault="00954564" w:rsidP="00954564">
      <w:pPr>
        <w:jc w:val="center"/>
        <w:rPr>
          <w:b/>
          <w:sz w:val="52"/>
          <w:szCs w:val="52"/>
          <w:lang w:val="en-GB"/>
        </w:rPr>
      </w:pPr>
      <w:r w:rsidRPr="00FC1BAB">
        <w:rPr>
          <w:b/>
          <w:sz w:val="52"/>
          <w:szCs w:val="52"/>
          <w:lang w:val="en-GB"/>
        </w:rPr>
        <w:t>Agrobiodiversity and climate adaptation: insights for risk management in small-scale farming</w:t>
      </w:r>
    </w:p>
    <w:p w14:paraId="4AC18DED" w14:textId="77777777" w:rsidR="00954564" w:rsidRPr="00FC1BAB" w:rsidRDefault="00954564" w:rsidP="00954564">
      <w:pPr>
        <w:jc w:val="center"/>
        <w:rPr>
          <w:b/>
          <w:sz w:val="24"/>
          <w:szCs w:val="24"/>
          <w:lang w:val="en-GB"/>
        </w:rPr>
      </w:pPr>
    </w:p>
    <w:p w14:paraId="7E6EA5FE" w14:textId="77777777" w:rsidR="00954564" w:rsidRPr="00FC1BAB" w:rsidRDefault="00954564" w:rsidP="00954564">
      <w:pPr>
        <w:jc w:val="center"/>
        <w:rPr>
          <w:b/>
          <w:sz w:val="24"/>
          <w:szCs w:val="24"/>
          <w:lang w:val="en-GB"/>
        </w:rPr>
      </w:pPr>
    </w:p>
    <w:p w14:paraId="75E30CDD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</w:p>
    <w:p w14:paraId="22716369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</w:p>
    <w:p w14:paraId="72FF86FD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</w:p>
    <w:p w14:paraId="4FEA7B90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  <w:r w:rsidRPr="00FC1BAB">
        <w:rPr>
          <w:sz w:val="28"/>
          <w:szCs w:val="28"/>
          <w:lang w:val="en-GB"/>
        </w:rPr>
        <w:t>PhD Thesis</w:t>
      </w:r>
    </w:p>
    <w:p w14:paraId="719333A1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</w:p>
    <w:p w14:paraId="37308C0B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2020</w:t>
      </w:r>
    </w:p>
    <w:p w14:paraId="5C7952D8" w14:textId="77777777" w:rsidR="00954564" w:rsidRPr="00FC1BAB" w:rsidRDefault="00954564" w:rsidP="00954564">
      <w:pPr>
        <w:jc w:val="center"/>
        <w:rPr>
          <w:sz w:val="28"/>
          <w:szCs w:val="28"/>
          <w:lang w:val="en-GB"/>
        </w:rPr>
      </w:pPr>
    </w:p>
    <w:p w14:paraId="356C01EF" w14:textId="77777777" w:rsidR="00954564" w:rsidRPr="00FC1BAB" w:rsidRDefault="00954564" w:rsidP="00954564">
      <w:pPr>
        <w:jc w:val="center"/>
        <w:rPr>
          <w:sz w:val="24"/>
          <w:szCs w:val="24"/>
          <w:lang w:val="en-GB"/>
        </w:rPr>
      </w:pPr>
      <w:r w:rsidRPr="00FC1BAB">
        <w:rPr>
          <w:sz w:val="24"/>
          <w:szCs w:val="24"/>
          <w:lang w:val="en-GB"/>
        </w:rPr>
        <w:t>Faculty of Applied Ecology, Agricultural Sciences and Biotechnology</w:t>
      </w:r>
    </w:p>
    <w:p w14:paraId="0B930305" w14:textId="77777777" w:rsidR="00954564" w:rsidRPr="00FC1BAB" w:rsidRDefault="00954564" w:rsidP="00954564">
      <w:pPr>
        <w:jc w:val="center"/>
        <w:rPr>
          <w:b/>
          <w:sz w:val="24"/>
          <w:szCs w:val="24"/>
          <w:lang w:val="en-GB"/>
        </w:rPr>
      </w:pPr>
    </w:p>
    <w:p w14:paraId="21E79E73" w14:textId="77777777" w:rsidR="00954564" w:rsidRPr="00FC1BAB" w:rsidRDefault="00954564" w:rsidP="00954564">
      <w:pPr>
        <w:rPr>
          <w:b/>
          <w:sz w:val="52"/>
          <w:szCs w:val="52"/>
          <w:lang w:val="en-GB"/>
        </w:rPr>
      </w:pPr>
    </w:p>
    <w:p w14:paraId="4DB66E21" w14:textId="77777777" w:rsidR="00954564" w:rsidRPr="00FC1BAB" w:rsidRDefault="00954564" w:rsidP="00954564">
      <w:pPr>
        <w:jc w:val="center"/>
        <w:rPr>
          <w:b/>
          <w:sz w:val="52"/>
          <w:szCs w:val="52"/>
          <w:lang w:val="en-GB"/>
        </w:rPr>
      </w:pPr>
    </w:p>
    <w:p w14:paraId="6AABC559" w14:textId="77777777" w:rsidR="00954564" w:rsidRPr="00FC1BAB" w:rsidRDefault="00954564" w:rsidP="00954564">
      <w:pPr>
        <w:jc w:val="center"/>
        <w:rPr>
          <w:b/>
          <w:sz w:val="52"/>
          <w:szCs w:val="52"/>
          <w:lang w:val="en-GB"/>
        </w:rPr>
      </w:pPr>
    </w:p>
    <w:p w14:paraId="5ABECD9C" w14:textId="77777777" w:rsidR="00954564" w:rsidRPr="00FC1BAB" w:rsidRDefault="00954564" w:rsidP="00954564">
      <w:pPr>
        <w:jc w:val="center"/>
        <w:rPr>
          <w:b/>
          <w:sz w:val="52"/>
          <w:szCs w:val="52"/>
          <w:lang w:val="en-GB"/>
        </w:rPr>
        <w:sectPr w:rsidR="00954564" w:rsidRPr="00FC1BAB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C1BAB">
        <w:rPr>
          <w:noProof/>
          <w:lang w:val="en-GB" w:eastAsia="nb-NO"/>
        </w:rPr>
        <w:drawing>
          <wp:inline distT="0" distB="0" distL="0" distR="0" wp14:anchorId="0E0E2EB5" wp14:editId="512286E8">
            <wp:extent cx="1861185" cy="403225"/>
            <wp:effectExtent l="0" t="0" r="5715" b="0"/>
            <wp:docPr id="6" name="Bild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B130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lastRenderedPageBreak/>
        <w:t xml:space="preserve">Printed by: </w:t>
      </w:r>
      <w:proofErr w:type="spellStart"/>
      <w:r w:rsidRPr="00FC1BAB">
        <w:rPr>
          <w:rFonts w:asciiTheme="minorHAnsi" w:hAnsiTheme="minorHAnsi"/>
          <w:lang w:val="en-GB"/>
        </w:rPr>
        <w:t>Flisa</w:t>
      </w:r>
      <w:proofErr w:type="spellEnd"/>
      <w:r w:rsidRPr="00FC1BAB">
        <w:rPr>
          <w:rFonts w:asciiTheme="minorHAnsi" w:hAnsiTheme="minorHAnsi"/>
          <w:lang w:val="en-GB"/>
        </w:rPr>
        <w:t xml:space="preserve"> </w:t>
      </w:r>
      <w:proofErr w:type="spellStart"/>
      <w:r w:rsidRPr="00FC1BAB">
        <w:rPr>
          <w:rFonts w:asciiTheme="minorHAnsi" w:hAnsiTheme="minorHAnsi"/>
          <w:lang w:val="en-GB"/>
        </w:rPr>
        <w:t>Trykkeri</w:t>
      </w:r>
      <w:proofErr w:type="spellEnd"/>
      <w:r w:rsidRPr="00FC1BAB">
        <w:rPr>
          <w:rFonts w:asciiTheme="minorHAnsi" w:hAnsiTheme="minorHAnsi"/>
          <w:lang w:val="en-GB"/>
        </w:rPr>
        <w:t xml:space="preserve"> A/S</w:t>
      </w:r>
    </w:p>
    <w:p w14:paraId="67B45E45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 xml:space="preserve">Place of publication: </w:t>
      </w:r>
      <w:proofErr w:type="spellStart"/>
      <w:r w:rsidRPr="00FC1BAB">
        <w:rPr>
          <w:rFonts w:asciiTheme="minorHAnsi" w:hAnsiTheme="minorHAnsi"/>
          <w:lang w:val="en-GB"/>
        </w:rPr>
        <w:t>Elverum</w:t>
      </w:r>
      <w:proofErr w:type="spellEnd"/>
    </w:p>
    <w:p w14:paraId="0D91631F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 xml:space="preserve">© </w:t>
      </w:r>
      <w:r>
        <w:rPr>
          <w:rFonts w:asciiTheme="minorHAnsi" w:hAnsiTheme="minorHAnsi"/>
          <w:lang w:val="en-GB"/>
        </w:rPr>
        <w:t>Kauê de Sousa</w:t>
      </w:r>
      <w:r w:rsidRPr="00FC1BAB">
        <w:rPr>
          <w:rFonts w:asciiTheme="minorHAnsi" w:hAnsiTheme="minorHAnsi"/>
          <w:lang w:val="en-GB"/>
        </w:rPr>
        <w:t xml:space="preserve"> (</w:t>
      </w:r>
      <w:r>
        <w:rPr>
          <w:rFonts w:asciiTheme="minorHAnsi" w:hAnsiTheme="minorHAnsi"/>
          <w:lang w:val="en-GB"/>
        </w:rPr>
        <w:t>2020</w:t>
      </w:r>
      <w:r w:rsidRPr="00FC1BAB">
        <w:rPr>
          <w:rFonts w:asciiTheme="minorHAnsi" w:hAnsiTheme="minorHAnsi"/>
          <w:lang w:val="en-GB"/>
        </w:rPr>
        <w:t>)</w:t>
      </w:r>
    </w:p>
    <w:p w14:paraId="1D945EE0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>This material is protected by copyright law. Without explicit authorisation, reproduction is only allowed in so far it is permitted by law or by agreement with a collecting society.</w:t>
      </w:r>
    </w:p>
    <w:p w14:paraId="60087D35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40B83F2F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775CBB3F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3B886389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7A5F5E26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37ABE0C6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57DAE744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03E705A8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50D0AB5D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704AE480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042CFAEA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 xml:space="preserve">PhD Thesis in </w:t>
      </w:r>
      <w:r>
        <w:rPr>
          <w:rFonts w:asciiTheme="minorHAnsi" w:hAnsiTheme="minorHAnsi"/>
          <w:lang w:val="en-GB"/>
        </w:rPr>
        <w:t>Applied Ecology</w:t>
      </w:r>
      <w:r w:rsidRPr="00FC1BAB">
        <w:rPr>
          <w:rFonts w:asciiTheme="minorHAnsi" w:hAnsiTheme="minorHAnsi"/>
          <w:lang w:val="en-GB"/>
        </w:rPr>
        <w:t xml:space="preserve"> no. </w:t>
      </w:r>
      <w:r>
        <w:rPr>
          <w:rFonts w:asciiTheme="minorHAnsi" w:hAnsiTheme="minorHAnsi"/>
          <w:lang w:val="en-GB"/>
        </w:rPr>
        <w:t>21</w:t>
      </w:r>
    </w:p>
    <w:p w14:paraId="4CA29296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13DE6B72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56CCBDEB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</w:p>
    <w:p w14:paraId="079EC17B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>ISBN printed version:</w:t>
      </w:r>
    </w:p>
    <w:p w14:paraId="70714EBE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>ISBN digital version:</w:t>
      </w:r>
    </w:p>
    <w:p w14:paraId="45E6BEAB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>ISSN printed version:</w:t>
      </w:r>
    </w:p>
    <w:p w14:paraId="402D7279" w14:textId="77777777" w:rsidR="00954564" w:rsidRPr="00FC1BAB" w:rsidRDefault="00954564" w:rsidP="00954564">
      <w:pPr>
        <w:pStyle w:val="Kolofon"/>
        <w:rPr>
          <w:rFonts w:asciiTheme="minorHAnsi" w:hAnsiTheme="minorHAnsi"/>
          <w:lang w:val="en-GB"/>
        </w:rPr>
      </w:pPr>
      <w:r w:rsidRPr="00FC1BAB">
        <w:rPr>
          <w:rFonts w:asciiTheme="minorHAnsi" w:hAnsiTheme="minorHAnsi"/>
          <w:lang w:val="en-GB"/>
        </w:rPr>
        <w:t>ISSN printed version:</w:t>
      </w:r>
    </w:p>
    <w:p w14:paraId="1CEF29C0" w14:textId="6C013D20" w:rsidR="0061076D" w:rsidRPr="00FE7F24" w:rsidRDefault="0061076D" w:rsidP="00D47249">
      <w:pPr>
        <w:rPr>
          <w:b/>
          <w:sz w:val="24"/>
          <w:szCs w:val="24"/>
          <w:lang w:val="en-US"/>
        </w:rPr>
      </w:pPr>
    </w:p>
    <w:sectPr w:rsidR="0061076D" w:rsidRPr="00FE7F24" w:rsidSect="00CA5023">
      <w:footerReference w:type="default" r:id="rId9"/>
      <w:pgSz w:w="11906" w:h="16838"/>
      <w:pgMar w:top="1417" w:right="1417" w:bottom="1417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134F1" w14:textId="77777777" w:rsidR="00BE5924" w:rsidRDefault="00BE5924" w:rsidP="00333A95">
      <w:pPr>
        <w:spacing w:after="0" w:line="240" w:lineRule="auto"/>
      </w:pPr>
      <w:r>
        <w:separator/>
      </w:r>
    </w:p>
  </w:endnote>
  <w:endnote w:type="continuationSeparator" w:id="0">
    <w:p w14:paraId="094F2709" w14:textId="77777777" w:rsidR="00BE5924" w:rsidRDefault="00BE5924" w:rsidP="0033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ews Gothic Std">
    <w:altName w:val="Cambria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E521E" w14:textId="77777777" w:rsidR="00954564" w:rsidRDefault="00954564">
    <w:pPr>
      <w:pStyle w:val="Footer"/>
      <w:jc w:val="center"/>
    </w:pPr>
  </w:p>
  <w:p w14:paraId="38C10897" w14:textId="77777777" w:rsidR="00954564" w:rsidRDefault="00954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05914" w14:textId="55ECE04D" w:rsidR="00333A95" w:rsidRDefault="00333A95">
    <w:pPr>
      <w:pStyle w:val="Footer"/>
      <w:jc w:val="center"/>
    </w:pPr>
  </w:p>
  <w:p w14:paraId="7FE6306D" w14:textId="77777777" w:rsidR="00333A95" w:rsidRDefault="00333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E43F3" w14:textId="77777777" w:rsidR="00BE5924" w:rsidRDefault="00BE5924" w:rsidP="00333A95">
      <w:pPr>
        <w:spacing w:after="0" w:line="240" w:lineRule="auto"/>
      </w:pPr>
      <w:r>
        <w:separator/>
      </w:r>
    </w:p>
  </w:footnote>
  <w:footnote w:type="continuationSeparator" w:id="0">
    <w:p w14:paraId="6AFA421E" w14:textId="77777777" w:rsidR="00BE5924" w:rsidRDefault="00BE5924" w:rsidP="0033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4C5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D65"/>
    <w:rsid w:val="00081E48"/>
    <w:rsid w:val="000A5F6E"/>
    <w:rsid w:val="00133ACA"/>
    <w:rsid w:val="00134100"/>
    <w:rsid w:val="001664AB"/>
    <w:rsid w:val="001A195A"/>
    <w:rsid w:val="00316825"/>
    <w:rsid w:val="00333A95"/>
    <w:rsid w:val="00336D65"/>
    <w:rsid w:val="0045690F"/>
    <w:rsid w:val="005F4E6A"/>
    <w:rsid w:val="005F579B"/>
    <w:rsid w:val="0061076D"/>
    <w:rsid w:val="00690067"/>
    <w:rsid w:val="00766790"/>
    <w:rsid w:val="00894FBD"/>
    <w:rsid w:val="008A3D71"/>
    <w:rsid w:val="00954564"/>
    <w:rsid w:val="00A70636"/>
    <w:rsid w:val="00BB6D66"/>
    <w:rsid w:val="00BE5924"/>
    <w:rsid w:val="00CA5023"/>
    <w:rsid w:val="00D47249"/>
    <w:rsid w:val="00E17D2F"/>
    <w:rsid w:val="00EF5588"/>
    <w:rsid w:val="00FA32AF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4E12"/>
  <w15:chartTrackingRefBased/>
  <w15:docId w15:val="{EC761308-619D-4919-8A82-863B97F6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Overskrift 1 unummerert"/>
    <w:next w:val="Normal"/>
    <w:link w:val="Heading1Char"/>
    <w:qFormat/>
    <w:rsid w:val="00EF5588"/>
    <w:pPr>
      <w:pageBreakBefore/>
      <w:widowControl w:val="0"/>
      <w:spacing w:before="360" w:after="360" w:line="240" w:lineRule="auto"/>
      <w:ind w:left="624" w:hanging="624"/>
      <w:outlineLvl w:val="0"/>
    </w:pPr>
    <w:rPr>
      <w:rFonts w:ascii="Arial" w:eastAsia="Times New Roman" w:hAnsi="Arial" w:cs="Times New Roman"/>
      <w:b/>
      <w:noProof/>
      <w:kern w:val="28"/>
      <w:sz w:val="3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lofon">
    <w:name w:val="Kolofon"/>
    <w:basedOn w:val="Normal"/>
    <w:qFormat/>
    <w:rsid w:val="00336D65"/>
    <w:pPr>
      <w:suppressAutoHyphens/>
      <w:autoSpaceDE w:val="0"/>
      <w:autoSpaceDN w:val="0"/>
      <w:adjustRightInd w:val="0"/>
      <w:spacing w:after="120" w:line="360" w:lineRule="auto"/>
      <w:jc w:val="both"/>
      <w:textAlignment w:val="center"/>
    </w:pPr>
    <w:rPr>
      <w:rFonts w:ascii="Trebuchet MS" w:eastAsia="Times New Roman" w:hAnsi="Trebuchet MS" w:cs="News Gothic Std"/>
      <w:color w:val="000000"/>
      <w:sz w:val="24"/>
      <w:szCs w:val="24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333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95"/>
  </w:style>
  <w:style w:type="paragraph" w:styleId="Footer">
    <w:name w:val="footer"/>
    <w:basedOn w:val="Normal"/>
    <w:link w:val="FooterChar"/>
    <w:uiPriority w:val="99"/>
    <w:unhideWhenUsed/>
    <w:rsid w:val="00333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95"/>
  </w:style>
  <w:style w:type="character" w:customStyle="1" w:styleId="Heading1Char">
    <w:name w:val="Heading 1 Char"/>
    <w:aliases w:val="Overskrift 1 unummerert Char"/>
    <w:basedOn w:val="DefaultParagraphFont"/>
    <w:link w:val="Heading1"/>
    <w:uiPriority w:val="9"/>
    <w:rsid w:val="00EF5588"/>
    <w:rPr>
      <w:rFonts w:ascii="Arial" w:eastAsia="Times New Roman" w:hAnsi="Arial" w:cs="Times New Roman"/>
      <w:b/>
      <w:noProof/>
      <w:kern w:val="28"/>
      <w:sz w:val="36"/>
      <w:szCs w:val="20"/>
      <w:lang w:val="en-GB"/>
    </w:rPr>
  </w:style>
  <w:style w:type="table" w:styleId="TableGrid">
    <w:name w:val="Table Grid"/>
    <w:basedOn w:val="TableNormal"/>
    <w:rsid w:val="00FE7F24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Windows-bruker</dc:creator>
  <cp:keywords/>
  <dc:description/>
  <cp:lastModifiedBy>de Sousa, Kauê</cp:lastModifiedBy>
  <cp:revision>2</cp:revision>
  <dcterms:created xsi:type="dcterms:W3CDTF">2020-09-30T12:11:00Z</dcterms:created>
  <dcterms:modified xsi:type="dcterms:W3CDTF">2020-09-30T12:11:00Z</dcterms:modified>
</cp:coreProperties>
</file>