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Filtragem de Dados de Comércio Exterior por Municípios do Vale do Paraíba e Litoral Norte</w:t>
      </w:r>
    </w:p>
    <w:p>
      <w:r>
        <w:t>Autor: Pedro</w:t>
      </w:r>
    </w:p>
    <w:p>
      <w:r>
        <w:t>Local: São José dos Campos</w:t>
      </w:r>
    </w:p>
    <w:p>
      <w:r>
        <w:t>Ano: 2024</w:t>
      </w:r>
    </w:p>
    <w:p>
      <w:pPr>
        <w:pStyle w:val="Heading1"/>
      </w:pPr>
      <w:r>
        <w:t>Resumo</w:t>
      </w:r>
    </w:p>
    <w:p>
      <w:r>
        <w:t>Este relatório descreve o processo de filtragem e análise de dados de importação e exportação de mercadorias, com base nas informações extraídas do site Comex Stat. O projeto focou nos municípios do Vale do Paraíba e Litoral Norte, utilizando planilhas extensas e códigos numéricos para representar os municípios. Para facilitar o tratamento dos dados, foi utilizada a ferramenta Sublime Text para a filtragem e posterior substituição dos códigos dos municípios por seus respectivos nomes. O objetivo deste projeto foi organizar e analisar os dados comerciais dessas regiões, facilitando a interpretação e uso posterior.</w:t>
      </w:r>
    </w:p>
    <w:p>
      <w:r>
        <w:t>Palavras-chave: Comércio exterior, Comex Stat, Vale do Paraíba, Litoral Norte, Filtragem de dados.</w:t>
      </w:r>
    </w:p>
    <w:p>
      <w:pPr>
        <w:pStyle w:val="Heading1"/>
      </w:pPr>
      <w:r>
        <w:t>1. Introdução</w:t>
      </w:r>
    </w:p>
    <w:p>
      <w:r>
        <w:t>O presente relatório tem como objetivo descrever o processo de filtragem e análise de dados de comércio exterior relacionados aos municípios do Vale do Paraíba e Litoral Norte, com base nos dados fornecidos pelo site Comex Stat. O comércio exterior é uma importante fonte de dados para a análise econômica de diferentes regiões do país, permitindo compreender melhor o perfil importador e exportador de municípios específicos.</w:t>
      </w:r>
    </w:p>
    <w:p>
      <w:r>
        <w:t>A necessidade de organizar e filtrar esses dados surgiu da complexidade e do volume das planilhas disponíveis, que tornavam o tratamento manual inviável. Para contornar essa dificuldade, foi utilizado o Sublime Text como ferramenta de manipulação de arquivos no formato TXT, seguido da substituição de códigos de identificação dos municípios pelos seus nomes correspondentes.</w:t>
      </w:r>
    </w:p>
    <w:p>
      <w:pPr>
        <w:pStyle w:val="Heading1"/>
      </w:pPr>
      <w:r>
        <w:t>2. Metodologia</w:t>
      </w:r>
    </w:p>
    <w:p>
      <w:pPr>
        <w:pStyle w:val="Heading2"/>
      </w:pPr>
      <w:r>
        <w:t>2.1 Coleta de dados</w:t>
      </w:r>
    </w:p>
    <w:p>
      <w:r>
        <w:t>Os dados utilizados neste projeto foram retirados do portal Comex Stat, uma plataforma que disponibiliza informações detalhadas sobre a balança comercial brasileira. Foram selecionadas planilhas relacionadas às transações de importação e exportação para análise.</w:t>
      </w:r>
    </w:p>
    <w:p>
      <w:pPr>
        <w:pStyle w:val="Heading2"/>
      </w:pPr>
      <w:r>
        <w:t>2.2 Filtragem dos dados</w:t>
      </w:r>
    </w:p>
    <w:p>
      <w:r>
        <w:t>Devido ao grande volume de dados nas planilhas, foi necessário exportá-los para o formato TXT para facilitar a manipulação no editor de texto Sublime Text. A filtragem foi feita para restringir os dados aos municípios pertencentes ao Vale do Paraíba e Litoral Norte.</w:t>
      </w:r>
    </w:p>
    <w:p>
      <w:pPr>
        <w:pStyle w:val="Heading2"/>
      </w:pPr>
      <w:r>
        <w:t>2.3 Substituição de Códigos</w:t>
      </w:r>
    </w:p>
    <w:p>
      <w:r>
        <w:t>Os municípios nas planilhas do Comex Stat estavam representados por códigos numéricos. Para tornar os dados mais compreensíveis, foi realizada a substituição desses códigos pelos nomes correspondentes das cidades. Essa etapa foi feita de forma manual e/ou utilizando ferramentas automatizadas dentro do Sublime Text, com auxílio de expressões regulares.</w:t>
      </w:r>
    </w:p>
    <w:p>
      <w:pPr>
        <w:pStyle w:val="Heading2"/>
      </w:pPr>
      <w:r>
        <w:t>2.4 Ferramentas Utilizadas</w:t>
      </w:r>
    </w:p>
    <w:p>
      <w:r>
        <w:t>- Sublime Text: Editor de texto utilizado para manipulação de grandes volumes de dados em arquivos de texto.</w:t>
      </w:r>
    </w:p>
    <w:p>
      <w:r>
        <w:t>- Planilhas Excel: Fonte original dos dados, de onde as informações foram exportadas.</w:t>
      </w:r>
    </w:p>
    <w:p>
      <w:r>
        <w:t>- Comex Stat: Portal utilizado para a obtenção dos dados de comércio exterior.</w:t>
      </w:r>
    </w:p>
    <w:p>
      <w:pPr>
        <w:pStyle w:val="Heading1"/>
      </w:pPr>
      <w:r>
        <w:t>3. Resultados e Discussão</w:t>
      </w:r>
    </w:p>
    <w:p>
      <w:r>
        <w:t>Após o processo de filtragem, foi possível isolar dados relevantes para os municípios do Vale do Paraíba e Litoral Norte. A substituição dos códigos pelas cidades permitiu uma melhor compreensão do volume e tipo de mercadorias importadas e exportadas por cada município.</w:t>
      </w:r>
    </w:p>
    <w:p>
      <w:r>
        <w:t>Os dados processados revelaram perfis diferenciados de importação e exportação para essas regiões, com alguns municípios destacando-se mais em transações de importação, enquanto outros tiveram um perfil mais exportador. Além disso, a organização dos dados facilitou futuras análises que podem auxiliar na criação de políticas públicas voltadas para o desenvolvimento econômico dessas regiões.</w:t>
      </w:r>
    </w:p>
    <w:p>
      <w:r>
        <w:t>Além disso, o uso de ferramentas como o Sublime Text foi essencial para a manipulação eficaz de grandes volumes de dados, pois permitiu a execução de tarefas que seriam extremamente demoradas de forma manual.</w:t>
      </w:r>
    </w:p>
    <w:p>
      <w:pPr>
        <w:pStyle w:val="Heading1"/>
      </w:pPr>
      <w:r>
        <w:t>4. Conclusão</w:t>
      </w:r>
    </w:p>
    <w:p>
      <w:r>
        <w:t>O projeto cumpriu o objetivo de filtrar e organizar os dados de comércio exterior de municípios específicos do Vale do Paraíba e Litoral Norte. A utilização de ferramentas adequadas como o Sublime Text para manipulação de arquivos grandes e a substituição de códigos pelos nomes das cidades foi fundamental para o sucesso da análise.</w:t>
      </w:r>
    </w:p>
    <w:p>
      <w:r>
        <w:t>Para trabalhos futuros, recomenda-se o desenvolvimento de scripts em Python ou outras linguagens de programação para automatizar etapas como a filtragem e substituição de códigos, tornando o processo ainda mais eficiente.</w:t>
      </w:r>
    </w:p>
    <w:p>
      <w:pPr>
        <w:pStyle w:val="Heading1"/>
      </w:pPr>
      <w:r>
        <w:t>5. Referências</w:t>
      </w:r>
    </w:p>
    <w:p>
      <w:r>
        <w:t>BRASIL. Comex Stat. Portal de estatísticas de comércio exterior. Disponível em: &lt;http://comexstat.mdic.gov.br&gt;. Acesso em: 20 de agosto de 2024.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