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Parecer técnico processo sei nº 00248.001012 2024 34 kanbam cc coren sergipe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2024</w:t>
      </w:r>
    </w:p>
    <w:p>
      <w:r>
        <w:t>Tipo documental: GOVERNMENT_DOCUMENT</w:t>
      </w:r>
    </w:p>
    <w:p>
      <w:r>
        <w:t>Identificador da fonte (ID interno): doc-045bc87a5d7a</w:t>
      </w:r>
    </w:p>
    <w:p>
      <w:pPr>
        <w:pStyle w:val="Heading2"/>
      </w:pPr>
      <w:r>
        <w:t>Resumo</w:t>
      </w:r>
    </w:p>
    <w:p>
      <w:r>
        <w:t>Parecer técnico sobre a atribuição dos Enfermeiros no preenchimento e gestão do Kanban no centro cirúrgico do Hospital de Urgências de Sergipe, abordando responsabilidades, normas e diretrizes do COREN.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Kanban</w:t>
      </w:r>
    </w:p>
    <w:p>
      <w:pPr>
        <w:pStyle w:val="ListBullet"/>
      </w:pPr>
      <w:r>
        <w:t>gestão de centros cirúrgicos</w:t>
      </w:r>
    </w:p>
    <w:p>
      <w:pPr>
        <w:pStyle w:val="ListBullet"/>
      </w:pPr>
      <w:r>
        <w:t>segurança do paciente</w:t>
      </w:r>
    </w:p>
    <w:p>
      <w:pPr>
        <w:pStyle w:val="ListBullet"/>
      </w:pPr>
      <w:r>
        <w:t>qualidade do atendimento</w:t>
      </w:r>
    </w:p>
    <w:p>
      <w:pPr>
        <w:pStyle w:val="ListBullet"/>
      </w:pPr>
      <w:r>
        <w:t>fluxo de trabalho</w:t>
      </w:r>
    </w:p>
    <w:p>
      <w:pPr>
        <w:pStyle w:val="ListBullet"/>
      </w:pPr>
      <w:r>
        <w:t>gestão de materiais</w:t>
      </w:r>
    </w:p>
    <w:p>
      <w:pPr>
        <w:pStyle w:val="ListBullet"/>
      </w:pPr>
      <w:r>
        <w:t>responsabilidade da enfermagem</w:t>
      </w:r>
    </w:p>
    <w:p>
      <w:pPr>
        <w:pStyle w:val="ListBullet"/>
      </w:pPr>
      <w:r>
        <w:t>colaboração interdisciplinar</w:t>
      </w:r>
    </w:p>
    <w:p>
      <w:pPr>
        <w:pStyle w:val="Heading2"/>
      </w:pPr>
      <w:r>
        <w:t>Procedimentos</w:t>
      </w:r>
    </w:p>
    <w:p>
      <w:pPr>
        <w:pStyle w:val="ListBullet"/>
      </w:pPr>
      <w:r>
        <w:t>Preenchimento do Kanban com informações corretas sobre materiais utilizados, incluindo quantidade consumida e necessidade de reposição</w:t>
      </w:r>
    </w:p>
    <w:p>
      <w:pPr>
        <w:pStyle w:val="ListBullet"/>
      </w:pPr>
      <w:r>
        <w:t>Atualização constante do Kanban conforme materiais são utilizados e repostos</w:t>
      </w:r>
    </w:p>
    <w:p>
      <w:pPr>
        <w:pStyle w:val="ListBullet"/>
      </w:pPr>
      <w:r>
        <w:t>Treinamento e capacitação da equipe de enfermagem para entender a importância do Kanban e como preenchê-lo corretamente</w:t>
      </w:r>
    </w:p>
    <w:p>
      <w:pPr>
        <w:pStyle w:val="ListBullet"/>
      </w:pPr>
      <w:r>
        <w:t>Monitoramento contínuo do quadro Kanban para identificar rapidamente necessidades de reposição</w:t>
      </w:r>
    </w:p>
    <w:p>
      <w:pPr>
        <w:pStyle w:val="ListBullet"/>
      </w:pPr>
      <w:r>
        <w:t>Comunicação eficiente sobre necessidade de materiais à equipe responsável pela reposição</w:t>
      </w:r>
    </w:p>
    <w:p>
      <w:pPr>
        <w:pStyle w:val="ListBullet"/>
      </w:pPr>
      <w:r>
        <w:t>Colaboração interdisciplinar com farmácia, almoxarifado e manutenção</w:t>
      </w:r>
    </w:p>
    <w:p>
      <w:pPr>
        <w:pStyle w:val="Heading2"/>
      </w:pPr>
      <w:r>
        <w:t>Equipamentos</w:t>
      </w:r>
    </w:p>
    <w:p>
      <w:pPr>
        <w:pStyle w:val="ListBullet"/>
      </w:pPr>
      <w:r>
        <w:t>equipamentos cirúrgicos</w:t>
      </w:r>
    </w:p>
    <w:p>
      <w:pPr>
        <w:pStyle w:val="Heading2"/>
      </w:pPr>
      <w:r>
        <w:t>Conclusões</w:t>
      </w:r>
    </w:p>
    <w:p>
      <w:r>
        <w:t>A responsabilidade do enfermeiro no preenchimento e utilização do Kanban em centros cirúrgicos é fundamental para a eficiência e segurança das operações. O cumprimento rigoroso das normas e diretrizes do COREN, aliado ao treinamento adequado e à colaboração interdisciplinar, garante que os materiais e equipamentos necessários estejam sempre disponíveis, contribuindo para a qualidade do atendimento cirúrgico.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2026-09-29T16:57:11.300131+00:00.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técnico processo sei nº 00248.001012 2024 34 kanbam cc coren sergipe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