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7DB37" w14:textId="25FE3310" w:rsidR="00085CB3" w:rsidRPr="00085CB3" w:rsidRDefault="00085CB3">
      <w:pPr>
        <w:rPr>
          <w:rFonts w:ascii="Helvetica" w:hAnsi="Helvetica"/>
          <w:b/>
          <w:bCs/>
          <w:sz w:val="44"/>
          <w:szCs w:val="44"/>
        </w:rPr>
      </w:pPr>
      <w:r w:rsidRPr="00085CB3">
        <w:rPr>
          <w:rFonts w:ascii="Helvetica" w:hAnsi="Helvetica"/>
          <w:b/>
          <w:bCs/>
          <w:sz w:val="44"/>
          <w:szCs w:val="44"/>
        </w:rPr>
        <w:t>Diplomarbeit Abteilung Mechatronik</w:t>
      </w:r>
    </w:p>
    <w:p w14:paraId="380372FF" w14:textId="5B405C67" w:rsidR="00085CB3" w:rsidRPr="00085CB3" w:rsidRDefault="00085CB3">
      <w:pPr>
        <w:rPr>
          <w:rFonts w:ascii="Helvetica" w:hAnsi="Helvetica"/>
          <w:b/>
          <w:bCs/>
          <w:sz w:val="32"/>
          <w:szCs w:val="32"/>
        </w:rPr>
      </w:pPr>
      <w:r w:rsidRPr="00085CB3">
        <w:rPr>
          <w:rFonts w:ascii="Helvetica" w:hAnsi="Helvetica"/>
          <w:b/>
          <w:bCs/>
          <w:sz w:val="32"/>
          <w:szCs w:val="32"/>
        </w:rPr>
        <w:t xml:space="preserve">Abschlussjahr </w:t>
      </w:r>
      <w:proofErr w:type="gramStart"/>
      <w:r w:rsidRPr="00085CB3">
        <w:rPr>
          <w:rFonts w:ascii="Helvetica" w:hAnsi="Helvetica"/>
          <w:b/>
          <w:bCs/>
          <w:sz w:val="32"/>
          <w:szCs w:val="32"/>
        </w:rPr>
        <w:t>2022</w:t>
      </w:r>
      <w:r>
        <w:rPr>
          <w:rFonts w:ascii="Helvetica" w:hAnsi="Helvetica"/>
          <w:b/>
          <w:bCs/>
          <w:sz w:val="32"/>
          <w:szCs w:val="32"/>
        </w:rPr>
        <w:t xml:space="preserve"> </w:t>
      </w:r>
      <w:r>
        <w:rPr>
          <w:rFonts w:ascii="Helvetica" w:hAnsi="Helvetica"/>
          <w:b/>
          <w:bCs/>
          <w:sz w:val="32"/>
          <w:szCs w:val="32"/>
          <w:vertAlign w:val="superscript"/>
        </w:rPr>
        <w:t>.</w:t>
      </w:r>
      <w:proofErr w:type="gramEnd"/>
      <w:r>
        <w:rPr>
          <w:rFonts w:ascii="Helvetica" w:hAnsi="Helvetica"/>
          <w:b/>
          <w:bCs/>
          <w:sz w:val="32"/>
          <w:szCs w:val="32"/>
        </w:rPr>
        <w:t xml:space="preserve"> Klasse AHME17</w:t>
      </w:r>
    </w:p>
    <w:p w14:paraId="075026BB" w14:textId="28EA96D9" w:rsidR="00085CB3" w:rsidRDefault="00085CB3">
      <w:pPr>
        <w:rPr>
          <w:rFonts w:ascii="Helvetica" w:hAnsi="Helvetica"/>
          <w:b/>
          <w:bCs/>
          <w:sz w:val="32"/>
          <w:szCs w:val="32"/>
        </w:rPr>
      </w:pPr>
    </w:p>
    <w:p w14:paraId="4FF8F233" w14:textId="77777777" w:rsidR="00085CB3" w:rsidRDefault="00085CB3">
      <w:pPr>
        <w:rPr>
          <w:rFonts w:ascii="Helvetica" w:hAnsi="Helvetica"/>
        </w:rPr>
      </w:pPr>
      <w:r>
        <w:rPr>
          <w:rFonts w:ascii="Helvetica" w:hAnsi="Helvetica"/>
        </w:rPr>
        <w:t>Mitglieder der Gruppe 06:</w:t>
      </w:r>
    </w:p>
    <w:p w14:paraId="4AA9BE2D" w14:textId="6485816D" w:rsidR="00085CB3" w:rsidRDefault="00085CB3" w:rsidP="00085CB3">
      <w:pPr>
        <w:pStyle w:val="Listenabsatz"/>
        <w:numPr>
          <w:ilvl w:val="0"/>
          <w:numId w:val="1"/>
        </w:numPr>
        <w:rPr>
          <w:rFonts w:ascii="Helvetica" w:hAnsi="Helvetica"/>
        </w:rPr>
      </w:pPr>
      <w:r>
        <w:rPr>
          <w:rFonts w:ascii="Helvetica" w:hAnsi="Helvetica"/>
        </w:rPr>
        <w:t>Georg Kaufmann (Projektleiter, Elektrotechnik), Dipl.-Ing. Thomas Jerman</w:t>
      </w:r>
    </w:p>
    <w:p w14:paraId="3507E87D" w14:textId="135ED19C" w:rsidR="00085CB3" w:rsidRDefault="00085CB3" w:rsidP="00085CB3">
      <w:pPr>
        <w:pStyle w:val="Listenabsatz"/>
        <w:numPr>
          <w:ilvl w:val="0"/>
          <w:numId w:val="1"/>
        </w:numPr>
        <w:rPr>
          <w:rFonts w:ascii="Helvetica" w:hAnsi="Helvetica"/>
        </w:rPr>
      </w:pPr>
      <w:r>
        <w:rPr>
          <w:rFonts w:ascii="Helvetica" w:hAnsi="Helvetica"/>
        </w:rPr>
        <w:t xml:space="preserve">Christoph Sebernegg (Programmierung), </w:t>
      </w:r>
      <w:r>
        <w:rPr>
          <w:rFonts w:ascii="Helvetica" w:hAnsi="Helvetica"/>
        </w:rPr>
        <w:t>Dipl.-Ing.</w:t>
      </w:r>
      <w:r>
        <w:rPr>
          <w:rFonts w:ascii="Helvetica" w:hAnsi="Helvetica"/>
        </w:rPr>
        <w:t xml:space="preserve"> Werner Harnisch</w:t>
      </w:r>
    </w:p>
    <w:p w14:paraId="7FB3A45B" w14:textId="7322D1AF" w:rsidR="00085CB3" w:rsidRDefault="00085CB3" w:rsidP="00085CB3">
      <w:pPr>
        <w:pStyle w:val="Listenabsatz"/>
        <w:numPr>
          <w:ilvl w:val="0"/>
          <w:numId w:val="1"/>
        </w:numPr>
        <w:rPr>
          <w:rFonts w:ascii="Helvetica" w:hAnsi="Helvetica"/>
        </w:rPr>
      </w:pPr>
      <w:r>
        <w:rPr>
          <w:rFonts w:ascii="Helvetica" w:hAnsi="Helvetica"/>
        </w:rPr>
        <w:t xml:space="preserve">Paul Resch (Elektrotechnik), </w:t>
      </w:r>
      <w:r>
        <w:rPr>
          <w:rFonts w:ascii="Helvetica" w:hAnsi="Helvetica"/>
        </w:rPr>
        <w:t>Dipl.-Ing.</w:t>
      </w:r>
      <w:r>
        <w:rPr>
          <w:rFonts w:ascii="Helvetica" w:hAnsi="Helvetica"/>
        </w:rPr>
        <w:t xml:space="preserve"> Markus Kohlböck</w:t>
      </w:r>
    </w:p>
    <w:p w14:paraId="73B332E0" w14:textId="568F38F0" w:rsidR="00085CB3" w:rsidRDefault="00085CB3" w:rsidP="00085CB3">
      <w:pPr>
        <w:pStyle w:val="Listenabsatz"/>
        <w:numPr>
          <w:ilvl w:val="0"/>
          <w:numId w:val="1"/>
        </w:numPr>
        <w:rPr>
          <w:rFonts w:ascii="Helvetica" w:hAnsi="Helvetica"/>
        </w:rPr>
      </w:pPr>
      <w:r>
        <w:rPr>
          <w:rFonts w:ascii="Helvetica" w:hAnsi="Helvetica"/>
        </w:rPr>
        <w:t xml:space="preserve">Kilian Wade (Berechnung, Konstruktion), </w:t>
      </w:r>
      <w:r>
        <w:rPr>
          <w:rFonts w:ascii="Helvetica" w:hAnsi="Helvetica"/>
        </w:rPr>
        <w:t xml:space="preserve">Dipl.-Ing. </w:t>
      </w:r>
      <w:r>
        <w:rPr>
          <w:rFonts w:ascii="Helvetica" w:hAnsi="Helvetica"/>
        </w:rPr>
        <w:t>Dr. Gerhard Pretterhofer</w:t>
      </w:r>
    </w:p>
    <w:p w14:paraId="4F8827D4" w14:textId="44CBB775" w:rsidR="004260A2" w:rsidRDefault="004260A2" w:rsidP="004260A2">
      <w:pPr>
        <w:rPr>
          <w:rFonts w:ascii="Helvetica" w:hAnsi="Helvetica"/>
        </w:rPr>
      </w:pPr>
    </w:p>
    <w:p w14:paraId="5649E536" w14:textId="40555DD9" w:rsidR="004260A2" w:rsidRPr="004260A2" w:rsidRDefault="004260A2" w:rsidP="004260A2">
      <w:pPr>
        <w:pStyle w:val="Listenabsatz"/>
        <w:numPr>
          <w:ilvl w:val="0"/>
          <w:numId w:val="1"/>
        </w:numPr>
        <w:rPr>
          <w:rFonts w:ascii="Helvetica" w:hAnsi="Helvetica"/>
        </w:rPr>
      </w:pPr>
      <w:r>
        <w:rPr>
          <w:rFonts w:ascii="Helvetica" w:hAnsi="Helvetica"/>
        </w:rPr>
        <w:t xml:space="preserve">Koordinator </w:t>
      </w:r>
      <w:r>
        <w:rPr>
          <w:rFonts w:ascii="Helvetica" w:hAnsi="Helvetica"/>
        </w:rPr>
        <w:t>Dipl.-Ing. Dr. Gerhard Pretterhofer</w:t>
      </w:r>
    </w:p>
    <w:p w14:paraId="79D31EB8" w14:textId="4B53FB31" w:rsidR="00085CB3" w:rsidRDefault="00085CB3" w:rsidP="00085CB3">
      <w:pPr>
        <w:rPr>
          <w:rFonts w:ascii="Helvetica" w:hAnsi="Helvetica"/>
        </w:rPr>
      </w:pPr>
    </w:p>
    <w:p w14:paraId="6FD85C5E" w14:textId="4305EC80" w:rsidR="00085CB3" w:rsidRDefault="00085CB3" w:rsidP="00085CB3">
      <w:pPr>
        <w:rPr>
          <w:rFonts w:ascii="Helvetica" w:hAnsi="Helvetica"/>
          <w:b/>
          <w:bCs/>
          <w:sz w:val="28"/>
          <w:szCs w:val="28"/>
        </w:rPr>
      </w:pPr>
      <w:r>
        <w:rPr>
          <w:rFonts w:ascii="Helvetica" w:hAnsi="Helvetica"/>
          <w:b/>
          <w:bCs/>
          <w:sz w:val="28"/>
          <w:szCs w:val="28"/>
        </w:rPr>
        <w:t>Smarte Krücke</w:t>
      </w:r>
    </w:p>
    <w:p w14:paraId="5A4A8BA0" w14:textId="77777777" w:rsidR="00085CB3" w:rsidRDefault="00085CB3" w:rsidP="00085CB3">
      <w:pPr>
        <w:rPr>
          <w:rFonts w:ascii="Helvetica" w:hAnsi="Helvetica"/>
        </w:rPr>
      </w:pPr>
    </w:p>
    <w:p w14:paraId="554ECD7B" w14:textId="1BFEAE75" w:rsidR="00085CB3" w:rsidRPr="00085CB3" w:rsidRDefault="00085CB3" w:rsidP="00085CB3">
      <w:pPr>
        <w:rPr>
          <w:rFonts w:ascii="Helvetica" w:hAnsi="Helvetica"/>
          <w:sz w:val="22"/>
          <w:szCs w:val="22"/>
        </w:rPr>
      </w:pPr>
      <w:r w:rsidRPr="00085CB3">
        <w:rPr>
          <w:rFonts w:ascii="Helvetica" w:hAnsi="Helvetica"/>
          <w:sz w:val="22"/>
          <w:szCs w:val="22"/>
        </w:rPr>
        <w:t xml:space="preserve">Das Ziel ist es, eine Krücke zu entwerfen, die verschiedene Daten aufzeichnet und Warnhinweise von sich geben kann. Sie soll die Kraftwirkung auf die Krücke und den zurückgelegten Weg aufzeichnen. Zudem soll sie bei </w:t>
      </w:r>
      <w:r w:rsidR="00EE73DC">
        <w:rPr>
          <w:rFonts w:ascii="Helvetica" w:hAnsi="Helvetica"/>
          <w:sz w:val="22"/>
          <w:szCs w:val="22"/>
        </w:rPr>
        <w:t xml:space="preserve">einem </w:t>
      </w:r>
      <w:r w:rsidRPr="00085CB3">
        <w:rPr>
          <w:rFonts w:ascii="Helvetica" w:hAnsi="Helvetica"/>
          <w:sz w:val="22"/>
          <w:szCs w:val="22"/>
        </w:rPr>
        <w:t>Fall mit einer Kraftwirkung</w:t>
      </w:r>
      <w:r w:rsidR="004260A2">
        <w:rPr>
          <w:rFonts w:ascii="Helvetica" w:hAnsi="Helvetica"/>
          <w:sz w:val="22"/>
          <w:szCs w:val="22"/>
        </w:rPr>
        <w:t>,</w:t>
      </w:r>
      <w:r w:rsidRPr="00085CB3">
        <w:rPr>
          <w:rFonts w:ascii="Helvetica" w:hAnsi="Helvetica"/>
          <w:sz w:val="22"/>
          <w:szCs w:val="22"/>
        </w:rPr>
        <w:t xml:space="preserve"> eine Person benachrichten oder ein Warnsignal von sich geben. Ein weiterer Punkt könnte sein, </w:t>
      </w:r>
      <w:r w:rsidR="004260A2" w:rsidRPr="00085CB3">
        <w:rPr>
          <w:rFonts w:ascii="Helvetica" w:hAnsi="Helvetica"/>
          <w:sz w:val="22"/>
          <w:szCs w:val="22"/>
        </w:rPr>
        <w:t>dass</w:t>
      </w:r>
      <w:r w:rsidRPr="00085CB3">
        <w:rPr>
          <w:rFonts w:ascii="Helvetica" w:hAnsi="Helvetica"/>
          <w:sz w:val="22"/>
          <w:szCs w:val="22"/>
        </w:rPr>
        <w:t xml:space="preserve"> die Krücke bei zu viel Kraftwirkung den Benutzer warnt. </w:t>
      </w:r>
    </w:p>
    <w:p w14:paraId="3C5223AF" w14:textId="586A050D" w:rsidR="00085CB3" w:rsidRDefault="00EE73DC" w:rsidP="00085CB3">
      <w:pPr>
        <w:rPr>
          <w:rFonts w:ascii="Helvetica" w:hAnsi="Helvetica"/>
          <w:sz w:val="22"/>
          <w:szCs w:val="22"/>
        </w:rPr>
      </w:pPr>
      <w:r>
        <w:rPr>
          <w:rFonts w:ascii="Helvetica" w:hAnsi="Helvetica"/>
          <w:sz w:val="22"/>
          <w:szCs w:val="22"/>
        </w:rPr>
        <w:t>Der letzte Punkt beinhaltet, das</w:t>
      </w:r>
      <w:r w:rsidR="00085CB3" w:rsidRPr="00085CB3">
        <w:rPr>
          <w:rFonts w:ascii="Helvetica" w:hAnsi="Helvetica"/>
          <w:sz w:val="22"/>
          <w:szCs w:val="22"/>
        </w:rPr>
        <w:t xml:space="preserve"> wir eine Handy App </w:t>
      </w:r>
      <w:r w:rsidR="004260A2" w:rsidRPr="00085CB3">
        <w:rPr>
          <w:rFonts w:ascii="Helvetica" w:hAnsi="Helvetica"/>
          <w:sz w:val="22"/>
          <w:szCs w:val="22"/>
        </w:rPr>
        <w:t>erstellen</w:t>
      </w:r>
      <w:r>
        <w:rPr>
          <w:rFonts w:ascii="Helvetica" w:hAnsi="Helvetica"/>
          <w:sz w:val="22"/>
          <w:szCs w:val="22"/>
        </w:rPr>
        <w:t xml:space="preserve"> wollen</w:t>
      </w:r>
      <w:r w:rsidR="004260A2" w:rsidRPr="00085CB3">
        <w:rPr>
          <w:rFonts w:ascii="Helvetica" w:hAnsi="Helvetica"/>
          <w:sz w:val="22"/>
          <w:szCs w:val="22"/>
        </w:rPr>
        <w:t>,</w:t>
      </w:r>
      <w:r w:rsidR="00085CB3" w:rsidRPr="00085CB3">
        <w:rPr>
          <w:rFonts w:ascii="Helvetica" w:hAnsi="Helvetica"/>
          <w:sz w:val="22"/>
          <w:szCs w:val="22"/>
        </w:rPr>
        <w:t xml:space="preserve"> wo man diese Daten abrufen kann.</w:t>
      </w:r>
    </w:p>
    <w:p w14:paraId="33A1E9F8" w14:textId="227A4929" w:rsidR="004260A2" w:rsidRDefault="004260A2" w:rsidP="00085CB3">
      <w:pPr>
        <w:rPr>
          <w:rFonts w:ascii="Helvetica" w:hAnsi="Helvetica"/>
          <w:sz w:val="22"/>
          <w:szCs w:val="22"/>
        </w:rPr>
      </w:pPr>
    </w:p>
    <w:p w14:paraId="48556D68" w14:textId="77777777" w:rsidR="00EE73DC" w:rsidRDefault="00EE73DC" w:rsidP="00085CB3">
      <w:pPr>
        <w:rPr>
          <w:rFonts w:ascii="Helvetica" w:hAnsi="Helvetica"/>
          <w:sz w:val="22"/>
          <w:szCs w:val="22"/>
        </w:rPr>
      </w:pPr>
    </w:p>
    <w:p w14:paraId="52549D1C" w14:textId="05588D93" w:rsidR="004260A2" w:rsidRDefault="004260A2" w:rsidP="00085CB3">
      <w:pPr>
        <w:rPr>
          <w:rFonts w:ascii="Helvetica" w:hAnsi="Helvetica"/>
          <w:b/>
          <w:bCs/>
          <w:sz w:val="22"/>
          <w:szCs w:val="22"/>
        </w:rPr>
      </w:pPr>
      <w:r>
        <w:rPr>
          <w:rFonts w:ascii="Helvetica" w:hAnsi="Helvetica"/>
          <w:b/>
          <w:bCs/>
          <w:sz w:val="22"/>
          <w:szCs w:val="22"/>
        </w:rPr>
        <w:t>Ausgangslage:</w:t>
      </w:r>
    </w:p>
    <w:p w14:paraId="313BFDEB" w14:textId="6588FF14" w:rsidR="004260A2" w:rsidRDefault="004260A2" w:rsidP="00085CB3">
      <w:pPr>
        <w:rPr>
          <w:rFonts w:ascii="Helvetica" w:hAnsi="Helvetica"/>
          <w:sz w:val="22"/>
          <w:szCs w:val="22"/>
        </w:rPr>
      </w:pPr>
    </w:p>
    <w:p w14:paraId="53AE92E2" w14:textId="6E36ABD5" w:rsidR="004260A2" w:rsidRPr="004260A2" w:rsidRDefault="004260A2" w:rsidP="00085CB3">
      <w:pPr>
        <w:rPr>
          <w:rFonts w:ascii="Helvetica" w:hAnsi="Helvetica"/>
          <w:sz w:val="22"/>
          <w:szCs w:val="22"/>
        </w:rPr>
      </w:pPr>
      <w:r w:rsidRPr="004260A2">
        <w:rPr>
          <w:rFonts w:ascii="Helvetica" w:hAnsi="Helvetica"/>
          <w:sz w:val="22"/>
          <w:szCs w:val="22"/>
        </w:rPr>
        <w:t>Eine herkömmliche Krücke mit sämtlichen Bauteilen, Sensoren, etc. zu versehen und damit Daten zu messen.</w:t>
      </w:r>
    </w:p>
    <w:p w14:paraId="692787F4" w14:textId="2C979075" w:rsidR="004260A2" w:rsidRDefault="004260A2" w:rsidP="00085CB3">
      <w:pPr>
        <w:rPr>
          <w:rFonts w:ascii="Helvetica" w:hAnsi="Helvetica"/>
          <w:b/>
          <w:bCs/>
          <w:sz w:val="22"/>
          <w:szCs w:val="22"/>
        </w:rPr>
      </w:pPr>
    </w:p>
    <w:p w14:paraId="3B88D096" w14:textId="5418E2FA" w:rsidR="004260A2" w:rsidRDefault="004260A2" w:rsidP="004260A2">
      <w:pPr>
        <w:rPr>
          <w:rFonts w:ascii="Calibri" w:hAnsi="Calibri" w:cs="Calibri"/>
          <w:color w:val="0070C0"/>
          <w:sz w:val="16"/>
          <w:szCs w:val="16"/>
        </w:rPr>
      </w:pPr>
      <w:r>
        <w:rPr>
          <w:rFonts w:ascii="Helvetica" w:hAnsi="Helvetica"/>
          <w:b/>
          <w:bCs/>
          <w:sz w:val="22"/>
          <w:szCs w:val="22"/>
        </w:rPr>
        <w:t>Geplantes Ergebnis:</w:t>
      </w:r>
    </w:p>
    <w:p w14:paraId="59C869C0" w14:textId="77777777" w:rsidR="004260A2" w:rsidRDefault="004260A2" w:rsidP="004260A2">
      <w:pPr>
        <w:rPr>
          <w:rFonts w:ascii="Calibri" w:hAnsi="Calibri" w:cs="Calibri"/>
          <w:color w:val="0070C0"/>
          <w:sz w:val="16"/>
          <w:szCs w:val="16"/>
        </w:rPr>
      </w:pPr>
    </w:p>
    <w:p w14:paraId="34F0FFEF" w14:textId="107F4F5B" w:rsidR="004260A2" w:rsidRDefault="004260A2" w:rsidP="00085CB3">
      <w:pPr>
        <w:rPr>
          <w:rFonts w:ascii="Helvetica" w:hAnsi="Helvetica"/>
          <w:sz w:val="22"/>
          <w:szCs w:val="22"/>
        </w:rPr>
      </w:pPr>
      <w:r>
        <w:rPr>
          <w:rFonts w:ascii="Helvetica" w:hAnsi="Helvetica"/>
          <w:sz w:val="22"/>
          <w:szCs w:val="22"/>
        </w:rPr>
        <w:t>Modifizierte Krücke mit genannten Eigenschaften.</w:t>
      </w:r>
    </w:p>
    <w:p w14:paraId="7F1422B5" w14:textId="428472FD" w:rsidR="00EE73DC" w:rsidRDefault="00EE73DC" w:rsidP="00085CB3">
      <w:pPr>
        <w:rPr>
          <w:rFonts w:ascii="Helvetica" w:hAnsi="Helvetica"/>
          <w:sz w:val="22"/>
          <w:szCs w:val="22"/>
        </w:rPr>
      </w:pPr>
    </w:p>
    <w:p w14:paraId="6E3C29DA" w14:textId="0453DBAC" w:rsidR="00EE73DC" w:rsidRDefault="00EE73DC" w:rsidP="00085CB3">
      <w:pPr>
        <w:rPr>
          <w:rFonts w:ascii="Helvetica" w:hAnsi="Helvetica"/>
          <w:b/>
          <w:bCs/>
          <w:sz w:val="22"/>
          <w:szCs w:val="22"/>
        </w:rPr>
      </w:pPr>
      <w:r w:rsidRPr="00EE73DC">
        <w:rPr>
          <w:rFonts w:ascii="Helvetica" w:hAnsi="Helvetica"/>
          <w:b/>
          <w:bCs/>
          <w:sz w:val="22"/>
          <w:szCs w:val="22"/>
        </w:rPr>
        <w:t>Zielsetzung:</w:t>
      </w:r>
    </w:p>
    <w:p w14:paraId="201F0CDC" w14:textId="623D274E" w:rsidR="00EE73DC" w:rsidRDefault="00EE73DC" w:rsidP="00085CB3">
      <w:pPr>
        <w:rPr>
          <w:rFonts w:ascii="Helvetica" w:hAnsi="Helvetica"/>
          <w:b/>
          <w:bCs/>
          <w:sz w:val="22"/>
          <w:szCs w:val="22"/>
        </w:rPr>
      </w:pPr>
    </w:p>
    <w:p w14:paraId="5F19D2A8" w14:textId="1052FB83" w:rsidR="00EE73DC" w:rsidRDefault="00EE73DC" w:rsidP="00085CB3">
      <w:pPr>
        <w:rPr>
          <w:rFonts w:ascii="Helvetica" w:hAnsi="Helvetica"/>
          <w:sz w:val="22"/>
          <w:szCs w:val="22"/>
        </w:rPr>
      </w:pPr>
      <w:r>
        <w:rPr>
          <w:rFonts w:ascii="Helvetica" w:hAnsi="Helvetica"/>
          <w:sz w:val="22"/>
          <w:szCs w:val="22"/>
        </w:rPr>
        <w:t>Bereits im ersten Textabschnitt ausführlich erklärt.</w:t>
      </w:r>
    </w:p>
    <w:p w14:paraId="5A878410" w14:textId="1BE251DA" w:rsidR="00EE73DC" w:rsidRDefault="00EE73DC" w:rsidP="00085CB3">
      <w:pPr>
        <w:rPr>
          <w:rFonts w:ascii="Helvetica" w:hAnsi="Helvetica"/>
          <w:sz w:val="22"/>
          <w:szCs w:val="22"/>
        </w:rPr>
      </w:pPr>
    </w:p>
    <w:p w14:paraId="546ACB38" w14:textId="6AB0F7B7" w:rsidR="00EE73DC" w:rsidRPr="00EE73DC" w:rsidRDefault="00EE73DC" w:rsidP="00085CB3">
      <w:pPr>
        <w:rPr>
          <w:rFonts w:ascii="Helvetica" w:hAnsi="Helvetica"/>
          <w:b/>
          <w:bCs/>
          <w:sz w:val="22"/>
          <w:szCs w:val="22"/>
        </w:rPr>
      </w:pPr>
      <w:r w:rsidRPr="00EE73DC">
        <w:rPr>
          <w:rFonts w:ascii="Helvetica" w:hAnsi="Helvetica"/>
          <w:b/>
          <w:bCs/>
          <w:sz w:val="22"/>
          <w:szCs w:val="22"/>
        </w:rPr>
        <w:t>Einsatzgebiet:</w:t>
      </w:r>
    </w:p>
    <w:p w14:paraId="221C1F98" w14:textId="2BF4C437" w:rsidR="00EE73DC" w:rsidRDefault="00EE73DC" w:rsidP="00085CB3">
      <w:pPr>
        <w:rPr>
          <w:rFonts w:ascii="Helvetica" w:hAnsi="Helvetica"/>
          <w:sz w:val="22"/>
          <w:szCs w:val="22"/>
        </w:rPr>
      </w:pPr>
    </w:p>
    <w:p w14:paraId="68183C15" w14:textId="087EFA59" w:rsidR="00EE73DC" w:rsidRPr="00EE73DC" w:rsidRDefault="00EE73DC" w:rsidP="00085CB3">
      <w:pPr>
        <w:rPr>
          <w:rFonts w:ascii="Helvetica" w:hAnsi="Helvetica"/>
          <w:sz w:val="22"/>
          <w:szCs w:val="22"/>
        </w:rPr>
      </w:pPr>
      <w:r>
        <w:rPr>
          <w:rFonts w:ascii="Helvetica" w:hAnsi="Helvetica"/>
          <w:sz w:val="22"/>
          <w:szCs w:val="22"/>
        </w:rPr>
        <w:t xml:space="preserve">Rehakliniken, Langzeit Benutzer einer Krücke, … </w:t>
      </w:r>
    </w:p>
    <w:p w14:paraId="2F45968A" w14:textId="1BACFA49" w:rsidR="004260A2" w:rsidRDefault="004260A2" w:rsidP="00085CB3">
      <w:pPr>
        <w:rPr>
          <w:rFonts w:ascii="Helvetica" w:hAnsi="Helvetica"/>
          <w:b/>
          <w:bCs/>
          <w:sz w:val="22"/>
          <w:szCs w:val="22"/>
        </w:rPr>
      </w:pPr>
    </w:p>
    <w:p w14:paraId="560A874D" w14:textId="788DCC9A" w:rsidR="004260A2" w:rsidRDefault="004260A2" w:rsidP="00085CB3">
      <w:pPr>
        <w:rPr>
          <w:rFonts w:ascii="Helvetica" w:hAnsi="Helvetica"/>
          <w:b/>
          <w:bCs/>
          <w:sz w:val="22"/>
          <w:szCs w:val="22"/>
        </w:rPr>
      </w:pPr>
      <w:r>
        <w:rPr>
          <w:rFonts w:ascii="Helvetica" w:hAnsi="Helvetica"/>
          <w:b/>
          <w:bCs/>
          <w:sz w:val="22"/>
          <w:szCs w:val="22"/>
        </w:rPr>
        <w:t>Meilensteine:</w:t>
      </w:r>
    </w:p>
    <w:p w14:paraId="1CF6664C" w14:textId="77777777" w:rsidR="004260A2" w:rsidRDefault="004260A2" w:rsidP="004260A2">
      <w:pPr>
        <w:tabs>
          <w:tab w:val="left" w:pos="1976"/>
        </w:tabs>
        <w:rPr>
          <w:rFonts w:ascii="Helvetica" w:hAnsi="Helvetica"/>
          <w:sz w:val="22"/>
          <w:szCs w:val="22"/>
        </w:rPr>
      </w:pPr>
    </w:p>
    <w:p w14:paraId="76131EBD" w14:textId="77777777" w:rsidR="004260A2" w:rsidRDefault="004260A2" w:rsidP="004260A2">
      <w:pPr>
        <w:tabs>
          <w:tab w:val="left" w:pos="1976"/>
        </w:tabs>
        <w:rPr>
          <w:rFonts w:ascii="Helvetica" w:hAnsi="Helvetica"/>
          <w:sz w:val="15"/>
          <w:szCs w:val="15"/>
        </w:rPr>
      </w:pPr>
      <w:r>
        <w:rPr>
          <w:rFonts w:ascii="Helvetica" w:hAnsi="Helvetica"/>
          <w:sz w:val="15"/>
          <w:szCs w:val="15"/>
        </w:rPr>
        <w:t xml:space="preserve">Vorläufige Planung der Meilensteine, kann sich noch ändern. </w:t>
      </w:r>
    </w:p>
    <w:p w14:paraId="72EF38B0" w14:textId="1687E2C3" w:rsidR="004260A2" w:rsidRDefault="004260A2" w:rsidP="004260A2">
      <w:pPr>
        <w:tabs>
          <w:tab w:val="left" w:pos="1976"/>
        </w:tabs>
        <w:rPr>
          <w:rFonts w:ascii="Helvetica" w:hAnsi="Helvetica"/>
          <w:sz w:val="22"/>
          <w:szCs w:val="22"/>
        </w:rPr>
      </w:pPr>
      <w:r>
        <w:rPr>
          <w:rFonts w:ascii="Helvetica" w:hAnsi="Helvetica"/>
          <w:sz w:val="22"/>
          <w:szCs w:val="22"/>
        </w:rPr>
        <w:tab/>
      </w:r>
    </w:p>
    <w:p w14:paraId="13726318" w14:textId="55F5A020" w:rsidR="004260A2" w:rsidRDefault="004260A2" w:rsidP="004260A2">
      <w:pPr>
        <w:tabs>
          <w:tab w:val="left" w:pos="1976"/>
        </w:tabs>
        <w:rPr>
          <w:rFonts w:ascii="Helvetica" w:hAnsi="Helvetica"/>
          <w:sz w:val="22"/>
          <w:szCs w:val="22"/>
        </w:rPr>
      </w:pPr>
      <w:r>
        <w:rPr>
          <w:rFonts w:ascii="Helvetica" w:hAnsi="Helvetica"/>
          <w:sz w:val="22"/>
          <w:szCs w:val="22"/>
        </w:rPr>
        <w:t>Jänner 2021: Klärung der Funktionen mit Dr. Sabrina Grieß</w:t>
      </w:r>
    </w:p>
    <w:p w14:paraId="4B0CDAF8" w14:textId="5455A4AC" w:rsidR="004260A2" w:rsidRDefault="004260A2" w:rsidP="004260A2">
      <w:pPr>
        <w:tabs>
          <w:tab w:val="left" w:pos="1976"/>
        </w:tabs>
        <w:rPr>
          <w:rFonts w:ascii="Helvetica" w:hAnsi="Helvetica"/>
          <w:sz w:val="22"/>
          <w:szCs w:val="22"/>
        </w:rPr>
      </w:pPr>
      <w:r>
        <w:rPr>
          <w:rFonts w:ascii="Helvetica" w:hAnsi="Helvetica"/>
          <w:sz w:val="22"/>
          <w:szCs w:val="22"/>
        </w:rPr>
        <w:t>Februar 2021: Planung wie wir welche Funktionen umsetzen können/werden</w:t>
      </w:r>
    </w:p>
    <w:p w14:paraId="74008E27" w14:textId="0485FF8C" w:rsidR="004260A2" w:rsidRDefault="004260A2" w:rsidP="004260A2">
      <w:pPr>
        <w:tabs>
          <w:tab w:val="left" w:pos="1976"/>
        </w:tabs>
        <w:rPr>
          <w:rFonts w:ascii="Helvetica" w:hAnsi="Helvetica"/>
          <w:sz w:val="22"/>
          <w:szCs w:val="22"/>
        </w:rPr>
      </w:pPr>
      <w:r>
        <w:rPr>
          <w:rFonts w:ascii="Helvetica" w:hAnsi="Helvetica"/>
          <w:sz w:val="22"/>
          <w:szCs w:val="22"/>
        </w:rPr>
        <w:t>April 2021: Start des Elektrotechnik Parts</w:t>
      </w:r>
    </w:p>
    <w:p w14:paraId="322D8907" w14:textId="74A33650" w:rsidR="004260A2" w:rsidRDefault="004260A2" w:rsidP="004260A2">
      <w:pPr>
        <w:tabs>
          <w:tab w:val="left" w:pos="1976"/>
        </w:tabs>
        <w:rPr>
          <w:rFonts w:ascii="Helvetica" w:hAnsi="Helvetica"/>
          <w:sz w:val="22"/>
          <w:szCs w:val="22"/>
        </w:rPr>
      </w:pPr>
      <w:r>
        <w:rPr>
          <w:rFonts w:ascii="Helvetica" w:hAnsi="Helvetica"/>
          <w:sz w:val="22"/>
          <w:szCs w:val="22"/>
        </w:rPr>
        <w:t>Juli 2021: Programmierung der App</w:t>
      </w:r>
    </w:p>
    <w:p w14:paraId="590CDF9B" w14:textId="4C3ED488" w:rsidR="004260A2" w:rsidRDefault="004260A2" w:rsidP="004260A2">
      <w:pPr>
        <w:tabs>
          <w:tab w:val="left" w:pos="1976"/>
        </w:tabs>
        <w:rPr>
          <w:rFonts w:ascii="Helvetica" w:hAnsi="Helvetica"/>
          <w:sz w:val="22"/>
          <w:szCs w:val="22"/>
        </w:rPr>
      </w:pPr>
      <w:r>
        <w:rPr>
          <w:rFonts w:ascii="Helvetica" w:hAnsi="Helvetica"/>
          <w:sz w:val="22"/>
          <w:szCs w:val="22"/>
        </w:rPr>
        <w:t>Oktober 2021: Start des Teilaufbaus/komplett Aufbaus</w:t>
      </w:r>
    </w:p>
    <w:p w14:paraId="2145AC92" w14:textId="53F4A696" w:rsidR="004260A2" w:rsidRDefault="004260A2" w:rsidP="004260A2">
      <w:pPr>
        <w:tabs>
          <w:tab w:val="left" w:pos="1976"/>
        </w:tabs>
        <w:rPr>
          <w:rFonts w:ascii="Helvetica" w:hAnsi="Helvetica"/>
          <w:sz w:val="22"/>
          <w:szCs w:val="22"/>
        </w:rPr>
      </w:pPr>
      <w:r>
        <w:rPr>
          <w:rFonts w:ascii="Helvetica" w:hAnsi="Helvetica"/>
          <w:sz w:val="22"/>
          <w:szCs w:val="22"/>
        </w:rPr>
        <w:t>Jänner 2022: Fertigstellung der Aufzeichnungen/Dokumentation und Diplomarbeit</w:t>
      </w:r>
    </w:p>
    <w:p w14:paraId="6BA7B3DD" w14:textId="7421B707" w:rsidR="004260A2" w:rsidRPr="004260A2" w:rsidRDefault="004260A2" w:rsidP="004260A2">
      <w:pPr>
        <w:tabs>
          <w:tab w:val="left" w:pos="1976"/>
        </w:tabs>
        <w:rPr>
          <w:rFonts w:ascii="Helvetica" w:hAnsi="Helvetica"/>
          <w:sz w:val="22"/>
          <w:szCs w:val="22"/>
        </w:rPr>
      </w:pPr>
      <w:r>
        <w:rPr>
          <w:rFonts w:ascii="Helvetica" w:hAnsi="Helvetica"/>
          <w:sz w:val="22"/>
          <w:szCs w:val="22"/>
        </w:rPr>
        <w:t>März 2022: Abgabe der Diplomarbeit</w:t>
      </w:r>
    </w:p>
    <w:sectPr w:rsidR="004260A2" w:rsidRPr="004260A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A3B30" w14:textId="77777777" w:rsidR="00EE73DC" w:rsidRDefault="00EE73DC" w:rsidP="00EE73DC">
      <w:r>
        <w:separator/>
      </w:r>
    </w:p>
  </w:endnote>
  <w:endnote w:type="continuationSeparator" w:id="0">
    <w:p w14:paraId="1D66DAEF" w14:textId="77777777" w:rsidR="00EE73DC" w:rsidRDefault="00EE73DC" w:rsidP="00EE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D9183" w14:textId="77777777" w:rsidR="00EE73DC" w:rsidRDefault="00EE73D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A9E92" w14:textId="77777777" w:rsidR="00EE73DC" w:rsidRDefault="00EE73D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DCDE7" w14:textId="77777777" w:rsidR="00EE73DC" w:rsidRDefault="00EE73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3E82C" w14:textId="77777777" w:rsidR="00EE73DC" w:rsidRDefault="00EE73DC" w:rsidP="00EE73DC">
      <w:r>
        <w:separator/>
      </w:r>
    </w:p>
  </w:footnote>
  <w:footnote w:type="continuationSeparator" w:id="0">
    <w:p w14:paraId="33D492C5" w14:textId="77777777" w:rsidR="00EE73DC" w:rsidRDefault="00EE73DC" w:rsidP="00EE7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9A536" w14:textId="2F2BD44F" w:rsidR="00EE73DC" w:rsidRDefault="00EE73DC">
    <w:pPr>
      <w:pStyle w:val="Kopfzeile"/>
    </w:pPr>
    <w:r>
      <w:rPr>
        <w:noProof/>
      </w:rPr>
    </w:r>
    <w:r w:rsidR="00EE73DC">
      <w:rPr>
        <w:noProof/>
      </w:rPr>
      <w:pict w14:anchorId="3F7C9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0165195" o:spid="_x0000_s1035" type="#_x0000_t75" alt="" style="position:absolute;margin-left:0;margin-top:0;width:256pt;height:256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A7325" w14:textId="56BA1322" w:rsidR="00EE73DC" w:rsidRDefault="00EE73DC">
    <w:pPr>
      <w:pStyle w:val="Kopfzeile"/>
    </w:pPr>
    <w:r>
      <w:rPr>
        <w:noProof/>
      </w:rPr>
    </w:r>
    <w:r w:rsidR="00EE73DC">
      <w:rPr>
        <w:noProof/>
      </w:rPr>
      <w:pict w14:anchorId="3B7CE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0165196" o:spid="_x0000_s1036" type="#_x0000_t75" alt="" style="position:absolute;margin-left:0;margin-top:0;width:256pt;height:256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70335" w14:textId="58469B50" w:rsidR="00EE73DC" w:rsidRDefault="00EE73DC">
    <w:pPr>
      <w:pStyle w:val="Kopfzeile"/>
    </w:pPr>
    <w:r>
      <w:rPr>
        <w:noProof/>
      </w:rPr>
    </w:r>
    <w:r w:rsidR="00EE73DC">
      <w:rPr>
        <w:noProof/>
      </w:rPr>
      <w:pict w14:anchorId="27C13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0165194" o:spid="_x0000_s1034" type="#_x0000_t75" alt="" style="position:absolute;margin-left:0;margin-top:0;width:256pt;height:256pt;z-index:-251656192;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4F82"/>
    <w:multiLevelType w:val="hybridMultilevel"/>
    <w:tmpl w:val="D7D46B8C"/>
    <w:lvl w:ilvl="0" w:tplc="04070005">
      <w:start w:val="1"/>
      <w:numFmt w:val="bullet"/>
      <w:lvlText w:val=""/>
      <w:lvlJc w:val="left"/>
      <w:pPr>
        <w:ind w:left="789" w:hanging="360"/>
      </w:pPr>
      <w:rPr>
        <w:rFonts w:ascii="Wingdings" w:hAnsi="Wingdings" w:hint="default"/>
      </w:rPr>
    </w:lvl>
    <w:lvl w:ilvl="1" w:tplc="04070003" w:tentative="1">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B3"/>
    <w:rsid w:val="00085CB3"/>
    <w:rsid w:val="004260A2"/>
    <w:rsid w:val="00EE73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9878556"/>
  <w15:chartTrackingRefBased/>
  <w15:docId w15:val="{FB4E4359-CC91-C74E-BAA6-AE15278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5CB3"/>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5CB3"/>
    <w:pPr>
      <w:ind w:left="720"/>
      <w:contextualSpacing/>
    </w:pPr>
    <w:rPr>
      <w:rFonts w:asciiTheme="minorHAnsi" w:eastAsiaTheme="minorHAnsi" w:hAnsiTheme="minorHAnsi" w:cstheme="minorBidi"/>
      <w:lang w:eastAsia="en-US"/>
    </w:rPr>
  </w:style>
  <w:style w:type="paragraph" w:styleId="Kopfzeile">
    <w:name w:val="header"/>
    <w:basedOn w:val="Standard"/>
    <w:link w:val="KopfzeileZchn"/>
    <w:uiPriority w:val="99"/>
    <w:unhideWhenUsed/>
    <w:rsid w:val="00EE73DC"/>
    <w:pPr>
      <w:tabs>
        <w:tab w:val="center" w:pos="4536"/>
        <w:tab w:val="right" w:pos="9072"/>
      </w:tabs>
    </w:pPr>
  </w:style>
  <w:style w:type="character" w:customStyle="1" w:styleId="KopfzeileZchn">
    <w:name w:val="Kopfzeile Zchn"/>
    <w:basedOn w:val="Absatz-Standardschriftart"/>
    <w:link w:val="Kopfzeile"/>
    <w:uiPriority w:val="99"/>
    <w:rsid w:val="00EE73DC"/>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EE73DC"/>
    <w:pPr>
      <w:tabs>
        <w:tab w:val="center" w:pos="4536"/>
        <w:tab w:val="right" w:pos="9072"/>
      </w:tabs>
    </w:pPr>
  </w:style>
  <w:style w:type="character" w:customStyle="1" w:styleId="FuzeileZchn">
    <w:name w:val="Fußzeile Zchn"/>
    <w:basedOn w:val="Absatz-Standardschriftart"/>
    <w:link w:val="Fuzeile"/>
    <w:uiPriority w:val="99"/>
    <w:rsid w:val="00EE73DC"/>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672758">
      <w:bodyDiv w:val="1"/>
      <w:marLeft w:val="0"/>
      <w:marRight w:val="0"/>
      <w:marTop w:val="0"/>
      <w:marBottom w:val="0"/>
      <w:divBdr>
        <w:top w:val="none" w:sz="0" w:space="0" w:color="auto"/>
        <w:left w:val="none" w:sz="0" w:space="0" w:color="auto"/>
        <w:bottom w:val="none" w:sz="0" w:space="0" w:color="auto"/>
        <w:right w:val="none" w:sz="0" w:space="0" w:color="auto"/>
      </w:divBdr>
    </w:div>
    <w:div w:id="209925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KAUFMANN Georg</dc:creator>
  <cp:keywords/>
  <dc:description/>
  <cp:lastModifiedBy>KAUFMANN Georg</cp:lastModifiedBy>
  <cp:revision>1</cp:revision>
  <cp:lastPrinted>2021-01-08T21:49:00Z</cp:lastPrinted>
  <dcterms:created xsi:type="dcterms:W3CDTF">2021-01-08T21:20:00Z</dcterms:created>
  <dcterms:modified xsi:type="dcterms:W3CDTF">2021-01-08T21:51:00Z</dcterms:modified>
</cp:coreProperties>
</file>