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5022B" w14:textId="77777777" w:rsidR="000F4F3B" w:rsidRPr="002B1598" w:rsidRDefault="00000000" w:rsidP="00F55153">
      <w:pPr>
        <w:spacing w:before="280" w:after="120" w:line="360" w:lineRule="auto"/>
        <w:jc w:val="center"/>
        <w:rPr>
          <w:rFonts w:ascii="Times New Roman" w:hAnsi="Times New Roman" w:cs="Times New Roman"/>
          <w:lang w:val="es-419"/>
        </w:rPr>
      </w:pPr>
      <w:r w:rsidRPr="002B1598">
        <w:rPr>
          <w:rFonts w:ascii="Times New Roman" w:hAnsi="Times New Roman" w:cs="Times New Roman"/>
          <w:b/>
          <w:lang w:val="es-419"/>
        </w:rPr>
        <w:t>MANUAL TÉCNICO DE</w:t>
      </w:r>
      <w:r w:rsidR="008F742D">
        <w:rPr>
          <w:rFonts w:ascii="Times New Roman" w:hAnsi="Times New Roman" w:cs="Times New Roman"/>
          <w:b/>
          <w:lang w:val="es-419"/>
        </w:rPr>
        <w:t xml:space="preserve">L </w:t>
      </w:r>
      <w:r w:rsidRPr="002B1598">
        <w:rPr>
          <w:rFonts w:ascii="Times New Roman" w:hAnsi="Times New Roman" w:cs="Times New Roman"/>
          <w:b/>
          <w:lang w:val="es-419"/>
        </w:rPr>
        <w:t>SOFTWARE</w:t>
      </w:r>
    </w:p>
    <w:p w14:paraId="31F0FBCC" w14:textId="77777777" w:rsidR="000F4F3B" w:rsidRPr="002B1598" w:rsidRDefault="00000000" w:rsidP="00F55153">
      <w:pPr>
        <w:spacing w:before="280" w:after="120" w:line="360" w:lineRule="auto"/>
        <w:jc w:val="center"/>
        <w:rPr>
          <w:rFonts w:ascii="Times New Roman" w:hAnsi="Times New Roman" w:cs="Times New Roman"/>
          <w:lang w:val="es-419"/>
        </w:rPr>
      </w:pPr>
      <w:r w:rsidRPr="002B1598">
        <w:rPr>
          <w:rFonts w:ascii="Times New Roman" w:hAnsi="Times New Roman" w:cs="Times New Roman"/>
          <w:b/>
          <w:lang w:val="es-419"/>
        </w:rPr>
        <w:t>Proyecto: Desarrollo de una Aplicación Web para la Gestión de los Servicios en la Empresa “Hospital del Computador” Integrando Principios UX/UI</w:t>
      </w:r>
    </w:p>
    <w:p w14:paraId="04F8823A" w14:textId="77777777" w:rsidR="000F4F3B" w:rsidRPr="002B1598" w:rsidRDefault="00000000" w:rsidP="00F55153">
      <w:pPr>
        <w:pStyle w:val="Listaconvietas"/>
        <w:spacing w:line="360" w:lineRule="auto"/>
        <w:rPr>
          <w:rFonts w:ascii="Times New Roman" w:hAnsi="Times New Roman" w:cs="Times New Roman"/>
          <w:lang w:val="es-419"/>
        </w:rPr>
      </w:pPr>
      <w:r w:rsidRPr="002B1598">
        <w:rPr>
          <w:rFonts w:ascii="Times New Roman" w:hAnsi="Times New Roman" w:cs="Times New Roman"/>
          <w:b/>
          <w:lang w:val="es-419"/>
        </w:rPr>
        <w:t>Autor:</w:t>
      </w:r>
      <w:r w:rsidRPr="002B1598">
        <w:rPr>
          <w:rFonts w:ascii="Times New Roman" w:hAnsi="Times New Roman" w:cs="Times New Roman"/>
          <w:lang w:val="es-419"/>
        </w:rPr>
        <w:t xml:space="preserve"> Kevin Alexander Urbano Lombeida</w:t>
      </w:r>
    </w:p>
    <w:p w14:paraId="4CA898A0" w14:textId="77777777" w:rsidR="000F4F3B" w:rsidRPr="002B1598" w:rsidRDefault="00000000" w:rsidP="00F55153">
      <w:pPr>
        <w:pStyle w:val="Listaconvietas"/>
        <w:spacing w:line="360" w:lineRule="auto"/>
        <w:rPr>
          <w:rFonts w:ascii="Times New Roman" w:hAnsi="Times New Roman" w:cs="Times New Roman"/>
          <w:lang w:val="es-419"/>
        </w:rPr>
      </w:pPr>
      <w:r w:rsidRPr="002B1598">
        <w:rPr>
          <w:rFonts w:ascii="Times New Roman" w:hAnsi="Times New Roman" w:cs="Times New Roman"/>
          <w:b/>
          <w:lang w:val="es-419"/>
        </w:rPr>
        <w:t>Director:</w:t>
      </w:r>
      <w:r w:rsidRPr="002B1598">
        <w:rPr>
          <w:rFonts w:ascii="Times New Roman" w:hAnsi="Times New Roman" w:cs="Times New Roman"/>
          <w:lang w:val="es-419"/>
        </w:rPr>
        <w:t xml:space="preserve"> Ing. Jorge Ariel Menéndez Verdecia</w:t>
      </w:r>
    </w:p>
    <w:p w14:paraId="7AF41CBF" w14:textId="77777777" w:rsidR="000F4F3B" w:rsidRPr="002B1598" w:rsidRDefault="00000000" w:rsidP="00F55153">
      <w:pPr>
        <w:pStyle w:val="Listaconvietas"/>
        <w:spacing w:line="360" w:lineRule="auto"/>
        <w:rPr>
          <w:rFonts w:ascii="Times New Roman" w:hAnsi="Times New Roman" w:cs="Times New Roman"/>
          <w:lang w:val="es-419"/>
        </w:rPr>
      </w:pPr>
      <w:r w:rsidRPr="002B1598">
        <w:rPr>
          <w:rFonts w:ascii="Times New Roman" w:hAnsi="Times New Roman" w:cs="Times New Roman"/>
          <w:b/>
          <w:lang w:val="es-419"/>
        </w:rPr>
        <w:t>Institución:</w:t>
      </w:r>
      <w:r w:rsidRPr="002B1598">
        <w:rPr>
          <w:rFonts w:ascii="Times New Roman" w:hAnsi="Times New Roman" w:cs="Times New Roman"/>
          <w:lang w:val="es-419"/>
        </w:rPr>
        <w:t xml:space="preserve"> Escuela Superior Politécnica de Chimborazo</w:t>
      </w:r>
    </w:p>
    <w:p w14:paraId="01FFB770" w14:textId="77777777" w:rsidR="000F4F3B" w:rsidRPr="002B1598" w:rsidRDefault="00000000" w:rsidP="00F55153">
      <w:pPr>
        <w:pStyle w:val="Listaconvietas"/>
        <w:spacing w:line="360" w:lineRule="auto"/>
        <w:rPr>
          <w:rFonts w:ascii="Times New Roman" w:hAnsi="Times New Roman" w:cs="Times New Roman"/>
          <w:lang w:val="es-419"/>
        </w:rPr>
      </w:pPr>
      <w:r w:rsidRPr="002B1598">
        <w:rPr>
          <w:rFonts w:ascii="Times New Roman" w:hAnsi="Times New Roman" w:cs="Times New Roman"/>
          <w:b/>
          <w:lang w:val="es-419"/>
        </w:rPr>
        <w:t>Carrera:</w:t>
      </w:r>
      <w:r w:rsidRPr="002B1598">
        <w:rPr>
          <w:rFonts w:ascii="Times New Roman" w:hAnsi="Times New Roman" w:cs="Times New Roman"/>
          <w:lang w:val="es-419"/>
        </w:rPr>
        <w:t xml:space="preserve"> Software</w:t>
      </w:r>
    </w:p>
    <w:p w14:paraId="4A2CF477" w14:textId="77777777" w:rsidR="000F4F3B" w:rsidRPr="002B1598" w:rsidRDefault="00000000" w:rsidP="00F55153">
      <w:pPr>
        <w:pStyle w:val="Listaconvietas"/>
        <w:spacing w:line="360" w:lineRule="auto"/>
        <w:rPr>
          <w:rFonts w:ascii="Times New Roman" w:hAnsi="Times New Roman" w:cs="Times New Roman"/>
          <w:lang w:val="es-419"/>
        </w:rPr>
      </w:pPr>
      <w:r w:rsidRPr="002B1598">
        <w:rPr>
          <w:rFonts w:ascii="Times New Roman" w:hAnsi="Times New Roman" w:cs="Times New Roman"/>
          <w:b/>
          <w:lang w:val="es-419"/>
        </w:rPr>
        <w:t>Fecha:</w:t>
      </w:r>
      <w:r w:rsidRPr="002B1598">
        <w:rPr>
          <w:rFonts w:ascii="Times New Roman" w:hAnsi="Times New Roman" w:cs="Times New Roman"/>
          <w:lang w:val="es-419"/>
        </w:rPr>
        <w:t xml:space="preserve"> Riobamba, 2026</w:t>
      </w:r>
    </w:p>
    <w:p w14:paraId="39AB5C97" w14:textId="77777777" w:rsidR="00706BC8" w:rsidRPr="002B1598" w:rsidRDefault="00000000" w:rsidP="00F55153">
      <w:pPr>
        <w:pStyle w:val="Ttulo1"/>
        <w:numPr>
          <w:ilvl w:val="0"/>
          <w:numId w:val="11"/>
        </w:numPr>
        <w:spacing w:after="240" w:line="360" w:lineRule="auto"/>
        <w:rPr>
          <w:rFonts w:ascii="Times New Roman" w:hAnsi="Times New Roman" w:cs="Times New Roman"/>
          <w:color w:val="auto"/>
          <w:sz w:val="24"/>
          <w:szCs w:val="24"/>
          <w:lang w:val="es-419"/>
        </w:rPr>
      </w:pPr>
      <w:r w:rsidRPr="002B1598">
        <w:rPr>
          <w:rFonts w:ascii="Times New Roman" w:hAnsi="Times New Roman" w:cs="Times New Roman"/>
          <w:color w:val="auto"/>
          <w:sz w:val="24"/>
          <w:szCs w:val="24"/>
          <w:lang w:val="es-419"/>
        </w:rPr>
        <w:t>INTRODUCCIÓN</w:t>
      </w:r>
    </w:p>
    <w:p w14:paraId="7E0BD1C9"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lang w:val="es-419"/>
        </w:rPr>
        <w:t xml:space="preserve">El presente manual técnico constituye una guía exhaustiva de ingeniería de software diseñada para detallar los aspectos de arquitectura, infraestructura física y lógica, diseño relacional de datos y planificación del </w:t>
      </w:r>
      <w:r w:rsidRPr="002B1598">
        <w:rPr>
          <w:rFonts w:ascii="Times New Roman" w:hAnsi="Times New Roman" w:cs="Times New Roman"/>
          <w:b/>
          <w:lang w:val="es-419"/>
        </w:rPr>
        <w:t xml:space="preserve">Sistema de Gestión de Servicios </w:t>
      </w:r>
      <w:r w:rsidRPr="002B1598">
        <w:rPr>
          <w:rFonts w:ascii="Times New Roman" w:hAnsi="Times New Roman" w:cs="Times New Roman"/>
          <w:lang w:val="es-419"/>
        </w:rPr>
        <w:t xml:space="preserve">desarrollado para la empresa </w:t>
      </w:r>
      <w:r w:rsidRPr="002B1598">
        <w:rPr>
          <w:rFonts w:ascii="Times New Roman" w:hAnsi="Times New Roman" w:cs="Times New Roman"/>
          <w:b/>
          <w:lang w:val="es-419"/>
        </w:rPr>
        <w:t>Hospital del Computador</w:t>
      </w:r>
      <w:r w:rsidRPr="002B1598">
        <w:rPr>
          <w:rFonts w:ascii="Times New Roman" w:hAnsi="Times New Roman" w:cs="Times New Roman"/>
          <w:lang w:val="es-419"/>
        </w:rPr>
        <w:t>, con sede en la ciudad de Riobamba, Ecuador.</w:t>
      </w:r>
    </w:p>
    <w:p w14:paraId="267C106B"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lang w:val="es-419"/>
        </w:rPr>
        <w:t>El sistema ha sido estructurado bajo un patrón arquitectónico cliente-servidor desacoplado, lo que permite dividir eficientemente las responsabilidades de presentación y de negocio:</w:t>
      </w:r>
    </w:p>
    <w:p w14:paraId="008EB137" w14:textId="77777777" w:rsidR="000F4F3B" w:rsidRPr="002B1598" w:rsidRDefault="00000000" w:rsidP="00F55153">
      <w:pPr>
        <w:pStyle w:val="Listaconnmeros"/>
        <w:spacing w:line="360" w:lineRule="auto"/>
        <w:jc w:val="both"/>
        <w:rPr>
          <w:rFonts w:ascii="Times New Roman" w:hAnsi="Times New Roman" w:cs="Times New Roman"/>
          <w:lang w:val="es-419"/>
        </w:rPr>
      </w:pPr>
      <w:r w:rsidRPr="002B1598">
        <w:rPr>
          <w:rFonts w:ascii="Times New Roman" w:hAnsi="Times New Roman" w:cs="Times New Roman"/>
          <w:b/>
          <w:lang w:val="es-419"/>
        </w:rPr>
        <w:t>Frontend (Capa de Presentación):</w:t>
      </w:r>
      <w:r w:rsidRPr="002B1598">
        <w:rPr>
          <w:rFonts w:ascii="Times New Roman" w:hAnsi="Times New Roman" w:cs="Times New Roman"/>
          <w:lang w:val="es-419"/>
        </w:rPr>
        <w:t xml:space="preserve"> Desarrollado en </w:t>
      </w:r>
      <w:r w:rsidRPr="002B1598">
        <w:rPr>
          <w:rFonts w:ascii="Times New Roman" w:hAnsi="Times New Roman" w:cs="Times New Roman"/>
          <w:b/>
          <w:lang w:val="es-419"/>
        </w:rPr>
        <w:t xml:space="preserve">Next.js (App </w:t>
      </w:r>
      <w:proofErr w:type="spellStart"/>
      <w:r w:rsidRPr="002B1598">
        <w:rPr>
          <w:rFonts w:ascii="Times New Roman" w:hAnsi="Times New Roman" w:cs="Times New Roman"/>
          <w:b/>
          <w:lang w:val="es-419"/>
        </w:rPr>
        <w:t>Router</w:t>
      </w:r>
      <w:proofErr w:type="spellEnd"/>
      <w:r w:rsidRPr="002B1598">
        <w:rPr>
          <w:rFonts w:ascii="Times New Roman" w:hAnsi="Times New Roman" w:cs="Times New Roman"/>
          <w:b/>
          <w:lang w:val="es-419"/>
        </w:rPr>
        <w:t>)</w:t>
      </w:r>
      <w:r w:rsidRPr="002B1598">
        <w:rPr>
          <w:rFonts w:ascii="Times New Roman" w:hAnsi="Times New Roman" w:cs="Times New Roman"/>
          <w:lang w:val="es-419"/>
        </w:rPr>
        <w:t xml:space="preserve"> utilizando TypeScript. La interfaz de usuario incorpora principios de accesibilidad basados en las pautas </w:t>
      </w:r>
      <w:r w:rsidRPr="002B1598">
        <w:rPr>
          <w:rFonts w:ascii="Times New Roman" w:hAnsi="Times New Roman" w:cs="Times New Roman"/>
          <w:b/>
          <w:lang w:val="es-419"/>
        </w:rPr>
        <w:t>WCAG 2.1</w:t>
      </w:r>
      <w:r w:rsidRPr="002B1598">
        <w:rPr>
          <w:rFonts w:ascii="Times New Roman" w:hAnsi="Times New Roman" w:cs="Times New Roman"/>
          <w:lang w:val="es-419"/>
        </w:rPr>
        <w:t xml:space="preserve"> y diseño adaptivo con </w:t>
      </w:r>
      <w:r w:rsidRPr="002B1598">
        <w:rPr>
          <w:rFonts w:ascii="Times New Roman" w:hAnsi="Times New Roman" w:cs="Times New Roman"/>
          <w:b/>
          <w:lang w:val="es-419"/>
        </w:rPr>
        <w:t>Tailwind CSS</w:t>
      </w:r>
      <w:r w:rsidRPr="002B1598">
        <w:rPr>
          <w:rFonts w:ascii="Times New Roman" w:hAnsi="Times New Roman" w:cs="Times New Roman"/>
          <w:lang w:val="es-419"/>
        </w:rPr>
        <w:t xml:space="preserve">. La sesión del usuario se gestiona de forma segura a través de </w:t>
      </w:r>
      <w:r w:rsidRPr="002B1598">
        <w:rPr>
          <w:rFonts w:ascii="Times New Roman" w:hAnsi="Times New Roman" w:cs="Times New Roman"/>
          <w:b/>
          <w:lang w:val="es-419"/>
        </w:rPr>
        <w:t>NextAuth.js</w:t>
      </w:r>
      <w:r w:rsidRPr="002B1598">
        <w:rPr>
          <w:rFonts w:ascii="Times New Roman" w:hAnsi="Times New Roman" w:cs="Times New Roman"/>
          <w:lang w:val="es-419"/>
        </w:rPr>
        <w:t xml:space="preserve"> con almacenamiento seguro de tokens en cookies </w:t>
      </w:r>
      <w:proofErr w:type="spellStart"/>
      <w:r w:rsidRPr="002B1598">
        <w:rPr>
          <w:rFonts w:ascii="Times New Roman" w:hAnsi="Times New Roman" w:cs="Times New Roman"/>
          <w:lang w:val="es-419"/>
        </w:rPr>
        <w:t>HttpOnly</w:t>
      </w:r>
      <w:proofErr w:type="spellEnd"/>
      <w:r w:rsidRPr="002B1598">
        <w:rPr>
          <w:rFonts w:ascii="Times New Roman" w:hAnsi="Times New Roman" w:cs="Times New Roman"/>
          <w:lang w:val="es-419"/>
        </w:rPr>
        <w:t>.</w:t>
      </w:r>
    </w:p>
    <w:p w14:paraId="7D31445F" w14:textId="77777777" w:rsidR="00917504" w:rsidRPr="002B1598" w:rsidRDefault="00917504" w:rsidP="00F55153">
      <w:pPr>
        <w:pStyle w:val="Listaconnmeros"/>
        <w:numPr>
          <w:ilvl w:val="0"/>
          <w:numId w:val="0"/>
        </w:numPr>
        <w:spacing w:line="360" w:lineRule="auto"/>
        <w:ind w:left="360"/>
        <w:jc w:val="both"/>
        <w:rPr>
          <w:rFonts w:ascii="Times New Roman" w:hAnsi="Times New Roman" w:cs="Times New Roman"/>
          <w:lang w:val="es-419"/>
        </w:rPr>
      </w:pPr>
    </w:p>
    <w:p w14:paraId="6618F5F5" w14:textId="77777777" w:rsidR="000F4F3B" w:rsidRPr="002B1598" w:rsidRDefault="00000000" w:rsidP="00F55153">
      <w:pPr>
        <w:pStyle w:val="Listaconnmeros"/>
        <w:spacing w:line="360" w:lineRule="auto"/>
        <w:jc w:val="both"/>
        <w:rPr>
          <w:rFonts w:ascii="Times New Roman" w:hAnsi="Times New Roman" w:cs="Times New Roman"/>
          <w:lang w:val="es-419"/>
        </w:rPr>
      </w:pPr>
      <w:r w:rsidRPr="002B1598">
        <w:rPr>
          <w:rFonts w:ascii="Times New Roman" w:hAnsi="Times New Roman" w:cs="Times New Roman"/>
          <w:b/>
          <w:lang w:val="es-419"/>
        </w:rPr>
        <w:t>Backend (Capa de Lógica de Negocio):</w:t>
      </w:r>
      <w:r w:rsidRPr="002B1598">
        <w:rPr>
          <w:rFonts w:ascii="Times New Roman" w:hAnsi="Times New Roman" w:cs="Times New Roman"/>
          <w:lang w:val="es-419"/>
        </w:rPr>
        <w:t xml:space="preserve"> Implementado en </w:t>
      </w:r>
      <w:r w:rsidRPr="002B1598">
        <w:rPr>
          <w:rFonts w:ascii="Times New Roman" w:hAnsi="Times New Roman" w:cs="Times New Roman"/>
          <w:b/>
          <w:lang w:val="es-419"/>
        </w:rPr>
        <w:t>NestJS</w:t>
      </w:r>
      <w:r w:rsidRPr="002B1598">
        <w:rPr>
          <w:rFonts w:ascii="Times New Roman" w:hAnsi="Times New Roman" w:cs="Times New Roman"/>
          <w:lang w:val="es-419"/>
        </w:rPr>
        <w:t xml:space="preserve">, un framework progresivo de Node.js estructurado en módulos inyectables. Utiliza </w:t>
      </w:r>
      <w:proofErr w:type="spellStart"/>
      <w:r w:rsidRPr="002B1598">
        <w:rPr>
          <w:rFonts w:ascii="Times New Roman" w:hAnsi="Times New Roman" w:cs="Times New Roman"/>
          <w:b/>
          <w:lang w:val="es-419"/>
        </w:rPr>
        <w:t>TypeORM</w:t>
      </w:r>
      <w:proofErr w:type="spellEnd"/>
      <w:r w:rsidRPr="002B1598">
        <w:rPr>
          <w:rFonts w:ascii="Times New Roman" w:hAnsi="Times New Roman" w:cs="Times New Roman"/>
          <w:lang w:val="es-419"/>
        </w:rPr>
        <w:t xml:space="preserve"> como </w:t>
      </w:r>
      <w:proofErr w:type="spellStart"/>
      <w:r w:rsidRPr="002B1598">
        <w:rPr>
          <w:rFonts w:ascii="Times New Roman" w:hAnsi="Times New Roman" w:cs="Times New Roman"/>
          <w:lang w:val="es-419"/>
        </w:rPr>
        <w:t>Object-Relational</w:t>
      </w:r>
      <w:proofErr w:type="spellEnd"/>
      <w:r w:rsidRPr="002B1598">
        <w:rPr>
          <w:rFonts w:ascii="Times New Roman" w:hAnsi="Times New Roman" w:cs="Times New Roman"/>
          <w:lang w:val="es-419"/>
        </w:rPr>
        <w:t xml:space="preserve"> Mapper (ORM) para la abstracción y migración del esquema de base de datos.</w:t>
      </w:r>
    </w:p>
    <w:p w14:paraId="66A0B0B6" w14:textId="77777777" w:rsidR="00917504" w:rsidRPr="002B1598" w:rsidRDefault="00917504" w:rsidP="00F55153">
      <w:pPr>
        <w:pStyle w:val="Listaconnmeros"/>
        <w:numPr>
          <w:ilvl w:val="0"/>
          <w:numId w:val="0"/>
        </w:numPr>
        <w:spacing w:line="360" w:lineRule="auto"/>
        <w:jc w:val="both"/>
        <w:rPr>
          <w:rFonts w:ascii="Times New Roman" w:hAnsi="Times New Roman" w:cs="Times New Roman"/>
          <w:lang w:val="es-419"/>
        </w:rPr>
      </w:pPr>
    </w:p>
    <w:p w14:paraId="3DA827DC" w14:textId="77777777" w:rsidR="000F4F3B" w:rsidRPr="002B1598" w:rsidRDefault="00000000" w:rsidP="00F55153">
      <w:pPr>
        <w:pStyle w:val="Listaconnmeros"/>
        <w:spacing w:line="360" w:lineRule="auto"/>
        <w:jc w:val="both"/>
        <w:rPr>
          <w:rFonts w:ascii="Times New Roman" w:hAnsi="Times New Roman" w:cs="Times New Roman"/>
          <w:lang w:val="es-419"/>
        </w:rPr>
      </w:pPr>
      <w:r w:rsidRPr="002B1598">
        <w:rPr>
          <w:rFonts w:ascii="Times New Roman" w:hAnsi="Times New Roman" w:cs="Times New Roman"/>
          <w:b/>
          <w:lang w:val="es-419"/>
        </w:rPr>
        <w:t>Persistencia (Capa de Datos):</w:t>
      </w:r>
      <w:r w:rsidRPr="002B1598">
        <w:rPr>
          <w:rFonts w:ascii="Times New Roman" w:hAnsi="Times New Roman" w:cs="Times New Roman"/>
          <w:lang w:val="es-419"/>
        </w:rPr>
        <w:t xml:space="preserve"> Basada en una base de datos relacional </w:t>
      </w:r>
      <w:r w:rsidRPr="002B1598">
        <w:rPr>
          <w:rFonts w:ascii="Times New Roman" w:hAnsi="Times New Roman" w:cs="Times New Roman"/>
          <w:b/>
          <w:lang w:val="es-419"/>
        </w:rPr>
        <w:t>PostgreSQL</w:t>
      </w:r>
      <w:r w:rsidRPr="002B1598">
        <w:rPr>
          <w:rFonts w:ascii="Times New Roman" w:hAnsi="Times New Roman" w:cs="Times New Roman"/>
          <w:lang w:val="es-419"/>
        </w:rPr>
        <w:t>, optimizada para la integridad transaccional mediante restricciones físicas, claves foráneas y estrategias de borrado lógico.</w:t>
      </w:r>
    </w:p>
    <w:p w14:paraId="770DF26B" w14:textId="77777777" w:rsidR="00917504" w:rsidRPr="002B1598" w:rsidRDefault="00917504" w:rsidP="00F55153">
      <w:pPr>
        <w:pStyle w:val="Listaconnmeros"/>
        <w:numPr>
          <w:ilvl w:val="0"/>
          <w:numId w:val="0"/>
        </w:numPr>
        <w:spacing w:line="360" w:lineRule="auto"/>
        <w:jc w:val="both"/>
        <w:rPr>
          <w:rFonts w:ascii="Times New Roman" w:hAnsi="Times New Roman" w:cs="Times New Roman"/>
          <w:lang w:val="es-419"/>
        </w:rPr>
      </w:pPr>
    </w:p>
    <w:p w14:paraId="6D19E85B" w14:textId="77777777" w:rsidR="00F37869" w:rsidRPr="002B1598" w:rsidRDefault="00000000" w:rsidP="00F55153">
      <w:pPr>
        <w:pStyle w:val="Listaconnmeros"/>
        <w:spacing w:line="360" w:lineRule="auto"/>
        <w:jc w:val="both"/>
        <w:rPr>
          <w:rFonts w:ascii="Times New Roman" w:hAnsi="Times New Roman" w:cs="Times New Roman"/>
          <w:lang w:val="es-419"/>
        </w:rPr>
      </w:pPr>
      <w:r w:rsidRPr="002B1598">
        <w:rPr>
          <w:rFonts w:ascii="Times New Roman" w:hAnsi="Times New Roman" w:cs="Times New Roman"/>
          <w:b/>
          <w:lang w:val="es-419"/>
        </w:rPr>
        <w:t>Servicios e Integraciones Externas:</w:t>
      </w:r>
    </w:p>
    <w:p w14:paraId="15F3E412" w14:textId="77777777" w:rsidR="00F37869" w:rsidRPr="002B1598" w:rsidRDefault="00F37869" w:rsidP="00F55153">
      <w:pPr>
        <w:pStyle w:val="Listaconnmeros"/>
        <w:numPr>
          <w:ilvl w:val="0"/>
          <w:numId w:val="0"/>
        </w:numPr>
        <w:spacing w:line="360" w:lineRule="auto"/>
        <w:ind w:left="360"/>
        <w:rPr>
          <w:rFonts w:ascii="Times New Roman" w:hAnsi="Times New Roman" w:cs="Times New Roman"/>
          <w:b/>
          <w:lang w:val="es-419"/>
        </w:rPr>
      </w:pPr>
    </w:p>
    <w:p w14:paraId="48814780" w14:textId="77777777" w:rsidR="00F37869" w:rsidRPr="002B1598" w:rsidRDefault="00000000" w:rsidP="00F55153">
      <w:pPr>
        <w:pStyle w:val="Listaconnmeros"/>
        <w:numPr>
          <w:ilvl w:val="0"/>
          <w:numId w:val="10"/>
        </w:numPr>
        <w:spacing w:line="360" w:lineRule="auto"/>
        <w:rPr>
          <w:rFonts w:ascii="Times New Roman" w:hAnsi="Times New Roman" w:cs="Times New Roman"/>
          <w:lang w:val="es-419"/>
        </w:rPr>
      </w:pPr>
      <w:r w:rsidRPr="002B1598">
        <w:rPr>
          <w:rFonts w:ascii="Times New Roman" w:hAnsi="Times New Roman" w:cs="Times New Roman"/>
          <w:b/>
          <w:lang w:val="es-419"/>
        </w:rPr>
        <w:t>Notificaciones en Tiempo Real:</w:t>
      </w:r>
      <w:r w:rsidRPr="002B1598">
        <w:rPr>
          <w:rFonts w:ascii="Times New Roman" w:hAnsi="Times New Roman" w:cs="Times New Roman"/>
          <w:lang w:val="es-419"/>
        </w:rPr>
        <w:t xml:space="preserve"> Comunicación full-</w:t>
      </w:r>
      <w:proofErr w:type="spellStart"/>
      <w:r w:rsidRPr="002B1598">
        <w:rPr>
          <w:rFonts w:ascii="Times New Roman" w:hAnsi="Times New Roman" w:cs="Times New Roman"/>
          <w:lang w:val="es-419"/>
        </w:rPr>
        <w:t>duplex</w:t>
      </w:r>
      <w:proofErr w:type="spellEnd"/>
      <w:r w:rsidRPr="002B1598">
        <w:rPr>
          <w:rFonts w:ascii="Times New Roman" w:hAnsi="Times New Roman" w:cs="Times New Roman"/>
          <w:lang w:val="es-419"/>
        </w:rPr>
        <w:t xml:space="preserve"> bidireccional mediante </w:t>
      </w:r>
      <w:r w:rsidRPr="002B1598">
        <w:rPr>
          <w:rFonts w:ascii="Times New Roman" w:hAnsi="Times New Roman" w:cs="Times New Roman"/>
          <w:b/>
          <w:lang w:val="es-419"/>
        </w:rPr>
        <w:t>Socket.io (</w:t>
      </w:r>
      <w:proofErr w:type="spellStart"/>
      <w:r w:rsidRPr="002B1598">
        <w:rPr>
          <w:rFonts w:ascii="Times New Roman" w:hAnsi="Times New Roman" w:cs="Times New Roman"/>
          <w:b/>
          <w:lang w:val="es-419"/>
        </w:rPr>
        <w:t>WebSockets</w:t>
      </w:r>
      <w:proofErr w:type="spellEnd"/>
      <w:r w:rsidRPr="002B1598">
        <w:rPr>
          <w:rFonts w:ascii="Times New Roman" w:hAnsi="Times New Roman" w:cs="Times New Roman"/>
          <w:b/>
          <w:lang w:val="es-419"/>
        </w:rPr>
        <w:t>)</w:t>
      </w:r>
      <w:r w:rsidRPr="002B1598">
        <w:rPr>
          <w:rFonts w:ascii="Times New Roman" w:hAnsi="Times New Roman" w:cs="Times New Roman"/>
          <w:lang w:val="es-419"/>
        </w:rPr>
        <w:t xml:space="preserve"> para alertas instantáneas.</w:t>
      </w:r>
    </w:p>
    <w:p w14:paraId="22A0E5D9" w14:textId="77777777" w:rsidR="00F37869" w:rsidRPr="002B1598" w:rsidRDefault="00000000" w:rsidP="00F55153">
      <w:pPr>
        <w:pStyle w:val="Listaconnmeros"/>
        <w:numPr>
          <w:ilvl w:val="0"/>
          <w:numId w:val="10"/>
        </w:numPr>
        <w:spacing w:line="360" w:lineRule="auto"/>
        <w:rPr>
          <w:rFonts w:ascii="Times New Roman" w:hAnsi="Times New Roman" w:cs="Times New Roman"/>
          <w:lang w:val="es-419"/>
        </w:rPr>
      </w:pPr>
      <w:r w:rsidRPr="002B1598">
        <w:rPr>
          <w:rFonts w:ascii="Times New Roman" w:hAnsi="Times New Roman" w:cs="Times New Roman"/>
          <w:b/>
          <w:lang w:val="es-419"/>
        </w:rPr>
        <w:t>Autocompletado de Clientes:</w:t>
      </w:r>
      <w:r w:rsidRPr="002B1598">
        <w:rPr>
          <w:rFonts w:ascii="Times New Roman" w:hAnsi="Times New Roman" w:cs="Times New Roman"/>
          <w:lang w:val="es-419"/>
        </w:rPr>
        <w:t xml:space="preserve"> Consumo de la API externa del </w:t>
      </w:r>
      <w:r w:rsidRPr="002B1598">
        <w:rPr>
          <w:rFonts w:ascii="Times New Roman" w:hAnsi="Times New Roman" w:cs="Times New Roman"/>
          <w:b/>
          <w:lang w:val="es-419"/>
        </w:rPr>
        <w:t>Servicio de Rentas Internas (SRI)</w:t>
      </w:r>
      <w:r w:rsidRPr="002B1598">
        <w:rPr>
          <w:rFonts w:ascii="Times New Roman" w:hAnsi="Times New Roman" w:cs="Times New Roman"/>
          <w:lang w:val="es-419"/>
        </w:rPr>
        <w:t xml:space="preserve"> para autocompletar la información legal de personas naturales y jurídicas a partir del número de Cédula o RUC.</w:t>
      </w:r>
    </w:p>
    <w:p w14:paraId="119E8256" w14:textId="77777777" w:rsidR="000F4F3B" w:rsidRPr="002B1598" w:rsidRDefault="00000000" w:rsidP="00F55153">
      <w:pPr>
        <w:pStyle w:val="Listaconnmeros"/>
        <w:numPr>
          <w:ilvl w:val="0"/>
          <w:numId w:val="10"/>
        </w:numPr>
        <w:spacing w:line="360" w:lineRule="auto"/>
        <w:rPr>
          <w:rFonts w:ascii="Times New Roman" w:hAnsi="Times New Roman" w:cs="Times New Roman"/>
          <w:lang w:val="es-419"/>
        </w:rPr>
      </w:pPr>
      <w:r w:rsidRPr="002B1598">
        <w:rPr>
          <w:rFonts w:ascii="Times New Roman" w:hAnsi="Times New Roman" w:cs="Times New Roman"/>
          <w:b/>
          <w:lang w:val="es-419"/>
        </w:rPr>
        <w:t>Notificaciones por Correo Electrónico:</w:t>
      </w:r>
      <w:r w:rsidRPr="002B1598">
        <w:rPr>
          <w:rFonts w:ascii="Times New Roman" w:hAnsi="Times New Roman" w:cs="Times New Roman"/>
          <w:lang w:val="es-419"/>
        </w:rPr>
        <w:t xml:space="preserve"> Integración con la API de </w:t>
      </w:r>
      <w:r w:rsidRPr="002B1598">
        <w:rPr>
          <w:rFonts w:ascii="Times New Roman" w:hAnsi="Times New Roman" w:cs="Times New Roman"/>
          <w:b/>
          <w:lang w:val="es-419"/>
        </w:rPr>
        <w:t>Brevo</w:t>
      </w:r>
      <w:r w:rsidRPr="002B1598">
        <w:rPr>
          <w:rFonts w:ascii="Times New Roman" w:hAnsi="Times New Roman" w:cs="Times New Roman"/>
          <w:lang w:val="es-419"/>
        </w:rPr>
        <w:t xml:space="preserve"> para la entrega de invitaciones de registro y restablecimiento seguro de claves.</w:t>
      </w:r>
    </w:p>
    <w:p w14:paraId="08FAE22E"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lang w:val="es-419"/>
        </w:rPr>
        <w:t>Este manual técnico está dirigido a desarrolladores de software, administradores de bases de datos, personal de soporte tecnológico y auditores de sistemas de información, garantizando la replicabilidad, auditoría y escalabilidad del ecosistema digital del taller.</w:t>
      </w:r>
    </w:p>
    <w:p w14:paraId="1BC3B663" w14:textId="77777777" w:rsidR="00706BC8" w:rsidRPr="002B1598" w:rsidRDefault="00000000" w:rsidP="00F55153">
      <w:pPr>
        <w:pStyle w:val="Ttulo1"/>
        <w:numPr>
          <w:ilvl w:val="0"/>
          <w:numId w:val="11"/>
        </w:numPr>
        <w:spacing w:after="240" w:line="360" w:lineRule="auto"/>
        <w:rPr>
          <w:rFonts w:ascii="Times New Roman" w:hAnsi="Times New Roman" w:cs="Times New Roman"/>
          <w:color w:val="auto"/>
          <w:sz w:val="24"/>
          <w:szCs w:val="24"/>
          <w:lang w:val="es-419"/>
        </w:rPr>
      </w:pPr>
      <w:r w:rsidRPr="002B1598">
        <w:rPr>
          <w:rFonts w:ascii="Times New Roman" w:hAnsi="Times New Roman" w:cs="Times New Roman"/>
          <w:color w:val="auto"/>
          <w:sz w:val="24"/>
          <w:szCs w:val="24"/>
          <w:lang w:val="es-419"/>
        </w:rPr>
        <w:t>OBJETIVO</w:t>
      </w:r>
    </w:p>
    <w:p w14:paraId="3E38A5DE"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lang w:val="es-419"/>
        </w:rPr>
        <w:t>Proporcionar una guía metodológica, rigurosa y verificable que detalle el entorno técnico, factibilidad económica, análisis de riesgos, backlog de desarrollo y el diccionario físico de base de datos de la plataforma web de Hospital del Computador, garantizando la correcta portabilidad, auditoría de accesibilidad (WCAG 2.1) y labores de mantenimiento técnico correctivo y preventivo del software.</w:t>
      </w:r>
    </w:p>
    <w:p w14:paraId="1E400E71" w14:textId="77777777" w:rsidR="000F4F3B" w:rsidRPr="002B1598" w:rsidRDefault="00000000" w:rsidP="00F55153">
      <w:pPr>
        <w:pStyle w:val="Ttulo1"/>
        <w:numPr>
          <w:ilvl w:val="0"/>
          <w:numId w:val="11"/>
        </w:numPr>
        <w:spacing w:after="240" w:line="360" w:lineRule="auto"/>
        <w:rPr>
          <w:rFonts w:ascii="Times New Roman" w:hAnsi="Times New Roman" w:cs="Times New Roman"/>
          <w:color w:val="auto"/>
          <w:sz w:val="24"/>
          <w:szCs w:val="24"/>
          <w:lang w:val="es-419"/>
        </w:rPr>
      </w:pPr>
      <w:r w:rsidRPr="002B1598">
        <w:rPr>
          <w:rFonts w:ascii="Times New Roman" w:hAnsi="Times New Roman" w:cs="Times New Roman"/>
          <w:color w:val="auto"/>
          <w:sz w:val="24"/>
          <w:szCs w:val="24"/>
          <w:lang w:val="es-419"/>
        </w:rPr>
        <w:t>ANÁLISIS PREVIO AL DESARROLLO (FACTIBILIDAD TÉCNICA)</w:t>
      </w:r>
    </w:p>
    <w:p w14:paraId="1A76C1E5"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lang w:val="es-419"/>
        </w:rPr>
        <w:t>Para el desarrollo del proyecto, se determinaron los requisitos mínimos y recomendados de hardware y software del entorno local de desarrollo para garantizar una óptima codificación, compilación y pruebas del sistema.</w:t>
      </w:r>
    </w:p>
    <w:p w14:paraId="58F9348C" w14:textId="77777777" w:rsidR="00706BC8" w:rsidRPr="002B1598" w:rsidRDefault="00000000" w:rsidP="00F55153">
      <w:pPr>
        <w:pStyle w:val="Ttulo2"/>
        <w:numPr>
          <w:ilvl w:val="1"/>
          <w:numId w:val="11"/>
        </w:numPr>
        <w:spacing w:after="240" w:line="360" w:lineRule="auto"/>
        <w:rPr>
          <w:rFonts w:ascii="Times New Roman" w:hAnsi="Times New Roman" w:cs="Times New Roman"/>
          <w:color w:val="auto"/>
          <w:sz w:val="22"/>
          <w:szCs w:val="22"/>
          <w:lang w:val="es-419"/>
        </w:rPr>
      </w:pPr>
      <w:r w:rsidRPr="002B1598">
        <w:rPr>
          <w:rFonts w:ascii="Times New Roman" w:hAnsi="Times New Roman" w:cs="Times New Roman"/>
          <w:color w:val="auto"/>
          <w:sz w:val="22"/>
          <w:szCs w:val="22"/>
          <w:lang w:val="es-419"/>
        </w:rPr>
        <w:t>Hardware Requerido para el Desarrollo</w:t>
      </w:r>
    </w:p>
    <w:p w14:paraId="6B61CE33"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lang w:val="es-419"/>
        </w:rPr>
        <w:t>En la Tabla Anexo 1-A se describen las características del equipamiento físico utilizado durante el ciclo de vida del proyecto:</w:t>
      </w:r>
    </w:p>
    <w:p w14:paraId="22307796"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b/>
          <w:lang w:val="es-419"/>
        </w:rPr>
        <w:t>Tabla Anexo 1-A: Especificación de Hardware de Desarrollo</w:t>
      </w:r>
    </w:p>
    <w:tbl>
      <w:tblPr>
        <w:tblStyle w:val="Tablaconcuadrcula1clara"/>
        <w:tblW w:w="0" w:type="auto"/>
        <w:tblLook w:val="04A0" w:firstRow="1" w:lastRow="0" w:firstColumn="1" w:lastColumn="0" w:noHBand="0" w:noVBand="1"/>
      </w:tblPr>
      <w:tblGrid>
        <w:gridCol w:w="2340"/>
        <w:gridCol w:w="2340"/>
        <w:gridCol w:w="2340"/>
        <w:gridCol w:w="2340"/>
      </w:tblGrid>
      <w:tr w:rsidR="000F4F3B" w:rsidRPr="002B1598" w14:paraId="2A52C56D" w14:textId="77777777" w:rsidTr="00F378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8686F1D"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Cantidad</w:t>
            </w:r>
          </w:p>
        </w:tc>
        <w:tc>
          <w:tcPr>
            <w:tcW w:w="2340" w:type="dxa"/>
          </w:tcPr>
          <w:p w14:paraId="197B792A" w14:textId="77777777" w:rsidR="000F4F3B" w:rsidRPr="002B1598" w:rsidRDefault="00000000" w:rsidP="00F5515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Equipo</w:t>
            </w:r>
          </w:p>
        </w:tc>
        <w:tc>
          <w:tcPr>
            <w:tcW w:w="2340" w:type="dxa"/>
          </w:tcPr>
          <w:p w14:paraId="30E3FAA1" w14:textId="77777777" w:rsidR="000F4F3B" w:rsidRPr="002B1598" w:rsidRDefault="00000000" w:rsidP="00F5515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Marca / Procesador</w:t>
            </w:r>
          </w:p>
        </w:tc>
        <w:tc>
          <w:tcPr>
            <w:tcW w:w="2340" w:type="dxa"/>
          </w:tcPr>
          <w:p w14:paraId="3512B912" w14:textId="77777777" w:rsidR="000F4F3B" w:rsidRPr="002B1598" w:rsidRDefault="00000000" w:rsidP="00F5515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Especificación Técnica</w:t>
            </w:r>
          </w:p>
        </w:tc>
      </w:tr>
      <w:tr w:rsidR="000F4F3B" w:rsidRPr="002B1598" w14:paraId="287C54D4" w14:textId="77777777" w:rsidTr="00F37869">
        <w:tc>
          <w:tcPr>
            <w:cnfStyle w:val="001000000000" w:firstRow="0" w:lastRow="0" w:firstColumn="1" w:lastColumn="0" w:oddVBand="0" w:evenVBand="0" w:oddHBand="0" w:evenHBand="0" w:firstRowFirstColumn="0" w:firstRowLastColumn="0" w:lastRowFirstColumn="0" w:lastRowLastColumn="0"/>
            <w:tcW w:w="2340" w:type="dxa"/>
          </w:tcPr>
          <w:p w14:paraId="446CB0E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1</w:t>
            </w:r>
          </w:p>
        </w:tc>
        <w:tc>
          <w:tcPr>
            <w:tcW w:w="2340" w:type="dxa"/>
          </w:tcPr>
          <w:p w14:paraId="18CC5522"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Laptop de Desarrollo</w:t>
            </w:r>
          </w:p>
        </w:tc>
        <w:tc>
          <w:tcPr>
            <w:tcW w:w="2340" w:type="dxa"/>
          </w:tcPr>
          <w:p w14:paraId="71EAB571"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HP Ryzen 7 4800H</w:t>
            </w:r>
          </w:p>
        </w:tc>
        <w:tc>
          <w:tcPr>
            <w:tcW w:w="2340" w:type="dxa"/>
          </w:tcPr>
          <w:p w14:paraId="543FA3D0"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 xml:space="preserve">Procesador de 8 </w:t>
            </w:r>
            <w:r w:rsidRPr="002B1598">
              <w:rPr>
                <w:rFonts w:ascii="Times New Roman" w:hAnsi="Times New Roman" w:cs="Times New Roman"/>
                <w:lang w:val="es-419"/>
              </w:rPr>
              <w:lastRenderedPageBreak/>
              <w:t xml:space="preserve">núcleos (2.9 GHz), 16 GB Memoria RAM DDR4, 500 GB Disco SSD </w:t>
            </w:r>
            <w:proofErr w:type="spellStart"/>
            <w:r w:rsidRPr="002B1598">
              <w:rPr>
                <w:rFonts w:ascii="Times New Roman" w:hAnsi="Times New Roman" w:cs="Times New Roman"/>
                <w:lang w:val="es-419"/>
              </w:rPr>
              <w:t>NVMe</w:t>
            </w:r>
            <w:proofErr w:type="spellEnd"/>
            <w:r w:rsidRPr="002B1598">
              <w:rPr>
                <w:rFonts w:ascii="Times New Roman" w:hAnsi="Times New Roman" w:cs="Times New Roman"/>
                <w:lang w:val="es-419"/>
              </w:rPr>
              <w:t>.</w:t>
            </w:r>
          </w:p>
        </w:tc>
      </w:tr>
      <w:tr w:rsidR="000F4F3B" w:rsidRPr="002B1598" w14:paraId="7BF6B7EE" w14:textId="77777777" w:rsidTr="00F37869">
        <w:tc>
          <w:tcPr>
            <w:cnfStyle w:val="001000000000" w:firstRow="0" w:lastRow="0" w:firstColumn="1" w:lastColumn="0" w:oddVBand="0" w:evenVBand="0" w:oddHBand="0" w:evenHBand="0" w:firstRowFirstColumn="0" w:firstRowLastColumn="0" w:lastRowFirstColumn="0" w:lastRowLastColumn="0"/>
            <w:tcW w:w="2340" w:type="dxa"/>
          </w:tcPr>
          <w:p w14:paraId="44CF22E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lastRenderedPageBreak/>
              <w:t>1</w:t>
            </w:r>
          </w:p>
        </w:tc>
        <w:tc>
          <w:tcPr>
            <w:tcW w:w="2340" w:type="dxa"/>
          </w:tcPr>
          <w:p w14:paraId="597BDD1A"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Dispositivo Apuntador</w:t>
            </w:r>
          </w:p>
        </w:tc>
        <w:tc>
          <w:tcPr>
            <w:tcW w:w="2340" w:type="dxa"/>
          </w:tcPr>
          <w:p w14:paraId="7FDE03B6"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Genérico Mouse</w:t>
            </w:r>
          </w:p>
        </w:tc>
        <w:tc>
          <w:tcPr>
            <w:tcW w:w="2340" w:type="dxa"/>
          </w:tcPr>
          <w:p w14:paraId="03415216"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Periférico de apuntamiento ergonómico.</w:t>
            </w:r>
          </w:p>
        </w:tc>
      </w:tr>
      <w:tr w:rsidR="000F4F3B" w:rsidRPr="002B1598" w14:paraId="0EAFEF72" w14:textId="77777777" w:rsidTr="00F37869">
        <w:tc>
          <w:tcPr>
            <w:cnfStyle w:val="001000000000" w:firstRow="0" w:lastRow="0" w:firstColumn="1" w:lastColumn="0" w:oddVBand="0" w:evenVBand="0" w:oddHBand="0" w:evenHBand="0" w:firstRowFirstColumn="0" w:firstRowLastColumn="0" w:lastRowFirstColumn="0" w:lastRowLastColumn="0"/>
            <w:tcW w:w="2340" w:type="dxa"/>
          </w:tcPr>
          <w:p w14:paraId="42FB308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1</w:t>
            </w:r>
          </w:p>
        </w:tc>
        <w:tc>
          <w:tcPr>
            <w:tcW w:w="2340" w:type="dxa"/>
          </w:tcPr>
          <w:p w14:paraId="3981A0C2"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Impresora de Pruebas</w:t>
            </w:r>
          </w:p>
        </w:tc>
        <w:tc>
          <w:tcPr>
            <w:tcW w:w="2340" w:type="dxa"/>
          </w:tcPr>
          <w:p w14:paraId="3D00F3AA"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Epson EcoTank L3250</w:t>
            </w:r>
          </w:p>
        </w:tc>
        <w:tc>
          <w:tcPr>
            <w:tcW w:w="2340" w:type="dxa"/>
          </w:tcPr>
          <w:p w14:paraId="68909BA5"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Impresora multifuncional para validación local de impresión de comprobantes ODS.</w:t>
            </w:r>
          </w:p>
        </w:tc>
      </w:tr>
      <w:tr w:rsidR="000F4F3B" w:rsidRPr="002B1598" w14:paraId="582DF359" w14:textId="77777777" w:rsidTr="00F37869">
        <w:tc>
          <w:tcPr>
            <w:cnfStyle w:val="001000000000" w:firstRow="0" w:lastRow="0" w:firstColumn="1" w:lastColumn="0" w:oddVBand="0" w:evenVBand="0" w:oddHBand="0" w:evenHBand="0" w:firstRowFirstColumn="0" w:firstRowLastColumn="0" w:lastRowFirstColumn="0" w:lastRowLastColumn="0"/>
            <w:tcW w:w="2340" w:type="dxa"/>
          </w:tcPr>
          <w:p w14:paraId="0E81AE7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1</w:t>
            </w:r>
          </w:p>
        </w:tc>
        <w:tc>
          <w:tcPr>
            <w:tcW w:w="2340" w:type="dxa"/>
          </w:tcPr>
          <w:p w14:paraId="200F2B6E"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Teléfono Celular</w:t>
            </w:r>
          </w:p>
        </w:tc>
        <w:tc>
          <w:tcPr>
            <w:tcW w:w="2340" w:type="dxa"/>
          </w:tcPr>
          <w:p w14:paraId="0101DBC7"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Xiaomi Redmi Note 11</w:t>
            </w:r>
          </w:p>
        </w:tc>
        <w:tc>
          <w:tcPr>
            <w:tcW w:w="2340" w:type="dxa"/>
          </w:tcPr>
          <w:p w14:paraId="3F591957"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Dispositivo móvil de pruebas físicas para responsividad y accesibilidad táctil.</w:t>
            </w:r>
          </w:p>
        </w:tc>
      </w:tr>
    </w:tbl>
    <w:p w14:paraId="75DD9357"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b/>
          <w:bCs/>
          <w:lang w:val="es-419"/>
        </w:rPr>
        <w:t>Fuente</w:t>
      </w:r>
      <w:r w:rsidRPr="002B1598">
        <w:rPr>
          <w:rFonts w:ascii="Times New Roman" w:hAnsi="Times New Roman" w:cs="Times New Roman"/>
          <w:lang w:val="es-419"/>
        </w:rPr>
        <w:t>: Entorno de desarrollo físico</w:t>
      </w:r>
    </w:p>
    <w:p w14:paraId="506A7407"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xml:space="preserve">: </w:t>
      </w:r>
      <w:r w:rsidR="003813B2" w:rsidRPr="002B1598">
        <w:rPr>
          <w:rFonts w:ascii="Times New Roman" w:hAnsi="Times New Roman" w:cs="Times New Roman"/>
          <w:lang w:val="es-419"/>
        </w:rPr>
        <w:t>Kevin U.</w:t>
      </w:r>
      <w:r w:rsidRPr="002B1598">
        <w:rPr>
          <w:rFonts w:ascii="Times New Roman" w:hAnsi="Times New Roman" w:cs="Times New Roman"/>
          <w:lang w:val="es-419"/>
        </w:rPr>
        <w:t>, 2026</w:t>
      </w:r>
    </w:p>
    <w:p w14:paraId="1EF22176" w14:textId="77777777" w:rsidR="00706BC8" w:rsidRPr="002B1598" w:rsidRDefault="00706BC8" w:rsidP="00F55153">
      <w:pPr>
        <w:pStyle w:val="Ttulo2"/>
        <w:numPr>
          <w:ilvl w:val="1"/>
          <w:numId w:val="11"/>
        </w:numPr>
        <w:tabs>
          <w:tab w:val="num" w:pos="360"/>
        </w:tabs>
        <w:spacing w:after="240" w:line="360" w:lineRule="auto"/>
        <w:ind w:left="360"/>
        <w:rPr>
          <w:rFonts w:ascii="Times New Roman" w:hAnsi="Times New Roman" w:cs="Times New Roman"/>
          <w:color w:val="auto"/>
          <w:sz w:val="22"/>
          <w:szCs w:val="22"/>
          <w:lang w:val="es-419"/>
        </w:rPr>
      </w:pPr>
      <w:r w:rsidRPr="002B1598">
        <w:rPr>
          <w:rFonts w:ascii="Times New Roman" w:hAnsi="Times New Roman" w:cs="Times New Roman"/>
          <w:color w:val="auto"/>
          <w:sz w:val="22"/>
          <w:szCs w:val="22"/>
          <w:lang w:val="es-419"/>
        </w:rPr>
        <w:t>Software Requerido para el Desarrollo</w:t>
      </w:r>
    </w:p>
    <w:p w14:paraId="49FA7B71"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lang w:val="es-419"/>
        </w:rPr>
        <w:t>En la Tabla Anexo 2-A se tabulan las herramientas y entornos de ejecución configurados en la estación de trabajo local:</w:t>
      </w:r>
    </w:p>
    <w:p w14:paraId="295E7425"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b/>
          <w:lang w:val="es-419"/>
        </w:rPr>
        <w:t>Tabla Anexo 2-A: Especificación de Software de Desarrollo</w:t>
      </w:r>
    </w:p>
    <w:tbl>
      <w:tblPr>
        <w:tblStyle w:val="Tablaconcuadrcula1clara"/>
        <w:tblW w:w="0" w:type="auto"/>
        <w:tblLook w:val="04A0" w:firstRow="1" w:lastRow="0" w:firstColumn="1" w:lastColumn="0" w:noHBand="0" w:noVBand="1"/>
      </w:tblPr>
      <w:tblGrid>
        <w:gridCol w:w="3120"/>
        <w:gridCol w:w="3120"/>
        <w:gridCol w:w="3120"/>
      </w:tblGrid>
      <w:tr w:rsidR="000F4F3B" w:rsidRPr="002B1598" w14:paraId="6BC6DB89" w14:textId="77777777" w:rsidTr="00F378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79A7DF8"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Software</w:t>
            </w:r>
          </w:p>
        </w:tc>
        <w:tc>
          <w:tcPr>
            <w:tcW w:w="3120" w:type="dxa"/>
          </w:tcPr>
          <w:p w14:paraId="6CDF545B" w14:textId="77777777" w:rsidR="000F4F3B" w:rsidRPr="002B1598" w:rsidRDefault="00000000" w:rsidP="00F5515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Versión</w:t>
            </w:r>
          </w:p>
        </w:tc>
        <w:tc>
          <w:tcPr>
            <w:tcW w:w="3120" w:type="dxa"/>
          </w:tcPr>
          <w:p w14:paraId="4EB408EA" w14:textId="77777777" w:rsidR="000F4F3B" w:rsidRPr="002B1598" w:rsidRDefault="00000000" w:rsidP="00F5515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Descripción y Propósito en el Ecosistema</w:t>
            </w:r>
          </w:p>
        </w:tc>
      </w:tr>
      <w:tr w:rsidR="000F4F3B" w:rsidRPr="002B1598" w14:paraId="198A2B72" w14:textId="77777777" w:rsidTr="00F37869">
        <w:tc>
          <w:tcPr>
            <w:cnfStyle w:val="001000000000" w:firstRow="0" w:lastRow="0" w:firstColumn="1" w:lastColumn="0" w:oddVBand="0" w:evenVBand="0" w:oddHBand="0" w:evenHBand="0" w:firstRowFirstColumn="0" w:firstRowLastColumn="0" w:lastRowFirstColumn="0" w:lastRowLastColumn="0"/>
            <w:tcW w:w="3120" w:type="dxa"/>
          </w:tcPr>
          <w:p w14:paraId="46E1118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Windows 11 </w:t>
            </w:r>
            <w:proofErr w:type="gramStart"/>
            <w:r w:rsidRPr="002B1598">
              <w:rPr>
                <w:rFonts w:ascii="Times New Roman" w:hAnsi="Times New Roman" w:cs="Times New Roman"/>
                <w:lang w:val="es-419"/>
              </w:rPr>
              <w:t>Pro 64</w:t>
            </w:r>
            <w:proofErr w:type="gramEnd"/>
            <w:r w:rsidRPr="002B1598">
              <w:rPr>
                <w:rFonts w:ascii="Times New Roman" w:hAnsi="Times New Roman" w:cs="Times New Roman"/>
                <w:lang w:val="es-419"/>
              </w:rPr>
              <w:t xml:space="preserve"> bits</w:t>
            </w:r>
          </w:p>
        </w:tc>
        <w:tc>
          <w:tcPr>
            <w:tcW w:w="3120" w:type="dxa"/>
          </w:tcPr>
          <w:p w14:paraId="436949B8"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23H2</w:t>
            </w:r>
          </w:p>
        </w:tc>
        <w:tc>
          <w:tcPr>
            <w:tcW w:w="3120" w:type="dxa"/>
          </w:tcPr>
          <w:p w14:paraId="393DF91A"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Sistema operativo base de desarrollo.</w:t>
            </w:r>
          </w:p>
        </w:tc>
      </w:tr>
      <w:tr w:rsidR="000F4F3B" w:rsidRPr="002B1598" w14:paraId="0CAF17C2" w14:textId="77777777" w:rsidTr="00F37869">
        <w:tc>
          <w:tcPr>
            <w:cnfStyle w:val="001000000000" w:firstRow="0" w:lastRow="0" w:firstColumn="1" w:lastColumn="0" w:oddVBand="0" w:evenVBand="0" w:oddHBand="0" w:evenHBand="0" w:firstRowFirstColumn="0" w:firstRowLastColumn="0" w:lastRowFirstColumn="0" w:lastRowLastColumn="0"/>
            <w:tcW w:w="3120" w:type="dxa"/>
          </w:tcPr>
          <w:p w14:paraId="64B1757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TypeScript</w:t>
            </w:r>
          </w:p>
        </w:tc>
        <w:tc>
          <w:tcPr>
            <w:tcW w:w="3120" w:type="dxa"/>
          </w:tcPr>
          <w:p w14:paraId="06F3B019"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5.x</w:t>
            </w:r>
          </w:p>
        </w:tc>
        <w:tc>
          <w:tcPr>
            <w:tcW w:w="3120" w:type="dxa"/>
          </w:tcPr>
          <w:p w14:paraId="4DB75119"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Lenguaje de desarrollo fuertemente tipado para Next.js y NestJS.</w:t>
            </w:r>
          </w:p>
        </w:tc>
      </w:tr>
      <w:tr w:rsidR="000F4F3B" w:rsidRPr="002B1598" w14:paraId="63A25230" w14:textId="77777777" w:rsidTr="00F37869">
        <w:tc>
          <w:tcPr>
            <w:cnfStyle w:val="001000000000" w:firstRow="0" w:lastRow="0" w:firstColumn="1" w:lastColumn="0" w:oddVBand="0" w:evenVBand="0" w:oddHBand="0" w:evenHBand="0" w:firstRowFirstColumn="0" w:firstRowLastColumn="0" w:lastRowFirstColumn="0" w:lastRowLastColumn="0"/>
            <w:tcW w:w="3120" w:type="dxa"/>
          </w:tcPr>
          <w:p w14:paraId="342F21A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Next.js (App </w:t>
            </w:r>
            <w:proofErr w:type="spellStart"/>
            <w:r w:rsidRPr="002B1598">
              <w:rPr>
                <w:rFonts w:ascii="Times New Roman" w:hAnsi="Times New Roman" w:cs="Times New Roman"/>
                <w:lang w:val="es-419"/>
              </w:rPr>
              <w:t>Router</w:t>
            </w:r>
            <w:proofErr w:type="spellEnd"/>
            <w:r w:rsidRPr="002B1598">
              <w:rPr>
                <w:rFonts w:ascii="Times New Roman" w:hAnsi="Times New Roman" w:cs="Times New Roman"/>
                <w:lang w:val="es-419"/>
              </w:rPr>
              <w:t>)</w:t>
            </w:r>
          </w:p>
        </w:tc>
        <w:tc>
          <w:tcPr>
            <w:tcW w:w="3120" w:type="dxa"/>
          </w:tcPr>
          <w:p w14:paraId="0F29E127"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14.x</w:t>
            </w:r>
          </w:p>
        </w:tc>
        <w:tc>
          <w:tcPr>
            <w:tcW w:w="3120" w:type="dxa"/>
          </w:tcPr>
          <w:p w14:paraId="54AF4978"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 xml:space="preserve">Framework de interfaz con renderizado en el servidor y </w:t>
            </w:r>
            <w:r w:rsidRPr="002B1598">
              <w:rPr>
                <w:rFonts w:ascii="Times New Roman" w:hAnsi="Times New Roman" w:cs="Times New Roman"/>
                <w:lang w:val="es-419"/>
              </w:rPr>
              <w:lastRenderedPageBreak/>
              <w:t>optimizaciones.</w:t>
            </w:r>
          </w:p>
        </w:tc>
      </w:tr>
      <w:tr w:rsidR="000F4F3B" w:rsidRPr="002B1598" w14:paraId="5E8641BA" w14:textId="77777777" w:rsidTr="00F37869">
        <w:tc>
          <w:tcPr>
            <w:cnfStyle w:val="001000000000" w:firstRow="0" w:lastRow="0" w:firstColumn="1" w:lastColumn="0" w:oddVBand="0" w:evenVBand="0" w:oddHBand="0" w:evenHBand="0" w:firstRowFirstColumn="0" w:firstRowLastColumn="0" w:lastRowFirstColumn="0" w:lastRowLastColumn="0"/>
            <w:tcW w:w="3120" w:type="dxa"/>
          </w:tcPr>
          <w:p w14:paraId="6537F43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lastRenderedPageBreak/>
              <w:t>NestJS</w:t>
            </w:r>
          </w:p>
        </w:tc>
        <w:tc>
          <w:tcPr>
            <w:tcW w:w="3120" w:type="dxa"/>
          </w:tcPr>
          <w:p w14:paraId="2EA1010E"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10.x</w:t>
            </w:r>
          </w:p>
        </w:tc>
        <w:tc>
          <w:tcPr>
            <w:tcW w:w="3120" w:type="dxa"/>
          </w:tcPr>
          <w:p w14:paraId="71B24176"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Framework empresarial de Node.js para la API REST.</w:t>
            </w:r>
          </w:p>
        </w:tc>
      </w:tr>
      <w:tr w:rsidR="000F4F3B" w:rsidRPr="002B1598" w14:paraId="006BDEAE" w14:textId="77777777" w:rsidTr="00F37869">
        <w:tc>
          <w:tcPr>
            <w:cnfStyle w:val="001000000000" w:firstRow="0" w:lastRow="0" w:firstColumn="1" w:lastColumn="0" w:oddVBand="0" w:evenVBand="0" w:oddHBand="0" w:evenHBand="0" w:firstRowFirstColumn="0" w:firstRowLastColumn="0" w:lastRowFirstColumn="0" w:lastRowLastColumn="0"/>
            <w:tcW w:w="3120" w:type="dxa"/>
          </w:tcPr>
          <w:p w14:paraId="5F947222"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Node.js</w:t>
            </w:r>
          </w:p>
        </w:tc>
        <w:tc>
          <w:tcPr>
            <w:tcW w:w="3120" w:type="dxa"/>
          </w:tcPr>
          <w:p w14:paraId="5CEB5BF7"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20.x</w:t>
            </w:r>
          </w:p>
        </w:tc>
        <w:tc>
          <w:tcPr>
            <w:tcW w:w="3120" w:type="dxa"/>
          </w:tcPr>
          <w:p w14:paraId="4C33F5DC"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 xml:space="preserve">Entorno de ejecución </w:t>
            </w:r>
            <w:proofErr w:type="spellStart"/>
            <w:r w:rsidRPr="002B1598">
              <w:rPr>
                <w:rFonts w:ascii="Times New Roman" w:hAnsi="Times New Roman" w:cs="Times New Roman"/>
                <w:lang w:val="es-419"/>
              </w:rPr>
              <w:t>Javascript</w:t>
            </w:r>
            <w:proofErr w:type="spellEnd"/>
            <w:r w:rsidRPr="002B1598">
              <w:rPr>
                <w:rFonts w:ascii="Times New Roman" w:hAnsi="Times New Roman" w:cs="Times New Roman"/>
                <w:lang w:val="es-419"/>
              </w:rPr>
              <w:t xml:space="preserve"> a nivel de servidor.</w:t>
            </w:r>
          </w:p>
        </w:tc>
      </w:tr>
      <w:tr w:rsidR="000F4F3B" w:rsidRPr="002B1598" w14:paraId="7BA564C7" w14:textId="77777777" w:rsidTr="00F37869">
        <w:tc>
          <w:tcPr>
            <w:cnfStyle w:val="001000000000" w:firstRow="0" w:lastRow="0" w:firstColumn="1" w:lastColumn="0" w:oddVBand="0" w:evenVBand="0" w:oddHBand="0" w:evenHBand="0" w:firstRowFirstColumn="0" w:firstRowLastColumn="0" w:lastRowFirstColumn="0" w:lastRowLastColumn="0"/>
            <w:tcW w:w="3120" w:type="dxa"/>
          </w:tcPr>
          <w:p w14:paraId="454A5FF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PostgreSQL</w:t>
            </w:r>
          </w:p>
        </w:tc>
        <w:tc>
          <w:tcPr>
            <w:tcW w:w="3120" w:type="dxa"/>
          </w:tcPr>
          <w:p w14:paraId="514FC398"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15.x</w:t>
            </w:r>
          </w:p>
        </w:tc>
        <w:tc>
          <w:tcPr>
            <w:tcW w:w="3120" w:type="dxa"/>
          </w:tcPr>
          <w:p w14:paraId="7C0F8D1C"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Motor de base de datos relacional para la persistencia transaccional.</w:t>
            </w:r>
          </w:p>
        </w:tc>
      </w:tr>
      <w:tr w:rsidR="000F4F3B" w:rsidRPr="002B1598" w14:paraId="66DD49B1" w14:textId="77777777" w:rsidTr="00F37869">
        <w:tc>
          <w:tcPr>
            <w:cnfStyle w:val="001000000000" w:firstRow="0" w:lastRow="0" w:firstColumn="1" w:lastColumn="0" w:oddVBand="0" w:evenVBand="0" w:oddHBand="0" w:evenHBand="0" w:firstRowFirstColumn="0" w:firstRowLastColumn="0" w:lastRowFirstColumn="0" w:lastRowLastColumn="0"/>
            <w:tcW w:w="3120" w:type="dxa"/>
          </w:tcPr>
          <w:p w14:paraId="13181F0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Visual Studio Code</w:t>
            </w:r>
          </w:p>
        </w:tc>
        <w:tc>
          <w:tcPr>
            <w:tcW w:w="3120" w:type="dxa"/>
          </w:tcPr>
          <w:p w14:paraId="1F6A34D2"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1.85+</w:t>
            </w:r>
          </w:p>
        </w:tc>
        <w:tc>
          <w:tcPr>
            <w:tcW w:w="3120" w:type="dxa"/>
          </w:tcPr>
          <w:p w14:paraId="48790C65"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Entorno de desarrollo integrado (IDE).</w:t>
            </w:r>
          </w:p>
        </w:tc>
      </w:tr>
      <w:tr w:rsidR="000F4F3B" w:rsidRPr="002B1598" w14:paraId="1E41BAD2" w14:textId="77777777" w:rsidTr="00F37869">
        <w:tc>
          <w:tcPr>
            <w:cnfStyle w:val="001000000000" w:firstRow="0" w:lastRow="0" w:firstColumn="1" w:lastColumn="0" w:oddVBand="0" w:evenVBand="0" w:oddHBand="0" w:evenHBand="0" w:firstRowFirstColumn="0" w:firstRowLastColumn="0" w:lastRowFirstColumn="0" w:lastRowLastColumn="0"/>
            <w:tcW w:w="3120" w:type="dxa"/>
          </w:tcPr>
          <w:p w14:paraId="526104A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Microsoft Office 365</w:t>
            </w:r>
          </w:p>
        </w:tc>
        <w:tc>
          <w:tcPr>
            <w:tcW w:w="3120" w:type="dxa"/>
          </w:tcPr>
          <w:p w14:paraId="6EFD914D"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proofErr w:type="spellStart"/>
            <w:r w:rsidRPr="002B1598">
              <w:rPr>
                <w:rFonts w:ascii="Times New Roman" w:hAnsi="Times New Roman" w:cs="Times New Roman"/>
                <w:lang w:val="es-419"/>
              </w:rPr>
              <w:t>Lts</w:t>
            </w:r>
            <w:proofErr w:type="spellEnd"/>
          </w:p>
        </w:tc>
        <w:tc>
          <w:tcPr>
            <w:tcW w:w="3120" w:type="dxa"/>
          </w:tcPr>
          <w:p w14:paraId="10BC2E1D"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Suite de ofimática para documentación técnica.</w:t>
            </w:r>
          </w:p>
        </w:tc>
      </w:tr>
      <w:tr w:rsidR="000F4F3B" w:rsidRPr="002B1598" w14:paraId="56A224B9" w14:textId="77777777" w:rsidTr="00F37869">
        <w:tc>
          <w:tcPr>
            <w:cnfStyle w:val="001000000000" w:firstRow="0" w:lastRow="0" w:firstColumn="1" w:lastColumn="0" w:oddVBand="0" w:evenVBand="0" w:oddHBand="0" w:evenHBand="0" w:firstRowFirstColumn="0" w:firstRowLastColumn="0" w:lastRowFirstColumn="0" w:lastRowLastColumn="0"/>
            <w:tcW w:w="3120" w:type="dxa"/>
          </w:tcPr>
          <w:p w14:paraId="5AA8CB2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Draw.io</w:t>
            </w:r>
          </w:p>
        </w:tc>
        <w:tc>
          <w:tcPr>
            <w:tcW w:w="3120" w:type="dxa"/>
          </w:tcPr>
          <w:p w14:paraId="188762BA"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22.x</w:t>
            </w:r>
          </w:p>
        </w:tc>
        <w:tc>
          <w:tcPr>
            <w:tcW w:w="3120" w:type="dxa"/>
          </w:tcPr>
          <w:p w14:paraId="1CE34A32"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Herramienta de modelamiento de diagramas UML y BPMN.</w:t>
            </w:r>
          </w:p>
        </w:tc>
      </w:tr>
      <w:tr w:rsidR="000F4F3B" w:rsidRPr="002B1598" w14:paraId="1E4D23B9" w14:textId="77777777" w:rsidTr="00F37869">
        <w:tc>
          <w:tcPr>
            <w:cnfStyle w:val="001000000000" w:firstRow="0" w:lastRow="0" w:firstColumn="1" w:lastColumn="0" w:oddVBand="0" w:evenVBand="0" w:oddHBand="0" w:evenHBand="0" w:firstRowFirstColumn="0" w:firstRowLastColumn="0" w:lastRowFirstColumn="0" w:lastRowLastColumn="0"/>
            <w:tcW w:w="3120" w:type="dxa"/>
          </w:tcPr>
          <w:p w14:paraId="2567AEC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Git + GitHub</w:t>
            </w:r>
          </w:p>
        </w:tc>
        <w:tc>
          <w:tcPr>
            <w:tcW w:w="3120" w:type="dxa"/>
          </w:tcPr>
          <w:p w14:paraId="15A85BB7"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2.40+</w:t>
            </w:r>
          </w:p>
        </w:tc>
        <w:tc>
          <w:tcPr>
            <w:tcW w:w="3120" w:type="dxa"/>
          </w:tcPr>
          <w:p w14:paraId="76D32C08" w14:textId="77777777" w:rsidR="000F4F3B" w:rsidRPr="002B1598" w:rsidRDefault="00000000" w:rsidP="00F551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419"/>
              </w:rPr>
            </w:pPr>
            <w:r w:rsidRPr="002B1598">
              <w:rPr>
                <w:rFonts w:ascii="Times New Roman" w:hAnsi="Times New Roman" w:cs="Times New Roman"/>
                <w:lang w:val="es-419"/>
              </w:rPr>
              <w:t>Herramientas de control de versiones distribuidas del código fuente.</w:t>
            </w:r>
          </w:p>
        </w:tc>
      </w:tr>
    </w:tbl>
    <w:p w14:paraId="10602A94" w14:textId="77777777" w:rsidR="00F37869" w:rsidRPr="002B1598" w:rsidRDefault="00F37869" w:rsidP="00F55153">
      <w:pPr>
        <w:spacing w:before="240" w:after="0" w:line="360" w:lineRule="auto"/>
        <w:jc w:val="both"/>
        <w:rPr>
          <w:rFonts w:ascii="Times New Roman" w:hAnsi="Times New Roman" w:cs="Times New Roman"/>
          <w:lang w:val="es-419"/>
        </w:rPr>
      </w:pPr>
      <w:r w:rsidRPr="002B1598">
        <w:rPr>
          <w:rFonts w:ascii="Times New Roman" w:hAnsi="Times New Roman" w:cs="Times New Roman"/>
          <w:b/>
          <w:bCs/>
          <w:lang w:val="es-419"/>
        </w:rPr>
        <w:t>Fuente</w:t>
      </w:r>
      <w:r w:rsidRPr="002B1598">
        <w:rPr>
          <w:rFonts w:ascii="Times New Roman" w:hAnsi="Times New Roman" w:cs="Times New Roman"/>
          <w:lang w:val="es-419"/>
        </w:rPr>
        <w:t xml:space="preserve">: Entorno de desarrollo </w:t>
      </w:r>
      <w:proofErr w:type="spellStart"/>
      <w:r w:rsidRPr="002B1598">
        <w:rPr>
          <w:rFonts w:ascii="Times New Roman" w:hAnsi="Times New Roman" w:cs="Times New Roman"/>
          <w:lang w:val="es-419"/>
        </w:rPr>
        <w:t>logico</w:t>
      </w:r>
      <w:proofErr w:type="spellEnd"/>
    </w:p>
    <w:p w14:paraId="544E3659" w14:textId="77777777" w:rsidR="00F37869" w:rsidRPr="002B1598" w:rsidRDefault="00F37869" w:rsidP="00F55153">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5787D237" w14:textId="77777777" w:rsidR="000F4F3B" w:rsidRPr="002B1598" w:rsidRDefault="000F4F3B" w:rsidP="00F55153">
      <w:pPr>
        <w:spacing w:line="360" w:lineRule="auto"/>
        <w:rPr>
          <w:rFonts w:ascii="Times New Roman" w:hAnsi="Times New Roman" w:cs="Times New Roman"/>
          <w:lang w:val="es-419"/>
        </w:rPr>
      </w:pPr>
    </w:p>
    <w:p w14:paraId="109878AD" w14:textId="77777777" w:rsidR="00F55153" w:rsidRPr="002B1598" w:rsidRDefault="00F55153" w:rsidP="00F55153">
      <w:pPr>
        <w:pStyle w:val="Ttulo2"/>
        <w:numPr>
          <w:ilvl w:val="1"/>
          <w:numId w:val="11"/>
        </w:numPr>
        <w:tabs>
          <w:tab w:val="num" w:pos="360"/>
        </w:tabs>
        <w:spacing w:after="240" w:line="360" w:lineRule="auto"/>
        <w:ind w:left="360"/>
        <w:rPr>
          <w:rFonts w:ascii="Times New Roman" w:hAnsi="Times New Roman" w:cs="Times New Roman"/>
          <w:color w:val="auto"/>
          <w:sz w:val="22"/>
          <w:szCs w:val="22"/>
          <w:lang w:val="es-419"/>
        </w:rPr>
      </w:pPr>
      <w:r w:rsidRPr="002B1598">
        <w:rPr>
          <w:rFonts w:ascii="Times New Roman" w:hAnsi="Times New Roman" w:cs="Times New Roman"/>
          <w:color w:val="auto"/>
          <w:sz w:val="22"/>
          <w:szCs w:val="22"/>
          <w:lang w:val="es-419"/>
        </w:rPr>
        <w:t>Estándares de Codificación y Nomenclatura del Proyecto</w:t>
      </w:r>
    </w:p>
    <w:p w14:paraId="445A3F84" w14:textId="77777777" w:rsidR="00917504" w:rsidRPr="002B1598" w:rsidRDefault="00917504" w:rsidP="00F55153">
      <w:pPr>
        <w:spacing w:line="360" w:lineRule="auto"/>
        <w:jc w:val="both"/>
        <w:rPr>
          <w:rFonts w:ascii="Times New Roman" w:hAnsi="Times New Roman" w:cs="Times New Roman"/>
          <w:lang w:val="es-419"/>
        </w:rPr>
      </w:pPr>
      <w:r w:rsidRPr="002B1598">
        <w:rPr>
          <w:rFonts w:ascii="Times New Roman" w:hAnsi="Times New Roman" w:cs="Times New Roman"/>
          <w:lang w:val="es-419"/>
        </w:rPr>
        <w:t xml:space="preserve">Para garantizar la legibilidad, mantenibilidad y consistencia del código fuente tanto en el frontend como en el backend, se implementaron estándares y convenciones de nomenclatura formales de diseño de software. En la Tabla </w:t>
      </w:r>
      <w:r w:rsidRPr="002B1598">
        <w:rPr>
          <w:rFonts w:ascii="Times New Roman" w:hAnsi="Times New Roman" w:cs="Times New Roman"/>
          <w:b/>
          <w:bCs/>
          <w:lang w:val="es-419"/>
        </w:rPr>
        <w:t>Anexo 2-B</w:t>
      </w:r>
      <w:r w:rsidRPr="002B1598">
        <w:rPr>
          <w:rFonts w:ascii="Times New Roman" w:hAnsi="Times New Roman" w:cs="Times New Roman"/>
          <w:lang w:val="es-419"/>
        </w:rPr>
        <w:t xml:space="preserve"> se detallan las convenciones aplicadas en el proyecto:</w:t>
      </w:r>
    </w:p>
    <w:p w14:paraId="55438D68" w14:textId="77777777" w:rsidR="00917504" w:rsidRPr="002B1598" w:rsidRDefault="00917504" w:rsidP="00F55153">
      <w:pPr>
        <w:spacing w:line="360" w:lineRule="auto"/>
        <w:rPr>
          <w:rFonts w:ascii="Times New Roman" w:hAnsi="Times New Roman" w:cs="Times New Roman"/>
          <w:lang w:val="es-419"/>
        </w:rPr>
      </w:pPr>
      <w:r w:rsidRPr="002B1598">
        <w:rPr>
          <w:rFonts w:ascii="Times New Roman" w:hAnsi="Times New Roman" w:cs="Times New Roman"/>
          <w:b/>
          <w:bCs/>
          <w:lang w:val="es-419"/>
        </w:rPr>
        <w:t>Tabla Anexo 2-B: Estándares de Nomenclatura Aplicados</w:t>
      </w:r>
    </w:p>
    <w:tbl>
      <w:tblPr>
        <w:tblStyle w:val="Tablaconcuadrcula"/>
        <w:tblW w:w="0" w:type="auto"/>
        <w:tblLook w:val="04A0" w:firstRow="1" w:lastRow="0" w:firstColumn="1" w:lastColumn="0" w:noHBand="0" w:noVBand="1"/>
      </w:tblPr>
      <w:tblGrid>
        <w:gridCol w:w="1538"/>
        <w:gridCol w:w="2136"/>
        <w:gridCol w:w="2259"/>
        <w:gridCol w:w="3643"/>
      </w:tblGrid>
      <w:tr w:rsidR="00917504" w:rsidRPr="002B1598" w14:paraId="354D072E" w14:textId="77777777" w:rsidTr="00917504">
        <w:tc>
          <w:tcPr>
            <w:tcW w:w="0" w:type="auto"/>
            <w:hideMark/>
          </w:tcPr>
          <w:p w14:paraId="1B94C28C" w14:textId="77777777" w:rsidR="00917504" w:rsidRPr="002B1598" w:rsidRDefault="00917504" w:rsidP="00F55153">
            <w:pPr>
              <w:spacing w:after="200" w:line="360" w:lineRule="auto"/>
              <w:rPr>
                <w:rFonts w:ascii="Times New Roman" w:hAnsi="Times New Roman" w:cs="Times New Roman"/>
                <w:lang w:val="es-419"/>
              </w:rPr>
            </w:pPr>
            <w:r w:rsidRPr="002B1598">
              <w:rPr>
                <w:rFonts w:ascii="Times New Roman" w:hAnsi="Times New Roman" w:cs="Times New Roman"/>
                <w:b/>
                <w:bCs/>
                <w:lang w:val="es-419"/>
              </w:rPr>
              <w:t>Convención</w:t>
            </w:r>
          </w:p>
        </w:tc>
        <w:tc>
          <w:tcPr>
            <w:tcW w:w="0" w:type="auto"/>
            <w:hideMark/>
          </w:tcPr>
          <w:p w14:paraId="34F840B0" w14:textId="77777777" w:rsidR="00917504" w:rsidRPr="002B1598" w:rsidRDefault="00917504" w:rsidP="00F55153">
            <w:pPr>
              <w:spacing w:after="200" w:line="360" w:lineRule="auto"/>
              <w:rPr>
                <w:rFonts w:ascii="Times New Roman" w:hAnsi="Times New Roman" w:cs="Times New Roman"/>
                <w:lang w:val="es-419"/>
              </w:rPr>
            </w:pPr>
            <w:r w:rsidRPr="002B1598">
              <w:rPr>
                <w:rFonts w:ascii="Times New Roman" w:hAnsi="Times New Roman" w:cs="Times New Roman"/>
                <w:b/>
                <w:bCs/>
                <w:lang w:val="es-419"/>
              </w:rPr>
              <w:t>Ámbito de Aplicación</w:t>
            </w:r>
          </w:p>
        </w:tc>
        <w:tc>
          <w:tcPr>
            <w:tcW w:w="0" w:type="auto"/>
            <w:hideMark/>
          </w:tcPr>
          <w:p w14:paraId="32D672E2" w14:textId="77777777" w:rsidR="00917504" w:rsidRPr="002B1598" w:rsidRDefault="00917504" w:rsidP="00F55153">
            <w:pPr>
              <w:spacing w:after="200" w:line="360" w:lineRule="auto"/>
              <w:rPr>
                <w:rFonts w:ascii="Times New Roman" w:hAnsi="Times New Roman" w:cs="Times New Roman"/>
                <w:lang w:val="es-419"/>
              </w:rPr>
            </w:pPr>
            <w:r w:rsidRPr="002B1598">
              <w:rPr>
                <w:rFonts w:ascii="Times New Roman" w:hAnsi="Times New Roman" w:cs="Times New Roman"/>
                <w:b/>
                <w:bCs/>
                <w:lang w:val="es-419"/>
              </w:rPr>
              <w:t>Ejemplo en el Código</w:t>
            </w:r>
          </w:p>
        </w:tc>
        <w:tc>
          <w:tcPr>
            <w:tcW w:w="0" w:type="auto"/>
            <w:hideMark/>
          </w:tcPr>
          <w:p w14:paraId="680224DC" w14:textId="77777777" w:rsidR="00917504" w:rsidRPr="002B1598" w:rsidRDefault="00917504" w:rsidP="00F55153">
            <w:pPr>
              <w:spacing w:after="200" w:line="360" w:lineRule="auto"/>
              <w:rPr>
                <w:rFonts w:ascii="Times New Roman" w:hAnsi="Times New Roman" w:cs="Times New Roman"/>
                <w:lang w:val="es-419"/>
              </w:rPr>
            </w:pPr>
            <w:r w:rsidRPr="002B1598">
              <w:rPr>
                <w:rFonts w:ascii="Times New Roman" w:hAnsi="Times New Roman" w:cs="Times New Roman"/>
                <w:b/>
                <w:bCs/>
                <w:lang w:val="es-419"/>
              </w:rPr>
              <w:t>Justificación y Buenas Prácticas</w:t>
            </w:r>
          </w:p>
        </w:tc>
      </w:tr>
      <w:tr w:rsidR="00917504" w:rsidRPr="002B1598" w14:paraId="48599E30" w14:textId="77777777" w:rsidTr="00917504">
        <w:tc>
          <w:tcPr>
            <w:tcW w:w="0" w:type="auto"/>
            <w:hideMark/>
          </w:tcPr>
          <w:p w14:paraId="671941D5" w14:textId="77777777" w:rsidR="00917504" w:rsidRPr="002B1598" w:rsidRDefault="00917504" w:rsidP="00F55153">
            <w:pPr>
              <w:spacing w:after="200" w:line="360" w:lineRule="auto"/>
              <w:rPr>
                <w:rFonts w:ascii="Times New Roman" w:hAnsi="Times New Roman" w:cs="Times New Roman"/>
                <w:lang w:val="es-419"/>
              </w:rPr>
            </w:pPr>
            <w:proofErr w:type="spellStart"/>
            <w:r w:rsidRPr="002B1598">
              <w:rPr>
                <w:rFonts w:ascii="Times New Roman" w:hAnsi="Times New Roman" w:cs="Times New Roman"/>
                <w:b/>
                <w:bCs/>
                <w:lang w:val="es-419"/>
              </w:rPr>
              <w:t>PascalCase</w:t>
            </w:r>
            <w:proofErr w:type="spellEnd"/>
          </w:p>
        </w:tc>
        <w:tc>
          <w:tcPr>
            <w:tcW w:w="0" w:type="auto"/>
            <w:hideMark/>
          </w:tcPr>
          <w:p w14:paraId="4EFF6537" w14:textId="77777777" w:rsidR="00917504" w:rsidRPr="002B1598" w:rsidRDefault="00917504" w:rsidP="00F55153">
            <w:pPr>
              <w:spacing w:after="200" w:line="360" w:lineRule="auto"/>
              <w:rPr>
                <w:rFonts w:ascii="Times New Roman" w:hAnsi="Times New Roman" w:cs="Times New Roman"/>
                <w:lang w:val="es-419"/>
              </w:rPr>
            </w:pPr>
            <w:r w:rsidRPr="002B1598">
              <w:rPr>
                <w:rFonts w:ascii="Times New Roman" w:hAnsi="Times New Roman" w:cs="Times New Roman"/>
                <w:lang w:val="es-419"/>
              </w:rPr>
              <w:t xml:space="preserve">Nombres de clases, tipos, interfaces y </w:t>
            </w:r>
            <w:r w:rsidRPr="002B1598">
              <w:rPr>
                <w:rFonts w:ascii="Times New Roman" w:hAnsi="Times New Roman" w:cs="Times New Roman"/>
                <w:lang w:val="es-419"/>
              </w:rPr>
              <w:lastRenderedPageBreak/>
              <w:t xml:space="preserve">componentes </w:t>
            </w:r>
            <w:proofErr w:type="spellStart"/>
            <w:r w:rsidRPr="002B1598">
              <w:rPr>
                <w:rFonts w:ascii="Times New Roman" w:hAnsi="Times New Roman" w:cs="Times New Roman"/>
                <w:lang w:val="es-419"/>
              </w:rPr>
              <w:t>React</w:t>
            </w:r>
            <w:proofErr w:type="spellEnd"/>
            <w:r w:rsidRPr="002B1598">
              <w:rPr>
                <w:rFonts w:ascii="Times New Roman" w:hAnsi="Times New Roman" w:cs="Times New Roman"/>
                <w:lang w:val="es-419"/>
              </w:rPr>
              <w:t>.</w:t>
            </w:r>
          </w:p>
        </w:tc>
        <w:tc>
          <w:tcPr>
            <w:tcW w:w="0" w:type="auto"/>
            <w:hideMark/>
          </w:tcPr>
          <w:p w14:paraId="36DACAD8" w14:textId="77777777" w:rsidR="00917504" w:rsidRPr="002B1598" w:rsidRDefault="00917504" w:rsidP="00F55153">
            <w:pPr>
              <w:spacing w:after="200" w:line="360" w:lineRule="auto"/>
              <w:rPr>
                <w:rFonts w:ascii="Times New Roman" w:hAnsi="Times New Roman" w:cs="Times New Roman"/>
                <w:lang w:val="es-419"/>
              </w:rPr>
            </w:pPr>
            <w:proofErr w:type="spellStart"/>
            <w:r w:rsidRPr="002B1598">
              <w:rPr>
                <w:rFonts w:ascii="Times New Roman" w:hAnsi="Times New Roman" w:cs="Times New Roman"/>
                <w:lang w:val="es-419"/>
              </w:rPr>
              <w:lastRenderedPageBreak/>
              <w:t>class</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EvidenciaTecnica</w:t>
            </w:r>
            <w:proofErr w:type="spellEnd"/>
          </w:p>
          <w:p w14:paraId="02A48E79" w14:textId="77777777" w:rsidR="00917504" w:rsidRPr="002B1598" w:rsidRDefault="00917504" w:rsidP="00F55153">
            <w:pPr>
              <w:spacing w:after="200" w:line="360" w:lineRule="auto"/>
              <w:rPr>
                <w:rFonts w:ascii="Times New Roman" w:hAnsi="Times New Roman" w:cs="Times New Roman"/>
                <w:lang w:val="es-419"/>
              </w:rPr>
            </w:pPr>
            <w:proofErr w:type="spellStart"/>
            <w:r w:rsidRPr="002B1598">
              <w:rPr>
                <w:rFonts w:ascii="Times New Roman" w:hAnsi="Times New Roman" w:cs="Times New Roman"/>
                <w:lang w:val="es-419"/>
              </w:rPr>
              <w:lastRenderedPageBreak/>
              <w:t>class</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Order</w:t>
            </w:r>
            <w:proofErr w:type="spellEnd"/>
          </w:p>
          <w:p w14:paraId="7DFA6ECD" w14:textId="77777777" w:rsidR="00917504" w:rsidRPr="002B1598" w:rsidRDefault="00917504" w:rsidP="00F55153">
            <w:pPr>
              <w:spacing w:after="200" w:line="360" w:lineRule="auto"/>
              <w:rPr>
                <w:rFonts w:ascii="Times New Roman" w:hAnsi="Times New Roman" w:cs="Times New Roman"/>
                <w:lang w:val="es-419"/>
              </w:rPr>
            </w:pPr>
          </w:p>
          <w:p w14:paraId="0B79AD2F" w14:textId="77777777" w:rsidR="00917504" w:rsidRPr="002B1598" w:rsidRDefault="00917504" w:rsidP="00F55153">
            <w:pPr>
              <w:spacing w:after="200" w:line="360" w:lineRule="auto"/>
              <w:rPr>
                <w:rFonts w:ascii="Times New Roman" w:hAnsi="Times New Roman" w:cs="Times New Roman"/>
                <w:lang w:val="es-419"/>
              </w:rPr>
            </w:pPr>
            <w:proofErr w:type="spellStart"/>
            <w:r w:rsidRPr="002B1598">
              <w:rPr>
                <w:rFonts w:ascii="Times New Roman" w:hAnsi="Times New Roman" w:cs="Times New Roman"/>
                <w:lang w:val="es-419"/>
              </w:rPr>
              <w:t>class</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User</w:t>
            </w:r>
            <w:proofErr w:type="spellEnd"/>
          </w:p>
        </w:tc>
        <w:tc>
          <w:tcPr>
            <w:tcW w:w="0" w:type="auto"/>
            <w:hideMark/>
          </w:tcPr>
          <w:p w14:paraId="55F58E1C" w14:textId="77777777" w:rsidR="00917504" w:rsidRPr="002B1598" w:rsidRDefault="00917504" w:rsidP="00F55153">
            <w:pPr>
              <w:spacing w:after="200" w:line="360" w:lineRule="auto"/>
              <w:rPr>
                <w:rFonts w:ascii="Times New Roman" w:hAnsi="Times New Roman" w:cs="Times New Roman"/>
                <w:lang w:val="es-419"/>
              </w:rPr>
            </w:pPr>
            <w:r w:rsidRPr="002B1598">
              <w:rPr>
                <w:rFonts w:ascii="Times New Roman" w:hAnsi="Times New Roman" w:cs="Times New Roman"/>
                <w:lang w:val="es-419"/>
              </w:rPr>
              <w:lastRenderedPageBreak/>
              <w:t xml:space="preserve">Convención estándar en TypeScript para la definición de tipos </w:t>
            </w:r>
            <w:r w:rsidRPr="002B1598">
              <w:rPr>
                <w:rFonts w:ascii="Times New Roman" w:hAnsi="Times New Roman" w:cs="Times New Roman"/>
                <w:lang w:val="es-419"/>
              </w:rPr>
              <w:lastRenderedPageBreak/>
              <w:t>estructurados y componentes.</w:t>
            </w:r>
          </w:p>
        </w:tc>
      </w:tr>
      <w:tr w:rsidR="00917504" w:rsidRPr="002B1598" w14:paraId="7AACD171" w14:textId="77777777" w:rsidTr="00917504">
        <w:tc>
          <w:tcPr>
            <w:tcW w:w="0" w:type="auto"/>
            <w:hideMark/>
          </w:tcPr>
          <w:p w14:paraId="3116855C" w14:textId="77777777" w:rsidR="00917504" w:rsidRPr="002B1598" w:rsidRDefault="00917504" w:rsidP="00F55153">
            <w:pPr>
              <w:spacing w:after="200" w:line="360" w:lineRule="auto"/>
              <w:rPr>
                <w:rFonts w:ascii="Times New Roman" w:hAnsi="Times New Roman" w:cs="Times New Roman"/>
                <w:lang w:val="es-419"/>
              </w:rPr>
            </w:pPr>
            <w:proofErr w:type="spellStart"/>
            <w:r w:rsidRPr="002B1598">
              <w:rPr>
                <w:rFonts w:ascii="Times New Roman" w:hAnsi="Times New Roman" w:cs="Times New Roman"/>
                <w:b/>
                <w:bCs/>
                <w:lang w:val="es-419"/>
              </w:rPr>
              <w:lastRenderedPageBreak/>
              <w:t>camelCase</w:t>
            </w:r>
            <w:proofErr w:type="spellEnd"/>
          </w:p>
        </w:tc>
        <w:tc>
          <w:tcPr>
            <w:tcW w:w="0" w:type="auto"/>
            <w:hideMark/>
          </w:tcPr>
          <w:p w14:paraId="4806DFCE" w14:textId="77777777" w:rsidR="00917504" w:rsidRPr="002B1598" w:rsidRDefault="00917504" w:rsidP="00F55153">
            <w:pPr>
              <w:spacing w:after="200" w:line="360" w:lineRule="auto"/>
              <w:rPr>
                <w:rFonts w:ascii="Times New Roman" w:hAnsi="Times New Roman" w:cs="Times New Roman"/>
                <w:lang w:val="es-419"/>
              </w:rPr>
            </w:pPr>
            <w:r w:rsidRPr="002B1598">
              <w:rPr>
                <w:rFonts w:ascii="Times New Roman" w:hAnsi="Times New Roman" w:cs="Times New Roman"/>
                <w:lang w:val="es-419"/>
              </w:rPr>
              <w:t>Nombres de variables, propiedades de clases, parámetros y métodos.</w:t>
            </w:r>
          </w:p>
        </w:tc>
        <w:tc>
          <w:tcPr>
            <w:tcW w:w="0" w:type="auto"/>
            <w:hideMark/>
          </w:tcPr>
          <w:p w14:paraId="4AC4C351" w14:textId="77777777" w:rsidR="00917504" w:rsidRPr="002B1598" w:rsidRDefault="00917504" w:rsidP="00F55153">
            <w:pPr>
              <w:spacing w:after="200" w:line="360" w:lineRule="auto"/>
              <w:rPr>
                <w:rFonts w:ascii="Times New Roman" w:hAnsi="Times New Roman" w:cs="Times New Roman"/>
                <w:lang w:val="es-419"/>
              </w:rPr>
            </w:pPr>
            <w:proofErr w:type="spellStart"/>
            <w:r w:rsidRPr="002B1598">
              <w:rPr>
                <w:rFonts w:ascii="Times New Roman" w:hAnsi="Times New Roman" w:cs="Times New Roman"/>
                <w:lang w:val="es-419"/>
              </w:rPr>
              <w:t>ordenId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number</w:t>
            </w:r>
            <w:proofErr w:type="spellEnd"/>
            <w:r w:rsidRPr="002B1598">
              <w:rPr>
                <w:rFonts w:ascii="Times New Roman" w:hAnsi="Times New Roman" w:cs="Times New Roman"/>
                <w:lang w:val="es-419"/>
              </w:rPr>
              <w:t>;</w:t>
            </w:r>
          </w:p>
          <w:p w14:paraId="7985E053" w14:textId="77777777" w:rsidR="00917504" w:rsidRPr="002B1598" w:rsidRDefault="00917504" w:rsidP="00F55153">
            <w:pPr>
              <w:spacing w:after="200" w:line="360" w:lineRule="auto"/>
              <w:rPr>
                <w:rFonts w:ascii="Times New Roman" w:hAnsi="Times New Roman" w:cs="Times New Roman"/>
                <w:lang w:val="es-419"/>
              </w:rPr>
            </w:pPr>
            <w:proofErr w:type="spellStart"/>
            <w:r w:rsidRPr="002B1598">
              <w:rPr>
                <w:rFonts w:ascii="Times New Roman" w:hAnsi="Times New Roman" w:cs="Times New Roman"/>
                <w:lang w:val="es-419"/>
              </w:rPr>
              <w:t>archivoUrl</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string</w:t>
            </w:r>
            <w:proofErr w:type="spellEnd"/>
            <w:r w:rsidRPr="002B1598">
              <w:rPr>
                <w:rFonts w:ascii="Times New Roman" w:hAnsi="Times New Roman" w:cs="Times New Roman"/>
                <w:lang w:val="es-419"/>
              </w:rPr>
              <w:t>;</w:t>
            </w:r>
          </w:p>
          <w:p w14:paraId="1FFBD18E" w14:textId="77777777" w:rsidR="00917504" w:rsidRPr="002B1598" w:rsidRDefault="00917504" w:rsidP="00F55153">
            <w:pPr>
              <w:spacing w:after="200" w:line="360" w:lineRule="auto"/>
              <w:rPr>
                <w:rFonts w:ascii="Times New Roman" w:hAnsi="Times New Roman" w:cs="Times New Roman"/>
                <w:lang w:val="es-419"/>
              </w:rPr>
            </w:pPr>
            <w:proofErr w:type="spellStart"/>
            <w:r w:rsidRPr="002B1598">
              <w:rPr>
                <w:rFonts w:ascii="Times New Roman" w:hAnsi="Times New Roman" w:cs="Times New Roman"/>
                <w:lang w:val="es-419"/>
              </w:rPr>
              <w:t>workOrderNumber</w:t>
            </w:r>
            <w:proofErr w:type="spellEnd"/>
          </w:p>
        </w:tc>
        <w:tc>
          <w:tcPr>
            <w:tcW w:w="0" w:type="auto"/>
            <w:hideMark/>
          </w:tcPr>
          <w:p w14:paraId="1AA302BD" w14:textId="77777777" w:rsidR="00917504" w:rsidRPr="002B1598" w:rsidRDefault="00917504" w:rsidP="00F55153">
            <w:pPr>
              <w:spacing w:after="200" w:line="360" w:lineRule="auto"/>
              <w:rPr>
                <w:rFonts w:ascii="Times New Roman" w:hAnsi="Times New Roman" w:cs="Times New Roman"/>
                <w:lang w:val="es-419"/>
              </w:rPr>
            </w:pPr>
            <w:r w:rsidRPr="002B1598">
              <w:rPr>
                <w:rFonts w:ascii="Times New Roman" w:hAnsi="Times New Roman" w:cs="Times New Roman"/>
                <w:lang w:val="es-419"/>
              </w:rPr>
              <w:t>Convención estándar de JavaScript para distinguir propiedades y funciones de clases y tipos base.</w:t>
            </w:r>
          </w:p>
        </w:tc>
      </w:tr>
      <w:tr w:rsidR="00917504" w:rsidRPr="002B1598" w14:paraId="4F5776B6" w14:textId="77777777" w:rsidTr="00917504">
        <w:tc>
          <w:tcPr>
            <w:tcW w:w="0" w:type="auto"/>
            <w:hideMark/>
          </w:tcPr>
          <w:p w14:paraId="52EBD283" w14:textId="77777777" w:rsidR="00917504" w:rsidRPr="002B1598" w:rsidRDefault="00917504" w:rsidP="00F55153">
            <w:pPr>
              <w:spacing w:after="200" w:line="360" w:lineRule="auto"/>
              <w:rPr>
                <w:rFonts w:ascii="Times New Roman" w:hAnsi="Times New Roman" w:cs="Times New Roman"/>
                <w:lang w:val="es-419"/>
              </w:rPr>
            </w:pPr>
            <w:r w:rsidRPr="002B1598">
              <w:rPr>
                <w:rFonts w:ascii="Times New Roman" w:hAnsi="Times New Roman" w:cs="Times New Roman"/>
                <w:b/>
                <w:bCs/>
                <w:lang w:val="es-419"/>
              </w:rPr>
              <w:t>kebab-case</w:t>
            </w:r>
          </w:p>
        </w:tc>
        <w:tc>
          <w:tcPr>
            <w:tcW w:w="0" w:type="auto"/>
            <w:hideMark/>
          </w:tcPr>
          <w:p w14:paraId="3BF7CC2C" w14:textId="77777777" w:rsidR="00917504" w:rsidRPr="002B1598" w:rsidRDefault="00917504" w:rsidP="00F55153">
            <w:pPr>
              <w:spacing w:after="200" w:line="360" w:lineRule="auto"/>
              <w:rPr>
                <w:rFonts w:ascii="Times New Roman" w:hAnsi="Times New Roman" w:cs="Times New Roman"/>
                <w:lang w:val="es-419"/>
              </w:rPr>
            </w:pPr>
            <w:r w:rsidRPr="002B1598">
              <w:rPr>
                <w:rFonts w:ascii="Times New Roman" w:hAnsi="Times New Roman" w:cs="Times New Roman"/>
                <w:lang w:val="es-419"/>
              </w:rPr>
              <w:t>Nombres de archivos físicos, directorios y rutas de API REST.</w:t>
            </w:r>
          </w:p>
        </w:tc>
        <w:tc>
          <w:tcPr>
            <w:tcW w:w="0" w:type="auto"/>
            <w:hideMark/>
          </w:tcPr>
          <w:p w14:paraId="2C6092FF" w14:textId="77777777" w:rsidR="00917504" w:rsidRPr="002B1598" w:rsidRDefault="00917504" w:rsidP="00F55153">
            <w:pPr>
              <w:spacing w:after="200" w:line="360" w:lineRule="auto"/>
              <w:rPr>
                <w:rFonts w:ascii="Times New Roman" w:hAnsi="Times New Roman" w:cs="Times New Roman"/>
                <w:lang w:val="es-419"/>
              </w:rPr>
            </w:pPr>
            <w:r w:rsidRPr="002B1598">
              <w:rPr>
                <w:rFonts w:ascii="Times New Roman" w:hAnsi="Times New Roman" w:cs="Times New Roman"/>
                <w:lang w:val="es-419"/>
              </w:rPr>
              <w:t>evidencia-</w:t>
            </w:r>
            <w:proofErr w:type="spellStart"/>
            <w:proofErr w:type="gramStart"/>
            <w:r w:rsidRPr="002B1598">
              <w:rPr>
                <w:rFonts w:ascii="Times New Roman" w:hAnsi="Times New Roman" w:cs="Times New Roman"/>
                <w:lang w:val="es-419"/>
              </w:rPr>
              <w:t>tecnica.entity</w:t>
            </w:r>
            <w:proofErr w:type="gramEnd"/>
            <w:r w:rsidRPr="002B1598">
              <w:rPr>
                <w:rFonts w:ascii="Times New Roman" w:hAnsi="Times New Roman" w:cs="Times New Roman"/>
                <w:lang w:val="es-419"/>
              </w:rPr>
              <w:t>.ts</w:t>
            </w:r>
            <w:proofErr w:type="spellEnd"/>
          </w:p>
          <w:p w14:paraId="0FF40067" w14:textId="77777777" w:rsidR="00917504" w:rsidRPr="002B1598" w:rsidRDefault="00917504" w:rsidP="00F55153">
            <w:pPr>
              <w:spacing w:after="200" w:line="360" w:lineRule="auto"/>
              <w:rPr>
                <w:rFonts w:ascii="Times New Roman" w:hAnsi="Times New Roman" w:cs="Times New Roman"/>
                <w:lang w:val="es-419"/>
              </w:rPr>
            </w:pPr>
            <w:r w:rsidRPr="002B1598">
              <w:rPr>
                <w:rFonts w:ascii="Times New Roman" w:hAnsi="Times New Roman" w:cs="Times New Roman"/>
                <w:lang w:val="es-419"/>
              </w:rPr>
              <w:br/>
              <w:t>/api/evidencia-</w:t>
            </w:r>
            <w:proofErr w:type="spellStart"/>
            <w:r w:rsidRPr="002B1598">
              <w:rPr>
                <w:rFonts w:ascii="Times New Roman" w:hAnsi="Times New Roman" w:cs="Times New Roman"/>
                <w:lang w:val="es-419"/>
              </w:rPr>
              <w:t>tecnica</w:t>
            </w:r>
            <w:proofErr w:type="spellEnd"/>
          </w:p>
        </w:tc>
        <w:tc>
          <w:tcPr>
            <w:tcW w:w="0" w:type="auto"/>
            <w:hideMark/>
          </w:tcPr>
          <w:p w14:paraId="1EC03900" w14:textId="77777777" w:rsidR="00917504" w:rsidRPr="002B1598" w:rsidRDefault="00917504" w:rsidP="00F55153">
            <w:pPr>
              <w:spacing w:after="200" w:line="360" w:lineRule="auto"/>
              <w:rPr>
                <w:rFonts w:ascii="Times New Roman" w:hAnsi="Times New Roman" w:cs="Times New Roman"/>
                <w:lang w:val="es-419"/>
              </w:rPr>
            </w:pPr>
            <w:r w:rsidRPr="002B1598">
              <w:rPr>
                <w:rFonts w:ascii="Times New Roman" w:hAnsi="Times New Roman" w:cs="Times New Roman"/>
                <w:lang w:val="es-419"/>
              </w:rPr>
              <w:t>Evita discrepancias de mayúsculas/minúsculas entre sistemas de archivos locales (Windows/macOS) y servidores de producción (Linux).</w:t>
            </w:r>
          </w:p>
        </w:tc>
      </w:tr>
      <w:tr w:rsidR="00917504" w:rsidRPr="002B1598" w14:paraId="490AD960" w14:textId="77777777" w:rsidTr="00917504">
        <w:tc>
          <w:tcPr>
            <w:tcW w:w="0" w:type="auto"/>
            <w:hideMark/>
          </w:tcPr>
          <w:p w14:paraId="6972096B" w14:textId="77777777" w:rsidR="00917504" w:rsidRPr="002B1598" w:rsidRDefault="00917504" w:rsidP="00F55153">
            <w:pPr>
              <w:spacing w:after="200" w:line="360" w:lineRule="auto"/>
              <w:rPr>
                <w:rFonts w:ascii="Times New Roman" w:hAnsi="Times New Roman" w:cs="Times New Roman"/>
                <w:lang w:val="es-419"/>
              </w:rPr>
            </w:pPr>
            <w:proofErr w:type="spellStart"/>
            <w:r w:rsidRPr="002B1598">
              <w:rPr>
                <w:rFonts w:ascii="Times New Roman" w:hAnsi="Times New Roman" w:cs="Times New Roman"/>
                <w:b/>
                <w:bCs/>
                <w:lang w:val="es-419"/>
              </w:rPr>
              <w:t>snake_case</w:t>
            </w:r>
            <w:proofErr w:type="spellEnd"/>
          </w:p>
        </w:tc>
        <w:tc>
          <w:tcPr>
            <w:tcW w:w="0" w:type="auto"/>
            <w:hideMark/>
          </w:tcPr>
          <w:p w14:paraId="56E03DE3" w14:textId="77777777" w:rsidR="00917504" w:rsidRPr="002B1598" w:rsidRDefault="00917504" w:rsidP="00F55153">
            <w:pPr>
              <w:spacing w:after="200" w:line="360" w:lineRule="auto"/>
              <w:rPr>
                <w:rFonts w:ascii="Times New Roman" w:hAnsi="Times New Roman" w:cs="Times New Roman"/>
                <w:lang w:val="es-419"/>
              </w:rPr>
            </w:pPr>
            <w:r w:rsidRPr="002B1598">
              <w:rPr>
                <w:rFonts w:ascii="Times New Roman" w:hAnsi="Times New Roman" w:cs="Times New Roman"/>
                <w:lang w:val="es-419"/>
              </w:rPr>
              <w:t>Nombre físico de tablas y columnas en la base de datos PostgreSQL.</w:t>
            </w:r>
          </w:p>
        </w:tc>
        <w:tc>
          <w:tcPr>
            <w:tcW w:w="0" w:type="auto"/>
            <w:hideMark/>
          </w:tcPr>
          <w:p w14:paraId="73B31C81" w14:textId="77777777" w:rsidR="00917504" w:rsidRPr="002B1598" w:rsidRDefault="00917504" w:rsidP="00F55153">
            <w:pPr>
              <w:spacing w:after="200" w:line="360" w:lineRule="auto"/>
              <w:rPr>
                <w:rFonts w:ascii="Times New Roman" w:hAnsi="Times New Roman" w:cs="Times New Roman"/>
                <w:lang w:val="es-419"/>
              </w:rPr>
            </w:pPr>
            <w:proofErr w:type="spellStart"/>
            <w:r w:rsidRPr="002B1598">
              <w:rPr>
                <w:rFonts w:ascii="Times New Roman" w:hAnsi="Times New Roman" w:cs="Times New Roman"/>
                <w:lang w:val="es-419"/>
              </w:rPr>
              <w:t>detalle_repuestos</w:t>
            </w:r>
            <w:proofErr w:type="spellEnd"/>
          </w:p>
          <w:p w14:paraId="39598869" w14:textId="77777777" w:rsidR="00917504" w:rsidRPr="002B1598" w:rsidRDefault="00917504" w:rsidP="00F55153">
            <w:pPr>
              <w:spacing w:after="200" w:line="360" w:lineRule="auto"/>
              <w:rPr>
                <w:rFonts w:ascii="Times New Roman" w:hAnsi="Times New Roman" w:cs="Times New Roman"/>
                <w:lang w:val="es-419"/>
              </w:rPr>
            </w:pPr>
            <w:r w:rsidRPr="002B1598">
              <w:rPr>
                <w:rFonts w:ascii="Times New Roman" w:hAnsi="Times New Roman" w:cs="Times New Roman"/>
                <w:lang w:val="es-419"/>
              </w:rPr>
              <w:br/>
            </w:r>
            <w:proofErr w:type="spellStart"/>
            <w:r w:rsidRPr="002B1598">
              <w:rPr>
                <w:rFonts w:ascii="Times New Roman" w:hAnsi="Times New Roman" w:cs="Times New Roman"/>
                <w:lang w:val="es-419"/>
              </w:rPr>
              <w:t>historial_estado_orden</w:t>
            </w:r>
            <w:proofErr w:type="spellEnd"/>
          </w:p>
        </w:tc>
        <w:tc>
          <w:tcPr>
            <w:tcW w:w="0" w:type="auto"/>
            <w:hideMark/>
          </w:tcPr>
          <w:p w14:paraId="3AD2EE40" w14:textId="77777777" w:rsidR="00917504" w:rsidRPr="002B1598" w:rsidRDefault="00917504" w:rsidP="00F55153">
            <w:pPr>
              <w:spacing w:after="200" w:line="360" w:lineRule="auto"/>
              <w:rPr>
                <w:rFonts w:ascii="Times New Roman" w:hAnsi="Times New Roman" w:cs="Times New Roman"/>
                <w:lang w:val="es-419"/>
              </w:rPr>
            </w:pPr>
            <w:r w:rsidRPr="002B1598">
              <w:rPr>
                <w:rFonts w:ascii="Times New Roman" w:hAnsi="Times New Roman" w:cs="Times New Roman"/>
                <w:lang w:val="es-419"/>
              </w:rPr>
              <w:t>Alineado con el estándar SQL de PostgreSQL, que es insensible a mayúsculas y utiliza guiones bajos para separación.</w:t>
            </w:r>
          </w:p>
        </w:tc>
      </w:tr>
      <w:tr w:rsidR="00917504" w:rsidRPr="002B1598" w14:paraId="10C3ED4E" w14:textId="77777777" w:rsidTr="00917504">
        <w:tc>
          <w:tcPr>
            <w:tcW w:w="0" w:type="auto"/>
            <w:hideMark/>
          </w:tcPr>
          <w:p w14:paraId="404226B2" w14:textId="77777777" w:rsidR="00917504" w:rsidRPr="002B1598" w:rsidRDefault="00917504" w:rsidP="00F55153">
            <w:pPr>
              <w:spacing w:after="200" w:line="360" w:lineRule="auto"/>
              <w:rPr>
                <w:rFonts w:ascii="Times New Roman" w:hAnsi="Times New Roman" w:cs="Times New Roman"/>
                <w:lang w:val="es-419"/>
              </w:rPr>
            </w:pPr>
            <w:r w:rsidRPr="002B1598">
              <w:rPr>
                <w:rFonts w:ascii="Times New Roman" w:hAnsi="Times New Roman" w:cs="Times New Roman"/>
                <w:b/>
                <w:bCs/>
                <w:lang w:val="es-419"/>
              </w:rPr>
              <w:t>UPPERCASE</w:t>
            </w:r>
          </w:p>
        </w:tc>
        <w:tc>
          <w:tcPr>
            <w:tcW w:w="0" w:type="auto"/>
            <w:hideMark/>
          </w:tcPr>
          <w:p w14:paraId="44D346F1" w14:textId="77777777" w:rsidR="00917504" w:rsidRPr="002B1598" w:rsidRDefault="00917504" w:rsidP="00F55153">
            <w:pPr>
              <w:spacing w:after="200" w:line="360" w:lineRule="auto"/>
              <w:rPr>
                <w:rFonts w:ascii="Times New Roman" w:hAnsi="Times New Roman" w:cs="Times New Roman"/>
                <w:lang w:val="es-419"/>
              </w:rPr>
            </w:pPr>
            <w:r w:rsidRPr="002B1598">
              <w:rPr>
                <w:rFonts w:ascii="Times New Roman" w:hAnsi="Times New Roman" w:cs="Times New Roman"/>
                <w:lang w:val="es-419"/>
              </w:rPr>
              <w:t xml:space="preserve">Variables de entorno del </w:t>
            </w:r>
            <w:proofErr w:type="gramStart"/>
            <w:r w:rsidRPr="002B1598">
              <w:rPr>
                <w:rFonts w:ascii="Times New Roman" w:hAnsi="Times New Roman" w:cs="Times New Roman"/>
                <w:lang w:val="es-419"/>
              </w:rPr>
              <w:t>archivo .</w:t>
            </w:r>
            <w:proofErr w:type="spellStart"/>
            <w:r w:rsidRPr="002B1598">
              <w:rPr>
                <w:rFonts w:ascii="Times New Roman" w:hAnsi="Times New Roman" w:cs="Times New Roman"/>
                <w:lang w:val="es-419"/>
              </w:rPr>
              <w:t>env</w:t>
            </w:r>
            <w:proofErr w:type="spellEnd"/>
            <w:proofErr w:type="gramEnd"/>
            <w:r w:rsidRPr="002B1598">
              <w:rPr>
                <w:rFonts w:ascii="Times New Roman" w:hAnsi="Times New Roman" w:cs="Times New Roman"/>
                <w:lang w:val="es-419"/>
              </w:rPr>
              <w:t xml:space="preserve"> y constantes de configuración.</w:t>
            </w:r>
          </w:p>
        </w:tc>
        <w:tc>
          <w:tcPr>
            <w:tcW w:w="0" w:type="auto"/>
            <w:hideMark/>
          </w:tcPr>
          <w:p w14:paraId="785561F1" w14:textId="77777777" w:rsidR="00917504" w:rsidRPr="002B1598" w:rsidRDefault="00917504" w:rsidP="00F55153">
            <w:pPr>
              <w:spacing w:after="200" w:line="360" w:lineRule="auto"/>
              <w:rPr>
                <w:rFonts w:ascii="Times New Roman" w:hAnsi="Times New Roman" w:cs="Times New Roman"/>
                <w:lang w:val="es-419"/>
              </w:rPr>
            </w:pPr>
            <w:r w:rsidRPr="002B1598">
              <w:rPr>
                <w:rFonts w:ascii="Times New Roman" w:hAnsi="Times New Roman" w:cs="Times New Roman"/>
                <w:lang w:val="es-419"/>
              </w:rPr>
              <w:t>DATABASE_PORT</w:t>
            </w:r>
          </w:p>
          <w:p w14:paraId="7E9B44F2" w14:textId="77777777" w:rsidR="00917504" w:rsidRPr="002B1598" w:rsidRDefault="00917504" w:rsidP="00F55153">
            <w:pPr>
              <w:spacing w:after="200" w:line="360" w:lineRule="auto"/>
              <w:rPr>
                <w:rFonts w:ascii="Times New Roman" w:hAnsi="Times New Roman" w:cs="Times New Roman"/>
                <w:lang w:val="es-419"/>
              </w:rPr>
            </w:pPr>
            <w:r w:rsidRPr="002B1598">
              <w:rPr>
                <w:rFonts w:ascii="Times New Roman" w:hAnsi="Times New Roman" w:cs="Times New Roman"/>
                <w:lang w:val="es-419"/>
              </w:rPr>
              <w:br/>
            </w:r>
            <w:proofErr w:type="spellStart"/>
            <w:r w:rsidRPr="002B1598">
              <w:rPr>
                <w:rFonts w:ascii="Times New Roman" w:hAnsi="Times New Roman" w:cs="Times New Roman"/>
                <w:lang w:val="es-419"/>
              </w:rPr>
              <w:t>OrderType.EXPRESS</w:t>
            </w:r>
            <w:proofErr w:type="spellEnd"/>
          </w:p>
        </w:tc>
        <w:tc>
          <w:tcPr>
            <w:tcW w:w="0" w:type="auto"/>
            <w:hideMark/>
          </w:tcPr>
          <w:p w14:paraId="25B0F56C" w14:textId="77777777" w:rsidR="00917504" w:rsidRPr="002B1598" w:rsidRDefault="00917504" w:rsidP="00F55153">
            <w:pPr>
              <w:spacing w:after="200" w:line="360" w:lineRule="auto"/>
              <w:rPr>
                <w:rFonts w:ascii="Times New Roman" w:hAnsi="Times New Roman" w:cs="Times New Roman"/>
                <w:lang w:val="es-419"/>
              </w:rPr>
            </w:pPr>
            <w:r w:rsidRPr="002B1598">
              <w:rPr>
                <w:rFonts w:ascii="Times New Roman" w:hAnsi="Times New Roman" w:cs="Times New Roman"/>
                <w:lang w:val="es-419"/>
              </w:rPr>
              <w:t>Permite la rápida identificación visual de valores globales inmutables e independientes del entorno de ejecución.</w:t>
            </w:r>
          </w:p>
        </w:tc>
      </w:tr>
    </w:tbl>
    <w:p w14:paraId="47737E3C" w14:textId="77777777" w:rsidR="00917504" w:rsidRPr="002B1598" w:rsidRDefault="00917504" w:rsidP="00F55153">
      <w:pPr>
        <w:spacing w:before="240" w:after="0" w:line="360" w:lineRule="auto"/>
        <w:jc w:val="both"/>
        <w:rPr>
          <w:rFonts w:ascii="Times New Roman" w:hAnsi="Times New Roman" w:cs="Times New Roman"/>
          <w:b/>
          <w:bCs/>
          <w:lang w:val="es-419"/>
        </w:rPr>
      </w:pPr>
      <w:r w:rsidRPr="002B1598">
        <w:rPr>
          <w:rFonts w:ascii="Times New Roman" w:hAnsi="Times New Roman" w:cs="Times New Roman"/>
          <w:b/>
          <w:bCs/>
          <w:lang w:val="es-419"/>
        </w:rPr>
        <w:t>Fuente</w:t>
      </w:r>
      <w:r w:rsidRPr="002B1598">
        <w:rPr>
          <w:rFonts w:ascii="Times New Roman" w:hAnsi="Times New Roman" w:cs="Times New Roman"/>
          <w:lang w:val="es-419"/>
        </w:rPr>
        <w:t>: Entidades físicas y estructura del repositorio</w:t>
      </w:r>
    </w:p>
    <w:p w14:paraId="34BEA6C7" w14:textId="77777777" w:rsidR="00917504" w:rsidRPr="002B1598" w:rsidRDefault="00917504" w:rsidP="00F55153">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1110F81D" w14:textId="77777777" w:rsidR="000F4F3B" w:rsidRPr="002B1598" w:rsidRDefault="00000000" w:rsidP="00F55153">
      <w:pPr>
        <w:pStyle w:val="Ttulo1"/>
        <w:spacing w:after="240" w:line="360" w:lineRule="auto"/>
        <w:rPr>
          <w:rFonts w:ascii="Times New Roman" w:hAnsi="Times New Roman" w:cs="Times New Roman"/>
          <w:color w:val="auto"/>
          <w:sz w:val="24"/>
          <w:szCs w:val="24"/>
          <w:lang w:val="es-419"/>
        </w:rPr>
      </w:pPr>
      <w:r w:rsidRPr="002B1598">
        <w:rPr>
          <w:rFonts w:ascii="Times New Roman" w:hAnsi="Times New Roman" w:cs="Times New Roman"/>
          <w:color w:val="auto"/>
          <w:sz w:val="24"/>
          <w:szCs w:val="24"/>
          <w:lang w:val="es-419"/>
        </w:rPr>
        <w:t>4. ESTUDIO DE FACTIBILIDAD ECONÓMICA</w:t>
      </w:r>
    </w:p>
    <w:p w14:paraId="530B1F84"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lang w:val="es-419"/>
        </w:rPr>
        <w:t>Se realizó una evaluación de los costos asociados a los recursos tecnológicos y operativos empleados durante la construcción e implantación de la aplicación web de gestión, proyectada para un periodo de desarrollo de 4 meses.</w:t>
      </w:r>
    </w:p>
    <w:p w14:paraId="6CC4E085" w14:textId="77777777" w:rsidR="000F4F3B" w:rsidRPr="002B1598" w:rsidRDefault="00000000" w:rsidP="00F55153">
      <w:pPr>
        <w:pStyle w:val="Ttulo2"/>
        <w:spacing w:after="240" w:line="360" w:lineRule="auto"/>
        <w:rPr>
          <w:rFonts w:ascii="Times New Roman" w:hAnsi="Times New Roman" w:cs="Times New Roman"/>
          <w:color w:val="auto"/>
          <w:sz w:val="22"/>
          <w:szCs w:val="22"/>
          <w:lang w:val="es-419"/>
        </w:rPr>
      </w:pPr>
      <w:r w:rsidRPr="002B1598">
        <w:rPr>
          <w:rFonts w:ascii="Times New Roman" w:hAnsi="Times New Roman" w:cs="Times New Roman"/>
          <w:color w:val="auto"/>
          <w:sz w:val="22"/>
          <w:szCs w:val="22"/>
          <w:lang w:val="es-419"/>
        </w:rPr>
        <w:lastRenderedPageBreak/>
        <w:t>4.1 Costo de Recursos Técnicos (Equipos y Licencias)</w:t>
      </w:r>
    </w:p>
    <w:p w14:paraId="57E638CA"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lang w:val="es-419"/>
        </w:rPr>
        <w:t>En la Tabla Anexo 3-A se registran los costos ponderados y de amortización de los equipos y herramientas de desarrollo:</w:t>
      </w:r>
    </w:p>
    <w:p w14:paraId="361D7B92"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b/>
          <w:lang w:val="es-419"/>
        </w:rPr>
        <w:t>Tabla Anexo 3-A: Costos de Recursos Técnicos</w:t>
      </w:r>
    </w:p>
    <w:tbl>
      <w:tblPr>
        <w:tblStyle w:val="Tablaconcuadrculaclara"/>
        <w:tblW w:w="0" w:type="auto"/>
        <w:tblLook w:val="04A0" w:firstRow="1" w:lastRow="0" w:firstColumn="1" w:lastColumn="0" w:noHBand="0" w:noVBand="1"/>
      </w:tblPr>
      <w:tblGrid>
        <w:gridCol w:w="2340"/>
        <w:gridCol w:w="2340"/>
        <w:gridCol w:w="2340"/>
        <w:gridCol w:w="2340"/>
      </w:tblGrid>
      <w:tr w:rsidR="000F4F3B" w:rsidRPr="002B1598" w14:paraId="031A595A" w14:textId="77777777" w:rsidTr="00F37869">
        <w:tc>
          <w:tcPr>
            <w:tcW w:w="2340" w:type="dxa"/>
          </w:tcPr>
          <w:p w14:paraId="241A4FE1"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Cantidad</w:t>
            </w:r>
          </w:p>
        </w:tc>
        <w:tc>
          <w:tcPr>
            <w:tcW w:w="2340" w:type="dxa"/>
          </w:tcPr>
          <w:p w14:paraId="20773B4A"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 del Recurso</w:t>
            </w:r>
          </w:p>
        </w:tc>
        <w:tc>
          <w:tcPr>
            <w:tcW w:w="2340" w:type="dxa"/>
          </w:tcPr>
          <w:p w14:paraId="192A437A"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Unitario</w:t>
            </w:r>
          </w:p>
        </w:tc>
        <w:tc>
          <w:tcPr>
            <w:tcW w:w="2340" w:type="dxa"/>
          </w:tcPr>
          <w:p w14:paraId="056B5EA3"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Total</w:t>
            </w:r>
          </w:p>
        </w:tc>
      </w:tr>
      <w:tr w:rsidR="000F4F3B" w:rsidRPr="002B1598" w14:paraId="2FCF7302" w14:textId="77777777" w:rsidTr="00F37869">
        <w:tc>
          <w:tcPr>
            <w:tcW w:w="2340" w:type="dxa"/>
          </w:tcPr>
          <w:p w14:paraId="24E285C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1</w:t>
            </w:r>
          </w:p>
        </w:tc>
        <w:tc>
          <w:tcPr>
            <w:tcW w:w="2340" w:type="dxa"/>
          </w:tcPr>
          <w:p w14:paraId="2132B9A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Laptop HP </w:t>
            </w:r>
          </w:p>
        </w:tc>
        <w:tc>
          <w:tcPr>
            <w:tcW w:w="2340" w:type="dxa"/>
          </w:tcPr>
          <w:p w14:paraId="3207FE8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$500.00</w:t>
            </w:r>
          </w:p>
        </w:tc>
        <w:tc>
          <w:tcPr>
            <w:tcW w:w="2340" w:type="dxa"/>
          </w:tcPr>
          <w:p w14:paraId="77BD2F6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$500.00</w:t>
            </w:r>
          </w:p>
        </w:tc>
      </w:tr>
      <w:tr w:rsidR="000F4F3B" w:rsidRPr="002B1598" w14:paraId="459BED18" w14:textId="77777777" w:rsidTr="00F37869">
        <w:tc>
          <w:tcPr>
            <w:tcW w:w="2340" w:type="dxa"/>
          </w:tcPr>
          <w:p w14:paraId="447BD46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1</w:t>
            </w:r>
          </w:p>
        </w:tc>
        <w:tc>
          <w:tcPr>
            <w:tcW w:w="2340" w:type="dxa"/>
          </w:tcPr>
          <w:p w14:paraId="5D8FD0C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Licencia del Sistema Operativo Windows 11</w:t>
            </w:r>
          </w:p>
        </w:tc>
        <w:tc>
          <w:tcPr>
            <w:tcW w:w="2340" w:type="dxa"/>
          </w:tcPr>
          <w:p w14:paraId="714A257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$20.00</w:t>
            </w:r>
          </w:p>
        </w:tc>
        <w:tc>
          <w:tcPr>
            <w:tcW w:w="2340" w:type="dxa"/>
          </w:tcPr>
          <w:p w14:paraId="448BE34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$20.00</w:t>
            </w:r>
          </w:p>
        </w:tc>
      </w:tr>
      <w:tr w:rsidR="000F4F3B" w:rsidRPr="002B1598" w14:paraId="4E2E0CBD" w14:textId="77777777" w:rsidTr="00F37869">
        <w:tc>
          <w:tcPr>
            <w:tcW w:w="2340" w:type="dxa"/>
          </w:tcPr>
          <w:p w14:paraId="09E38FA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1</w:t>
            </w:r>
          </w:p>
        </w:tc>
        <w:tc>
          <w:tcPr>
            <w:tcW w:w="2340" w:type="dxa"/>
          </w:tcPr>
          <w:p w14:paraId="7A0BD78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Materiales e Insumos de Oficina (Resmas, Tintas, etc.)</w:t>
            </w:r>
          </w:p>
        </w:tc>
        <w:tc>
          <w:tcPr>
            <w:tcW w:w="2340" w:type="dxa"/>
          </w:tcPr>
          <w:p w14:paraId="3357732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$50.00</w:t>
            </w:r>
          </w:p>
        </w:tc>
        <w:tc>
          <w:tcPr>
            <w:tcW w:w="2340" w:type="dxa"/>
          </w:tcPr>
          <w:p w14:paraId="3CE8E88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$50.00</w:t>
            </w:r>
          </w:p>
        </w:tc>
      </w:tr>
      <w:tr w:rsidR="000F4F3B" w:rsidRPr="002B1598" w14:paraId="52B72F84" w14:textId="77777777" w:rsidTr="00F37869">
        <w:tc>
          <w:tcPr>
            <w:tcW w:w="2340" w:type="dxa"/>
          </w:tcPr>
          <w:p w14:paraId="57AB8C3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Total</w:t>
            </w:r>
          </w:p>
        </w:tc>
        <w:tc>
          <w:tcPr>
            <w:tcW w:w="2340" w:type="dxa"/>
          </w:tcPr>
          <w:p w14:paraId="6B3021B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Recursos Técnicos</w:t>
            </w:r>
          </w:p>
        </w:tc>
        <w:tc>
          <w:tcPr>
            <w:tcW w:w="2340" w:type="dxa"/>
          </w:tcPr>
          <w:p w14:paraId="3089E7E9" w14:textId="77777777" w:rsidR="000F4F3B" w:rsidRPr="002B1598" w:rsidRDefault="000F4F3B" w:rsidP="00F55153">
            <w:pPr>
              <w:spacing w:line="360" w:lineRule="auto"/>
              <w:rPr>
                <w:rFonts w:ascii="Times New Roman" w:hAnsi="Times New Roman" w:cs="Times New Roman"/>
                <w:lang w:val="es-419"/>
              </w:rPr>
            </w:pPr>
          </w:p>
        </w:tc>
        <w:tc>
          <w:tcPr>
            <w:tcW w:w="2340" w:type="dxa"/>
          </w:tcPr>
          <w:p w14:paraId="3592905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w:t>
            </w:r>
            <w:r w:rsidR="006E0EFE" w:rsidRPr="002B1598">
              <w:rPr>
                <w:rFonts w:ascii="Times New Roman" w:hAnsi="Times New Roman" w:cs="Times New Roman"/>
                <w:b/>
                <w:lang w:val="es-419"/>
              </w:rPr>
              <w:t>570</w:t>
            </w:r>
            <w:r w:rsidRPr="002B1598">
              <w:rPr>
                <w:rFonts w:ascii="Times New Roman" w:hAnsi="Times New Roman" w:cs="Times New Roman"/>
                <w:b/>
                <w:lang w:val="es-419"/>
              </w:rPr>
              <w:t>.00</w:t>
            </w:r>
          </w:p>
        </w:tc>
      </w:tr>
    </w:tbl>
    <w:p w14:paraId="58A6CEB7" w14:textId="77777777" w:rsidR="006E0EFE" w:rsidRPr="002B1598" w:rsidRDefault="006E0EFE" w:rsidP="00F55153">
      <w:pPr>
        <w:spacing w:before="240" w:after="0" w:line="360" w:lineRule="auto"/>
        <w:jc w:val="both"/>
        <w:rPr>
          <w:rFonts w:ascii="Times New Roman" w:hAnsi="Times New Roman" w:cs="Times New Roman"/>
          <w:b/>
          <w:bCs/>
          <w:lang w:val="es-419"/>
        </w:rPr>
      </w:pPr>
      <w:r w:rsidRPr="002B1598">
        <w:rPr>
          <w:rFonts w:ascii="Times New Roman" w:hAnsi="Times New Roman" w:cs="Times New Roman"/>
          <w:b/>
          <w:bCs/>
          <w:lang w:val="es-419"/>
        </w:rPr>
        <w:t>Fuente</w:t>
      </w:r>
      <w:r w:rsidRPr="002B1598">
        <w:rPr>
          <w:rFonts w:ascii="Times New Roman" w:hAnsi="Times New Roman" w:cs="Times New Roman"/>
          <w:lang w:val="es-419"/>
        </w:rPr>
        <w:t>: Registro contable del proyecto</w:t>
      </w:r>
      <w:r w:rsidRPr="002B1598">
        <w:rPr>
          <w:rFonts w:ascii="Times New Roman" w:hAnsi="Times New Roman" w:cs="Times New Roman"/>
          <w:b/>
          <w:bCs/>
          <w:lang w:val="es-419"/>
        </w:rPr>
        <w:t xml:space="preserve"> </w:t>
      </w:r>
    </w:p>
    <w:p w14:paraId="125534AD" w14:textId="77777777" w:rsidR="006E0EFE" w:rsidRPr="002B1598" w:rsidRDefault="006E0EFE" w:rsidP="00F55153">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69D27D6E" w14:textId="77777777" w:rsidR="006E0EFE" w:rsidRPr="002B1598" w:rsidRDefault="006E0EFE" w:rsidP="00F55153">
      <w:pPr>
        <w:spacing w:after="160" w:line="360" w:lineRule="auto"/>
        <w:jc w:val="both"/>
        <w:rPr>
          <w:rFonts w:ascii="Times New Roman" w:hAnsi="Times New Roman" w:cs="Times New Roman"/>
          <w:lang w:val="es-419"/>
        </w:rPr>
      </w:pPr>
    </w:p>
    <w:p w14:paraId="4B22C1B9" w14:textId="77777777" w:rsidR="000F4F3B" w:rsidRPr="002B1598" w:rsidRDefault="00000000" w:rsidP="00F55153">
      <w:pPr>
        <w:pStyle w:val="Ttulo2"/>
        <w:spacing w:after="240" w:line="360" w:lineRule="auto"/>
        <w:rPr>
          <w:rFonts w:ascii="Times New Roman" w:hAnsi="Times New Roman" w:cs="Times New Roman"/>
          <w:color w:val="auto"/>
          <w:sz w:val="22"/>
          <w:szCs w:val="22"/>
          <w:lang w:val="es-419"/>
        </w:rPr>
      </w:pPr>
      <w:r w:rsidRPr="002B1598">
        <w:rPr>
          <w:rFonts w:ascii="Times New Roman" w:hAnsi="Times New Roman" w:cs="Times New Roman"/>
          <w:color w:val="auto"/>
          <w:sz w:val="22"/>
          <w:szCs w:val="22"/>
          <w:lang w:val="es-419"/>
        </w:rPr>
        <w:t>4.2 Costos Operativos Mensuales (Servicios)</w:t>
      </w:r>
    </w:p>
    <w:p w14:paraId="0F6EAB1B"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lang w:val="es-419"/>
        </w:rPr>
        <w:t>En la Tabla Anexo 4-A se detallan los consumos de servicios básicos e internet fibra óptica incurridos mensualmente durante los 4 meses de implementación:</w:t>
      </w:r>
    </w:p>
    <w:p w14:paraId="23A6D692"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b/>
          <w:lang w:val="es-419"/>
        </w:rPr>
        <w:t>Tabla Anexo 4-A: Costos de Servicios Operativos</w:t>
      </w:r>
    </w:p>
    <w:tbl>
      <w:tblPr>
        <w:tblStyle w:val="Tablaconcuadrculaclara"/>
        <w:tblW w:w="0" w:type="auto"/>
        <w:tblLook w:val="04A0" w:firstRow="1" w:lastRow="0" w:firstColumn="1" w:lastColumn="0" w:noHBand="0" w:noVBand="1"/>
      </w:tblPr>
      <w:tblGrid>
        <w:gridCol w:w="1872"/>
        <w:gridCol w:w="1872"/>
        <w:gridCol w:w="1872"/>
        <w:gridCol w:w="1872"/>
        <w:gridCol w:w="1872"/>
      </w:tblGrid>
      <w:tr w:rsidR="000F4F3B" w:rsidRPr="002B1598" w14:paraId="4C94275B" w14:textId="77777777" w:rsidTr="006E0EFE">
        <w:tc>
          <w:tcPr>
            <w:tcW w:w="1872" w:type="dxa"/>
          </w:tcPr>
          <w:p w14:paraId="52825583"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Cantidad</w:t>
            </w:r>
          </w:p>
        </w:tc>
        <w:tc>
          <w:tcPr>
            <w:tcW w:w="1872" w:type="dxa"/>
          </w:tcPr>
          <w:p w14:paraId="6D175E73"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Duración (Meses)</w:t>
            </w:r>
          </w:p>
        </w:tc>
        <w:tc>
          <w:tcPr>
            <w:tcW w:w="1872" w:type="dxa"/>
          </w:tcPr>
          <w:p w14:paraId="348F5624"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 del Servicio</w:t>
            </w:r>
          </w:p>
        </w:tc>
        <w:tc>
          <w:tcPr>
            <w:tcW w:w="1872" w:type="dxa"/>
          </w:tcPr>
          <w:p w14:paraId="79E8805C"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Costo Mensual</w:t>
            </w:r>
          </w:p>
        </w:tc>
        <w:tc>
          <w:tcPr>
            <w:tcW w:w="1872" w:type="dxa"/>
          </w:tcPr>
          <w:p w14:paraId="67914F18"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Total</w:t>
            </w:r>
          </w:p>
        </w:tc>
      </w:tr>
      <w:tr w:rsidR="000F4F3B" w:rsidRPr="002B1598" w14:paraId="060BE6EC" w14:textId="77777777" w:rsidTr="006E0EFE">
        <w:tc>
          <w:tcPr>
            <w:tcW w:w="1872" w:type="dxa"/>
          </w:tcPr>
          <w:p w14:paraId="6AB6AD8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1</w:t>
            </w:r>
          </w:p>
        </w:tc>
        <w:tc>
          <w:tcPr>
            <w:tcW w:w="1872" w:type="dxa"/>
          </w:tcPr>
          <w:p w14:paraId="7D2B8A8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4</w:t>
            </w:r>
          </w:p>
        </w:tc>
        <w:tc>
          <w:tcPr>
            <w:tcW w:w="1872" w:type="dxa"/>
          </w:tcPr>
          <w:p w14:paraId="0A6E344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Servicios Básicos (Energía Eléctrica y Agua)</w:t>
            </w:r>
          </w:p>
        </w:tc>
        <w:tc>
          <w:tcPr>
            <w:tcW w:w="1872" w:type="dxa"/>
          </w:tcPr>
          <w:p w14:paraId="40D7B24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$40.00</w:t>
            </w:r>
          </w:p>
        </w:tc>
        <w:tc>
          <w:tcPr>
            <w:tcW w:w="1872" w:type="dxa"/>
          </w:tcPr>
          <w:p w14:paraId="2DE0042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$160.00</w:t>
            </w:r>
          </w:p>
        </w:tc>
      </w:tr>
      <w:tr w:rsidR="000F4F3B" w:rsidRPr="002B1598" w14:paraId="26AE5C64" w14:textId="77777777" w:rsidTr="006E0EFE">
        <w:tc>
          <w:tcPr>
            <w:tcW w:w="1872" w:type="dxa"/>
          </w:tcPr>
          <w:p w14:paraId="11A6994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1</w:t>
            </w:r>
          </w:p>
        </w:tc>
        <w:tc>
          <w:tcPr>
            <w:tcW w:w="1872" w:type="dxa"/>
          </w:tcPr>
          <w:p w14:paraId="3F539682"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4</w:t>
            </w:r>
          </w:p>
        </w:tc>
        <w:tc>
          <w:tcPr>
            <w:tcW w:w="1872" w:type="dxa"/>
          </w:tcPr>
          <w:p w14:paraId="04C1BEE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Servicio de Internet Fibra Óptica (</w:t>
            </w:r>
            <w:proofErr w:type="spellStart"/>
            <w:r w:rsidRPr="002B1598">
              <w:rPr>
                <w:rFonts w:ascii="Times New Roman" w:hAnsi="Times New Roman" w:cs="Times New Roman"/>
                <w:lang w:val="es-419"/>
              </w:rPr>
              <w:t>Netlife</w:t>
            </w:r>
            <w:proofErr w:type="spellEnd"/>
            <w:r w:rsidRPr="002B1598">
              <w:rPr>
                <w:rFonts w:ascii="Times New Roman" w:hAnsi="Times New Roman" w:cs="Times New Roman"/>
                <w:lang w:val="es-419"/>
              </w:rPr>
              <w:t>)</w:t>
            </w:r>
          </w:p>
        </w:tc>
        <w:tc>
          <w:tcPr>
            <w:tcW w:w="1872" w:type="dxa"/>
          </w:tcPr>
          <w:p w14:paraId="17C5C7A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$24.00</w:t>
            </w:r>
          </w:p>
        </w:tc>
        <w:tc>
          <w:tcPr>
            <w:tcW w:w="1872" w:type="dxa"/>
          </w:tcPr>
          <w:p w14:paraId="19888DA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$96.00</w:t>
            </w:r>
          </w:p>
        </w:tc>
      </w:tr>
      <w:tr w:rsidR="000F4F3B" w:rsidRPr="002B1598" w14:paraId="0F9C800A" w14:textId="77777777" w:rsidTr="006E0EFE">
        <w:tc>
          <w:tcPr>
            <w:tcW w:w="1872" w:type="dxa"/>
          </w:tcPr>
          <w:p w14:paraId="0A1B2852"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Total</w:t>
            </w:r>
          </w:p>
        </w:tc>
        <w:tc>
          <w:tcPr>
            <w:tcW w:w="1872" w:type="dxa"/>
          </w:tcPr>
          <w:p w14:paraId="4EE689E9" w14:textId="77777777" w:rsidR="000F4F3B" w:rsidRPr="002B1598" w:rsidRDefault="000F4F3B" w:rsidP="00F55153">
            <w:pPr>
              <w:spacing w:line="360" w:lineRule="auto"/>
              <w:rPr>
                <w:rFonts w:ascii="Times New Roman" w:hAnsi="Times New Roman" w:cs="Times New Roman"/>
                <w:lang w:val="es-419"/>
              </w:rPr>
            </w:pPr>
          </w:p>
        </w:tc>
        <w:tc>
          <w:tcPr>
            <w:tcW w:w="1872" w:type="dxa"/>
          </w:tcPr>
          <w:p w14:paraId="7D458B5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Servicios </w:t>
            </w:r>
            <w:r w:rsidRPr="002B1598">
              <w:rPr>
                <w:rFonts w:ascii="Times New Roman" w:hAnsi="Times New Roman" w:cs="Times New Roman"/>
                <w:b/>
                <w:lang w:val="es-419"/>
              </w:rPr>
              <w:lastRenderedPageBreak/>
              <w:t>Operativos</w:t>
            </w:r>
          </w:p>
        </w:tc>
        <w:tc>
          <w:tcPr>
            <w:tcW w:w="1872" w:type="dxa"/>
          </w:tcPr>
          <w:p w14:paraId="7000087C" w14:textId="77777777" w:rsidR="000F4F3B" w:rsidRPr="002B1598" w:rsidRDefault="000F4F3B" w:rsidP="00F55153">
            <w:pPr>
              <w:spacing w:line="360" w:lineRule="auto"/>
              <w:rPr>
                <w:rFonts w:ascii="Times New Roman" w:hAnsi="Times New Roman" w:cs="Times New Roman"/>
                <w:lang w:val="es-419"/>
              </w:rPr>
            </w:pPr>
          </w:p>
        </w:tc>
        <w:tc>
          <w:tcPr>
            <w:tcW w:w="1872" w:type="dxa"/>
          </w:tcPr>
          <w:p w14:paraId="4C52629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$256.00</w:t>
            </w:r>
          </w:p>
        </w:tc>
      </w:tr>
    </w:tbl>
    <w:p w14:paraId="01E8C2EC" w14:textId="77777777" w:rsidR="006E0EFE" w:rsidRPr="002B1598" w:rsidRDefault="006E0EFE" w:rsidP="00F55153">
      <w:pPr>
        <w:spacing w:before="240" w:after="0" w:line="360" w:lineRule="auto"/>
        <w:jc w:val="both"/>
        <w:rPr>
          <w:rFonts w:ascii="Times New Roman" w:hAnsi="Times New Roman" w:cs="Times New Roman"/>
          <w:b/>
          <w:bCs/>
          <w:lang w:val="es-419"/>
        </w:rPr>
      </w:pPr>
      <w:r w:rsidRPr="002B1598">
        <w:rPr>
          <w:rFonts w:ascii="Times New Roman" w:hAnsi="Times New Roman" w:cs="Times New Roman"/>
          <w:b/>
          <w:bCs/>
          <w:lang w:val="es-419"/>
        </w:rPr>
        <w:t>Fuente</w:t>
      </w:r>
      <w:r w:rsidRPr="002B1598">
        <w:rPr>
          <w:rFonts w:ascii="Times New Roman" w:hAnsi="Times New Roman" w:cs="Times New Roman"/>
          <w:lang w:val="es-419"/>
        </w:rPr>
        <w:t>: Facturas de servicios de la estación de desarrollo</w:t>
      </w:r>
    </w:p>
    <w:p w14:paraId="598A8F8E" w14:textId="77777777" w:rsidR="006E0EFE" w:rsidRPr="002B1598" w:rsidRDefault="006E0EFE" w:rsidP="00F55153">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33B220CB" w14:textId="77777777" w:rsidR="000F4F3B" w:rsidRPr="002B1598" w:rsidRDefault="000F4F3B" w:rsidP="00F55153">
      <w:pPr>
        <w:spacing w:after="240" w:line="360" w:lineRule="auto"/>
        <w:rPr>
          <w:rFonts w:ascii="Times New Roman" w:hAnsi="Times New Roman" w:cs="Times New Roman"/>
          <w:lang w:val="es-419"/>
        </w:rPr>
      </w:pPr>
    </w:p>
    <w:p w14:paraId="53A0CCEF" w14:textId="77777777" w:rsidR="000F4F3B" w:rsidRPr="002B1598" w:rsidRDefault="00000000" w:rsidP="00F55153">
      <w:pPr>
        <w:pStyle w:val="Ttulo2"/>
        <w:spacing w:after="240" w:line="360" w:lineRule="auto"/>
        <w:rPr>
          <w:rFonts w:ascii="Times New Roman" w:hAnsi="Times New Roman" w:cs="Times New Roman"/>
          <w:color w:val="auto"/>
          <w:sz w:val="22"/>
          <w:szCs w:val="22"/>
          <w:lang w:val="es-419"/>
        </w:rPr>
      </w:pPr>
      <w:r w:rsidRPr="002B1598">
        <w:rPr>
          <w:rFonts w:ascii="Times New Roman" w:hAnsi="Times New Roman" w:cs="Times New Roman"/>
          <w:color w:val="auto"/>
          <w:sz w:val="22"/>
          <w:szCs w:val="22"/>
          <w:lang w:val="es-419"/>
        </w:rPr>
        <w:t>4.3 Presupuesto General Consolidado</w:t>
      </w:r>
    </w:p>
    <w:p w14:paraId="5AE2C7B6"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lang w:val="es-419"/>
        </w:rPr>
        <w:t>En la Tabla Anexo 5-A se unifican las cuentas de inversión técnica y operativa, representando el costo total directo del desarrollo del sistema:</w:t>
      </w:r>
    </w:p>
    <w:p w14:paraId="4914779E"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b/>
          <w:lang w:val="es-419"/>
        </w:rPr>
        <w:t>Tabla Anexo 5-A: Presupuesto General de Desarrollo</w:t>
      </w:r>
    </w:p>
    <w:tbl>
      <w:tblPr>
        <w:tblStyle w:val="Tablaconcuadrculaclara"/>
        <w:tblW w:w="0" w:type="auto"/>
        <w:tblLook w:val="04A0" w:firstRow="1" w:lastRow="0" w:firstColumn="1" w:lastColumn="0" w:noHBand="0" w:noVBand="1"/>
      </w:tblPr>
      <w:tblGrid>
        <w:gridCol w:w="3120"/>
        <w:gridCol w:w="3120"/>
        <w:gridCol w:w="3120"/>
      </w:tblGrid>
      <w:tr w:rsidR="000F4F3B" w:rsidRPr="002B1598" w14:paraId="32566114" w14:textId="77777777" w:rsidTr="006E0EFE">
        <w:tc>
          <w:tcPr>
            <w:tcW w:w="3120" w:type="dxa"/>
          </w:tcPr>
          <w:p w14:paraId="313DD4D2"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Código Cuenta</w:t>
            </w:r>
          </w:p>
        </w:tc>
        <w:tc>
          <w:tcPr>
            <w:tcW w:w="3120" w:type="dxa"/>
          </w:tcPr>
          <w:p w14:paraId="2C1A4FC3"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Rubro Ponderado</w:t>
            </w:r>
          </w:p>
        </w:tc>
        <w:tc>
          <w:tcPr>
            <w:tcW w:w="3120" w:type="dxa"/>
          </w:tcPr>
          <w:p w14:paraId="0872ACA8"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Costo Total</w:t>
            </w:r>
          </w:p>
        </w:tc>
      </w:tr>
      <w:tr w:rsidR="000F4F3B" w:rsidRPr="002B1598" w14:paraId="0DA1746B" w14:textId="77777777" w:rsidTr="006E0EFE">
        <w:tc>
          <w:tcPr>
            <w:tcW w:w="3120" w:type="dxa"/>
          </w:tcPr>
          <w:p w14:paraId="36D7110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CT-01</w:t>
            </w:r>
          </w:p>
        </w:tc>
        <w:tc>
          <w:tcPr>
            <w:tcW w:w="3120" w:type="dxa"/>
          </w:tcPr>
          <w:p w14:paraId="73B4644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Recursos Técnicos (Equipos, Software y Materiales)</w:t>
            </w:r>
          </w:p>
        </w:tc>
        <w:tc>
          <w:tcPr>
            <w:tcW w:w="3120" w:type="dxa"/>
          </w:tcPr>
          <w:p w14:paraId="6A77B68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w:t>
            </w:r>
            <w:r w:rsidR="006E0EFE" w:rsidRPr="002B1598">
              <w:rPr>
                <w:rFonts w:ascii="Times New Roman" w:hAnsi="Times New Roman" w:cs="Times New Roman"/>
                <w:lang w:val="es-419"/>
              </w:rPr>
              <w:t>57</w:t>
            </w:r>
            <w:r w:rsidRPr="002B1598">
              <w:rPr>
                <w:rFonts w:ascii="Times New Roman" w:hAnsi="Times New Roman" w:cs="Times New Roman"/>
                <w:lang w:val="es-419"/>
              </w:rPr>
              <w:t>0.00</w:t>
            </w:r>
          </w:p>
        </w:tc>
      </w:tr>
      <w:tr w:rsidR="000F4F3B" w:rsidRPr="002B1598" w14:paraId="305E3B38" w14:textId="77777777" w:rsidTr="006E0EFE">
        <w:tc>
          <w:tcPr>
            <w:tcW w:w="3120" w:type="dxa"/>
          </w:tcPr>
          <w:p w14:paraId="05FBE28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CT-02</w:t>
            </w:r>
          </w:p>
        </w:tc>
        <w:tc>
          <w:tcPr>
            <w:tcW w:w="3120" w:type="dxa"/>
          </w:tcPr>
          <w:p w14:paraId="2B2DE44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Recursos Operativos (Servicios de Conectividad y Básicos)</w:t>
            </w:r>
          </w:p>
        </w:tc>
        <w:tc>
          <w:tcPr>
            <w:tcW w:w="3120" w:type="dxa"/>
          </w:tcPr>
          <w:p w14:paraId="1A9A669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$256.00</w:t>
            </w:r>
          </w:p>
        </w:tc>
      </w:tr>
      <w:tr w:rsidR="000F4F3B" w:rsidRPr="002B1598" w14:paraId="001BA27B" w14:textId="77777777" w:rsidTr="006E0EFE">
        <w:tc>
          <w:tcPr>
            <w:tcW w:w="3120" w:type="dxa"/>
          </w:tcPr>
          <w:p w14:paraId="2A12AC0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TOTAL</w:t>
            </w:r>
          </w:p>
        </w:tc>
        <w:tc>
          <w:tcPr>
            <w:tcW w:w="3120" w:type="dxa"/>
          </w:tcPr>
          <w:p w14:paraId="295F97B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PRESUPUESTO GENERAL DEL PROYECTO</w:t>
            </w:r>
          </w:p>
        </w:tc>
        <w:tc>
          <w:tcPr>
            <w:tcW w:w="3120" w:type="dxa"/>
          </w:tcPr>
          <w:p w14:paraId="534B056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w:t>
            </w:r>
            <w:r w:rsidR="006E0EFE" w:rsidRPr="002B1598">
              <w:rPr>
                <w:rFonts w:ascii="Times New Roman" w:hAnsi="Times New Roman" w:cs="Times New Roman"/>
                <w:b/>
                <w:lang w:val="es-419"/>
              </w:rPr>
              <w:t>82</w:t>
            </w:r>
            <w:r w:rsidRPr="002B1598">
              <w:rPr>
                <w:rFonts w:ascii="Times New Roman" w:hAnsi="Times New Roman" w:cs="Times New Roman"/>
                <w:b/>
                <w:lang w:val="es-419"/>
              </w:rPr>
              <w:t>6.00</w:t>
            </w:r>
          </w:p>
        </w:tc>
      </w:tr>
    </w:tbl>
    <w:p w14:paraId="3F34FC89" w14:textId="77777777" w:rsidR="006E0EFE" w:rsidRPr="002B1598" w:rsidRDefault="006E0EFE" w:rsidP="00F55153">
      <w:pPr>
        <w:spacing w:before="240" w:after="0" w:line="360" w:lineRule="auto"/>
        <w:jc w:val="both"/>
        <w:rPr>
          <w:rFonts w:ascii="Times New Roman" w:hAnsi="Times New Roman" w:cs="Times New Roman"/>
          <w:b/>
          <w:bCs/>
          <w:lang w:val="es-419"/>
        </w:rPr>
      </w:pPr>
      <w:r w:rsidRPr="002B1598">
        <w:rPr>
          <w:rFonts w:ascii="Times New Roman" w:hAnsi="Times New Roman" w:cs="Times New Roman"/>
          <w:b/>
          <w:bCs/>
          <w:lang w:val="es-419"/>
        </w:rPr>
        <w:t>Fuente</w:t>
      </w:r>
      <w:r w:rsidRPr="002B1598">
        <w:rPr>
          <w:rFonts w:ascii="Times New Roman" w:hAnsi="Times New Roman" w:cs="Times New Roman"/>
          <w:lang w:val="es-419"/>
        </w:rPr>
        <w:t>: Presupuesto consolidado final</w:t>
      </w:r>
    </w:p>
    <w:p w14:paraId="6EC8E1EB" w14:textId="77777777" w:rsidR="006E0EFE" w:rsidRPr="002B1598" w:rsidRDefault="006E0EFE" w:rsidP="00F55153">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2B8FEDE8" w14:textId="77777777" w:rsidR="000F4F3B" w:rsidRPr="002B1598" w:rsidRDefault="00000000" w:rsidP="00F55153">
      <w:pPr>
        <w:pStyle w:val="Ttulo1"/>
        <w:spacing w:after="240" w:line="360" w:lineRule="auto"/>
        <w:rPr>
          <w:rFonts w:ascii="Times New Roman" w:hAnsi="Times New Roman" w:cs="Times New Roman"/>
          <w:color w:val="auto"/>
          <w:sz w:val="22"/>
          <w:szCs w:val="22"/>
          <w:lang w:val="es-419"/>
        </w:rPr>
      </w:pPr>
      <w:r w:rsidRPr="002B1598">
        <w:rPr>
          <w:rFonts w:ascii="Times New Roman" w:hAnsi="Times New Roman" w:cs="Times New Roman"/>
          <w:color w:val="auto"/>
          <w:sz w:val="22"/>
          <w:szCs w:val="22"/>
          <w:lang w:val="es-419"/>
        </w:rPr>
        <w:t>5. PLAN DE GESTIÓN Y MITIGACIÓN DE RIESGOS</w:t>
      </w:r>
    </w:p>
    <w:p w14:paraId="4BA6A8BC"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lang w:val="es-419"/>
        </w:rPr>
        <w:t>Para garantizar la viabilidad del proyecto durante su desarrollo y la alta disponibilidad de la aplicación web una vez puesta en producción, se estructuró un plan integral de gestión de riesgos dividido en dos fases: desarrollo de software y operación técnica.</w:t>
      </w:r>
    </w:p>
    <w:p w14:paraId="53A40AC3" w14:textId="77777777" w:rsidR="000F4F3B" w:rsidRPr="002B1598" w:rsidRDefault="00000000" w:rsidP="00F55153">
      <w:pPr>
        <w:pStyle w:val="Ttulo2"/>
        <w:spacing w:after="240" w:line="360" w:lineRule="auto"/>
        <w:rPr>
          <w:rFonts w:ascii="Times New Roman" w:hAnsi="Times New Roman" w:cs="Times New Roman"/>
          <w:color w:val="auto"/>
          <w:sz w:val="22"/>
          <w:szCs w:val="22"/>
          <w:lang w:val="es-419"/>
        </w:rPr>
      </w:pPr>
      <w:r w:rsidRPr="002B1598">
        <w:rPr>
          <w:rFonts w:ascii="Times New Roman" w:hAnsi="Times New Roman" w:cs="Times New Roman"/>
          <w:color w:val="auto"/>
          <w:sz w:val="22"/>
          <w:szCs w:val="22"/>
          <w:lang w:val="es-419"/>
        </w:rPr>
        <w:t>5.1 Riesgos del Ciclo de Vida del Proyecto (Fase de Desarrollo)</w:t>
      </w:r>
    </w:p>
    <w:p w14:paraId="573DCC35"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lang w:val="es-419"/>
        </w:rPr>
        <w:t>En la Tabla Anexo 6-A se identifican y evalúan los riesgos de gestión y planificación de software surgidos durante las etapas de construcción, conforme al marco teórico de la tesis:</w:t>
      </w:r>
    </w:p>
    <w:p w14:paraId="78CFE045"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b/>
          <w:lang w:val="es-419"/>
        </w:rPr>
        <w:t>Tabla Anexo 6-A: Matriz de Riesgos en la Fase de Desarrollo</w:t>
      </w:r>
    </w:p>
    <w:tbl>
      <w:tblPr>
        <w:tblStyle w:val="Tablaconcuadrculaclara"/>
        <w:tblW w:w="0" w:type="auto"/>
        <w:tblLook w:val="04A0" w:firstRow="1" w:lastRow="0" w:firstColumn="1" w:lastColumn="0" w:noHBand="0" w:noVBand="1"/>
      </w:tblPr>
      <w:tblGrid>
        <w:gridCol w:w="1560"/>
        <w:gridCol w:w="1560"/>
        <w:gridCol w:w="1560"/>
        <w:gridCol w:w="1560"/>
        <w:gridCol w:w="1560"/>
        <w:gridCol w:w="1560"/>
      </w:tblGrid>
      <w:tr w:rsidR="000F4F3B" w:rsidRPr="002B1598" w14:paraId="69225547" w14:textId="77777777" w:rsidTr="006E0EFE">
        <w:tc>
          <w:tcPr>
            <w:tcW w:w="1560" w:type="dxa"/>
          </w:tcPr>
          <w:p w14:paraId="59DBC128"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Código</w:t>
            </w:r>
          </w:p>
        </w:tc>
        <w:tc>
          <w:tcPr>
            <w:tcW w:w="1560" w:type="dxa"/>
          </w:tcPr>
          <w:p w14:paraId="5E8E12BE"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 xml:space="preserve">Riesgo </w:t>
            </w:r>
            <w:r w:rsidRPr="002B1598">
              <w:rPr>
                <w:rFonts w:ascii="Times New Roman" w:hAnsi="Times New Roman" w:cs="Times New Roman"/>
                <w:b/>
                <w:lang w:val="es-419"/>
              </w:rPr>
              <w:lastRenderedPageBreak/>
              <w:t>Identificado</w:t>
            </w:r>
          </w:p>
        </w:tc>
        <w:tc>
          <w:tcPr>
            <w:tcW w:w="1560" w:type="dxa"/>
          </w:tcPr>
          <w:p w14:paraId="0B71DC7E"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lastRenderedPageBreak/>
              <w:t>Categoría</w:t>
            </w:r>
          </w:p>
        </w:tc>
        <w:tc>
          <w:tcPr>
            <w:tcW w:w="1560" w:type="dxa"/>
          </w:tcPr>
          <w:p w14:paraId="2A247C9B"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Probabilidad</w:t>
            </w:r>
          </w:p>
        </w:tc>
        <w:tc>
          <w:tcPr>
            <w:tcW w:w="1560" w:type="dxa"/>
          </w:tcPr>
          <w:p w14:paraId="54CD0DF0"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Impacto</w:t>
            </w:r>
          </w:p>
        </w:tc>
        <w:tc>
          <w:tcPr>
            <w:tcW w:w="1560" w:type="dxa"/>
          </w:tcPr>
          <w:p w14:paraId="599CA2E7"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 xml:space="preserve">Nivel de </w:t>
            </w:r>
            <w:r w:rsidRPr="002B1598">
              <w:rPr>
                <w:rFonts w:ascii="Times New Roman" w:hAnsi="Times New Roman" w:cs="Times New Roman"/>
                <w:b/>
                <w:lang w:val="es-419"/>
              </w:rPr>
              <w:lastRenderedPageBreak/>
              <w:t>Riesgo</w:t>
            </w:r>
          </w:p>
        </w:tc>
      </w:tr>
      <w:tr w:rsidR="000F4F3B" w:rsidRPr="002B1598" w14:paraId="4BDC7FB5" w14:textId="77777777" w:rsidTr="006E0EFE">
        <w:tc>
          <w:tcPr>
            <w:tcW w:w="1560" w:type="dxa"/>
          </w:tcPr>
          <w:p w14:paraId="652E6B1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lastRenderedPageBreak/>
              <w:t>R1</w:t>
            </w:r>
          </w:p>
        </w:tc>
        <w:tc>
          <w:tcPr>
            <w:tcW w:w="1560" w:type="dxa"/>
          </w:tcPr>
          <w:p w14:paraId="40CE690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Estimación inadecuada del tiempo del proyecto</w:t>
            </w:r>
          </w:p>
        </w:tc>
        <w:tc>
          <w:tcPr>
            <w:tcW w:w="1560" w:type="dxa"/>
          </w:tcPr>
          <w:p w14:paraId="49A11DE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Técnico</w:t>
            </w:r>
          </w:p>
        </w:tc>
        <w:tc>
          <w:tcPr>
            <w:tcW w:w="1560" w:type="dxa"/>
          </w:tcPr>
          <w:p w14:paraId="4505A66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Alta</w:t>
            </w:r>
          </w:p>
        </w:tc>
        <w:tc>
          <w:tcPr>
            <w:tcW w:w="1560" w:type="dxa"/>
          </w:tcPr>
          <w:p w14:paraId="04CE663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Alta</w:t>
            </w:r>
          </w:p>
        </w:tc>
        <w:tc>
          <w:tcPr>
            <w:tcW w:w="1560" w:type="dxa"/>
          </w:tcPr>
          <w:p w14:paraId="7D33EB72"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Muy Alto</w:t>
            </w:r>
          </w:p>
        </w:tc>
      </w:tr>
      <w:tr w:rsidR="000F4F3B" w:rsidRPr="002B1598" w14:paraId="003C826B" w14:textId="77777777" w:rsidTr="006E0EFE">
        <w:tc>
          <w:tcPr>
            <w:tcW w:w="1560" w:type="dxa"/>
          </w:tcPr>
          <w:p w14:paraId="651C100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R2</w:t>
            </w:r>
          </w:p>
        </w:tc>
        <w:tc>
          <w:tcPr>
            <w:tcW w:w="1560" w:type="dxa"/>
          </w:tcPr>
          <w:p w14:paraId="009EDA9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Priorización incorrecta de los requerimientos</w:t>
            </w:r>
          </w:p>
        </w:tc>
        <w:tc>
          <w:tcPr>
            <w:tcW w:w="1560" w:type="dxa"/>
          </w:tcPr>
          <w:p w14:paraId="6935BA9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Proyecto</w:t>
            </w:r>
          </w:p>
        </w:tc>
        <w:tc>
          <w:tcPr>
            <w:tcW w:w="1560" w:type="dxa"/>
          </w:tcPr>
          <w:p w14:paraId="4D43E88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Media</w:t>
            </w:r>
          </w:p>
        </w:tc>
        <w:tc>
          <w:tcPr>
            <w:tcW w:w="1560" w:type="dxa"/>
          </w:tcPr>
          <w:p w14:paraId="413B844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Alta</w:t>
            </w:r>
          </w:p>
        </w:tc>
        <w:tc>
          <w:tcPr>
            <w:tcW w:w="1560" w:type="dxa"/>
          </w:tcPr>
          <w:p w14:paraId="234DF1A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Medio</w:t>
            </w:r>
          </w:p>
        </w:tc>
      </w:tr>
      <w:tr w:rsidR="000F4F3B" w:rsidRPr="002B1598" w14:paraId="3AF6F71E" w14:textId="77777777" w:rsidTr="006E0EFE">
        <w:tc>
          <w:tcPr>
            <w:tcW w:w="1560" w:type="dxa"/>
          </w:tcPr>
          <w:p w14:paraId="2C63E1D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R3</w:t>
            </w:r>
          </w:p>
        </w:tc>
        <w:tc>
          <w:tcPr>
            <w:tcW w:w="1560" w:type="dxa"/>
          </w:tcPr>
          <w:p w14:paraId="0EDAE972"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Deficiente elicitación de requerimientos</w:t>
            </w:r>
          </w:p>
        </w:tc>
        <w:tc>
          <w:tcPr>
            <w:tcW w:w="1560" w:type="dxa"/>
          </w:tcPr>
          <w:p w14:paraId="7F3A661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Proyecto</w:t>
            </w:r>
          </w:p>
        </w:tc>
        <w:tc>
          <w:tcPr>
            <w:tcW w:w="1560" w:type="dxa"/>
          </w:tcPr>
          <w:p w14:paraId="7E6BA2F2"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Alta</w:t>
            </w:r>
          </w:p>
        </w:tc>
        <w:tc>
          <w:tcPr>
            <w:tcW w:w="1560" w:type="dxa"/>
          </w:tcPr>
          <w:p w14:paraId="0257246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Media</w:t>
            </w:r>
          </w:p>
        </w:tc>
        <w:tc>
          <w:tcPr>
            <w:tcW w:w="1560" w:type="dxa"/>
          </w:tcPr>
          <w:p w14:paraId="641CABC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Alto</w:t>
            </w:r>
          </w:p>
        </w:tc>
      </w:tr>
      <w:tr w:rsidR="000F4F3B" w:rsidRPr="002B1598" w14:paraId="194AE6E2" w14:textId="77777777" w:rsidTr="006E0EFE">
        <w:tc>
          <w:tcPr>
            <w:tcW w:w="1560" w:type="dxa"/>
          </w:tcPr>
          <w:p w14:paraId="2F73141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R4</w:t>
            </w:r>
          </w:p>
        </w:tc>
        <w:tc>
          <w:tcPr>
            <w:tcW w:w="1560" w:type="dxa"/>
          </w:tcPr>
          <w:p w14:paraId="6CD76AA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Solicitudes constantes de cambios por parte del cliente</w:t>
            </w:r>
          </w:p>
        </w:tc>
        <w:tc>
          <w:tcPr>
            <w:tcW w:w="1560" w:type="dxa"/>
          </w:tcPr>
          <w:p w14:paraId="1F24A6B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Proyecto</w:t>
            </w:r>
          </w:p>
        </w:tc>
        <w:tc>
          <w:tcPr>
            <w:tcW w:w="1560" w:type="dxa"/>
          </w:tcPr>
          <w:p w14:paraId="5C1CD77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Alta</w:t>
            </w:r>
          </w:p>
        </w:tc>
        <w:tc>
          <w:tcPr>
            <w:tcW w:w="1560" w:type="dxa"/>
          </w:tcPr>
          <w:p w14:paraId="59826B9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Alta</w:t>
            </w:r>
          </w:p>
        </w:tc>
        <w:tc>
          <w:tcPr>
            <w:tcW w:w="1560" w:type="dxa"/>
          </w:tcPr>
          <w:p w14:paraId="7B66294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Muy Alto</w:t>
            </w:r>
          </w:p>
        </w:tc>
      </w:tr>
      <w:tr w:rsidR="000F4F3B" w:rsidRPr="002B1598" w14:paraId="278D7BF9" w14:textId="77777777" w:rsidTr="006E0EFE">
        <w:tc>
          <w:tcPr>
            <w:tcW w:w="1560" w:type="dxa"/>
          </w:tcPr>
          <w:p w14:paraId="69882E4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R5</w:t>
            </w:r>
          </w:p>
        </w:tc>
        <w:tc>
          <w:tcPr>
            <w:tcW w:w="1560" w:type="dxa"/>
          </w:tcPr>
          <w:p w14:paraId="2863A91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Información imprecisa de necesidades del cliente</w:t>
            </w:r>
          </w:p>
        </w:tc>
        <w:tc>
          <w:tcPr>
            <w:tcW w:w="1560" w:type="dxa"/>
          </w:tcPr>
          <w:p w14:paraId="125AAEA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Proyecto</w:t>
            </w:r>
          </w:p>
        </w:tc>
        <w:tc>
          <w:tcPr>
            <w:tcW w:w="1560" w:type="dxa"/>
          </w:tcPr>
          <w:p w14:paraId="3BEAE13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Alta</w:t>
            </w:r>
          </w:p>
        </w:tc>
        <w:tc>
          <w:tcPr>
            <w:tcW w:w="1560" w:type="dxa"/>
          </w:tcPr>
          <w:p w14:paraId="3CCF86D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Alta</w:t>
            </w:r>
          </w:p>
        </w:tc>
        <w:tc>
          <w:tcPr>
            <w:tcW w:w="1560" w:type="dxa"/>
          </w:tcPr>
          <w:p w14:paraId="00751AB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Alto</w:t>
            </w:r>
          </w:p>
        </w:tc>
      </w:tr>
    </w:tbl>
    <w:p w14:paraId="79D9D579" w14:textId="77777777" w:rsidR="006E0EFE" w:rsidRPr="002B1598" w:rsidRDefault="006E0EFE" w:rsidP="00F55153">
      <w:pPr>
        <w:spacing w:before="240" w:after="0" w:line="360" w:lineRule="auto"/>
        <w:jc w:val="both"/>
        <w:rPr>
          <w:rFonts w:ascii="Times New Roman" w:hAnsi="Times New Roman" w:cs="Times New Roman"/>
          <w:b/>
          <w:bCs/>
          <w:lang w:val="es-419"/>
        </w:rPr>
      </w:pPr>
      <w:r w:rsidRPr="002B1598">
        <w:rPr>
          <w:rFonts w:ascii="Times New Roman" w:hAnsi="Times New Roman" w:cs="Times New Roman"/>
          <w:b/>
          <w:bCs/>
          <w:lang w:val="es-419"/>
        </w:rPr>
        <w:t>Fuente</w:t>
      </w:r>
      <w:r w:rsidRPr="002B1598">
        <w:rPr>
          <w:rFonts w:ascii="Times New Roman" w:hAnsi="Times New Roman" w:cs="Times New Roman"/>
          <w:lang w:val="es-419"/>
        </w:rPr>
        <w:t>: Planificación del proyecto de tesis</w:t>
      </w:r>
    </w:p>
    <w:p w14:paraId="34DF7C61" w14:textId="77777777" w:rsidR="006E0EFE" w:rsidRPr="002B1598" w:rsidRDefault="006E0EFE" w:rsidP="00F55153">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7CB36961" w14:textId="77777777" w:rsidR="006E0EFE" w:rsidRPr="002B1598" w:rsidRDefault="006E0EFE" w:rsidP="00F55153">
      <w:pPr>
        <w:spacing w:after="160" w:line="360" w:lineRule="auto"/>
        <w:jc w:val="both"/>
        <w:rPr>
          <w:rFonts w:ascii="Times New Roman" w:hAnsi="Times New Roman" w:cs="Times New Roman"/>
          <w:lang w:val="es-419"/>
        </w:rPr>
      </w:pPr>
    </w:p>
    <w:p w14:paraId="09DEADC5"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lang w:val="es-419"/>
        </w:rPr>
        <w:t>Para mitigar los riesgos del ciclo de desarrollo del proyecto, se definieron las estrategias detalladas en la Tabla Anexo 7-A:</w:t>
      </w:r>
    </w:p>
    <w:p w14:paraId="3EBD1809"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b/>
          <w:lang w:val="es-419"/>
        </w:rPr>
        <w:t>Tabla Anexo 7-A: Estrategias de Mitigación para la Fase de Desarrollo</w:t>
      </w:r>
    </w:p>
    <w:tbl>
      <w:tblPr>
        <w:tblStyle w:val="Tablaconcuadrculaclara"/>
        <w:tblW w:w="0" w:type="auto"/>
        <w:tblLook w:val="04A0" w:firstRow="1" w:lastRow="0" w:firstColumn="1" w:lastColumn="0" w:noHBand="0" w:noVBand="1"/>
      </w:tblPr>
      <w:tblGrid>
        <w:gridCol w:w="4680"/>
        <w:gridCol w:w="4680"/>
      </w:tblGrid>
      <w:tr w:rsidR="000F4F3B" w:rsidRPr="002B1598" w14:paraId="30E13E1D" w14:textId="77777777" w:rsidTr="006E0EFE">
        <w:tc>
          <w:tcPr>
            <w:tcW w:w="4680" w:type="dxa"/>
          </w:tcPr>
          <w:p w14:paraId="774FF752"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ID</w:t>
            </w:r>
          </w:p>
        </w:tc>
        <w:tc>
          <w:tcPr>
            <w:tcW w:w="4680" w:type="dxa"/>
          </w:tcPr>
          <w:p w14:paraId="51CFEDC3"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Estrategia de Mitigación y Acción Preventiva</w:t>
            </w:r>
          </w:p>
        </w:tc>
      </w:tr>
      <w:tr w:rsidR="000F4F3B" w:rsidRPr="002B1598" w14:paraId="087217E2" w14:textId="77777777" w:rsidTr="006E0EFE">
        <w:tc>
          <w:tcPr>
            <w:tcW w:w="4680" w:type="dxa"/>
          </w:tcPr>
          <w:p w14:paraId="4C18A41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R1</w:t>
            </w:r>
          </w:p>
        </w:tc>
        <w:tc>
          <w:tcPr>
            <w:tcW w:w="4680" w:type="dxa"/>
          </w:tcPr>
          <w:p w14:paraId="685B0F98" w14:textId="77777777" w:rsidR="000F4F3B" w:rsidRPr="002B1598" w:rsidRDefault="00000000" w:rsidP="00F55153">
            <w:pPr>
              <w:spacing w:line="360" w:lineRule="auto"/>
              <w:jc w:val="both"/>
              <w:rPr>
                <w:rFonts w:ascii="Times New Roman" w:hAnsi="Times New Roman" w:cs="Times New Roman"/>
                <w:lang w:val="es-419"/>
              </w:rPr>
            </w:pPr>
            <w:r w:rsidRPr="002B1598">
              <w:rPr>
                <w:rFonts w:ascii="Times New Roman" w:hAnsi="Times New Roman" w:cs="Times New Roman"/>
                <w:lang w:val="es-419"/>
              </w:rPr>
              <w:t xml:space="preserve">Realizar estimación ágil utilizando </w:t>
            </w:r>
            <w:proofErr w:type="spellStart"/>
            <w:r w:rsidRPr="002B1598">
              <w:rPr>
                <w:rFonts w:ascii="Times New Roman" w:hAnsi="Times New Roman" w:cs="Times New Roman"/>
                <w:lang w:val="es-419"/>
              </w:rPr>
              <w:t>Planning</w:t>
            </w:r>
            <w:proofErr w:type="spellEnd"/>
            <w:r w:rsidRPr="002B1598">
              <w:rPr>
                <w:rFonts w:ascii="Times New Roman" w:hAnsi="Times New Roman" w:cs="Times New Roman"/>
                <w:lang w:val="es-419"/>
              </w:rPr>
              <w:t xml:space="preserve"> Poker y descomposición detallada de tareas por Sprint, revisando desviaciones de velocidad en las </w:t>
            </w:r>
            <w:r w:rsidRPr="002B1598">
              <w:rPr>
                <w:rFonts w:ascii="Times New Roman" w:hAnsi="Times New Roman" w:cs="Times New Roman"/>
                <w:lang w:val="es-419"/>
              </w:rPr>
              <w:lastRenderedPageBreak/>
              <w:t>retrospectivas.</w:t>
            </w:r>
          </w:p>
        </w:tc>
      </w:tr>
      <w:tr w:rsidR="000F4F3B" w:rsidRPr="002B1598" w14:paraId="04A4523D" w14:textId="77777777" w:rsidTr="006E0EFE">
        <w:tc>
          <w:tcPr>
            <w:tcW w:w="4680" w:type="dxa"/>
          </w:tcPr>
          <w:p w14:paraId="1C0AEE8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lastRenderedPageBreak/>
              <w:t>R2</w:t>
            </w:r>
          </w:p>
        </w:tc>
        <w:tc>
          <w:tcPr>
            <w:tcW w:w="4680" w:type="dxa"/>
          </w:tcPr>
          <w:p w14:paraId="6A6D7813" w14:textId="77777777" w:rsidR="000F4F3B" w:rsidRPr="002B1598" w:rsidRDefault="00000000" w:rsidP="00F55153">
            <w:pPr>
              <w:spacing w:line="360" w:lineRule="auto"/>
              <w:jc w:val="both"/>
              <w:rPr>
                <w:rFonts w:ascii="Times New Roman" w:hAnsi="Times New Roman" w:cs="Times New Roman"/>
                <w:lang w:val="es-419"/>
              </w:rPr>
            </w:pPr>
            <w:r w:rsidRPr="002B1598">
              <w:rPr>
                <w:rFonts w:ascii="Times New Roman" w:hAnsi="Times New Roman" w:cs="Times New Roman"/>
                <w:lang w:val="es-419"/>
              </w:rPr>
              <w:t xml:space="preserve">Aplicar un método formal de priorización (MoSCoW) y validar el Backlog continuamente con el Product Owner y </w:t>
            </w:r>
            <w:proofErr w:type="spellStart"/>
            <w:r w:rsidRPr="002B1598">
              <w:rPr>
                <w:rFonts w:ascii="Times New Roman" w:hAnsi="Times New Roman" w:cs="Times New Roman"/>
                <w:lang w:val="es-419"/>
              </w:rPr>
              <w:t>stakeholders</w:t>
            </w:r>
            <w:proofErr w:type="spellEnd"/>
            <w:r w:rsidRPr="002B1598">
              <w:rPr>
                <w:rFonts w:ascii="Times New Roman" w:hAnsi="Times New Roman" w:cs="Times New Roman"/>
                <w:lang w:val="es-419"/>
              </w:rPr>
              <w:t xml:space="preserve"> en las planificaciones de Sprint.</w:t>
            </w:r>
          </w:p>
        </w:tc>
      </w:tr>
      <w:tr w:rsidR="000F4F3B" w:rsidRPr="002B1598" w14:paraId="14307597" w14:textId="77777777" w:rsidTr="006E0EFE">
        <w:tc>
          <w:tcPr>
            <w:tcW w:w="4680" w:type="dxa"/>
          </w:tcPr>
          <w:p w14:paraId="2EF39FC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R3</w:t>
            </w:r>
          </w:p>
        </w:tc>
        <w:tc>
          <w:tcPr>
            <w:tcW w:w="4680" w:type="dxa"/>
          </w:tcPr>
          <w:p w14:paraId="5344DF1E" w14:textId="77777777" w:rsidR="000F4F3B" w:rsidRPr="002B1598" w:rsidRDefault="00000000" w:rsidP="00F55153">
            <w:pPr>
              <w:spacing w:line="360" w:lineRule="auto"/>
              <w:jc w:val="both"/>
              <w:rPr>
                <w:rFonts w:ascii="Times New Roman" w:hAnsi="Times New Roman" w:cs="Times New Roman"/>
                <w:lang w:val="es-419"/>
              </w:rPr>
            </w:pPr>
            <w:r w:rsidRPr="002B1598">
              <w:rPr>
                <w:rFonts w:ascii="Times New Roman" w:hAnsi="Times New Roman" w:cs="Times New Roman"/>
                <w:lang w:val="es-419"/>
              </w:rPr>
              <w:t>Reforzar las sesiones de elicitación mediante el diseño de prototipos visuales rápidos e iterativos en Figma para validar requerimientos antes de codificar.</w:t>
            </w:r>
          </w:p>
        </w:tc>
      </w:tr>
      <w:tr w:rsidR="000F4F3B" w:rsidRPr="002B1598" w14:paraId="6D69C43E" w14:textId="77777777" w:rsidTr="006E0EFE">
        <w:tc>
          <w:tcPr>
            <w:tcW w:w="4680" w:type="dxa"/>
          </w:tcPr>
          <w:p w14:paraId="221BE6B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R4</w:t>
            </w:r>
          </w:p>
        </w:tc>
        <w:tc>
          <w:tcPr>
            <w:tcW w:w="4680" w:type="dxa"/>
          </w:tcPr>
          <w:p w14:paraId="236ED18D" w14:textId="77777777" w:rsidR="000F4F3B" w:rsidRPr="002B1598" w:rsidRDefault="00000000" w:rsidP="00F55153">
            <w:pPr>
              <w:spacing w:line="360" w:lineRule="auto"/>
              <w:jc w:val="both"/>
              <w:rPr>
                <w:rFonts w:ascii="Times New Roman" w:hAnsi="Times New Roman" w:cs="Times New Roman"/>
                <w:lang w:val="es-419"/>
              </w:rPr>
            </w:pPr>
            <w:r w:rsidRPr="002B1598">
              <w:rPr>
                <w:rFonts w:ascii="Times New Roman" w:hAnsi="Times New Roman" w:cs="Times New Roman"/>
                <w:lang w:val="es-419"/>
              </w:rPr>
              <w:t>Establecer una política estricta de control de cambios firmada por Sprint, congelando el alcance una vez iniciado el Sprint Backlog.</w:t>
            </w:r>
          </w:p>
        </w:tc>
      </w:tr>
      <w:tr w:rsidR="000F4F3B" w:rsidRPr="002B1598" w14:paraId="133D82FE" w14:textId="77777777" w:rsidTr="006E0EFE">
        <w:tc>
          <w:tcPr>
            <w:tcW w:w="4680" w:type="dxa"/>
          </w:tcPr>
          <w:p w14:paraId="0D9A7D4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R5</w:t>
            </w:r>
          </w:p>
        </w:tc>
        <w:tc>
          <w:tcPr>
            <w:tcW w:w="4680" w:type="dxa"/>
          </w:tcPr>
          <w:p w14:paraId="7AC5D9B2" w14:textId="77777777" w:rsidR="000F4F3B" w:rsidRPr="002B1598" w:rsidRDefault="00000000" w:rsidP="00F55153">
            <w:pPr>
              <w:spacing w:line="360" w:lineRule="auto"/>
              <w:jc w:val="both"/>
              <w:rPr>
                <w:rFonts w:ascii="Times New Roman" w:hAnsi="Times New Roman" w:cs="Times New Roman"/>
                <w:lang w:val="es-419"/>
              </w:rPr>
            </w:pPr>
            <w:r w:rsidRPr="002B1598">
              <w:rPr>
                <w:rFonts w:ascii="Times New Roman" w:hAnsi="Times New Roman" w:cs="Times New Roman"/>
                <w:lang w:val="es-419"/>
              </w:rPr>
              <w:t>Definir criterios de aceptación en formato BDD (Dado/Cuando/Entonces) para cada historia de usuario, asegurando que el cliente entienda qué se entregará.</w:t>
            </w:r>
          </w:p>
        </w:tc>
      </w:tr>
    </w:tbl>
    <w:p w14:paraId="39D71188" w14:textId="77777777" w:rsidR="006E0EFE" w:rsidRPr="002B1598" w:rsidRDefault="006E0EFE" w:rsidP="00F55153">
      <w:pPr>
        <w:spacing w:before="240" w:after="0" w:line="360" w:lineRule="auto"/>
        <w:jc w:val="both"/>
        <w:rPr>
          <w:rFonts w:ascii="Times New Roman" w:hAnsi="Times New Roman" w:cs="Times New Roman"/>
          <w:b/>
          <w:bCs/>
          <w:lang w:val="es-419"/>
        </w:rPr>
      </w:pPr>
      <w:r w:rsidRPr="002B1598">
        <w:rPr>
          <w:rFonts w:ascii="Times New Roman" w:hAnsi="Times New Roman" w:cs="Times New Roman"/>
          <w:b/>
          <w:bCs/>
          <w:lang w:val="es-419"/>
        </w:rPr>
        <w:t>Fuente</w:t>
      </w:r>
      <w:r w:rsidRPr="002B1598">
        <w:rPr>
          <w:rFonts w:ascii="Times New Roman" w:hAnsi="Times New Roman" w:cs="Times New Roman"/>
          <w:lang w:val="es-419"/>
        </w:rPr>
        <w:t>: Metodología de desarrollo del proyecto</w:t>
      </w:r>
    </w:p>
    <w:p w14:paraId="0AC85E49" w14:textId="77777777" w:rsidR="006E0EFE" w:rsidRPr="002B1598" w:rsidRDefault="006E0EFE" w:rsidP="00F55153">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43D5BBC2" w14:textId="77777777" w:rsidR="006E0EFE" w:rsidRPr="002B1598" w:rsidRDefault="006E0EFE" w:rsidP="00F55153">
      <w:pPr>
        <w:spacing w:after="160" w:line="360" w:lineRule="auto"/>
        <w:jc w:val="both"/>
        <w:rPr>
          <w:rFonts w:ascii="Times New Roman" w:hAnsi="Times New Roman" w:cs="Times New Roman"/>
          <w:lang w:val="es-419"/>
        </w:rPr>
      </w:pPr>
    </w:p>
    <w:p w14:paraId="7990E5E1" w14:textId="77777777" w:rsidR="000F4F3B" w:rsidRPr="002B1598" w:rsidRDefault="00000000" w:rsidP="00F55153">
      <w:pPr>
        <w:pStyle w:val="Ttulo2"/>
        <w:spacing w:after="240" w:line="360" w:lineRule="auto"/>
        <w:rPr>
          <w:rFonts w:ascii="Times New Roman" w:hAnsi="Times New Roman" w:cs="Times New Roman"/>
          <w:color w:val="auto"/>
          <w:sz w:val="22"/>
          <w:szCs w:val="22"/>
          <w:lang w:val="es-419"/>
        </w:rPr>
      </w:pPr>
      <w:r w:rsidRPr="002B1598">
        <w:rPr>
          <w:rFonts w:ascii="Times New Roman" w:hAnsi="Times New Roman" w:cs="Times New Roman"/>
          <w:color w:val="auto"/>
          <w:sz w:val="22"/>
          <w:szCs w:val="22"/>
          <w:lang w:val="es-419"/>
        </w:rPr>
        <w:t>5.2 Riesgos de la Fase de Operación y Soporte Técnico (Puesta en Producción)</w:t>
      </w:r>
    </w:p>
    <w:p w14:paraId="46CFD1DD"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lang w:val="es-419"/>
        </w:rPr>
        <w:t>En la Tabla Anexo 8-A se listan los riesgos técnicos y logísticos detectados a nivel de ejecución del software en el taller real de Hospital del Computador:</w:t>
      </w:r>
    </w:p>
    <w:p w14:paraId="2DB2DF22"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b/>
          <w:lang w:val="es-419"/>
        </w:rPr>
        <w:t>Tabla Anexo 8-A: Matriz de Riesgos Operativos del Sistema</w:t>
      </w:r>
    </w:p>
    <w:tbl>
      <w:tblPr>
        <w:tblStyle w:val="Tablaconcuadrculaclara"/>
        <w:tblW w:w="0" w:type="auto"/>
        <w:tblLook w:val="04A0" w:firstRow="1" w:lastRow="0" w:firstColumn="1" w:lastColumn="0" w:noHBand="0" w:noVBand="1"/>
      </w:tblPr>
      <w:tblGrid>
        <w:gridCol w:w="1492"/>
        <w:gridCol w:w="2000"/>
        <w:gridCol w:w="1543"/>
        <w:gridCol w:w="1549"/>
        <w:gridCol w:w="1504"/>
        <w:gridCol w:w="1488"/>
      </w:tblGrid>
      <w:tr w:rsidR="000F4F3B" w:rsidRPr="002B1598" w14:paraId="096BCF30" w14:textId="77777777" w:rsidTr="006E0EFE">
        <w:tc>
          <w:tcPr>
            <w:tcW w:w="1492" w:type="dxa"/>
          </w:tcPr>
          <w:p w14:paraId="4226D8A5"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Código</w:t>
            </w:r>
          </w:p>
        </w:tc>
        <w:tc>
          <w:tcPr>
            <w:tcW w:w="2000" w:type="dxa"/>
          </w:tcPr>
          <w:p w14:paraId="6751FBBE"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Riesgo Operativo Identificado</w:t>
            </w:r>
          </w:p>
        </w:tc>
        <w:tc>
          <w:tcPr>
            <w:tcW w:w="1543" w:type="dxa"/>
          </w:tcPr>
          <w:p w14:paraId="4F33A501"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Categoría</w:t>
            </w:r>
          </w:p>
        </w:tc>
        <w:tc>
          <w:tcPr>
            <w:tcW w:w="1549" w:type="dxa"/>
          </w:tcPr>
          <w:p w14:paraId="0B4DF04F"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Probabilidad</w:t>
            </w:r>
          </w:p>
        </w:tc>
        <w:tc>
          <w:tcPr>
            <w:tcW w:w="1504" w:type="dxa"/>
          </w:tcPr>
          <w:p w14:paraId="4808AB1D"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Impacto</w:t>
            </w:r>
          </w:p>
        </w:tc>
        <w:tc>
          <w:tcPr>
            <w:tcW w:w="1488" w:type="dxa"/>
          </w:tcPr>
          <w:p w14:paraId="0F995C04"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Nivel de Riesgo</w:t>
            </w:r>
          </w:p>
        </w:tc>
      </w:tr>
      <w:tr w:rsidR="000F4F3B" w:rsidRPr="002B1598" w14:paraId="08076918" w14:textId="77777777" w:rsidTr="006E0EFE">
        <w:tc>
          <w:tcPr>
            <w:tcW w:w="1492" w:type="dxa"/>
          </w:tcPr>
          <w:p w14:paraId="07F80DB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RO1</w:t>
            </w:r>
          </w:p>
        </w:tc>
        <w:tc>
          <w:tcPr>
            <w:tcW w:w="2000" w:type="dxa"/>
          </w:tcPr>
          <w:p w14:paraId="52334F4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Fallas de conectividad a internet en el taller</w:t>
            </w:r>
          </w:p>
        </w:tc>
        <w:tc>
          <w:tcPr>
            <w:tcW w:w="1543" w:type="dxa"/>
          </w:tcPr>
          <w:p w14:paraId="1574D47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Técnico</w:t>
            </w:r>
          </w:p>
        </w:tc>
        <w:tc>
          <w:tcPr>
            <w:tcW w:w="1549" w:type="dxa"/>
          </w:tcPr>
          <w:p w14:paraId="3E07E79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Media</w:t>
            </w:r>
          </w:p>
        </w:tc>
        <w:tc>
          <w:tcPr>
            <w:tcW w:w="1504" w:type="dxa"/>
          </w:tcPr>
          <w:p w14:paraId="504C908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Alta</w:t>
            </w:r>
          </w:p>
        </w:tc>
        <w:tc>
          <w:tcPr>
            <w:tcW w:w="1488" w:type="dxa"/>
          </w:tcPr>
          <w:p w14:paraId="2452655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Alto</w:t>
            </w:r>
          </w:p>
        </w:tc>
      </w:tr>
      <w:tr w:rsidR="000F4F3B" w:rsidRPr="002B1598" w14:paraId="2BA92CEF" w14:textId="77777777" w:rsidTr="006E0EFE">
        <w:tc>
          <w:tcPr>
            <w:tcW w:w="1492" w:type="dxa"/>
          </w:tcPr>
          <w:p w14:paraId="1F577C1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RO2</w:t>
            </w:r>
          </w:p>
        </w:tc>
        <w:tc>
          <w:tcPr>
            <w:tcW w:w="2000" w:type="dxa"/>
          </w:tcPr>
          <w:p w14:paraId="7A3F2A1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Indisponibilidad o caídas de la API externa del SRI</w:t>
            </w:r>
          </w:p>
        </w:tc>
        <w:tc>
          <w:tcPr>
            <w:tcW w:w="1543" w:type="dxa"/>
          </w:tcPr>
          <w:p w14:paraId="643E514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Conectividad</w:t>
            </w:r>
          </w:p>
        </w:tc>
        <w:tc>
          <w:tcPr>
            <w:tcW w:w="1549" w:type="dxa"/>
          </w:tcPr>
          <w:p w14:paraId="45C0EF2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Media</w:t>
            </w:r>
          </w:p>
        </w:tc>
        <w:tc>
          <w:tcPr>
            <w:tcW w:w="1504" w:type="dxa"/>
          </w:tcPr>
          <w:p w14:paraId="15A292C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Media</w:t>
            </w:r>
          </w:p>
        </w:tc>
        <w:tc>
          <w:tcPr>
            <w:tcW w:w="1488" w:type="dxa"/>
          </w:tcPr>
          <w:p w14:paraId="18E5318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Medio</w:t>
            </w:r>
          </w:p>
        </w:tc>
      </w:tr>
      <w:tr w:rsidR="000F4F3B" w:rsidRPr="002B1598" w14:paraId="65B70998" w14:textId="77777777" w:rsidTr="006E0EFE">
        <w:tc>
          <w:tcPr>
            <w:tcW w:w="1492" w:type="dxa"/>
          </w:tcPr>
          <w:p w14:paraId="142D851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lastRenderedPageBreak/>
              <w:t>RO3</w:t>
            </w:r>
          </w:p>
        </w:tc>
        <w:tc>
          <w:tcPr>
            <w:tcW w:w="2000" w:type="dxa"/>
          </w:tcPr>
          <w:p w14:paraId="3157D35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Caídas o fallos críticos del servidor local de base de datos</w:t>
            </w:r>
          </w:p>
        </w:tc>
        <w:tc>
          <w:tcPr>
            <w:tcW w:w="1543" w:type="dxa"/>
          </w:tcPr>
          <w:p w14:paraId="11549B5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Técnico</w:t>
            </w:r>
          </w:p>
        </w:tc>
        <w:tc>
          <w:tcPr>
            <w:tcW w:w="1549" w:type="dxa"/>
          </w:tcPr>
          <w:p w14:paraId="75D7F21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Baja</w:t>
            </w:r>
          </w:p>
        </w:tc>
        <w:tc>
          <w:tcPr>
            <w:tcW w:w="1504" w:type="dxa"/>
          </w:tcPr>
          <w:p w14:paraId="786EE02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Alta</w:t>
            </w:r>
          </w:p>
        </w:tc>
        <w:tc>
          <w:tcPr>
            <w:tcW w:w="1488" w:type="dxa"/>
          </w:tcPr>
          <w:p w14:paraId="509B026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Medio</w:t>
            </w:r>
          </w:p>
        </w:tc>
      </w:tr>
      <w:tr w:rsidR="000F4F3B" w:rsidRPr="002B1598" w14:paraId="244985EF" w14:textId="77777777" w:rsidTr="006E0EFE">
        <w:tc>
          <w:tcPr>
            <w:tcW w:w="1492" w:type="dxa"/>
          </w:tcPr>
          <w:p w14:paraId="39F7FB9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RO4</w:t>
            </w:r>
          </w:p>
        </w:tc>
        <w:tc>
          <w:tcPr>
            <w:tcW w:w="2000" w:type="dxa"/>
          </w:tcPr>
          <w:p w14:paraId="797A9A0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Pérdida de integridad de los datos de inventario y ODS</w:t>
            </w:r>
          </w:p>
        </w:tc>
        <w:tc>
          <w:tcPr>
            <w:tcW w:w="1543" w:type="dxa"/>
          </w:tcPr>
          <w:p w14:paraId="6F72F84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Datos</w:t>
            </w:r>
          </w:p>
        </w:tc>
        <w:tc>
          <w:tcPr>
            <w:tcW w:w="1549" w:type="dxa"/>
          </w:tcPr>
          <w:p w14:paraId="28AB5C1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Baja</w:t>
            </w:r>
          </w:p>
        </w:tc>
        <w:tc>
          <w:tcPr>
            <w:tcW w:w="1504" w:type="dxa"/>
          </w:tcPr>
          <w:p w14:paraId="50F89CE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Alta</w:t>
            </w:r>
          </w:p>
        </w:tc>
        <w:tc>
          <w:tcPr>
            <w:tcW w:w="1488" w:type="dxa"/>
          </w:tcPr>
          <w:p w14:paraId="6CA8D6E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Alto</w:t>
            </w:r>
          </w:p>
        </w:tc>
      </w:tr>
      <w:tr w:rsidR="000F4F3B" w:rsidRPr="002B1598" w14:paraId="1521F833" w14:textId="77777777" w:rsidTr="006E0EFE">
        <w:tc>
          <w:tcPr>
            <w:tcW w:w="1492" w:type="dxa"/>
          </w:tcPr>
          <w:p w14:paraId="33A3DAD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RO5</w:t>
            </w:r>
          </w:p>
        </w:tc>
        <w:tc>
          <w:tcPr>
            <w:tcW w:w="2000" w:type="dxa"/>
          </w:tcPr>
          <w:p w14:paraId="300F731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Resistencia al cambio del personal del taller (recepción/técnicos)</w:t>
            </w:r>
          </w:p>
        </w:tc>
        <w:tc>
          <w:tcPr>
            <w:tcW w:w="1543" w:type="dxa"/>
          </w:tcPr>
          <w:p w14:paraId="5BBE7B3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Operativo</w:t>
            </w:r>
          </w:p>
        </w:tc>
        <w:tc>
          <w:tcPr>
            <w:tcW w:w="1549" w:type="dxa"/>
          </w:tcPr>
          <w:p w14:paraId="358ABD1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Alta</w:t>
            </w:r>
          </w:p>
        </w:tc>
        <w:tc>
          <w:tcPr>
            <w:tcW w:w="1504" w:type="dxa"/>
          </w:tcPr>
          <w:p w14:paraId="2685AED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Media</w:t>
            </w:r>
          </w:p>
        </w:tc>
        <w:tc>
          <w:tcPr>
            <w:tcW w:w="1488" w:type="dxa"/>
          </w:tcPr>
          <w:p w14:paraId="7192505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Alto</w:t>
            </w:r>
          </w:p>
        </w:tc>
      </w:tr>
      <w:tr w:rsidR="000F4F3B" w:rsidRPr="002B1598" w14:paraId="13EFC051" w14:textId="77777777" w:rsidTr="006E0EFE">
        <w:tc>
          <w:tcPr>
            <w:tcW w:w="1492" w:type="dxa"/>
          </w:tcPr>
          <w:p w14:paraId="533B6C1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RO6</w:t>
            </w:r>
          </w:p>
        </w:tc>
        <w:tc>
          <w:tcPr>
            <w:tcW w:w="2000" w:type="dxa"/>
          </w:tcPr>
          <w:p w14:paraId="29AF2EC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Caídas de conexión en las alertas </w:t>
            </w:r>
            <w:proofErr w:type="spellStart"/>
            <w:r w:rsidRPr="002B1598">
              <w:rPr>
                <w:rFonts w:ascii="Times New Roman" w:hAnsi="Times New Roman" w:cs="Times New Roman"/>
                <w:lang w:val="es-419"/>
              </w:rPr>
              <w:t>WebSocket</w:t>
            </w:r>
            <w:proofErr w:type="spellEnd"/>
            <w:r w:rsidRPr="002B1598">
              <w:rPr>
                <w:rFonts w:ascii="Times New Roman" w:hAnsi="Times New Roman" w:cs="Times New Roman"/>
                <w:lang w:val="es-419"/>
              </w:rPr>
              <w:t xml:space="preserve"> en tiempo real</w:t>
            </w:r>
          </w:p>
        </w:tc>
        <w:tc>
          <w:tcPr>
            <w:tcW w:w="1543" w:type="dxa"/>
          </w:tcPr>
          <w:p w14:paraId="40A1B85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Conectividad</w:t>
            </w:r>
          </w:p>
        </w:tc>
        <w:tc>
          <w:tcPr>
            <w:tcW w:w="1549" w:type="dxa"/>
          </w:tcPr>
          <w:p w14:paraId="1729E91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Media</w:t>
            </w:r>
          </w:p>
        </w:tc>
        <w:tc>
          <w:tcPr>
            <w:tcW w:w="1504" w:type="dxa"/>
          </w:tcPr>
          <w:p w14:paraId="3DDF675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Baja</w:t>
            </w:r>
          </w:p>
        </w:tc>
        <w:tc>
          <w:tcPr>
            <w:tcW w:w="1488" w:type="dxa"/>
          </w:tcPr>
          <w:p w14:paraId="3E8BCAC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Bajo</w:t>
            </w:r>
          </w:p>
        </w:tc>
      </w:tr>
    </w:tbl>
    <w:p w14:paraId="6FB18C7C" w14:textId="77777777" w:rsidR="006E0EFE" w:rsidRPr="002B1598" w:rsidRDefault="006E0EFE" w:rsidP="00F55153">
      <w:pPr>
        <w:spacing w:before="240" w:after="0" w:line="360" w:lineRule="auto"/>
        <w:jc w:val="both"/>
        <w:rPr>
          <w:rFonts w:ascii="Times New Roman" w:hAnsi="Times New Roman" w:cs="Times New Roman"/>
          <w:b/>
          <w:bCs/>
          <w:lang w:val="es-419"/>
        </w:rPr>
      </w:pPr>
      <w:r w:rsidRPr="002B1598">
        <w:rPr>
          <w:rFonts w:ascii="Times New Roman" w:hAnsi="Times New Roman" w:cs="Times New Roman"/>
          <w:b/>
          <w:bCs/>
          <w:lang w:val="es-419"/>
        </w:rPr>
        <w:t>Fuente</w:t>
      </w:r>
      <w:r w:rsidRPr="002B1598">
        <w:rPr>
          <w:rFonts w:ascii="Times New Roman" w:hAnsi="Times New Roman" w:cs="Times New Roman"/>
          <w:lang w:val="es-419"/>
        </w:rPr>
        <w:t>: Plan de riesgos de TI del sistema</w:t>
      </w:r>
    </w:p>
    <w:p w14:paraId="09675F92" w14:textId="77777777" w:rsidR="006E0EFE" w:rsidRPr="002B1598" w:rsidRDefault="006E0EFE" w:rsidP="00F55153">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5DCA1484" w14:textId="77777777" w:rsidR="000F4F3B" w:rsidRPr="002B1598" w:rsidRDefault="000F4F3B" w:rsidP="00F55153">
      <w:pPr>
        <w:spacing w:after="240" w:line="360" w:lineRule="auto"/>
        <w:rPr>
          <w:rFonts w:ascii="Times New Roman" w:hAnsi="Times New Roman" w:cs="Times New Roman"/>
          <w:lang w:val="es-419"/>
        </w:rPr>
      </w:pPr>
    </w:p>
    <w:p w14:paraId="2C81F9CD"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lang w:val="es-419"/>
        </w:rPr>
        <w:t>Las acciones técnicas correctivas para asegurar la continuidad de las operaciones del taller se detallan en la Tabla Anexo 9-A:</w:t>
      </w:r>
    </w:p>
    <w:p w14:paraId="1158EBE4"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b/>
          <w:lang w:val="es-419"/>
        </w:rPr>
        <w:t>Tabla Anexo 9-A: Estrategias de Reducción y Mitigación de Riesgos Operativos</w:t>
      </w:r>
    </w:p>
    <w:tbl>
      <w:tblPr>
        <w:tblStyle w:val="Tablaconcuadrculaclara"/>
        <w:tblW w:w="0" w:type="auto"/>
        <w:tblLook w:val="04A0" w:firstRow="1" w:lastRow="0" w:firstColumn="1" w:lastColumn="0" w:noHBand="0" w:noVBand="1"/>
      </w:tblPr>
      <w:tblGrid>
        <w:gridCol w:w="4680"/>
        <w:gridCol w:w="4680"/>
      </w:tblGrid>
      <w:tr w:rsidR="000F4F3B" w:rsidRPr="002B1598" w14:paraId="4A7635F3" w14:textId="77777777" w:rsidTr="006E0EFE">
        <w:tc>
          <w:tcPr>
            <w:tcW w:w="4680" w:type="dxa"/>
          </w:tcPr>
          <w:p w14:paraId="1B5E4912"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Código</w:t>
            </w:r>
          </w:p>
        </w:tc>
        <w:tc>
          <w:tcPr>
            <w:tcW w:w="4680" w:type="dxa"/>
          </w:tcPr>
          <w:p w14:paraId="0B25F6B5"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Plan de Acción Técnica de Mitigación</w:t>
            </w:r>
          </w:p>
        </w:tc>
      </w:tr>
      <w:tr w:rsidR="000F4F3B" w:rsidRPr="002B1598" w14:paraId="485B0687" w14:textId="77777777" w:rsidTr="006E0EFE">
        <w:tc>
          <w:tcPr>
            <w:tcW w:w="4680" w:type="dxa"/>
          </w:tcPr>
          <w:p w14:paraId="34008DF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RO1</w:t>
            </w:r>
          </w:p>
        </w:tc>
        <w:tc>
          <w:tcPr>
            <w:tcW w:w="4680" w:type="dxa"/>
          </w:tcPr>
          <w:p w14:paraId="1452D25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Configurar redundancia de red a nivel de hardware (Dual-WAN) utilizando conexiones móviles 4G/5G de respaldo en la recepción del taller.</w:t>
            </w:r>
          </w:p>
        </w:tc>
      </w:tr>
      <w:tr w:rsidR="000F4F3B" w:rsidRPr="002B1598" w14:paraId="5B2010BD" w14:textId="77777777" w:rsidTr="006E0EFE">
        <w:tc>
          <w:tcPr>
            <w:tcW w:w="4680" w:type="dxa"/>
          </w:tcPr>
          <w:p w14:paraId="67163D1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RO2</w:t>
            </w:r>
          </w:p>
        </w:tc>
        <w:tc>
          <w:tcPr>
            <w:tcW w:w="4680" w:type="dxa"/>
          </w:tcPr>
          <w:p w14:paraId="5B3353B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Implementar un </w:t>
            </w:r>
            <w:proofErr w:type="gramStart"/>
            <w:r w:rsidRPr="002B1598">
              <w:rPr>
                <w:rFonts w:ascii="Times New Roman" w:hAnsi="Times New Roman" w:cs="Times New Roman"/>
                <w:lang w:val="es-419"/>
              </w:rPr>
              <w:t>bypass</w:t>
            </w:r>
            <w:proofErr w:type="gramEnd"/>
            <w:r w:rsidRPr="002B1598">
              <w:rPr>
                <w:rFonts w:ascii="Times New Roman" w:hAnsi="Times New Roman" w:cs="Times New Roman"/>
                <w:lang w:val="es-419"/>
              </w:rPr>
              <w:t xml:space="preserve"> lógico en el backend: si el </w:t>
            </w:r>
            <w:proofErr w:type="spellStart"/>
            <w:r w:rsidRPr="002B1598">
              <w:rPr>
                <w:rFonts w:ascii="Times New Roman" w:hAnsi="Times New Roman" w:cs="Times New Roman"/>
                <w:lang w:val="es-419"/>
              </w:rPr>
              <w:t>endpoint</w:t>
            </w:r>
            <w:proofErr w:type="spellEnd"/>
            <w:r w:rsidRPr="002B1598">
              <w:rPr>
                <w:rFonts w:ascii="Times New Roman" w:hAnsi="Times New Roman" w:cs="Times New Roman"/>
                <w:lang w:val="es-419"/>
              </w:rPr>
              <w:t xml:space="preserve"> del SRI responde con </w:t>
            </w:r>
            <w:proofErr w:type="spellStart"/>
            <w:r w:rsidRPr="002B1598">
              <w:rPr>
                <w:rFonts w:ascii="Times New Roman" w:hAnsi="Times New Roman" w:cs="Times New Roman"/>
                <w:lang w:val="es-419"/>
              </w:rPr>
              <w:t>timeout</w:t>
            </w:r>
            <w:proofErr w:type="spellEnd"/>
            <w:r w:rsidRPr="002B1598">
              <w:rPr>
                <w:rFonts w:ascii="Times New Roman" w:hAnsi="Times New Roman" w:cs="Times New Roman"/>
                <w:lang w:val="es-419"/>
              </w:rPr>
              <w:t xml:space="preserve"> o HTTP 500, la </w:t>
            </w:r>
            <w:proofErr w:type="gramStart"/>
            <w:r w:rsidRPr="002B1598">
              <w:rPr>
                <w:rFonts w:ascii="Times New Roman" w:hAnsi="Times New Roman" w:cs="Times New Roman"/>
                <w:lang w:val="es-419"/>
              </w:rPr>
              <w:t>app</w:t>
            </w:r>
            <w:proofErr w:type="gramEnd"/>
            <w:r w:rsidRPr="002B1598">
              <w:rPr>
                <w:rFonts w:ascii="Times New Roman" w:hAnsi="Times New Roman" w:cs="Times New Roman"/>
                <w:lang w:val="es-419"/>
              </w:rPr>
              <w:t xml:space="preserve"> habilita el registro manual de clientes de forma inmediata para no detener la recepción </w:t>
            </w:r>
            <w:r w:rsidRPr="002B1598">
              <w:rPr>
                <w:rFonts w:ascii="Times New Roman" w:hAnsi="Times New Roman" w:cs="Times New Roman"/>
                <w:lang w:val="es-419"/>
              </w:rPr>
              <w:lastRenderedPageBreak/>
              <w:t>del equipo.</w:t>
            </w:r>
          </w:p>
        </w:tc>
      </w:tr>
      <w:tr w:rsidR="000F4F3B" w:rsidRPr="002B1598" w14:paraId="36EFB896" w14:textId="77777777" w:rsidTr="006E0EFE">
        <w:tc>
          <w:tcPr>
            <w:tcW w:w="4680" w:type="dxa"/>
          </w:tcPr>
          <w:p w14:paraId="782EFA6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lastRenderedPageBreak/>
              <w:t>RO3</w:t>
            </w:r>
          </w:p>
        </w:tc>
        <w:tc>
          <w:tcPr>
            <w:tcW w:w="4680" w:type="dxa"/>
          </w:tcPr>
          <w:p w14:paraId="3D490FC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Programar un servicio automatizado cron-</w:t>
            </w:r>
            <w:proofErr w:type="spellStart"/>
            <w:r w:rsidRPr="002B1598">
              <w:rPr>
                <w:rFonts w:ascii="Times New Roman" w:hAnsi="Times New Roman" w:cs="Times New Roman"/>
                <w:lang w:val="es-419"/>
              </w:rPr>
              <w:t>job</w:t>
            </w:r>
            <w:proofErr w:type="spellEnd"/>
            <w:r w:rsidRPr="002B1598">
              <w:rPr>
                <w:rFonts w:ascii="Times New Roman" w:hAnsi="Times New Roman" w:cs="Times New Roman"/>
                <w:lang w:val="es-419"/>
              </w:rPr>
              <w:t xml:space="preserve"> en el servidor local para generar respaldos comprimidos de PostgreSQL (</w:t>
            </w:r>
            <w:proofErr w:type="spellStart"/>
            <w:r w:rsidRPr="002B1598">
              <w:rPr>
                <w:rFonts w:ascii="Times New Roman" w:hAnsi="Times New Roman" w:cs="Times New Roman"/>
                <w:lang w:val="es-419"/>
              </w:rPr>
              <w:t>pg_dump</w:t>
            </w:r>
            <w:proofErr w:type="spellEnd"/>
            <w:r w:rsidRPr="002B1598">
              <w:rPr>
                <w:rFonts w:ascii="Times New Roman" w:hAnsi="Times New Roman" w:cs="Times New Roman"/>
                <w:lang w:val="es-419"/>
              </w:rPr>
              <w:t>) diariamente y almacenarlos de forma redundante en discos locales e internet.</w:t>
            </w:r>
          </w:p>
        </w:tc>
      </w:tr>
      <w:tr w:rsidR="000F4F3B" w:rsidRPr="002B1598" w14:paraId="5CB30687" w14:textId="77777777" w:rsidTr="006E0EFE">
        <w:tc>
          <w:tcPr>
            <w:tcW w:w="4680" w:type="dxa"/>
          </w:tcPr>
          <w:p w14:paraId="2589242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RO4</w:t>
            </w:r>
          </w:p>
        </w:tc>
        <w:tc>
          <w:tcPr>
            <w:tcW w:w="4680" w:type="dxa"/>
          </w:tcPr>
          <w:p w14:paraId="193D38A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Configurar restricciones de integridad referencial física en base de datos PostgreSQL mediante claves foráneas y utilizar transacciones atómicas (@Transaction / </w:t>
            </w:r>
            <w:proofErr w:type="spellStart"/>
            <w:r w:rsidRPr="002B1598">
              <w:rPr>
                <w:rFonts w:ascii="Times New Roman" w:hAnsi="Times New Roman" w:cs="Times New Roman"/>
                <w:lang w:val="es-419"/>
              </w:rPr>
              <w:t>DataSource.transaction</w:t>
            </w:r>
            <w:proofErr w:type="spellEnd"/>
            <w:r w:rsidRPr="002B1598">
              <w:rPr>
                <w:rFonts w:ascii="Times New Roman" w:hAnsi="Times New Roman" w:cs="Times New Roman"/>
                <w:lang w:val="es-419"/>
              </w:rPr>
              <w:t xml:space="preserve">) en </w:t>
            </w:r>
            <w:proofErr w:type="spellStart"/>
            <w:r w:rsidRPr="002B1598">
              <w:rPr>
                <w:rFonts w:ascii="Times New Roman" w:hAnsi="Times New Roman" w:cs="Times New Roman"/>
                <w:lang w:val="es-419"/>
              </w:rPr>
              <w:t>TypeORM</w:t>
            </w:r>
            <w:proofErr w:type="spellEnd"/>
            <w:r w:rsidRPr="002B1598">
              <w:rPr>
                <w:rFonts w:ascii="Times New Roman" w:hAnsi="Times New Roman" w:cs="Times New Roman"/>
                <w:lang w:val="es-419"/>
              </w:rPr>
              <w:t>.</w:t>
            </w:r>
          </w:p>
        </w:tc>
      </w:tr>
      <w:tr w:rsidR="000F4F3B" w:rsidRPr="002B1598" w14:paraId="3D23EEE5" w14:textId="77777777" w:rsidTr="006E0EFE">
        <w:tc>
          <w:tcPr>
            <w:tcW w:w="4680" w:type="dxa"/>
          </w:tcPr>
          <w:p w14:paraId="5B0E5B2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RO5</w:t>
            </w:r>
          </w:p>
        </w:tc>
        <w:tc>
          <w:tcPr>
            <w:tcW w:w="4680" w:type="dxa"/>
          </w:tcPr>
          <w:p w14:paraId="50CBFFD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Impartir capacitaciones semanales en base a las interfaces UX/UI finales y entregar guías interactivas con énfasis en la simplicidad de uso de los formularios.</w:t>
            </w:r>
          </w:p>
        </w:tc>
      </w:tr>
      <w:tr w:rsidR="000F4F3B" w:rsidRPr="002B1598" w14:paraId="1BB685EC" w14:textId="77777777" w:rsidTr="006E0EFE">
        <w:tc>
          <w:tcPr>
            <w:tcW w:w="4680" w:type="dxa"/>
          </w:tcPr>
          <w:p w14:paraId="26909BB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RO6</w:t>
            </w:r>
          </w:p>
        </w:tc>
        <w:tc>
          <w:tcPr>
            <w:tcW w:w="4680" w:type="dxa"/>
          </w:tcPr>
          <w:p w14:paraId="14B26AC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Implementar reconexión automática (</w:t>
            </w:r>
            <w:proofErr w:type="spellStart"/>
            <w:r w:rsidRPr="002B1598">
              <w:rPr>
                <w:rFonts w:ascii="Times New Roman" w:hAnsi="Times New Roman" w:cs="Times New Roman"/>
                <w:lang w:val="es-419"/>
              </w:rPr>
              <w:t>reconnection</w:t>
            </w:r>
            <w:proofErr w:type="spellEnd"/>
            <w:r w:rsidRPr="002B1598">
              <w:rPr>
                <w:rFonts w:ascii="Times New Roman" w:hAnsi="Times New Roman" w:cs="Times New Roman"/>
                <w:lang w:val="es-419"/>
              </w:rPr>
              <w:t xml:space="preserve">: true) en el cliente de Socket.io y configurar </w:t>
            </w:r>
            <w:proofErr w:type="spellStart"/>
            <w:r w:rsidRPr="002B1598">
              <w:rPr>
                <w:rFonts w:ascii="Times New Roman" w:hAnsi="Times New Roman" w:cs="Times New Roman"/>
                <w:lang w:val="es-419"/>
              </w:rPr>
              <w:t>fallbacks</w:t>
            </w:r>
            <w:proofErr w:type="spellEnd"/>
            <w:r w:rsidRPr="002B1598">
              <w:rPr>
                <w:rFonts w:ascii="Times New Roman" w:hAnsi="Times New Roman" w:cs="Times New Roman"/>
                <w:lang w:val="es-419"/>
              </w:rPr>
              <w:t xml:space="preserve"> automáticos hacia HTTP </w:t>
            </w:r>
            <w:proofErr w:type="spellStart"/>
            <w:r w:rsidRPr="002B1598">
              <w:rPr>
                <w:rFonts w:ascii="Times New Roman" w:hAnsi="Times New Roman" w:cs="Times New Roman"/>
                <w:lang w:val="es-419"/>
              </w:rPr>
              <w:t>long</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polling</w:t>
            </w:r>
            <w:proofErr w:type="spellEnd"/>
            <w:r w:rsidRPr="002B1598">
              <w:rPr>
                <w:rFonts w:ascii="Times New Roman" w:hAnsi="Times New Roman" w:cs="Times New Roman"/>
                <w:lang w:val="es-419"/>
              </w:rPr>
              <w:t xml:space="preserve"> en caso de caída del puerto de </w:t>
            </w:r>
            <w:proofErr w:type="spellStart"/>
            <w:r w:rsidRPr="002B1598">
              <w:rPr>
                <w:rFonts w:ascii="Times New Roman" w:hAnsi="Times New Roman" w:cs="Times New Roman"/>
                <w:lang w:val="es-419"/>
              </w:rPr>
              <w:t>WebSockets</w:t>
            </w:r>
            <w:proofErr w:type="spellEnd"/>
            <w:r w:rsidRPr="002B1598">
              <w:rPr>
                <w:rFonts w:ascii="Times New Roman" w:hAnsi="Times New Roman" w:cs="Times New Roman"/>
                <w:lang w:val="es-419"/>
              </w:rPr>
              <w:t>.</w:t>
            </w:r>
          </w:p>
        </w:tc>
      </w:tr>
    </w:tbl>
    <w:p w14:paraId="443C625C" w14:textId="77777777" w:rsidR="006E0EFE" w:rsidRPr="002B1598" w:rsidRDefault="006E0EFE" w:rsidP="00F55153">
      <w:pPr>
        <w:spacing w:before="240" w:after="0" w:line="360" w:lineRule="auto"/>
        <w:jc w:val="both"/>
        <w:rPr>
          <w:rFonts w:ascii="Times New Roman" w:hAnsi="Times New Roman" w:cs="Times New Roman"/>
          <w:b/>
          <w:bCs/>
          <w:lang w:val="es-419"/>
        </w:rPr>
      </w:pPr>
      <w:r w:rsidRPr="002B1598">
        <w:rPr>
          <w:rFonts w:ascii="Times New Roman" w:hAnsi="Times New Roman" w:cs="Times New Roman"/>
          <w:b/>
          <w:bCs/>
          <w:lang w:val="es-419"/>
        </w:rPr>
        <w:t>Fuente</w:t>
      </w:r>
      <w:r w:rsidRPr="002B1598">
        <w:rPr>
          <w:rFonts w:ascii="Times New Roman" w:hAnsi="Times New Roman" w:cs="Times New Roman"/>
          <w:lang w:val="es-419"/>
        </w:rPr>
        <w:t>: Diseño de tolerancia a fallos del sistema</w:t>
      </w:r>
      <w:r w:rsidRPr="002B1598">
        <w:rPr>
          <w:rFonts w:ascii="Times New Roman" w:hAnsi="Times New Roman" w:cs="Times New Roman"/>
          <w:b/>
          <w:bCs/>
          <w:lang w:val="es-419"/>
        </w:rPr>
        <w:t xml:space="preserve"> </w:t>
      </w:r>
    </w:p>
    <w:p w14:paraId="5B964307" w14:textId="77777777" w:rsidR="006E0EFE" w:rsidRPr="002B1598" w:rsidRDefault="006E0EFE" w:rsidP="00F55153">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2E965B0E" w14:textId="77777777" w:rsidR="000F4F3B" w:rsidRPr="002B1598" w:rsidRDefault="000F4F3B" w:rsidP="00F55153">
      <w:pPr>
        <w:spacing w:after="240" w:line="360" w:lineRule="auto"/>
        <w:rPr>
          <w:rFonts w:ascii="Times New Roman" w:hAnsi="Times New Roman" w:cs="Times New Roman"/>
          <w:lang w:val="es-419"/>
        </w:rPr>
      </w:pPr>
    </w:p>
    <w:p w14:paraId="592FF70F"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lang w:val="es-419"/>
        </w:rPr>
        <w:t>La asignación de responsabilidades de auditoría y monitoreo para la fase de producción se describe en la Tabla Anexo 10-A:</w:t>
      </w:r>
    </w:p>
    <w:p w14:paraId="2025E586"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b/>
          <w:lang w:val="es-419"/>
        </w:rPr>
        <w:t>Tabla Anexo 10-A: Supervisión y Control de Riesgos Operativos</w:t>
      </w:r>
    </w:p>
    <w:tbl>
      <w:tblPr>
        <w:tblStyle w:val="Tablaconcuadrculaclara"/>
        <w:tblW w:w="0" w:type="auto"/>
        <w:tblLook w:val="04A0" w:firstRow="1" w:lastRow="0" w:firstColumn="1" w:lastColumn="0" w:noHBand="0" w:noVBand="1"/>
      </w:tblPr>
      <w:tblGrid>
        <w:gridCol w:w="2340"/>
        <w:gridCol w:w="2340"/>
        <w:gridCol w:w="2340"/>
        <w:gridCol w:w="2340"/>
      </w:tblGrid>
      <w:tr w:rsidR="000F4F3B" w:rsidRPr="002B1598" w14:paraId="0873F213" w14:textId="77777777" w:rsidTr="006E0EFE">
        <w:tc>
          <w:tcPr>
            <w:tcW w:w="2340" w:type="dxa"/>
          </w:tcPr>
          <w:p w14:paraId="68E30ECF"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Código</w:t>
            </w:r>
          </w:p>
        </w:tc>
        <w:tc>
          <w:tcPr>
            <w:tcW w:w="2340" w:type="dxa"/>
          </w:tcPr>
          <w:p w14:paraId="69BBFFD3"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Responsable del Monitoreo</w:t>
            </w:r>
          </w:p>
        </w:tc>
        <w:tc>
          <w:tcPr>
            <w:tcW w:w="2340" w:type="dxa"/>
          </w:tcPr>
          <w:p w14:paraId="6C523FAE"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Frecuencia de Revisión</w:t>
            </w:r>
          </w:p>
        </w:tc>
        <w:tc>
          <w:tcPr>
            <w:tcW w:w="2340" w:type="dxa"/>
          </w:tcPr>
          <w:p w14:paraId="2A61E3FC"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Instrumento de Supervisión</w:t>
            </w:r>
          </w:p>
        </w:tc>
      </w:tr>
      <w:tr w:rsidR="000F4F3B" w:rsidRPr="002B1598" w14:paraId="6721D581" w14:textId="77777777" w:rsidTr="006E0EFE">
        <w:tc>
          <w:tcPr>
            <w:tcW w:w="2340" w:type="dxa"/>
          </w:tcPr>
          <w:p w14:paraId="631A66D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RO1</w:t>
            </w:r>
          </w:p>
        </w:tc>
        <w:tc>
          <w:tcPr>
            <w:tcW w:w="2340" w:type="dxa"/>
          </w:tcPr>
          <w:p w14:paraId="06E933A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Personal de Soporte Técnico</w:t>
            </w:r>
          </w:p>
        </w:tc>
        <w:tc>
          <w:tcPr>
            <w:tcW w:w="2340" w:type="dxa"/>
          </w:tcPr>
          <w:p w14:paraId="3B707CA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Semanal</w:t>
            </w:r>
          </w:p>
        </w:tc>
        <w:tc>
          <w:tcPr>
            <w:tcW w:w="2340" w:type="dxa"/>
          </w:tcPr>
          <w:p w14:paraId="656B798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Monitoreo de pings a la puerta de enlace e ISP logs.</w:t>
            </w:r>
          </w:p>
        </w:tc>
      </w:tr>
      <w:tr w:rsidR="000F4F3B" w:rsidRPr="002B1598" w14:paraId="418463A1" w14:textId="77777777" w:rsidTr="006E0EFE">
        <w:tc>
          <w:tcPr>
            <w:tcW w:w="2340" w:type="dxa"/>
          </w:tcPr>
          <w:p w14:paraId="1808AF2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lastRenderedPageBreak/>
              <w:t>RO2</w:t>
            </w:r>
          </w:p>
        </w:tc>
        <w:tc>
          <w:tcPr>
            <w:tcW w:w="2340" w:type="dxa"/>
          </w:tcPr>
          <w:p w14:paraId="203507B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Administrador de Sistemas</w:t>
            </w:r>
          </w:p>
        </w:tc>
        <w:tc>
          <w:tcPr>
            <w:tcW w:w="2340" w:type="dxa"/>
          </w:tcPr>
          <w:p w14:paraId="2D76FF4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Mensual</w:t>
            </w:r>
          </w:p>
        </w:tc>
        <w:tc>
          <w:tcPr>
            <w:tcW w:w="2340" w:type="dxa"/>
          </w:tcPr>
          <w:p w14:paraId="492C3F4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Logs de excepciones HTTP y tiempos de respuesta de Axios.</w:t>
            </w:r>
          </w:p>
        </w:tc>
      </w:tr>
      <w:tr w:rsidR="000F4F3B" w:rsidRPr="002B1598" w14:paraId="5BF6D73D" w14:textId="77777777" w:rsidTr="006E0EFE">
        <w:tc>
          <w:tcPr>
            <w:tcW w:w="2340" w:type="dxa"/>
          </w:tcPr>
          <w:p w14:paraId="0EEEF35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RO3</w:t>
            </w:r>
          </w:p>
        </w:tc>
        <w:tc>
          <w:tcPr>
            <w:tcW w:w="2340" w:type="dxa"/>
          </w:tcPr>
          <w:p w14:paraId="7FFA91B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Administrador de Base de Datos</w:t>
            </w:r>
          </w:p>
        </w:tc>
        <w:tc>
          <w:tcPr>
            <w:tcW w:w="2340" w:type="dxa"/>
          </w:tcPr>
          <w:p w14:paraId="4AB436E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Diario</w:t>
            </w:r>
          </w:p>
        </w:tc>
        <w:tc>
          <w:tcPr>
            <w:tcW w:w="2340" w:type="dxa"/>
          </w:tcPr>
          <w:p w14:paraId="7EAA07B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Registro de ejecución de copias de seguridad de PostgreSQL.</w:t>
            </w:r>
          </w:p>
        </w:tc>
      </w:tr>
      <w:tr w:rsidR="000F4F3B" w:rsidRPr="002B1598" w14:paraId="3F204A44" w14:textId="77777777" w:rsidTr="006E0EFE">
        <w:tc>
          <w:tcPr>
            <w:tcW w:w="2340" w:type="dxa"/>
          </w:tcPr>
          <w:p w14:paraId="27AC1E6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RO4</w:t>
            </w:r>
          </w:p>
        </w:tc>
        <w:tc>
          <w:tcPr>
            <w:tcW w:w="2340" w:type="dxa"/>
          </w:tcPr>
          <w:p w14:paraId="1116DD5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Desarrollador de Software</w:t>
            </w:r>
          </w:p>
        </w:tc>
        <w:tc>
          <w:tcPr>
            <w:tcW w:w="2340" w:type="dxa"/>
          </w:tcPr>
          <w:p w14:paraId="3536F60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Semanal</w:t>
            </w:r>
          </w:p>
        </w:tc>
        <w:tc>
          <w:tcPr>
            <w:tcW w:w="2340" w:type="dxa"/>
          </w:tcPr>
          <w:p w14:paraId="1888473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Pruebas de integración de datos y revisión de logs de </w:t>
            </w:r>
            <w:proofErr w:type="spellStart"/>
            <w:r w:rsidRPr="002B1598">
              <w:rPr>
                <w:rFonts w:ascii="Times New Roman" w:hAnsi="Times New Roman" w:cs="Times New Roman"/>
                <w:lang w:val="es-419"/>
              </w:rPr>
              <w:t>TypeORM</w:t>
            </w:r>
            <w:proofErr w:type="spellEnd"/>
            <w:r w:rsidRPr="002B1598">
              <w:rPr>
                <w:rFonts w:ascii="Times New Roman" w:hAnsi="Times New Roman" w:cs="Times New Roman"/>
                <w:lang w:val="es-419"/>
              </w:rPr>
              <w:t>.</w:t>
            </w:r>
          </w:p>
        </w:tc>
      </w:tr>
      <w:tr w:rsidR="000F4F3B" w:rsidRPr="002B1598" w14:paraId="24D00BE8" w14:textId="77777777" w:rsidTr="006E0EFE">
        <w:tc>
          <w:tcPr>
            <w:tcW w:w="2340" w:type="dxa"/>
          </w:tcPr>
          <w:p w14:paraId="54CDEB4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RO5</w:t>
            </w:r>
          </w:p>
        </w:tc>
        <w:tc>
          <w:tcPr>
            <w:tcW w:w="2340" w:type="dxa"/>
          </w:tcPr>
          <w:p w14:paraId="7AC7845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Gerente de la Empresa</w:t>
            </w:r>
          </w:p>
        </w:tc>
        <w:tc>
          <w:tcPr>
            <w:tcW w:w="2340" w:type="dxa"/>
          </w:tcPr>
          <w:p w14:paraId="532DDCD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Quincenal</w:t>
            </w:r>
          </w:p>
        </w:tc>
        <w:tc>
          <w:tcPr>
            <w:tcW w:w="2340" w:type="dxa"/>
          </w:tcPr>
          <w:p w14:paraId="217F1ED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Encuestas y auditorías directas en el taller.</w:t>
            </w:r>
          </w:p>
        </w:tc>
      </w:tr>
      <w:tr w:rsidR="000F4F3B" w:rsidRPr="002B1598" w14:paraId="7EBDC876" w14:textId="77777777" w:rsidTr="006E0EFE">
        <w:tc>
          <w:tcPr>
            <w:tcW w:w="2340" w:type="dxa"/>
          </w:tcPr>
          <w:p w14:paraId="5C65944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RO6</w:t>
            </w:r>
          </w:p>
        </w:tc>
        <w:tc>
          <w:tcPr>
            <w:tcW w:w="2340" w:type="dxa"/>
          </w:tcPr>
          <w:p w14:paraId="3FF64F32"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Administrador de Sistemas</w:t>
            </w:r>
          </w:p>
        </w:tc>
        <w:tc>
          <w:tcPr>
            <w:tcW w:w="2340" w:type="dxa"/>
          </w:tcPr>
          <w:p w14:paraId="6748FE1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Bimensual</w:t>
            </w:r>
          </w:p>
        </w:tc>
        <w:tc>
          <w:tcPr>
            <w:tcW w:w="2340" w:type="dxa"/>
          </w:tcPr>
          <w:p w14:paraId="76498D4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Logs de reconexión del Gateway de Socket.io en NestJS.</w:t>
            </w:r>
          </w:p>
        </w:tc>
      </w:tr>
    </w:tbl>
    <w:p w14:paraId="51C057D1" w14:textId="77777777" w:rsidR="006B305D" w:rsidRPr="002B1598" w:rsidRDefault="006B305D" w:rsidP="00F55153">
      <w:pPr>
        <w:spacing w:before="240" w:after="0" w:line="360" w:lineRule="auto"/>
        <w:jc w:val="both"/>
        <w:rPr>
          <w:rFonts w:ascii="Times New Roman" w:hAnsi="Times New Roman" w:cs="Times New Roman"/>
          <w:b/>
          <w:bCs/>
          <w:lang w:val="es-419"/>
        </w:rPr>
      </w:pPr>
      <w:r w:rsidRPr="002B1598">
        <w:rPr>
          <w:rFonts w:ascii="Times New Roman" w:hAnsi="Times New Roman" w:cs="Times New Roman"/>
          <w:b/>
          <w:bCs/>
          <w:lang w:val="es-419"/>
        </w:rPr>
        <w:t>Fuente</w:t>
      </w:r>
      <w:r w:rsidRPr="002B1598">
        <w:rPr>
          <w:rFonts w:ascii="Times New Roman" w:hAnsi="Times New Roman" w:cs="Times New Roman"/>
          <w:lang w:val="es-419"/>
        </w:rPr>
        <w:t>: Plan de supervisión operativa</w:t>
      </w:r>
    </w:p>
    <w:p w14:paraId="5AF5DDFE" w14:textId="77777777" w:rsidR="006B305D" w:rsidRPr="002B1598" w:rsidRDefault="006B305D" w:rsidP="00F55153">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255236C9" w14:textId="77777777" w:rsidR="000F4F3B" w:rsidRPr="002B1598" w:rsidRDefault="000F4F3B" w:rsidP="00F55153">
      <w:pPr>
        <w:spacing w:line="360" w:lineRule="auto"/>
        <w:rPr>
          <w:rFonts w:ascii="Times New Roman" w:hAnsi="Times New Roman" w:cs="Times New Roman"/>
          <w:lang w:val="es-419"/>
        </w:rPr>
      </w:pPr>
    </w:p>
    <w:p w14:paraId="5E0C8ADE" w14:textId="77777777" w:rsidR="00E109FF" w:rsidRPr="002B1598" w:rsidRDefault="00000000" w:rsidP="00F55153">
      <w:pPr>
        <w:pStyle w:val="Ttulo1"/>
        <w:spacing w:after="240" w:line="360" w:lineRule="auto"/>
        <w:rPr>
          <w:rFonts w:ascii="Times New Roman" w:hAnsi="Times New Roman" w:cs="Times New Roman"/>
          <w:color w:val="auto"/>
          <w:sz w:val="24"/>
          <w:szCs w:val="24"/>
        </w:rPr>
      </w:pPr>
      <w:r w:rsidRPr="002B1598">
        <w:rPr>
          <w:rFonts w:ascii="Times New Roman" w:hAnsi="Times New Roman" w:cs="Times New Roman"/>
          <w:color w:val="auto"/>
          <w:sz w:val="24"/>
          <w:szCs w:val="24"/>
        </w:rPr>
        <w:t>6. ESPECIFICACIÓN DE REQUISITOS DEL SISTEMA</w:t>
      </w:r>
    </w:p>
    <w:p w14:paraId="22385C4A" w14:textId="77777777" w:rsidR="00E109FF" w:rsidRPr="002B1598" w:rsidRDefault="00000000" w:rsidP="00F55153">
      <w:pPr>
        <w:spacing w:after="160" w:line="360" w:lineRule="auto"/>
        <w:jc w:val="both"/>
        <w:rPr>
          <w:rFonts w:ascii="Times New Roman" w:hAnsi="Times New Roman" w:cs="Times New Roman"/>
        </w:rPr>
      </w:pPr>
      <w:r w:rsidRPr="002B1598">
        <w:rPr>
          <w:rFonts w:ascii="Times New Roman" w:hAnsi="Times New Roman" w:cs="Times New Roman"/>
        </w:rPr>
        <w:t>Para delimitar el alcance técnico y operativo de la plataforma web de Hospital del Computador, se procedió a clasificar las necesidades del sistema en dos categorías esenciales: los requisitos funcionales, que definen las acciones específicas que el software debe ejecutar, y los requisitos no funcionales, que determinan las propiedades de accesibilidad, rendimiento y restricciones técnicas del ecosistema.</w:t>
      </w:r>
    </w:p>
    <w:p w14:paraId="67393D1A" w14:textId="77777777" w:rsidR="00E109FF" w:rsidRPr="002B1598" w:rsidRDefault="00000000" w:rsidP="00F55153">
      <w:pPr>
        <w:pStyle w:val="Ttulo2"/>
        <w:spacing w:after="240" w:line="360" w:lineRule="auto"/>
        <w:rPr>
          <w:rFonts w:ascii="Times New Roman" w:hAnsi="Times New Roman" w:cs="Times New Roman"/>
          <w:color w:val="auto"/>
          <w:sz w:val="22"/>
          <w:szCs w:val="22"/>
        </w:rPr>
      </w:pPr>
      <w:r w:rsidRPr="002B1598">
        <w:rPr>
          <w:rFonts w:ascii="Times New Roman" w:hAnsi="Times New Roman" w:cs="Times New Roman"/>
          <w:color w:val="auto"/>
          <w:sz w:val="22"/>
          <w:szCs w:val="22"/>
        </w:rPr>
        <w:t>6.1 Requisitos Funcionales (RF)</w:t>
      </w:r>
    </w:p>
    <w:p w14:paraId="19E9ED75" w14:textId="77777777" w:rsidR="00E109FF" w:rsidRPr="002B1598" w:rsidRDefault="00000000" w:rsidP="00F55153">
      <w:pPr>
        <w:spacing w:after="160" w:line="360" w:lineRule="auto"/>
        <w:rPr>
          <w:rFonts w:ascii="Times New Roman" w:hAnsi="Times New Roman" w:cs="Times New Roman"/>
        </w:rPr>
      </w:pPr>
      <w:r w:rsidRPr="002B1598">
        <w:rPr>
          <w:rFonts w:ascii="Times New Roman" w:hAnsi="Times New Roman" w:cs="Times New Roman"/>
        </w:rPr>
        <w:t>En la Tabla 6-1 se listan las funciones de negocio esenciales que el sistema implementa para resolver la problemática operativa del taller:</w:t>
      </w:r>
    </w:p>
    <w:p w14:paraId="3E476145" w14:textId="77777777" w:rsidR="00E109FF" w:rsidRPr="002B1598" w:rsidRDefault="00000000" w:rsidP="00F55153">
      <w:pPr>
        <w:spacing w:line="360" w:lineRule="auto"/>
        <w:rPr>
          <w:rFonts w:ascii="Times New Roman" w:hAnsi="Times New Roman" w:cs="Times New Roman"/>
        </w:rPr>
      </w:pPr>
      <w:r w:rsidRPr="002B1598">
        <w:rPr>
          <w:rFonts w:ascii="Times New Roman" w:hAnsi="Times New Roman" w:cs="Times New Roman"/>
          <w:b/>
        </w:rPr>
        <w:t>Tabla 6-1: Requisitos funcionales del sistema.</w:t>
      </w:r>
    </w:p>
    <w:tbl>
      <w:tblPr>
        <w:tblStyle w:val="Tablaconcuadrcula"/>
        <w:tblW w:w="0" w:type="auto"/>
        <w:tblLook w:val="04A0" w:firstRow="1" w:lastRow="0" w:firstColumn="1" w:lastColumn="0" w:noHBand="0" w:noVBand="1"/>
      </w:tblPr>
      <w:tblGrid>
        <w:gridCol w:w="1130"/>
        <w:gridCol w:w="1698"/>
        <w:gridCol w:w="1869"/>
        <w:gridCol w:w="2231"/>
        <w:gridCol w:w="2648"/>
      </w:tblGrid>
      <w:tr w:rsidR="00B60F5D" w:rsidRPr="002B1598" w14:paraId="39885E17" w14:textId="77777777" w:rsidTr="00B60F5D">
        <w:tc>
          <w:tcPr>
            <w:tcW w:w="0" w:type="auto"/>
            <w:hideMark/>
          </w:tcPr>
          <w:p w14:paraId="536B5DA5"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ID Requisito</w:t>
            </w:r>
          </w:p>
        </w:tc>
        <w:tc>
          <w:tcPr>
            <w:tcW w:w="0" w:type="auto"/>
            <w:hideMark/>
          </w:tcPr>
          <w:p w14:paraId="58F46B04"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Módulo / Categoría</w:t>
            </w:r>
          </w:p>
        </w:tc>
        <w:tc>
          <w:tcPr>
            <w:tcW w:w="0" w:type="auto"/>
            <w:hideMark/>
          </w:tcPr>
          <w:p w14:paraId="33BA5DC2"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Nombre del Requisito</w:t>
            </w:r>
          </w:p>
        </w:tc>
        <w:tc>
          <w:tcPr>
            <w:tcW w:w="0" w:type="auto"/>
            <w:hideMark/>
          </w:tcPr>
          <w:p w14:paraId="0FABA522"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Características</w:t>
            </w:r>
          </w:p>
        </w:tc>
        <w:tc>
          <w:tcPr>
            <w:tcW w:w="0" w:type="auto"/>
            <w:hideMark/>
          </w:tcPr>
          <w:p w14:paraId="46EAD208"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Descripción</w:t>
            </w:r>
          </w:p>
        </w:tc>
      </w:tr>
      <w:tr w:rsidR="00B60F5D" w:rsidRPr="002B1598" w14:paraId="73CB4008" w14:textId="77777777" w:rsidTr="00B60F5D">
        <w:tc>
          <w:tcPr>
            <w:tcW w:w="0" w:type="auto"/>
            <w:hideMark/>
          </w:tcPr>
          <w:p w14:paraId="3F8E6263"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lastRenderedPageBreak/>
              <w:t>RF-01</w:t>
            </w:r>
          </w:p>
        </w:tc>
        <w:tc>
          <w:tcPr>
            <w:tcW w:w="0" w:type="auto"/>
            <w:hideMark/>
          </w:tcPr>
          <w:p w14:paraId="5461351F"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Autenticación, Usuarios y Permisos</w:t>
            </w:r>
          </w:p>
        </w:tc>
        <w:tc>
          <w:tcPr>
            <w:tcW w:w="0" w:type="auto"/>
            <w:hideMark/>
          </w:tcPr>
          <w:p w14:paraId="303FD934"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Inicio de Sesión de Usuarios</w:t>
            </w:r>
          </w:p>
        </w:tc>
        <w:tc>
          <w:tcPr>
            <w:tcW w:w="0" w:type="auto"/>
            <w:hideMark/>
          </w:tcPr>
          <w:p w14:paraId="1C7C6BCC"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Autenticación por credenciales</w:t>
            </w:r>
          </w:p>
        </w:tc>
        <w:tc>
          <w:tcPr>
            <w:tcW w:w="0" w:type="auto"/>
            <w:hideMark/>
          </w:tcPr>
          <w:p w14:paraId="6C4024A8"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Facilita el ingreso a la plataforma mediante la validación del correo electrónico y la contraseña previamente registrados por el usuario.</w:t>
            </w:r>
          </w:p>
        </w:tc>
      </w:tr>
      <w:tr w:rsidR="00B60F5D" w:rsidRPr="002B1598" w14:paraId="71943EE8" w14:textId="77777777" w:rsidTr="00B60F5D">
        <w:tc>
          <w:tcPr>
            <w:tcW w:w="0" w:type="auto"/>
            <w:hideMark/>
          </w:tcPr>
          <w:p w14:paraId="57646E9D"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RF-02</w:t>
            </w:r>
          </w:p>
        </w:tc>
        <w:tc>
          <w:tcPr>
            <w:tcW w:w="0" w:type="auto"/>
            <w:hideMark/>
          </w:tcPr>
          <w:p w14:paraId="42F452AE"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Autenticación, Usuarios y Permisos</w:t>
            </w:r>
          </w:p>
        </w:tc>
        <w:tc>
          <w:tcPr>
            <w:tcW w:w="0" w:type="auto"/>
            <w:hideMark/>
          </w:tcPr>
          <w:p w14:paraId="3214A84A"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Registro e Invitación de Usuarios</w:t>
            </w:r>
          </w:p>
        </w:tc>
        <w:tc>
          <w:tcPr>
            <w:tcW w:w="0" w:type="auto"/>
            <w:hideMark/>
          </w:tcPr>
          <w:p w14:paraId="5D88F8DF"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Envío automático, Sistema de correo</w:t>
            </w:r>
          </w:p>
        </w:tc>
        <w:tc>
          <w:tcPr>
            <w:tcW w:w="0" w:type="auto"/>
            <w:hideMark/>
          </w:tcPr>
          <w:p w14:paraId="6AC0629E"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Permite a los administradores dar de alta nuevas cuentas, disparando un email de forma automática para que el usuario configure su clave inicial.</w:t>
            </w:r>
          </w:p>
        </w:tc>
      </w:tr>
      <w:tr w:rsidR="00B60F5D" w:rsidRPr="002B1598" w14:paraId="4CE496E3" w14:textId="77777777" w:rsidTr="00B60F5D">
        <w:tc>
          <w:tcPr>
            <w:tcW w:w="0" w:type="auto"/>
            <w:hideMark/>
          </w:tcPr>
          <w:p w14:paraId="5F3E3F9E"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RF-03</w:t>
            </w:r>
          </w:p>
        </w:tc>
        <w:tc>
          <w:tcPr>
            <w:tcW w:w="0" w:type="auto"/>
            <w:hideMark/>
          </w:tcPr>
          <w:p w14:paraId="721B7B9E"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Autenticación, Usuarios y Permisos</w:t>
            </w:r>
          </w:p>
        </w:tc>
        <w:tc>
          <w:tcPr>
            <w:tcW w:w="0" w:type="auto"/>
            <w:hideMark/>
          </w:tcPr>
          <w:p w14:paraId="236259D5"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Restablecimiento de Contraseña</w:t>
            </w:r>
          </w:p>
        </w:tc>
        <w:tc>
          <w:tcPr>
            <w:tcW w:w="0" w:type="auto"/>
            <w:hideMark/>
          </w:tcPr>
          <w:p w14:paraId="0F1CF68E"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Enlace de vigencia temporal</w:t>
            </w:r>
          </w:p>
        </w:tc>
        <w:tc>
          <w:tcPr>
            <w:tcW w:w="0" w:type="auto"/>
            <w:hideMark/>
          </w:tcPr>
          <w:p w14:paraId="652B6593"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Provee un mecanismo seguro para recuperar el acceso enviando un enlace con caducidad limitada directo a la bandeja de entrada del solicitante.</w:t>
            </w:r>
          </w:p>
        </w:tc>
      </w:tr>
      <w:tr w:rsidR="00B60F5D" w:rsidRPr="002B1598" w14:paraId="07C6F3F9" w14:textId="77777777" w:rsidTr="00B60F5D">
        <w:tc>
          <w:tcPr>
            <w:tcW w:w="0" w:type="auto"/>
            <w:hideMark/>
          </w:tcPr>
          <w:p w14:paraId="787D5E2D"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RF-04</w:t>
            </w:r>
          </w:p>
        </w:tc>
        <w:tc>
          <w:tcPr>
            <w:tcW w:w="0" w:type="auto"/>
            <w:hideMark/>
          </w:tcPr>
          <w:p w14:paraId="7C92CAC5"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Autenticación, Usuarios y Permisos</w:t>
            </w:r>
          </w:p>
        </w:tc>
        <w:tc>
          <w:tcPr>
            <w:tcW w:w="0" w:type="auto"/>
            <w:hideMark/>
          </w:tcPr>
          <w:p w14:paraId="2679F376"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Protección de Rutas Privadas</w:t>
            </w:r>
          </w:p>
        </w:tc>
        <w:tc>
          <w:tcPr>
            <w:tcW w:w="0" w:type="auto"/>
            <w:hideMark/>
          </w:tcPr>
          <w:p w14:paraId="2F7DAE24"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 xml:space="preserve">Validación JWT, </w:t>
            </w:r>
            <w:proofErr w:type="spellStart"/>
            <w:r w:rsidRPr="002B1598">
              <w:rPr>
                <w:rFonts w:ascii="Times New Roman" w:hAnsi="Times New Roman" w:cs="Times New Roman"/>
                <w:lang w:val="es-EC"/>
              </w:rPr>
              <w:t>AuthGuard</w:t>
            </w:r>
            <w:proofErr w:type="spellEnd"/>
          </w:p>
        </w:tc>
        <w:tc>
          <w:tcPr>
            <w:tcW w:w="0" w:type="auto"/>
            <w:hideMark/>
          </w:tcPr>
          <w:p w14:paraId="038E5E5E"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Bloquea sistemáticamente el acceso a la API del backend si la petición no incluye un token de sesión válido, garantizando seguridad en los datos.</w:t>
            </w:r>
          </w:p>
        </w:tc>
      </w:tr>
      <w:tr w:rsidR="00B60F5D" w:rsidRPr="002B1598" w14:paraId="75124807" w14:textId="77777777" w:rsidTr="00B60F5D">
        <w:tc>
          <w:tcPr>
            <w:tcW w:w="0" w:type="auto"/>
            <w:hideMark/>
          </w:tcPr>
          <w:p w14:paraId="768A574B"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RF-05</w:t>
            </w:r>
          </w:p>
        </w:tc>
        <w:tc>
          <w:tcPr>
            <w:tcW w:w="0" w:type="auto"/>
            <w:hideMark/>
          </w:tcPr>
          <w:p w14:paraId="3443CF29"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Autenticación, Usuarios y Permisos</w:t>
            </w:r>
          </w:p>
        </w:tc>
        <w:tc>
          <w:tcPr>
            <w:tcW w:w="0" w:type="auto"/>
            <w:hideMark/>
          </w:tcPr>
          <w:p w14:paraId="286F1590"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 xml:space="preserve">Gestión de Roles </w:t>
            </w:r>
            <w:proofErr w:type="spellStart"/>
            <w:r w:rsidRPr="002B1598">
              <w:rPr>
                <w:rFonts w:ascii="Times New Roman" w:hAnsi="Times New Roman" w:cs="Times New Roman"/>
                <w:lang w:val="es-EC"/>
              </w:rPr>
              <w:t>Multitendencia</w:t>
            </w:r>
            <w:proofErr w:type="spellEnd"/>
          </w:p>
        </w:tc>
        <w:tc>
          <w:tcPr>
            <w:tcW w:w="0" w:type="auto"/>
            <w:hideMark/>
          </w:tcPr>
          <w:p w14:paraId="489AFB98"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Asignación dinámica de perfiles</w:t>
            </w:r>
          </w:p>
        </w:tc>
        <w:tc>
          <w:tcPr>
            <w:tcW w:w="0" w:type="auto"/>
            <w:hideMark/>
          </w:tcPr>
          <w:p w14:paraId="7CB2DE97"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 xml:space="preserve">Habilita a los administradores para otorgar uno o múltiples roles operativos a un mismo usuario a través de </w:t>
            </w:r>
            <w:proofErr w:type="spellStart"/>
            <w:r w:rsidRPr="002B1598">
              <w:rPr>
                <w:rFonts w:ascii="Times New Roman" w:hAnsi="Times New Roman" w:cs="Times New Roman"/>
                <w:lang w:val="es-EC"/>
              </w:rPr>
              <w:t>endpoints</w:t>
            </w:r>
            <w:proofErr w:type="spellEnd"/>
            <w:r w:rsidRPr="002B1598">
              <w:rPr>
                <w:rFonts w:ascii="Times New Roman" w:hAnsi="Times New Roman" w:cs="Times New Roman"/>
                <w:lang w:val="es-EC"/>
              </w:rPr>
              <w:t xml:space="preserve"> de gestión.</w:t>
            </w:r>
          </w:p>
        </w:tc>
      </w:tr>
      <w:tr w:rsidR="00B60F5D" w:rsidRPr="002B1598" w14:paraId="19D1C217" w14:textId="77777777" w:rsidTr="00B60F5D">
        <w:tc>
          <w:tcPr>
            <w:tcW w:w="0" w:type="auto"/>
            <w:hideMark/>
          </w:tcPr>
          <w:p w14:paraId="59623A70"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lastRenderedPageBreak/>
              <w:t>RF-06</w:t>
            </w:r>
          </w:p>
        </w:tc>
        <w:tc>
          <w:tcPr>
            <w:tcW w:w="0" w:type="auto"/>
            <w:hideMark/>
          </w:tcPr>
          <w:p w14:paraId="2868CB4E"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Autenticación, Usuarios y Permisos</w:t>
            </w:r>
          </w:p>
        </w:tc>
        <w:tc>
          <w:tcPr>
            <w:tcW w:w="0" w:type="auto"/>
            <w:hideMark/>
          </w:tcPr>
          <w:p w14:paraId="574C4966"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Validación Granular de Accesos</w:t>
            </w:r>
          </w:p>
        </w:tc>
        <w:tc>
          <w:tcPr>
            <w:tcW w:w="0" w:type="auto"/>
            <w:hideMark/>
          </w:tcPr>
          <w:p w14:paraId="24A8B4A2" w14:textId="77777777" w:rsidR="00B60F5D" w:rsidRPr="002B1598" w:rsidRDefault="00B60F5D" w:rsidP="00F55153">
            <w:pPr>
              <w:spacing w:after="200" w:line="360" w:lineRule="auto"/>
              <w:rPr>
                <w:rFonts w:ascii="Times New Roman" w:hAnsi="Times New Roman" w:cs="Times New Roman"/>
                <w:lang w:val="es-EC"/>
              </w:rPr>
            </w:pPr>
            <w:proofErr w:type="spellStart"/>
            <w:r w:rsidRPr="002B1598">
              <w:rPr>
                <w:rFonts w:ascii="Times New Roman" w:hAnsi="Times New Roman" w:cs="Times New Roman"/>
                <w:lang w:val="es-EC"/>
              </w:rPr>
              <w:t>RequirePermissions</w:t>
            </w:r>
            <w:proofErr w:type="spellEnd"/>
            <w:r w:rsidRPr="002B1598">
              <w:rPr>
                <w:rFonts w:ascii="Times New Roman" w:hAnsi="Times New Roman" w:cs="Times New Roman"/>
                <w:lang w:val="es-EC"/>
              </w:rPr>
              <w:t xml:space="preserve">, </w:t>
            </w:r>
            <w:proofErr w:type="spellStart"/>
            <w:r w:rsidRPr="002B1598">
              <w:rPr>
                <w:rFonts w:ascii="Times New Roman" w:hAnsi="Times New Roman" w:cs="Times New Roman"/>
                <w:lang w:val="es-EC"/>
              </w:rPr>
              <w:t>Guards</w:t>
            </w:r>
            <w:proofErr w:type="spellEnd"/>
          </w:p>
        </w:tc>
        <w:tc>
          <w:tcPr>
            <w:tcW w:w="0" w:type="auto"/>
            <w:hideMark/>
          </w:tcPr>
          <w:p w14:paraId="772677E0"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Chequea rigurosamente que el perfil cuente con los permisos exactos requeridos antes de procesar operaciones de lectura o escritura protegidas.</w:t>
            </w:r>
          </w:p>
        </w:tc>
      </w:tr>
      <w:tr w:rsidR="00B60F5D" w:rsidRPr="002B1598" w14:paraId="59796FFB" w14:textId="77777777" w:rsidTr="00B60F5D">
        <w:tc>
          <w:tcPr>
            <w:tcW w:w="0" w:type="auto"/>
            <w:hideMark/>
          </w:tcPr>
          <w:p w14:paraId="1F0FAD9F"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RF-07</w:t>
            </w:r>
          </w:p>
        </w:tc>
        <w:tc>
          <w:tcPr>
            <w:tcW w:w="0" w:type="auto"/>
            <w:hideMark/>
          </w:tcPr>
          <w:p w14:paraId="37846841"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Órdenes de Servicio y Mantenimiento</w:t>
            </w:r>
          </w:p>
        </w:tc>
        <w:tc>
          <w:tcPr>
            <w:tcW w:w="0" w:type="auto"/>
            <w:hideMark/>
          </w:tcPr>
          <w:p w14:paraId="6DA067FE"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Apertura de Órdenes de Servicio</w:t>
            </w:r>
          </w:p>
        </w:tc>
        <w:tc>
          <w:tcPr>
            <w:tcW w:w="0" w:type="auto"/>
            <w:hideMark/>
          </w:tcPr>
          <w:p w14:paraId="3DC26812"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Registro relacional de ODS</w:t>
            </w:r>
          </w:p>
        </w:tc>
        <w:tc>
          <w:tcPr>
            <w:tcW w:w="0" w:type="auto"/>
            <w:hideMark/>
          </w:tcPr>
          <w:p w14:paraId="661F4A7C"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 xml:space="preserve">Crea nuevos </w:t>
            </w:r>
            <w:proofErr w:type="gramStart"/>
            <w:r w:rsidRPr="002B1598">
              <w:rPr>
                <w:rFonts w:ascii="Times New Roman" w:hAnsi="Times New Roman" w:cs="Times New Roman"/>
                <w:lang w:val="es-EC"/>
              </w:rPr>
              <w:t>tickets</w:t>
            </w:r>
            <w:proofErr w:type="gramEnd"/>
            <w:r w:rsidRPr="002B1598">
              <w:rPr>
                <w:rFonts w:ascii="Times New Roman" w:hAnsi="Times New Roman" w:cs="Times New Roman"/>
                <w:lang w:val="es-EC"/>
              </w:rPr>
              <w:t xml:space="preserve"> vinculando de manera obligatoria al cliente, un recepcionista emisor, el equipo a intervenir y, opcionalmente, un técnico asignado.</w:t>
            </w:r>
          </w:p>
        </w:tc>
      </w:tr>
      <w:tr w:rsidR="00B60F5D" w:rsidRPr="002B1598" w14:paraId="6AF6DE83" w14:textId="77777777" w:rsidTr="00B60F5D">
        <w:tc>
          <w:tcPr>
            <w:tcW w:w="0" w:type="auto"/>
            <w:hideMark/>
          </w:tcPr>
          <w:p w14:paraId="22C9D078"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RF-08</w:t>
            </w:r>
          </w:p>
        </w:tc>
        <w:tc>
          <w:tcPr>
            <w:tcW w:w="0" w:type="auto"/>
            <w:hideMark/>
          </w:tcPr>
          <w:p w14:paraId="334F4EBB"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Órdenes de Servicio y Mantenimiento</w:t>
            </w:r>
          </w:p>
        </w:tc>
        <w:tc>
          <w:tcPr>
            <w:tcW w:w="0" w:type="auto"/>
            <w:hideMark/>
          </w:tcPr>
          <w:p w14:paraId="048C2C30"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Secuenciación de ODS</w:t>
            </w:r>
          </w:p>
        </w:tc>
        <w:tc>
          <w:tcPr>
            <w:tcW w:w="0" w:type="auto"/>
            <w:hideMark/>
          </w:tcPr>
          <w:p w14:paraId="1087CF29" w14:textId="77777777" w:rsidR="00B60F5D" w:rsidRPr="002B1598" w:rsidRDefault="00B60F5D" w:rsidP="00F55153">
            <w:pPr>
              <w:spacing w:after="200" w:line="360" w:lineRule="auto"/>
              <w:rPr>
                <w:rFonts w:ascii="Times New Roman" w:hAnsi="Times New Roman" w:cs="Times New Roman"/>
                <w:lang w:val="es-EC"/>
              </w:rPr>
            </w:pPr>
            <w:proofErr w:type="spellStart"/>
            <w:r w:rsidRPr="002B1598">
              <w:rPr>
                <w:rFonts w:ascii="Times New Roman" w:hAnsi="Times New Roman" w:cs="Times New Roman"/>
                <w:lang w:val="es-EC"/>
              </w:rPr>
              <w:t>workOrderNumber</w:t>
            </w:r>
            <w:proofErr w:type="spellEnd"/>
            <w:r w:rsidRPr="002B1598">
              <w:rPr>
                <w:rFonts w:ascii="Times New Roman" w:hAnsi="Times New Roman" w:cs="Times New Roman"/>
                <w:lang w:val="es-EC"/>
              </w:rPr>
              <w:t xml:space="preserve"> Automático</w:t>
            </w:r>
          </w:p>
        </w:tc>
        <w:tc>
          <w:tcPr>
            <w:tcW w:w="0" w:type="auto"/>
            <w:hideMark/>
          </w:tcPr>
          <w:p w14:paraId="45230154"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El sistema genera correlativamente un código único y alfanumérico para identificar sin margen de error cada orden de trabajo ingresada.</w:t>
            </w:r>
          </w:p>
        </w:tc>
      </w:tr>
      <w:tr w:rsidR="00B60F5D" w:rsidRPr="002B1598" w14:paraId="793EC0DE" w14:textId="77777777" w:rsidTr="00B60F5D">
        <w:tc>
          <w:tcPr>
            <w:tcW w:w="0" w:type="auto"/>
            <w:hideMark/>
          </w:tcPr>
          <w:p w14:paraId="1BC3301E"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RF-09</w:t>
            </w:r>
          </w:p>
        </w:tc>
        <w:tc>
          <w:tcPr>
            <w:tcW w:w="0" w:type="auto"/>
            <w:hideMark/>
          </w:tcPr>
          <w:p w14:paraId="2A19B15D"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Órdenes de Servicio y Mantenimiento</w:t>
            </w:r>
          </w:p>
        </w:tc>
        <w:tc>
          <w:tcPr>
            <w:tcW w:w="0" w:type="auto"/>
            <w:hideMark/>
          </w:tcPr>
          <w:p w14:paraId="36B5F4AF"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Priorización de Atención Técnica</w:t>
            </w:r>
          </w:p>
        </w:tc>
        <w:tc>
          <w:tcPr>
            <w:tcW w:w="0" w:type="auto"/>
            <w:hideMark/>
          </w:tcPr>
          <w:p w14:paraId="7D78A461"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Clasificación de ODS</w:t>
            </w:r>
          </w:p>
        </w:tc>
        <w:tc>
          <w:tcPr>
            <w:tcW w:w="0" w:type="auto"/>
            <w:hideMark/>
          </w:tcPr>
          <w:p w14:paraId="18471008"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Categoriza las solicitudes de servicio según su urgencia (ej. EXPRESS o normales) para optimizar y dar jerarquía a la cola de atención en el taller.</w:t>
            </w:r>
          </w:p>
        </w:tc>
      </w:tr>
      <w:tr w:rsidR="00B60F5D" w:rsidRPr="002B1598" w14:paraId="2FF94C20" w14:textId="77777777" w:rsidTr="00B60F5D">
        <w:tc>
          <w:tcPr>
            <w:tcW w:w="0" w:type="auto"/>
            <w:hideMark/>
          </w:tcPr>
          <w:p w14:paraId="777A0D2A"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RF-10</w:t>
            </w:r>
          </w:p>
        </w:tc>
        <w:tc>
          <w:tcPr>
            <w:tcW w:w="0" w:type="auto"/>
            <w:hideMark/>
          </w:tcPr>
          <w:p w14:paraId="205802AA"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Órdenes de Servicio y Mantenimiento</w:t>
            </w:r>
          </w:p>
        </w:tc>
        <w:tc>
          <w:tcPr>
            <w:tcW w:w="0" w:type="auto"/>
            <w:hideMark/>
          </w:tcPr>
          <w:p w14:paraId="6B6AF7B7"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Inventario de Recepción</w:t>
            </w:r>
          </w:p>
        </w:tc>
        <w:tc>
          <w:tcPr>
            <w:tcW w:w="0" w:type="auto"/>
            <w:hideMark/>
          </w:tcPr>
          <w:p w14:paraId="01AE1E05"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Registro textual de fallas y accesorios</w:t>
            </w:r>
          </w:p>
        </w:tc>
        <w:tc>
          <w:tcPr>
            <w:tcW w:w="0" w:type="auto"/>
            <w:hideMark/>
          </w:tcPr>
          <w:p w14:paraId="0FC26715"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 xml:space="preserve">Documenta de manera exhaustiva los elementos físicos entregados junto al dispositivo y transcribe el problema exacto reportado </w:t>
            </w:r>
            <w:r w:rsidRPr="002B1598">
              <w:rPr>
                <w:rFonts w:ascii="Times New Roman" w:hAnsi="Times New Roman" w:cs="Times New Roman"/>
                <w:lang w:val="es-EC"/>
              </w:rPr>
              <w:lastRenderedPageBreak/>
              <w:t>por el cliente.</w:t>
            </w:r>
          </w:p>
        </w:tc>
      </w:tr>
      <w:tr w:rsidR="00B60F5D" w:rsidRPr="002B1598" w14:paraId="6962FF77" w14:textId="77777777" w:rsidTr="00B60F5D">
        <w:tc>
          <w:tcPr>
            <w:tcW w:w="0" w:type="auto"/>
            <w:hideMark/>
          </w:tcPr>
          <w:p w14:paraId="09EA3AA6"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lastRenderedPageBreak/>
              <w:t>RF-11</w:t>
            </w:r>
          </w:p>
        </w:tc>
        <w:tc>
          <w:tcPr>
            <w:tcW w:w="0" w:type="auto"/>
            <w:hideMark/>
          </w:tcPr>
          <w:p w14:paraId="79D8AFAB"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Órdenes de Servicio y Mantenimiento</w:t>
            </w:r>
          </w:p>
        </w:tc>
        <w:tc>
          <w:tcPr>
            <w:tcW w:w="0" w:type="auto"/>
            <w:hideMark/>
          </w:tcPr>
          <w:p w14:paraId="08D82A43"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Peritaje y Diagnóstico Adaptable</w:t>
            </w:r>
          </w:p>
        </w:tc>
        <w:tc>
          <w:tcPr>
            <w:tcW w:w="0" w:type="auto"/>
            <w:hideMark/>
          </w:tcPr>
          <w:p w14:paraId="67D9F89F"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Formulario dinámico JSONB</w:t>
            </w:r>
          </w:p>
        </w:tc>
        <w:tc>
          <w:tcPr>
            <w:tcW w:w="0" w:type="auto"/>
            <w:hideMark/>
          </w:tcPr>
          <w:p w14:paraId="3023D304"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Guarda los resultados de la evaluación inicial mediante listas de chequeo (</w:t>
            </w:r>
            <w:proofErr w:type="spellStart"/>
            <w:r w:rsidRPr="002B1598">
              <w:rPr>
                <w:rFonts w:ascii="Times New Roman" w:hAnsi="Times New Roman" w:cs="Times New Roman"/>
                <w:lang w:val="es-EC"/>
              </w:rPr>
              <w:t>checklistData</w:t>
            </w:r>
            <w:proofErr w:type="spellEnd"/>
            <w:r w:rsidRPr="002B1598">
              <w:rPr>
                <w:rFonts w:ascii="Times New Roman" w:hAnsi="Times New Roman" w:cs="Times New Roman"/>
                <w:lang w:val="es-EC"/>
              </w:rPr>
              <w:t>) que se adaptan a la naturaleza del equipo inspeccionado.</w:t>
            </w:r>
          </w:p>
        </w:tc>
      </w:tr>
      <w:tr w:rsidR="00B60F5D" w:rsidRPr="002B1598" w14:paraId="49CFD246" w14:textId="77777777" w:rsidTr="00B60F5D">
        <w:tc>
          <w:tcPr>
            <w:tcW w:w="0" w:type="auto"/>
            <w:hideMark/>
          </w:tcPr>
          <w:p w14:paraId="15EF6F38"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RF-12</w:t>
            </w:r>
          </w:p>
        </w:tc>
        <w:tc>
          <w:tcPr>
            <w:tcW w:w="0" w:type="auto"/>
            <w:hideMark/>
          </w:tcPr>
          <w:p w14:paraId="1D8A7BE8"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Órdenes de Servicio y Mantenimiento</w:t>
            </w:r>
          </w:p>
        </w:tc>
        <w:tc>
          <w:tcPr>
            <w:tcW w:w="0" w:type="auto"/>
            <w:hideMark/>
          </w:tcPr>
          <w:p w14:paraId="64C02E79"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Bitácoras de Mantenimiento</w:t>
            </w:r>
          </w:p>
        </w:tc>
        <w:tc>
          <w:tcPr>
            <w:tcW w:w="0" w:type="auto"/>
            <w:hideMark/>
          </w:tcPr>
          <w:p w14:paraId="3BC3C4D4"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Registro histórico de actividades</w:t>
            </w:r>
          </w:p>
        </w:tc>
        <w:tc>
          <w:tcPr>
            <w:tcW w:w="0" w:type="auto"/>
            <w:hideMark/>
          </w:tcPr>
          <w:p w14:paraId="6062CFEE"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Faculta a los técnicos para detallar progresivamente las intervenciones, reparaciones y acciones ejecutadas durante el ciclo de mantenimiento.</w:t>
            </w:r>
          </w:p>
        </w:tc>
      </w:tr>
      <w:tr w:rsidR="00B60F5D" w:rsidRPr="002B1598" w14:paraId="5239B65E" w14:textId="77777777" w:rsidTr="00B60F5D">
        <w:tc>
          <w:tcPr>
            <w:tcW w:w="0" w:type="auto"/>
            <w:hideMark/>
          </w:tcPr>
          <w:p w14:paraId="44C2A816"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RF-13</w:t>
            </w:r>
          </w:p>
        </w:tc>
        <w:tc>
          <w:tcPr>
            <w:tcW w:w="0" w:type="auto"/>
            <w:hideMark/>
          </w:tcPr>
          <w:p w14:paraId="7AB739F7"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Órdenes de Servicio y Mantenimiento</w:t>
            </w:r>
          </w:p>
        </w:tc>
        <w:tc>
          <w:tcPr>
            <w:tcW w:w="0" w:type="auto"/>
            <w:hideMark/>
          </w:tcPr>
          <w:p w14:paraId="6237C119"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Localización Física de Equipos</w:t>
            </w:r>
          </w:p>
        </w:tc>
        <w:tc>
          <w:tcPr>
            <w:tcW w:w="0" w:type="auto"/>
            <w:hideMark/>
          </w:tcPr>
          <w:p w14:paraId="0FF7CC67"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Asignación de casilleros de taller</w:t>
            </w:r>
          </w:p>
        </w:tc>
        <w:tc>
          <w:tcPr>
            <w:tcW w:w="0" w:type="auto"/>
            <w:hideMark/>
          </w:tcPr>
          <w:p w14:paraId="3069499C"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Vincula el dispositivo en reparación a un espacio de almacenamiento real y numerado para mitigar extravíos y agilizar su búsqueda.</w:t>
            </w:r>
          </w:p>
        </w:tc>
      </w:tr>
      <w:tr w:rsidR="00B60F5D" w:rsidRPr="002B1598" w14:paraId="36CC4CD9" w14:textId="77777777" w:rsidTr="00B60F5D">
        <w:tc>
          <w:tcPr>
            <w:tcW w:w="0" w:type="auto"/>
            <w:hideMark/>
          </w:tcPr>
          <w:p w14:paraId="0B16260B"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RF-14</w:t>
            </w:r>
          </w:p>
        </w:tc>
        <w:tc>
          <w:tcPr>
            <w:tcW w:w="0" w:type="auto"/>
            <w:hideMark/>
          </w:tcPr>
          <w:p w14:paraId="6BBE2B11"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Órdenes de Servicio y Mantenimiento</w:t>
            </w:r>
          </w:p>
        </w:tc>
        <w:tc>
          <w:tcPr>
            <w:tcW w:w="0" w:type="auto"/>
            <w:hideMark/>
          </w:tcPr>
          <w:p w14:paraId="7987186B"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Adjuntos de Evidencia Técnica</w:t>
            </w:r>
          </w:p>
        </w:tc>
        <w:tc>
          <w:tcPr>
            <w:tcW w:w="0" w:type="auto"/>
            <w:hideMark/>
          </w:tcPr>
          <w:p w14:paraId="4EC0BAC7"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Carga de material multimedia</w:t>
            </w:r>
          </w:p>
        </w:tc>
        <w:tc>
          <w:tcPr>
            <w:tcW w:w="0" w:type="auto"/>
            <w:hideMark/>
          </w:tcPr>
          <w:p w14:paraId="52CA5283"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Permite subir fotografías y videos que respalden el estado del equipo, registrando automáticamente al autor y la fase de la ODS durante la carga.</w:t>
            </w:r>
          </w:p>
        </w:tc>
      </w:tr>
      <w:tr w:rsidR="00B60F5D" w:rsidRPr="002B1598" w14:paraId="515B7F47" w14:textId="77777777" w:rsidTr="00B60F5D">
        <w:tc>
          <w:tcPr>
            <w:tcW w:w="0" w:type="auto"/>
            <w:hideMark/>
          </w:tcPr>
          <w:p w14:paraId="56ACF1D4"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RF-15</w:t>
            </w:r>
          </w:p>
        </w:tc>
        <w:tc>
          <w:tcPr>
            <w:tcW w:w="0" w:type="auto"/>
            <w:hideMark/>
          </w:tcPr>
          <w:p w14:paraId="43C6396B"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Órdenes de Servicio y Mantenimiento</w:t>
            </w:r>
          </w:p>
        </w:tc>
        <w:tc>
          <w:tcPr>
            <w:tcW w:w="0" w:type="auto"/>
            <w:hideMark/>
          </w:tcPr>
          <w:p w14:paraId="26958AD3"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Auditoría de Transición de Estados</w:t>
            </w:r>
          </w:p>
        </w:tc>
        <w:tc>
          <w:tcPr>
            <w:tcW w:w="0" w:type="auto"/>
            <w:hideMark/>
          </w:tcPr>
          <w:p w14:paraId="51FB8908" w14:textId="77777777" w:rsidR="00B60F5D" w:rsidRPr="002B1598" w:rsidRDefault="00B60F5D" w:rsidP="00F55153">
            <w:pPr>
              <w:spacing w:after="200" w:line="360" w:lineRule="auto"/>
              <w:rPr>
                <w:rFonts w:ascii="Times New Roman" w:hAnsi="Times New Roman" w:cs="Times New Roman"/>
                <w:lang w:val="es-EC"/>
              </w:rPr>
            </w:pPr>
            <w:proofErr w:type="spellStart"/>
            <w:r w:rsidRPr="002B1598">
              <w:rPr>
                <w:rFonts w:ascii="Times New Roman" w:hAnsi="Times New Roman" w:cs="Times New Roman"/>
                <w:lang w:val="es-EC"/>
              </w:rPr>
              <w:t>HistorialEstadoOrden</w:t>
            </w:r>
            <w:proofErr w:type="spellEnd"/>
          </w:p>
        </w:tc>
        <w:tc>
          <w:tcPr>
            <w:tcW w:w="0" w:type="auto"/>
            <w:hideMark/>
          </w:tcPr>
          <w:p w14:paraId="39C4E394"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 xml:space="preserve">Monitorea los cambios de fase de cada orden, almacenando la fecha exacta, el responsable de la acción y el estado tanto de </w:t>
            </w:r>
            <w:r w:rsidRPr="002B1598">
              <w:rPr>
                <w:rFonts w:ascii="Times New Roman" w:hAnsi="Times New Roman" w:cs="Times New Roman"/>
                <w:lang w:val="es-EC"/>
              </w:rPr>
              <w:lastRenderedPageBreak/>
              <w:t>origen como de destino.</w:t>
            </w:r>
          </w:p>
        </w:tc>
      </w:tr>
      <w:tr w:rsidR="00B60F5D" w:rsidRPr="002B1598" w14:paraId="12E216C7" w14:textId="77777777" w:rsidTr="00B60F5D">
        <w:tc>
          <w:tcPr>
            <w:tcW w:w="0" w:type="auto"/>
            <w:hideMark/>
          </w:tcPr>
          <w:p w14:paraId="3E2EB0D1"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lastRenderedPageBreak/>
              <w:t>RF-16</w:t>
            </w:r>
          </w:p>
        </w:tc>
        <w:tc>
          <w:tcPr>
            <w:tcW w:w="0" w:type="auto"/>
            <w:hideMark/>
          </w:tcPr>
          <w:p w14:paraId="20421C97"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Órdenes de Servicio y Mantenimiento</w:t>
            </w:r>
          </w:p>
        </w:tc>
        <w:tc>
          <w:tcPr>
            <w:tcW w:w="0" w:type="auto"/>
            <w:hideMark/>
          </w:tcPr>
          <w:p w14:paraId="234F9E74"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Gestión Lógica de Registros</w:t>
            </w:r>
          </w:p>
        </w:tc>
        <w:tc>
          <w:tcPr>
            <w:tcW w:w="0" w:type="auto"/>
            <w:hideMark/>
          </w:tcPr>
          <w:p w14:paraId="407E9A90" w14:textId="77777777" w:rsidR="00B60F5D" w:rsidRPr="002B1598" w:rsidRDefault="00B60F5D" w:rsidP="00F55153">
            <w:pPr>
              <w:spacing w:after="200" w:line="360" w:lineRule="auto"/>
              <w:rPr>
                <w:rFonts w:ascii="Times New Roman" w:hAnsi="Times New Roman" w:cs="Times New Roman"/>
                <w:lang w:val="es-EC"/>
              </w:rPr>
            </w:pPr>
            <w:proofErr w:type="spellStart"/>
            <w:r w:rsidRPr="002B1598">
              <w:rPr>
                <w:rFonts w:ascii="Times New Roman" w:hAnsi="Times New Roman" w:cs="Times New Roman"/>
                <w:lang w:val="es-EC"/>
              </w:rPr>
              <w:t>Soft</w:t>
            </w:r>
            <w:proofErr w:type="spellEnd"/>
            <w:r w:rsidRPr="002B1598">
              <w:rPr>
                <w:rFonts w:ascii="Times New Roman" w:hAnsi="Times New Roman" w:cs="Times New Roman"/>
                <w:lang w:val="es-EC"/>
              </w:rPr>
              <w:t xml:space="preserve"> </w:t>
            </w:r>
            <w:proofErr w:type="spellStart"/>
            <w:r w:rsidRPr="002B1598">
              <w:rPr>
                <w:rFonts w:ascii="Times New Roman" w:hAnsi="Times New Roman" w:cs="Times New Roman"/>
                <w:lang w:val="es-EC"/>
              </w:rPr>
              <w:t>delete</w:t>
            </w:r>
            <w:proofErr w:type="spellEnd"/>
            <w:r w:rsidRPr="002B1598">
              <w:rPr>
                <w:rFonts w:ascii="Times New Roman" w:hAnsi="Times New Roman" w:cs="Times New Roman"/>
                <w:lang w:val="es-EC"/>
              </w:rPr>
              <w:t xml:space="preserve"> y restauración</w:t>
            </w:r>
          </w:p>
        </w:tc>
        <w:tc>
          <w:tcPr>
            <w:tcW w:w="0" w:type="auto"/>
            <w:hideMark/>
          </w:tcPr>
          <w:p w14:paraId="53FC58A8"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Brinda la posibilidad en el panel administrativo de desactivar órdenes mediante borrado lógico, permitiendo revertir la acción si es necesario.</w:t>
            </w:r>
          </w:p>
        </w:tc>
      </w:tr>
      <w:tr w:rsidR="00B60F5D" w:rsidRPr="002B1598" w14:paraId="0DF6F757" w14:textId="77777777" w:rsidTr="00B60F5D">
        <w:tc>
          <w:tcPr>
            <w:tcW w:w="0" w:type="auto"/>
            <w:hideMark/>
          </w:tcPr>
          <w:p w14:paraId="0690796F"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RF-17</w:t>
            </w:r>
          </w:p>
        </w:tc>
        <w:tc>
          <w:tcPr>
            <w:tcW w:w="0" w:type="auto"/>
            <w:hideMark/>
          </w:tcPr>
          <w:p w14:paraId="6F8F4015"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Órdenes de Servicio y Mantenimiento</w:t>
            </w:r>
          </w:p>
        </w:tc>
        <w:tc>
          <w:tcPr>
            <w:tcW w:w="0" w:type="auto"/>
            <w:hideMark/>
          </w:tcPr>
          <w:p w14:paraId="659A5EA3"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Interfaces Personalizadas de Consulta</w:t>
            </w:r>
          </w:p>
        </w:tc>
        <w:tc>
          <w:tcPr>
            <w:tcW w:w="0" w:type="auto"/>
            <w:hideMark/>
          </w:tcPr>
          <w:p w14:paraId="6E2D7A8A"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Vistas optimizadas por rol</w:t>
            </w:r>
          </w:p>
        </w:tc>
        <w:tc>
          <w:tcPr>
            <w:tcW w:w="0" w:type="auto"/>
            <w:hideMark/>
          </w:tcPr>
          <w:p w14:paraId="61C2EC7A"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Presenta paneles adaptados donde el personal técnico visualiza sus asignaciones y los clientes monitorean exclusivamente sus dispositivos.</w:t>
            </w:r>
          </w:p>
        </w:tc>
      </w:tr>
      <w:tr w:rsidR="00B60F5D" w:rsidRPr="002B1598" w14:paraId="3FF93E26" w14:textId="77777777" w:rsidTr="00B60F5D">
        <w:tc>
          <w:tcPr>
            <w:tcW w:w="0" w:type="auto"/>
            <w:hideMark/>
          </w:tcPr>
          <w:p w14:paraId="567B711D"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RF-18</w:t>
            </w:r>
          </w:p>
        </w:tc>
        <w:tc>
          <w:tcPr>
            <w:tcW w:w="0" w:type="auto"/>
            <w:hideMark/>
          </w:tcPr>
          <w:p w14:paraId="58AF3B54"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Órdenes de Servicio y Mantenimiento</w:t>
            </w:r>
          </w:p>
        </w:tc>
        <w:tc>
          <w:tcPr>
            <w:tcW w:w="0" w:type="auto"/>
            <w:hideMark/>
          </w:tcPr>
          <w:p w14:paraId="5583DE88"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Portal de Consulta Pública</w:t>
            </w:r>
          </w:p>
        </w:tc>
        <w:tc>
          <w:tcPr>
            <w:tcW w:w="0" w:type="auto"/>
            <w:hideMark/>
          </w:tcPr>
          <w:p w14:paraId="3EFCD927"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Búsqueda por Cédula/RUC y ODS</w:t>
            </w:r>
          </w:p>
        </w:tc>
        <w:tc>
          <w:tcPr>
            <w:tcW w:w="0" w:type="auto"/>
            <w:hideMark/>
          </w:tcPr>
          <w:p w14:paraId="05238D88"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 xml:space="preserve">Habilita una pantalla externa sin requerimiento de </w:t>
            </w:r>
            <w:proofErr w:type="spellStart"/>
            <w:r w:rsidRPr="002B1598">
              <w:rPr>
                <w:rFonts w:ascii="Times New Roman" w:hAnsi="Times New Roman" w:cs="Times New Roman"/>
                <w:lang w:val="es-EC"/>
              </w:rPr>
              <w:t>login</w:t>
            </w:r>
            <w:proofErr w:type="spellEnd"/>
            <w:r w:rsidRPr="002B1598">
              <w:rPr>
                <w:rFonts w:ascii="Times New Roman" w:hAnsi="Times New Roman" w:cs="Times New Roman"/>
                <w:lang w:val="es-EC"/>
              </w:rPr>
              <w:t xml:space="preserve"> para que el dueño del dispositivo verifique el estado de su equipo con sus credenciales básicas.</w:t>
            </w:r>
          </w:p>
        </w:tc>
      </w:tr>
      <w:tr w:rsidR="00B60F5D" w:rsidRPr="002B1598" w14:paraId="11DA82C1" w14:textId="77777777" w:rsidTr="00B60F5D">
        <w:tc>
          <w:tcPr>
            <w:tcW w:w="0" w:type="auto"/>
            <w:hideMark/>
          </w:tcPr>
          <w:p w14:paraId="57D203EE"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RF-19</w:t>
            </w:r>
          </w:p>
        </w:tc>
        <w:tc>
          <w:tcPr>
            <w:tcW w:w="0" w:type="auto"/>
            <w:hideMark/>
          </w:tcPr>
          <w:p w14:paraId="2EEDB048"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Almacén e Inventario</w:t>
            </w:r>
          </w:p>
        </w:tc>
        <w:tc>
          <w:tcPr>
            <w:tcW w:w="0" w:type="auto"/>
            <w:hideMark/>
          </w:tcPr>
          <w:p w14:paraId="6F90866E"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Catálogo Extendido de Inventario</w:t>
            </w:r>
          </w:p>
        </w:tc>
        <w:tc>
          <w:tcPr>
            <w:tcW w:w="0" w:type="auto"/>
            <w:hideMark/>
          </w:tcPr>
          <w:p w14:paraId="168226B8"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Gestión de partes y precios</w:t>
            </w:r>
          </w:p>
        </w:tc>
        <w:tc>
          <w:tcPr>
            <w:tcW w:w="0" w:type="auto"/>
            <w:hideMark/>
          </w:tcPr>
          <w:p w14:paraId="1A1424F5"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Almacena la matriz de repuestos incluyendo códigos, marcas, costos y cuatro diferentes niveles de tarifas de venta (PVP, mayorista, distribuidor, etc.).</w:t>
            </w:r>
          </w:p>
        </w:tc>
      </w:tr>
      <w:tr w:rsidR="00B60F5D" w:rsidRPr="002B1598" w14:paraId="00B984F5" w14:textId="77777777" w:rsidTr="00B60F5D">
        <w:tc>
          <w:tcPr>
            <w:tcW w:w="0" w:type="auto"/>
            <w:hideMark/>
          </w:tcPr>
          <w:p w14:paraId="06D6DEFD"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RF-20</w:t>
            </w:r>
          </w:p>
        </w:tc>
        <w:tc>
          <w:tcPr>
            <w:tcW w:w="0" w:type="auto"/>
            <w:hideMark/>
          </w:tcPr>
          <w:p w14:paraId="7C353E36"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Almacén e Inventario</w:t>
            </w:r>
          </w:p>
        </w:tc>
        <w:tc>
          <w:tcPr>
            <w:tcW w:w="0" w:type="auto"/>
            <w:hideMark/>
          </w:tcPr>
          <w:p w14:paraId="21A0A790"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Clasificación Flexible de Ítems</w:t>
            </w:r>
          </w:p>
        </w:tc>
        <w:tc>
          <w:tcPr>
            <w:tcW w:w="0" w:type="auto"/>
            <w:hideMark/>
          </w:tcPr>
          <w:p w14:paraId="2B49023A"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Fraccionamiento y Servicios</w:t>
            </w:r>
          </w:p>
        </w:tc>
        <w:tc>
          <w:tcPr>
            <w:tcW w:w="0" w:type="auto"/>
            <w:hideMark/>
          </w:tcPr>
          <w:p w14:paraId="2AE7266A"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 xml:space="preserve">Diferencia entre artículos medibles en decimales (fraccionables) y conceptos abstractos (servicios) que no requieren un control </w:t>
            </w:r>
            <w:r w:rsidRPr="002B1598">
              <w:rPr>
                <w:rFonts w:ascii="Times New Roman" w:hAnsi="Times New Roman" w:cs="Times New Roman"/>
                <w:lang w:val="es-EC"/>
              </w:rPr>
              <w:lastRenderedPageBreak/>
              <w:t>estricto de stock físico.</w:t>
            </w:r>
          </w:p>
        </w:tc>
      </w:tr>
      <w:tr w:rsidR="00B60F5D" w:rsidRPr="002B1598" w14:paraId="255CBED7" w14:textId="77777777" w:rsidTr="00B60F5D">
        <w:tc>
          <w:tcPr>
            <w:tcW w:w="0" w:type="auto"/>
            <w:hideMark/>
          </w:tcPr>
          <w:p w14:paraId="682E5350"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lastRenderedPageBreak/>
              <w:t>RF-21</w:t>
            </w:r>
          </w:p>
        </w:tc>
        <w:tc>
          <w:tcPr>
            <w:tcW w:w="0" w:type="auto"/>
            <w:hideMark/>
          </w:tcPr>
          <w:p w14:paraId="543F19A0"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Almacén e Inventario</w:t>
            </w:r>
          </w:p>
        </w:tc>
        <w:tc>
          <w:tcPr>
            <w:tcW w:w="0" w:type="auto"/>
            <w:hideMark/>
          </w:tcPr>
          <w:p w14:paraId="13C6F435"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Asiento de Adquisiciones</w:t>
            </w:r>
          </w:p>
        </w:tc>
        <w:tc>
          <w:tcPr>
            <w:tcW w:w="0" w:type="auto"/>
            <w:hideMark/>
          </w:tcPr>
          <w:p w14:paraId="52934A01"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Registro de comprobantes de compra</w:t>
            </w:r>
          </w:p>
        </w:tc>
        <w:tc>
          <w:tcPr>
            <w:tcW w:w="0" w:type="auto"/>
            <w:hideMark/>
          </w:tcPr>
          <w:p w14:paraId="778ADD67"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Capta el ingreso de mercadería documentando el número de factura fiscal, los detalles del proveedor, impuestos desglosados y el monto total.</w:t>
            </w:r>
          </w:p>
        </w:tc>
      </w:tr>
      <w:tr w:rsidR="00B60F5D" w:rsidRPr="002B1598" w14:paraId="459CB2D0" w14:textId="77777777" w:rsidTr="00B60F5D">
        <w:tc>
          <w:tcPr>
            <w:tcW w:w="0" w:type="auto"/>
            <w:hideMark/>
          </w:tcPr>
          <w:p w14:paraId="721212D9"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RF-22</w:t>
            </w:r>
          </w:p>
        </w:tc>
        <w:tc>
          <w:tcPr>
            <w:tcW w:w="0" w:type="auto"/>
            <w:hideMark/>
          </w:tcPr>
          <w:p w14:paraId="3A69F961"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Almacén e Inventario</w:t>
            </w:r>
          </w:p>
        </w:tc>
        <w:tc>
          <w:tcPr>
            <w:tcW w:w="0" w:type="auto"/>
            <w:hideMark/>
          </w:tcPr>
          <w:p w14:paraId="0E90E378"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Abastecimiento Automatizado</w:t>
            </w:r>
          </w:p>
        </w:tc>
        <w:tc>
          <w:tcPr>
            <w:tcW w:w="0" w:type="auto"/>
            <w:hideMark/>
          </w:tcPr>
          <w:p w14:paraId="67733547"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Sincronización de compras</w:t>
            </w:r>
          </w:p>
        </w:tc>
        <w:tc>
          <w:tcPr>
            <w:tcW w:w="0" w:type="auto"/>
            <w:hideMark/>
          </w:tcPr>
          <w:p w14:paraId="49CFD7F5"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Suma de manera instantánea las cantidades de repuestos adquiridas al inventario disponible tras el registro exitoso de una nueva factura.</w:t>
            </w:r>
          </w:p>
        </w:tc>
      </w:tr>
      <w:tr w:rsidR="00B60F5D" w:rsidRPr="002B1598" w14:paraId="61811EB4" w14:textId="77777777" w:rsidTr="00B60F5D">
        <w:tc>
          <w:tcPr>
            <w:tcW w:w="0" w:type="auto"/>
            <w:hideMark/>
          </w:tcPr>
          <w:p w14:paraId="2784A31D"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RF-23</w:t>
            </w:r>
          </w:p>
        </w:tc>
        <w:tc>
          <w:tcPr>
            <w:tcW w:w="0" w:type="auto"/>
            <w:hideMark/>
          </w:tcPr>
          <w:p w14:paraId="2672694D"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Almacén e Inventario</w:t>
            </w:r>
          </w:p>
        </w:tc>
        <w:tc>
          <w:tcPr>
            <w:tcW w:w="0" w:type="auto"/>
            <w:hideMark/>
          </w:tcPr>
          <w:p w14:paraId="0E3E79AE"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Anulación de Comprobantes</w:t>
            </w:r>
          </w:p>
        </w:tc>
        <w:tc>
          <w:tcPr>
            <w:tcW w:w="0" w:type="auto"/>
            <w:hideMark/>
          </w:tcPr>
          <w:p w14:paraId="0DCEBF5D"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Reversión automática de stock</w:t>
            </w:r>
          </w:p>
        </w:tc>
        <w:tc>
          <w:tcPr>
            <w:tcW w:w="0" w:type="auto"/>
            <w:hideMark/>
          </w:tcPr>
          <w:p w14:paraId="4F8FFA46"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Ejecuta una compensación que descuenta del almacén los elementos sumados previamente cuando se cancela o anula una transacción de compra.</w:t>
            </w:r>
          </w:p>
        </w:tc>
      </w:tr>
      <w:tr w:rsidR="00B60F5D" w:rsidRPr="002B1598" w14:paraId="45634A35" w14:textId="77777777" w:rsidTr="00B60F5D">
        <w:tc>
          <w:tcPr>
            <w:tcW w:w="0" w:type="auto"/>
            <w:hideMark/>
          </w:tcPr>
          <w:p w14:paraId="3183BFF9"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RF-24</w:t>
            </w:r>
          </w:p>
        </w:tc>
        <w:tc>
          <w:tcPr>
            <w:tcW w:w="0" w:type="auto"/>
            <w:hideMark/>
          </w:tcPr>
          <w:p w14:paraId="26689278"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Almacén e Inventario</w:t>
            </w:r>
          </w:p>
        </w:tc>
        <w:tc>
          <w:tcPr>
            <w:tcW w:w="0" w:type="auto"/>
            <w:hideMark/>
          </w:tcPr>
          <w:p w14:paraId="14C7C55C"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Ajustes Manuales de Almacén</w:t>
            </w:r>
          </w:p>
        </w:tc>
        <w:tc>
          <w:tcPr>
            <w:tcW w:w="0" w:type="auto"/>
            <w:hideMark/>
          </w:tcPr>
          <w:p w14:paraId="4EEB2400"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Auditoría física y mermas</w:t>
            </w:r>
          </w:p>
        </w:tc>
        <w:tc>
          <w:tcPr>
            <w:tcW w:w="0" w:type="auto"/>
            <w:hideMark/>
          </w:tcPr>
          <w:p w14:paraId="2DD0FC14"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Permite al usuario administrador registrar discrepancias de stock, comparando la cantidad del sistema con el conteo real y calculando la diferencia.</w:t>
            </w:r>
          </w:p>
        </w:tc>
      </w:tr>
      <w:tr w:rsidR="00B60F5D" w:rsidRPr="002B1598" w14:paraId="259B606F" w14:textId="77777777" w:rsidTr="00B60F5D">
        <w:tc>
          <w:tcPr>
            <w:tcW w:w="0" w:type="auto"/>
            <w:hideMark/>
          </w:tcPr>
          <w:p w14:paraId="0D229CE9"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RF-25</w:t>
            </w:r>
          </w:p>
        </w:tc>
        <w:tc>
          <w:tcPr>
            <w:tcW w:w="0" w:type="auto"/>
            <w:hideMark/>
          </w:tcPr>
          <w:p w14:paraId="03EA5F54"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Módulo de Presupuestos</w:t>
            </w:r>
          </w:p>
        </w:tc>
        <w:tc>
          <w:tcPr>
            <w:tcW w:w="0" w:type="auto"/>
            <w:hideMark/>
          </w:tcPr>
          <w:p w14:paraId="5157D455"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Generación de Presupuestos</w:t>
            </w:r>
          </w:p>
        </w:tc>
        <w:tc>
          <w:tcPr>
            <w:tcW w:w="0" w:type="auto"/>
            <w:hideMark/>
          </w:tcPr>
          <w:p w14:paraId="3179B146"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Desglose técnico y económico</w:t>
            </w:r>
          </w:p>
        </w:tc>
        <w:tc>
          <w:tcPr>
            <w:tcW w:w="0" w:type="auto"/>
            <w:hideMark/>
          </w:tcPr>
          <w:p w14:paraId="24928F97"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 xml:space="preserve">Crea cotizaciones asociadas a una orden detallando de forma clara los costos de los repuestos implicados y la mano de </w:t>
            </w:r>
            <w:r w:rsidRPr="002B1598">
              <w:rPr>
                <w:rFonts w:ascii="Times New Roman" w:hAnsi="Times New Roman" w:cs="Times New Roman"/>
                <w:lang w:val="es-EC"/>
              </w:rPr>
              <w:lastRenderedPageBreak/>
              <w:t>obra estimada.</w:t>
            </w:r>
          </w:p>
        </w:tc>
      </w:tr>
      <w:tr w:rsidR="00B60F5D" w:rsidRPr="002B1598" w14:paraId="5D484308" w14:textId="77777777" w:rsidTr="00B60F5D">
        <w:tc>
          <w:tcPr>
            <w:tcW w:w="0" w:type="auto"/>
            <w:hideMark/>
          </w:tcPr>
          <w:p w14:paraId="54CF4E3A"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lastRenderedPageBreak/>
              <w:t>RF-26</w:t>
            </w:r>
          </w:p>
        </w:tc>
        <w:tc>
          <w:tcPr>
            <w:tcW w:w="0" w:type="auto"/>
            <w:hideMark/>
          </w:tcPr>
          <w:p w14:paraId="2FF8E0FC"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Módulo de Presupuestos</w:t>
            </w:r>
          </w:p>
        </w:tc>
        <w:tc>
          <w:tcPr>
            <w:tcW w:w="0" w:type="auto"/>
            <w:hideMark/>
          </w:tcPr>
          <w:p w14:paraId="79DBFC2F"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Validación Operativa de Presupuestos</w:t>
            </w:r>
          </w:p>
        </w:tc>
        <w:tc>
          <w:tcPr>
            <w:tcW w:w="0" w:type="auto"/>
            <w:hideMark/>
          </w:tcPr>
          <w:p w14:paraId="076692B6"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Flujo de actualización de ODS</w:t>
            </w:r>
          </w:p>
        </w:tc>
        <w:tc>
          <w:tcPr>
            <w:tcW w:w="0" w:type="auto"/>
            <w:hideMark/>
          </w:tcPr>
          <w:p w14:paraId="0516F882"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Modifica automáticamente la fase de la orden de servicio (ej. 'esperando aprobación' o 'en reparación') dependiendo si el cliente aprueba o rechaza el presupuesto.</w:t>
            </w:r>
          </w:p>
        </w:tc>
      </w:tr>
      <w:tr w:rsidR="00B60F5D" w:rsidRPr="002B1598" w14:paraId="1DDF6842" w14:textId="77777777" w:rsidTr="00B60F5D">
        <w:tc>
          <w:tcPr>
            <w:tcW w:w="0" w:type="auto"/>
            <w:hideMark/>
          </w:tcPr>
          <w:p w14:paraId="38405F66"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RF-27</w:t>
            </w:r>
          </w:p>
        </w:tc>
        <w:tc>
          <w:tcPr>
            <w:tcW w:w="0" w:type="auto"/>
            <w:hideMark/>
          </w:tcPr>
          <w:p w14:paraId="1898AF90"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Módulo de Presupuestos</w:t>
            </w:r>
          </w:p>
        </w:tc>
        <w:tc>
          <w:tcPr>
            <w:tcW w:w="0" w:type="auto"/>
            <w:hideMark/>
          </w:tcPr>
          <w:p w14:paraId="3493E32E"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Aceptación de Cotizaciones en Línea</w:t>
            </w:r>
          </w:p>
        </w:tc>
        <w:tc>
          <w:tcPr>
            <w:tcW w:w="0" w:type="auto"/>
            <w:hideMark/>
          </w:tcPr>
          <w:p w14:paraId="287F3A92"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Vista simplificada para clientes</w:t>
            </w:r>
          </w:p>
        </w:tc>
        <w:tc>
          <w:tcPr>
            <w:tcW w:w="0" w:type="auto"/>
            <w:hideMark/>
          </w:tcPr>
          <w:p w14:paraId="33F6CB3B"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Proporciona un resumen claro y de fácil lectura a través de la interfaz web para que el cliente pueda autorizar económicamente el trabajo a distancia.</w:t>
            </w:r>
          </w:p>
        </w:tc>
      </w:tr>
      <w:tr w:rsidR="00B60F5D" w:rsidRPr="002B1598" w14:paraId="4C8F8E8E" w14:textId="77777777" w:rsidTr="00B60F5D">
        <w:tc>
          <w:tcPr>
            <w:tcW w:w="0" w:type="auto"/>
            <w:hideMark/>
          </w:tcPr>
          <w:p w14:paraId="1EAF6CF1"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RF-28</w:t>
            </w:r>
          </w:p>
        </w:tc>
        <w:tc>
          <w:tcPr>
            <w:tcW w:w="0" w:type="auto"/>
            <w:hideMark/>
          </w:tcPr>
          <w:p w14:paraId="4AF31F89"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Módulo de Reportes y Dashboards</w:t>
            </w:r>
          </w:p>
        </w:tc>
        <w:tc>
          <w:tcPr>
            <w:tcW w:w="0" w:type="auto"/>
            <w:hideMark/>
          </w:tcPr>
          <w:p w14:paraId="6C0D9745"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Dashboard Analítico Gerencial</w:t>
            </w:r>
          </w:p>
        </w:tc>
        <w:tc>
          <w:tcPr>
            <w:tcW w:w="0" w:type="auto"/>
            <w:hideMark/>
          </w:tcPr>
          <w:p w14:paraId="60711D5D"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Métricas e indicadores interactivos</w:t>
            </w:r>
          </w:p>
        </w:tc>
        <w:tc>
          <w:tcPr>
            <w:tcW w:w="0" w:type="auto"/>
            <w:hideMark/>
          </w:tcPr>
          <w:p w14:paraId="6E8056D1"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Despliega en la pantalla principal estadísticas consolidadas del rendimiento general del taller, soportando la aplicación de filtros por rangos de fecha.</w:t>
            </w:r>
          </w:p>
        </w:tc>
      </w:tr>
      <w:tr w:rsidR="00B60F5D" w:rsidRPr="002B1598" w14:paraId="7030AE09" w14:textId="77777777" w:rsidTr="00B60F5D">
        <w:tc>
          <w:tcPr>
            <w:tcW w:w="0" w:type="auto"/>
            <w:hideMark/>
          </w:tcPr>
          <w:p w14:paraId="3A5CB687"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RF-29</w:t>
            </w:r>
          </w:p>
        </w:tc>
        <w:tc>
          <w:tcPr>
            <w:tcW w:w="0" w:type="auto"/>
            <w:hideMark/>
          </w:tcPr>
          <w:p w14:paraId="11D323D3"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Módulo de Reportes y Dashboards</w:t>
            </w:r>
          </w:p>
        </w:tc>
        <w:tc>
          <w:tcPr>
            <w:tcW w:w="0" w:type="auto"/>
            <w:hideMark/>
          </w:tcPr>
          <w:p w14:paraId="6C1213C4"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Generación de Reportes Exportables</w:t>
            </w:r>
          </w:p>
        </w:tc>
        <w:tc>
          <w:tcPr>
            <w:tcW w:w="0" w:type="auto"/>
            <w:hideMark/>
          </w:tcPr>
          <w:p w14:paraId="0C8D364D"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Data histórica y productividad</w:t>
            </w:r>
          </w:p>
        </w:tc>
        <w:tc>
          <w:tcPr>
            <w:tcW w:w="0" w:type="auto"/>
            <w:hideMark/>
          </w:tcPr>
          <w:p w14:paraId="2068D143"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Emite documentos analíticos que abarcan la valoración del inventario, rentabilidad, efectividad técnica, facturación de compras y frecuencia de clientes.</w:t>
            </w:r>
          </w:p>
        </w:tc>
      </w:tr>
      <w:tr w:rsidR="00B60F5D" w:rsidRPr="002B1598" w14:paraId="290FA4AB" w14:textId="77777777" w:rsidTr="00B60F5D">
        <w:tc>
          <w:tcPr>
            <w:tcW w:w="0" w:type="auto"/>
            <w:hideMark/>
          </w:tcPr>
          <w:p w14:paraId="1691800A"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t>RF-30</w:t>
            </w:r>
          </w:p>
        </w:tc>
        <w:tc>
          <w:tcPr>
            <w:tcW w:w="0" w:type="auto"/>
            <w:hideMark/>
          </w:tcPr>
          <w:p w14:paraId="66E9C158"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 xml:space="preserve">Mensajería y Alertas en </w:t>
            </w:r>
            <w:r w:rsidRPr="002B1598">
              <w:rPr>
                <w:rFonts w:ascii="Times New Roman" w:hAnsi="Times New Roman" w:cs="Times New Roman"/>
                <w:lang w:val="es-EC"/>
              </w:rPr>
              <w:lastRenderedPageBreak/>
              <w:t>Tiempo Real</w:t>
            </w:r>
          </w:p>
        </w:tc>
        <w:tc>
          <w:tcPr>
            <w:tcW w:w="0" w:type="auto"/>
            <w:hideMark/>
          </w:tcPr>
          <w:p w14:paraId="30AB3246"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lastRenderedPageBreak/>
              <w:t xml:space="preserve">Alertas y Notificaciones </w:t>
            </w:r>
            <w:r w:rsidRPr="002B1598">
              <w:rPr>
                <w:rFonts w:ascii="Times New Roman" w:hAnsi="Times New Roman" w:cs="Times New Roman"/>
                <w:lang w:val="es-EC"/>
              </w:rPr>
              <w:lastRenderedPageBreak/>
              <w:t>Instantáneas</w:t>
            </w:r>
          </w:p>
        </w:tc>
        <w:tc>
          <w:tcPr>
            <w:tcW w:w="0" w:type="auto"/>
            <w:hideMark/>
          </w:tcPr>
          <w:p w14:paraId="32B47116"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lastRenderedPageBreak/>
              <w:t xml:space="preserve">Arquitectura basada en </w:t>
            </w:r>
            <w:proofErr w:type="spellStart"/>
            <w:r w:rsidRPr="002B1598">
              <w:rPr>
                <w:rFonts w:ascii="Times New Roman" w:hAnsi="Times New Roman" w:cs="Times New Roman"/>
                <w:lang w:val="es-EC"/>
              </w:rPr>
              <w:t>WebSockets</w:t>
            </w:r>
            <w:proofErr w:type="spellEnd"/>
          </w:p>
        </w:tc>
        <w:tc>
          <w:tcPr>
            <w:tcW w:w="0" w:type="auto"/>
            <w:hideMark/>
          </w:tcPr>
          <w:p w14:paraId="4F6321AC"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 xml:space="preserve">Transmite eventos críticos a las interfaces de los usuarios en milisegundos, </w:t>
            </w:r>
            <w:r w:rsidRPr="002B1598">
              <w:rPr>
                <w:rFonts w:ascii="Times New Roman" w:hAnsi="Times New Roman" w:cs="Times New Roman"/>
                <w:lang w:val="es-EC"/>
              </w:rPr>
              <w:lastRenderedPageBreak/>
              <w:t>avisando sobre asignaciones de técnicos o transiciones de estado de órdenes.</w:t>
            </w:r>
          </w:p>
        </w:tc>
      </w:tr>
      <w:tr w:rsidR="00B60F5D" w:rsidRPr="002B1598" w14:paraId="5C3D647D" w14:textId="77777777" w:rsidTr="00B60F5D">
        <w:tc>
          <w:tcPr>
            <w:tcW w:w="0" w:type="auto"/>
            <w:hideMark/>
          </w:tcPr>
          <w:p w14:paraId="582CFE26"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b/>
                <w:bCs/>
                <w:lang w:val="es-EC"/>
              </w:rPr>
              <w:lastRenderedPageBreak/>
              <w:t>RF-31</w:t>
            </w:r>
          </w:p>
        </w:tc>
        <w:tc>
          <w:tcPr>
            <w:tcW w:w="0" w:type="auto"/>
            <w:hideMark/>
          </w:tcPr>
          <w:p w14:paraId="511EE353"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Mensajería y Alertas en Tiempo Real</w:t>
            </w:r>
          </w:p>
        </w:tc>
        <w:tc>
          <w:tcPr>
            <w:tcW w:w="0" w:type="auto"/>
            <w:hideMark/>
          </w:tcPr>
          <w:p w14:paraId="2903DA18"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Monitoreo Preventivo de Stock</w:t>
            </w:r>
          </w:p>
        </w:tc>
        <w:tc>
          <w:tcPr>
            <w:tcW w:w="0" w:type="auto"/>
            <w:hideMark/>
          </w:tcPr>
          <w:p w14:paraId="13D296A0"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Chequeo asíncrono inicial</w:t>
            </w:r>
          </w:p>
        </w:tc>
        <w:tc>
          <w:tcPr>
            <w:tcW w:w="0" w:type="auto"/>
            <w:hideMark/>
          </w:tcPr>
          <w:p w14:paraId="10E92BAE" w14:textId="77777777" w:rsidR="00B60F5D" w:rsidRPr="002B1598" w:rsidRDefault="00B60F5D" w:rsidP="00F55153">
            <w:pPr>
              <w:spacing w:after="200" w:line="360" w:lineRule="auto"/>
              <w:rPr>
                <w:rFonts w:ascii="Times New Roman" w:hAnsi="Times New Roman" w:cs="Times New Roman"/>
                <w:lang w:val="es-EC"/>
              </w:rPr>
            </w:pPr>
            <w:r w:rsidRPr="002B1598">
              <w:rPr>
                <w:rFonts w:ascii="Times New Roman" w:hAnsi="Times New Roman" w:cs="Times New Roman"/>
                <w:lang w:val="es-EC"/>
              </w:rPr>
              <w:t>Ejecuta una validación en segundo plano al arrancar el backend, alertando a la administración si la existencia de algún componente perfora su nivel mínimo de seguridad.</w:t>
            </w:r>
          </w:p>
        </w:tc>
      </w:tr>
    </w:tbl>
    <w:p w14:paraId="3A44E4AE" w14:textId="77777777" w:rsidR="00B60F5D" w:rsidRPr="002B1598" w:rsidRDefault="00B60F5D" w:rsidP="00F55153">
      <w:pPr>
        <w:spacing w:before="240" w:after="0" w:line="360" w:lineRule="auto"/>
        <w:jc w:val="both"/>
        <w:rPr>
          <w:rFonts w:ascii="Times New Roman" w:hAnsi="Times New Roman" w:cs="Times New Roman"/>
          <w:b/>
          <w:bCs/>
          <w:lang w:val="es-419"/>
        </w:rPr>
      </w:pPr>
      <w:r w:rsidRPr="002B1598">
        <w:rPr>
          <w:rFonts w:ascii="Times New Roman" w:hAnsi="Times New Roman" w:cs="Times New Roman"/>
          <w:b/>
          <w:bCs/>
          <w:lang w:val="es-419"/>
        </w:rPr>
        <w:t>Fuente</w:t>
      </w:r>
      <w:r w:rsidRPr="002B1598">
        <w:rPr>
          <w:rFonts w:ascii="Times New Roman" w:hAnsi="Times New Roman" w:cs="Times New Roman"/>
          <w:lang w:val="es-419"/>
        </w:rPr>
        <w:t>: Requerimientos del sistema de gestión de servicios</w:t>
      </w:r>
    </w:p>
    <w:p w14:paraId="0005B5D1" w14:textId="77777777" w:rsidR="00B60F5D" w:rsidRPr="002B1598" w:rsidRDefault="00B60F5D" w:rsidP="00F55153">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761CB4CA" w14:textId="77777777" w:rsidR="00E109FF" w:rsidRPr="002B1598" w:rsidRDefault="00E109FF" w:rsidP="00F55153">
      <w:pPr>
        <w:spacing w:line="360" w:lineRule="auto"/>
        <w:rPr>
          <w:rFonts w:ascii="Times New Roman" w:hAnsi="Times New Roman" w:cs="Times New Roman"/>
        </w:rPr>
      </w:pPr>
    </w:p>
    <w:p w14:paraId="4650AD7C" w14:textId="77777777" w:rsidR="00E109FF" w:rsidRPr="002B1598" w:rsidRDefault="00000000" w:rsidP="00F55153">
      <w:pPr>
        <w:pStyle w:val="Ttulo2"/>
        <w:spacing w:after="240" w:line="360" w:lineRule="auto"/>
        <w:rPr>
          <w:rFonts w:ascii="Times New Roman" w:hAnsi="Times New Roman" w:cs="Times New Roman"/>
          <w:color w:val="auto"/>
          <w:sz w:val="22"/>
          <w:szCs w:val="22"/>
        </w:rPr>
      </w:pPr>
      <w:r w:rsidRPr="002B1598">
        <w:rPr>
          <w:rFonts w:ascii="Times New Roman" w:hAnsi="Times New Roman" w:cs="Times New Roman"/>
          <w:color w:val="auto"/>
          <w:sz w:val="22"/>
          <w:szCs w:val="22"/>
        </w:rPr>
        <w:t>6.2 Requisitos No Funcionales (RNF)</w:t>
      </w:r>
    </w:p>
    <w:p w14:paraId="201C384E" w14:textId="77777777" w:rsidR="00E109FF" w:rsidRPr="002B1598" w:rsidRDefault="00000000" w:rsidP="00F55153">
      <w:pPr>
        <w:spacing w:after="160" w:line="360" w:lineRule="auto"/>
        <w:rPr>
          <w:rFonts w:ascii="Times New Roman" w:hAnsi="Times New Roman" w:cs="Times New Roman"/>
        </w:rPr>
      </w:pPr>
      <w:r w:rsidRPr="002B1598">
        <w:rPr>
          <w:rFonts w:ascii="Times New Roman" w:hAnsi="Times New Roman" w:cs="Times New Roman"/>
        </w:rPr>
        <w:t>En la Tabla 6-2 se visualizan los requisitos no funcionales necesarios para el correcto funcionamiento, seguridad y accesibilidad del sistema.</w:t>
      </w:r>
    </w:p>
    <w:p w14:paraId="75A8BC09" w14:textId="77777777" w:rsidR="00E109FF" w:rsidRPr="002B1598" w:rsidRDefault="00000000" w:rsidP="00F55153">
      <w:pPr>
        <w:spacing w:line="360" w:lineRule="auto"/>
        <w:rPr>
          <w:rFonts w:ascii="Times New Roman" w:hAnsi="Times New Roman" w:cs="Times New Roman"/>
        </w:rPr>
      </w:pPr>
      <w:r w:rsidRPr="002B1598">
        <w:rPr>
          <w:rFonts w:ascii="Times New Roman" w:hAnsi="Times New Roman" w:cs="Times New Roman"/>
          <w:b/>
        </w:rPr>
        <w:t>Tabla 6-2: Requisitos no funcionales del sistema.</w:t>
      </w:r>
    </w:p>
    <w:tbl>
      <w:tblPr>
        <w:tblStyle w:val="Tablaconcuadrculaclara"/>
        <w:tblW w:w="0" w:type="auto"/>
        <w:tblLook w:val="04A0" w:firstRow="1" w:lastRow="0" w:firstColumn="1" w:lastColumn="0" w:noHBand="0" w:noVBand="1"/>
      </w:tblPr>
      <w:tblGrid>
        <w:gridCol w:w="1101"/>
        <w:gridCol w:w="8259"/>
      </w:tblGrid>
      <w:tr w:rsidR="00E109FF" w:rsidRPr="002B1598" w14:paraId="0B8B3725" w14:textId="77777777" w:rsidTr="00B60F5D">
        <w:tc>
          <w:tcPr>
            <w:tcW w:w="1101" w:type="dxa"/>
          </w:tcPr>
          <w:p w14:paraId="65428BD8" w14:textId="77777777" w:rsidR="00E109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ID</w:t>
            </w:r>
          </w:p>
        </w:tc>
        <w:tc>
          <w:tcPr>
            <w:tcW w:w="8259" w:type="dxa"/>
          </w:tcPr>
          <w:p w14:paraId="44FBD0EF" w14:textId="77777777" w:rsidR="00E109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Requerimiento</w:t>
            </w:r>
          </w:p>
        </w:tc>
      </w:tr>
      <w:tr w:rsidR="00E109FF" w:rsidRPr="002B1598" w14:paraId="0CD5778B" w14:textId="77777777" w:rsidTr="00B60F5D">
        <w:tc>
          <w:tcPr>
            <w:tcW w:w="1101" w:type="dxa"/>
          </w:tcPr>
          <w:p w14:paraId="76CF4381" w14:textId="77777777" w:rsidR="00E109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RNF-1</w:t>
            </w:r>
          </w:p>
        </w:tc>
        <w:tc>
          <w:tcPr>
            <w:tcW w:w="8259" w:type="dxa"/>
          </w:tcPr>
          <w:p w14:paraId="085DAD7E" w14:textId="77777777" w:rsidR="00E109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La interfaz gráfica de usuario debe incorporar principios UX/UI de diseño adaptivo y cumplir con las pautas de accesibilidad WCAG 2.1.</w:t>
            </w:r>
          </w:p>
        </w:tc>
      </w:tr>
      <w:tr w:rsidR="00E109FF" w:rsidRPr="002B1598" w14:paraId="4C313C11" w14:textId="77777777" w:rsidTr="00B60F5D">
        <w:tc>
          <w:tcPr>
            <w:tcW w:w="1101" w:type="dxa"/>
          </w:tcPr>
          <w:p w14:paraId="7457CEE2" w14:textId="77777777" w:rsidR="00E109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RNF-2</w:t>
            </w:r>
          </w:p>
        </w:tc>
        <w:tc>
          <w:tcPr>
            <w:tcW w:w="8259" w:type="dxa"/>
          </w:tcPr>
          <w:p w14:paraId="67A8A790" w14:textId="77777777" w:rsidR="00E109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El sistema debe comprobar la validez de los datos ingresados en los formularios, indicando si son correctos o erróneos.</w:t>
            </w:r>
          </w:p>
        </w:tc>
      </w:tr>
      <w:tr w:rsidR="00E109FF" w:rsidRPr="002B1598" w14:paraId="3ED82FDA" w14:textId="77777777" w:rsidTr="00B60F5D">
        <w:tc>
          <w:tcPr>
            <w:tcW w:w="1101" w:type="dxa"/>
          </w:tcPr>
          <w:p w14:paraId="17DA4294" w14:textId="77777777" w:rsidR="00E109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RNF-3</w:t>
            </w:r>
          </w:p>
        </w:tc>
        <w:tc>
          <w:tcPr>
            <w:tcW w:w="8259" w:type="dxa"/>
          </w:tcPr>
          <w:p w14:paraId="2B38D88C" w14:textId="77777777" w:rsidR="00E109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La aplicación requerirá conexión a internet o a la red corporativa para su funcionamiento en arquitectura cliente-servidor.</w:t>
            </w:r>
          </w:p>
        </w:tc>
      </w:tr>
      <w:tr w:rsidR="00E109FF" w:rsidRPr="002B1598" w14:paraId="3216F508" w14:textId="77777777" w:rsidTr="00B60F5D">
        <w:tc>
          <w:tcPr>
            <w:tcW w:w="1101" w:type="dxa"/>
          </w:tcPr>
          <w:p w14:paraId="06B0927E" w14:textId="77777777" w:rsidR="00E109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RNF-4</w:t>
            </w:r>
          </w:p>
        </w:tc>
        <w:tc>
          <w:tcPr>
            <w:tcW w:w="8259" w:type="dxa"/>
          </w:tcPr>
          <w:p w14:paraId="3EF0AC83" w14:textId="77777777" w:rsidR="00E109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El sistema debe proporcionar mensajes de confirmación visual (</w:t>
            </w:r>
            <w:proofErr w:type="spellStart"/>
            <w:r w:rsidRPr="002B1598">
              <w:rPr>
                <w:rFonts w:ascii="Times New Roman" w:hAnsi="Times New Roman" w:cs="Times New Roman"/>
                <w:lang w:val="es-419"/>
              </w:rPr>
              <w:t>toasts</w:t>
            </w:r>
            <w:proofErr w:type="spellEnd"/>
            <w:r w:rsidRPr="002B1598">
              <w:rPr>
                <w:rFonts w:ascii="Times New Roman" w:hAnsi="Times New Roman" w:cs="Times New Roman"/>
                <w:lang w:val="es-419"/>
              </w:rPr>
              <w:t>) después de realizar acciones clave.</w:t>
            </w:r>
          </w:p>
        </w:tc>
      </w:tr>
      <w:tr w:rsidR="00E109FF" w:rsidRPr="002B1598" w14:paraId="700DFA42" w14:textId="77777777" w:rsidTr="00B60F5D">
        <w:tc>
          <w:tcPr>
            <w:tcW w:w="1101" w:type="dxa"/>
          </w:tcPr>
          <w:p w14:paraId="35C30CC6" w14:textId="77777777" w:rsidR="00E109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RNF-5</w:t>
            </w:r>
          </w:p>
        </w:tc>
        <w:tc>
          <w:tcPr>
            <w:tcW w:w="8259" w:type="dxa"/>
          </w:tcPr>
          <w:p w14:paraId="16CDCBBE" w14:textId="77777777" w:rsidR="00E109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El sistema debe mantener un tiempo de respuesta óptimo (inferior a 2 segundos) en operaciones frecuentes e interacciones en tiempo real.</w:t>
            </w:r>
          </w:p>
        </w:tc>
      </w:tr>
      <w:tr w:rsidR="00E109FF" w:rsidRPr="002B1598" w14:paraId="0AAB6CEB" w14:textId="77777777" w:rsidTr="00B60F5D">
        <w:tc>
          <w:tcPr>
            <w:tcW w:w="1101" w:type="dxa"/>
          </w:tcPr>
          <w:p w14:paraId="6346A5B1" w14:textId="77777777" w:rsidR="00E109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RNF-6</w:t>
            </w:r>
          </w:p>
        </w:tc>
        <w:tc>
          <w:tcPr>
            <w:tcW w:w="8259" w:type="dxa"/>
          </w:tcPr>
          <w:p w14:paraId="284F70E9" w14:textId="77777777" w:rsidR="00E109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El código fuente debe ser estrictamente modular e implementado en capas para facilitar su </w:t>
            </w:r>
            <w:r w:rsidRPr="002B1598">
              <w:rPr>
                <w:rFonts w:ascii="Times New Roman" w:hAnsi="Times New Roman" w:cs="Times New Roman"/>
                <w:lang w:val="es-419"/>
              </w:rPr>
              <w:lastRenderedPageBreak/>
              <w:t>mantenimiento y evolución.</w:t>
            </w:r>
          </w:p>
        </w:tc>
      </w:tr>
      <w:tr w:rsidR="00E109FF" w:rsidRPr="002B1598" w14:paraId="039FBD8C" w14:textId="77777777" w:rsidTr="00B60F5D">
        <w:tc>
          <w:tcPr>
            <w:tcW w:w="1101" w:type="dxa"/>
          </w:tcPr>
          <w:p w14:paraId="6D7E37C7" w14:textId="77777777" w:rsidR="00E109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lastRenderedPageBreak/>
              <w:t>RNF-7</w:t>
            </w:r>
          </w:p>
        </w:tc>
        <w:tc>
          <w:tcPr>
            <w:tcW w:w="8259" w:type="dxa"/>
          </w:tcPr>
          <w:p w14:paraId="1E2EC747" w14:textId="77777777" w:rsidR="00E109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El sistema debe asegurar la privacidad cifrando contraseñas y preservando auditorías mediante borrado lógico (</w:t>
            </w:r>
            <w:proofErr w:type="spellStart"/>
            <w:r w:rsidRPr="002B1598">
              <w:rPr>
                <w:rFonts w:ascii="Times New Roman" w:hAnsi="Times New Roman" w:cs="Times New Roman"/>
                <w:lang w:val="es-419"/>
              </w:rPr>
              <w:t>Soft</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Delete</w:t>
            </w:r>
            <w:proofErr w:type="spellEnd"/>
            <w:r w:rsidRPr="002B1598">
              <w:rPr>
                <w:rFonts w:ascii="Times New Roman" w:hAnsi="Times New Roman" w:cs="Times New Roman"/>
                <w:lang w:val="es-419"/>
              </w:rPr>
              <w:t>).</w:t>
            </w:r>
          </w:p>
        </w:tc>
      </w:tr>
    </w:tbl>
    <w:p w14:paraId="223753AA" w14:textId="77777777" w:rsidR="00E109FF" w:rsidRPr="002B1598" w:rsidRDefault="00E109FF" w:rsidP="00F55153">
      <w:pPr>
        <w:spacing w:line="360" w:lineRule="auto"/>
        <w:rPr>
          <w:rFonts w:ascii="Times New Roman" w:hAnsi="Times New Roman" w:cs="Times New Roman"/>
        </w:rPr>
      </w:pPr>
    </w:p>
    <w:p w14:paraId="3F917640" w14:textId="77777777" w:rsidR="000F4F3B" w:rsidRPr="002B1598" w:rsidRDefault="00000000" w:rsidP="00F55153">
      <w:pPr>
        <w:pStyle w:val="Ttulo1"/>
        <w:spacing w:after="240" w:line="360" w:lineRule="auto"/>
        <w:rPr>
          <w:rFonts w:ascii="Times New Roman" w:hAnsi="Times New Roman" w:cs="Times New Roman"/>
          <w:color w:val="auto"/>
          <w:sz w:val="24"/>
          <w:szCs w:val="24"/>
          <w:lang w:val="es-419"/>
        </w:rPr>
      </w:pPr>
      <w:r w:rsidRPr="002B1598">
        <w:rPr>
          <w:rFonts w:ascii="Times New Roman" w:hAnsi="Times New Roman" w:cs="Times New Roman"/>
          <w:color w:val="auto"/>
          <w:sz w:val="24"/>
          <w:szCs w:val="24"/>
          <w:lang w:val="es-419"/>
        </w:rPr>
        <w:t xml:space="preserve">7. METODOLOGÍA SCRUM </w:t>
      </w:r>
    </w:p>
    <w:p w14:paraId="4A7258C1"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lang w:val="es-419"/>
        </w:rPr>
        <w:t xml:space="preserve">El desarrollo del software se ejecutó mediante el marco de trabajo </w:t>
      </w:r>
      <w:r w:rsidRPr="002B1598">
        <w:rPr>
          <w:rFonts w:ascii="Times New Roman" w:hAnsi="Times New Roman" w:cs="Times New Roman"/>
          <w:b/>
          <w:lang w:val="es-419"/>
        </w:rPr>
        <w:t>Scrum</w:t>
      </w:r>
      <w:r w:rsidRPr="002B1598">
        <w:rPr>
          <w:rFonts w:ascii="Times New Roman" w:hAnsi="Times New Roman" w:cs="Times New Roman"/>
          <w:lang w:val="es-419"/>
        </w:rPr>
        <w:t>, permitiendo un desarrollo incremental y ágil estructurado en sprints.</w:t>
      </w:r>
    </w:p>
    <w:p w14:paraId="1FC3C659" w14:textId="77777777" w:rsidR="000F4F3B" w:rsidRPr="002B1598" w:rsidRDefault="00000000" w:rsidP="00F55153">
      <w:pPr>
        <w:pStyle w:val="Ttulo2"/>
        <w:spacing w:after="240" w:line="360" w:lineRule="auto"/>
        <w:rPr>
          <w:rFonts w:ascii="Times New Roman" w:hAnsi="Times New Roman" w:cs="Times New Roman"/>
          <w:color w:val="auto"/>
          <w:sz w:val="22"/>
          <w:szCs w:val="22"/>
          <w:lang w:val="es-419"/>
        </w:rPr>
      </w:pPr>
      <w:r w:rsidRPr="002B1598">
        <w:rPr>
          <w:rFonts w:ascii="Times New Roman" w:hAnsi="Times New Roman" w:cs="Times New Roman"/>
          <w:color w:val="auto"/>
          <w:sz w:val="22"/>
          <w:szCs w:val="22"/>
          <w:lang w:val="es-419"/>
        </w:rPr>
        <w:t xml:space="preserve">7.1 Historias Técnicas Críticas </w:t>
      </w:r>
    </w:p>
    <w:p w14:paraId="349CFCD4"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lang w:val="es-419"/>
        </w:rPr>
        <w:t xml:space="preserve">A </w:t>
      </w:r>
      <w:r w:rsidR="006B305D" w:rsidRPr="002B1598">
        <w:rPr>
          <w:rFonts w:ascii="Times New Roman" w:hAnsi="Times New Roman" w:cs="Times New Roman"/>
          <w:lang w:val="es-419"/>
        </w:rPr>
        <w:t>continuación,</w:t>
      </w:r>
      <w:r w:rsidRPr="002B1598">
        <w:rPr>
          <w:rFonts w:ascii="Times New Roman" w:hAnsi="Times New Roman" w:cs="Times New Roman"/>
          <w:lang w:val="es-419"/>
        </w:rPr>
        <w:t xml:space="preserve"> se detallan las fichas técnicas de los habilitadores de infraestructura y arquitectura más relevantes para el cumplimiento de los requerimientos no funcionales (RNF):</w:t>
      </w:r>
    </w:p>
    <w:p w14:paraId="059C2936"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b/>
          <w:lang w:val="es-419"/>
        </w:rPr>
        <w:t>Tabla Anexo 11-A: Ficha de Historia Técnica HT-01</w:t>
      </w:r>
    </w:p>
    <w:tbl>
      <w:tblPr>
        <w:tblStyle w:val="Tablaconcuadrculaclara"/>
        <w:tblW w:w="0" w:type="auto"/>
        <w:tblLook w:val="04A0" w:firstRow="1" w:lastRow="0" w:firstColumn="1" w:lastColumn="0" w:noHBand="0" w:noVBand="1"/>
      </w:tblPr>
      <w:tblGrid>
        <w:gridCol w:w="4680"/>
        <w:gridCol w:w="4680"/>
      </w:tblGrid>
      <w:tr w:rsidR="000F4F3B" w:rsidRPr="002B1598" w14:paraId="41A7456B" w14:textId="77777777" w:rsidTr="006B305D">
        <w:tc>
          <w:tcPr>
            <w:tcW w:w="4680" w:type="dxa"/>
          </w:tcPr>
          <w:p w14:paraId="52E5A813"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Característica</w:t>
            </w:r>
          </w:p>
        </w:tc>
        <w:tc>
          <w:tcPr>
            <w:tcW w:w="4680" w:type="dxa"/>
          </w:tcPr>
          <w:p w14:paraId="4F6DC83A"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Detalle Técnico de Infraestructura</w:t>
            </w:r>
          </w:p>
        </w:tc>
      </w:tr>
      <w:tr w:rsidR="000F4F3B" w:rsidRPr="002B1598" w14:paraId="4EE3A43C" w14:textId="77777777" w:rsidTr="006B305D">
        <w:tc>
          <w:tcPr>
            <w:tcW w:w="4680" w:type="dxa"/>
          </w:tcPr>
          <w:p w14:paraId="491EE65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Identificador</w:t>
            </w:r>
          </w:p>
        </w:tc>
        <w:tc>
          <w:tcPr>
            <w:tcW w:w="4680" w:type="dxa"/>
          </w:tcPr>
          <w:p w14:paraId="4178B5C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HT-01</w:t>
            </w:r>
          </w:p>
        </w:tc>
      </w:tr>
      <w:tr w:rsidR="000F4F3B" w:rsidRPr="002B1598" w14:paraId="4E96B726" w14:textId="77777777" w:rsidTr="006B305D">
        <w:tc>
          <w:tcPr>
            <w:tcW w:w="4680" w:type="dxa"/>
          </w:tcPr>
          <w:p w14:paraId="0E206A1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Nombre</w:t>
            </w:r>
          </w:p>
        </w:tc>
        <w:tc>
          <w:tcPr>
            <w:tcW w:w="4680" w:type="dxa"/>
          </w:tcPr>
          <w:p w14:paraId="0C91C09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Esquemas Roles/Permisos y Entidades de Base de Datos</w:t>
            </w:r>
          </w:p>
        </w:tc>
      </w:tr>
      <w:tr w:rsidR="000F4F3B" w:rsidRPr="002B1598" w14:paraId="5BD1D1DF" w14:textId="77777777" w:rsidTr="006B305D">
        <w:tc>
          <w:tcPr>
            <w:tcW w:w="4680" w:type="dxa"/>
          </w:tcPr>
          <w:p w14:paraId="06FD198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Descripción</w:t>
            </w:r>
          </w:p>
        </w:tc>
        <w:tc>
          <w:tcPr>
            <w:tcW w:w="4680" w:type="dxa"/>
          </w:tcPr>
          <w:p w14:paraId="36C9190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Diseñar, normalizar y mapear el esquema físico de base de datos en PostgreSQL e implementar las clases de entidad (</w:t>
            </w:r>
            <w:proofErr w:type="spellStart"/>
            <w:r w:rsidRPr="002B1598">
              <w:rPr>
                <w:rFonts w:ascii="Times New Roman" w:hAnsi="Times New Roman" w:cs="Times New Roman"/>
                <w:lang w:val="es-419"/>
              </w:rPr>
              <w:t>User</w:t>
            </w:r>
            <w:proofErr w:type="spellEnd"/>
            <w:r w:rsidRPr="002B1598">
              <w:rPr>
                <w:rFonts w:ascii="Times New Roman" w:hAnsi="Times New Roman" w:cs="Times New Roman"/>
                <w:lang w:val="es-419"/>
              </w:rPr>
              <w:t xml:space="preserve">, Rol, </w:t>
            </w:r>
            <w:proofErr w:type="spellStart"/>
            <w:r w:rsidRPr="002B1598">
              <w:rPr>
                <w:rFonts w:ascii="Times New Roman" w:hAnsi="Times New Roman" w:cs="Times New Roman"/>
                <w:lang w:val="es-419"/>
              </w:rPr>
              <w:t>Permission</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Order</w:t>
            </w:r>
            <w:proofErr w:type="spellEnd"/>
            <w:r w:rsidRPr="002B1598">
              <w:rPr>
                <w:rFonts w:ascii="Times New Roman" w:hAnsi="Times New Roman" w:cs="Times New Roman"/>
                <w:lang w:val="es-419"/>
              </w:rPr>
              <w:t xml:space="preserve">, Parte, Presupuesto, Casillero, </w:t>
            </w:r>
            <w:proofErr w:type="spellStart"/>
            <w:r w:rsidRPr="002B1598">
              <w:rPr>
                <w:rFonts w:ascii="Times New Roman" w:hAnsi="Times New Roman" w:cs="Times New Roman"/>
                <w:lang w:val="es-419"/>
              </w:rPr>
              <w:t>Notificacion</w:t>
            </w:r>
            <w:proofErr w:type="spellEnd"/>
            <w:r w:rsidRPr="002B1598">
              <w:rPr>
                <w:rFonts w:ascii="Times New Roman" w:hAnsi="Times New Roman" w:cs="Times New Roman"/>
                <w:lang w:val="es-419"/>
              </w:rPr>
              <w:t xml:space="preserve">) mediante </w:t>
            </w:r>
            <w:proofErr w:type="spellStart"/>
            <w:r w:rsidRPr="002B1598">
              <w:rPr>
                <w:rFonts w:ascii="Times New Roman" w:hAnsi="Times New Roman" w:cs="Times New Roman"/>
                <w:lang w:val="es-419"/>
              </w:rPr>
              <w:t>TypeORM</w:t>
            </w:r>
            <w:proofErr w:type="spellEnd"/>
            <w:r w:rsidRPr="002B1598">
              <w:rPr>
                <w:rFonts w:ascii="Times New Roman" w:hAnsi="Times New Roman" w:cs="Times New Roman"/>
                <w:lang w:val="es-419"/>
              </w:rPr>
              <w:t>.</w:t>
            </w:r>
          </w:p>
        </w:tc>
      </w:tr>
      <w:tr w:rsidR="000F4F3B" w:rsidRPr="002B1598" w14:paraId="24ACDC91" w14:textId="77777777" w:rsidTr="006B305D">
        <w:tc>
          <w:tcPr>
            <w:tcW w:w="4680" w:type="dxa"/>
          </w:tcPr>
          <w:p w14:paraId="1B6D37E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Criterios de Aceptación</w:t>
            </w:r>
          </w:p>
        </w:tc>
        <w:tc>
          <w:tcPr>
            <w:tcW w:w="4680" w:type="dxa"/>
          </w:tcPr>
          <w:p w14:paraId="48071F64" w14:textId="77777777" w:rsidR="006B305D"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1. Estructura física creada en PostgreSQL con restricciones y llaves foráneas.</w:t>
            </w:r>
            <w:r w:rsidR="006B305D" w:rsidRPr="002B1598">
              <w:rPr>
                <w:rFonts w:ascii="Times New Roman" w:hAnsi="Times New Roman" w:cs="Times New Roman"/>
                <w:lang w:val="es-419"/>
              </w:rPr>
              <w:t xml:space="preserve"> </w:t>
            </w:r>
          </w:p>
          <w:p w14:paraId="544C242E" w14:textId="77777777" w:rsidR="006B305D"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2. Entidades de </w:t>
            </w:r>
            <w:proofErr w:type="spellStart"/>
            <w:r w:rsidRPr="002B1598">
              <w:rPr>
                <w:rFonts w:ascii="Times New Roman" w:hAnsi="Times New Roman" w:cs="Times New Roman"/>
                <w:lang w:val="es-419"/>
              </w:rPr>
              <w:t>TypeORM</w:t>
            </w:r>
            <w:proofErr w:type="spellEnd"/>
            <w:r w:rsidRPr="002B1598">
              <w:rPr>
                <w:rFonts w:ascii="Times New Roman" w:hAnsi="Times New Roman" w:cs="Times New Roman"/>
                <w:lang w:val="es-419"/>
              </w:rPr>
              <w:t xml:space="preserve"> mapeadas e inyectadas correctamente en NestJS.</w:t>
            </w:r>
          </w:p>
          <w:p w14:paraId="0814E54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3. Comandos de migración y sincronización se ejecutan sin advertencias.</w:t>
            </w:r>
          </w:p>
        </w:tc>
      </w:tr>
      <w:tr w:rsidR="000F4F3B" w:rsidRPr="002B1598" w14:paraId="633D410F" w14:textId="77777777" w:rsidTr="006B305D">
        <w:tc>
          <w:tcPr>
            <w:tcW w:w="4680" w:type="dxa"/>
          </w:tcPr>
          <w:p w14:paraId="16965F4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Referencias</w:t>
            </w:r>
          </w:p>
        </w:tc>
        <w:tc>
          <w:tcPr>
            <w:tcW w:w="4680" w:type="dxa"/>
          </w:tcPr>
          <w:p w14:paraId="21D0D30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RNF-03 (Arquitectura en Capas)</w:t>
            </w:r>
          </w:p>
        </w:tc>
      </w:tr>
      <w:tr w:rsidR="000F4F3B" w:rsidRPr="002B1598" w14:paraId="196DD4C0" w14:textId="77777777" w:rsidTr="006B305D">
        <w:tc>
          <w:tcPr>
            <w:tcW w:w="4680" w:type="dxa"/>
          </w:tcPr>
          <w:p w14:paraId="3FF5C42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Estimación</w:t>
            </w:r>
          </w:p>
        </w:tc>
        <w:tc>
          <w:tcPr>
            <w:tcW w:w="4680" w:type="dxa"/>
          </w:tcPr>
          <w:p w14:paraId="5272CEA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6 horas / 3 Puntos</w:t>
            </w:r>
          </w:p>
        </w:tc>
      </w:tr>
    </w:tbl>
    <w:p w14:paraId="2587908F" w14:textId="77777777" w:rsidR="006B305D" w:rsidRPr="002B1598" w:rsidRDefault="006B305D" w:rsidP="00F55153">
      <w:pPr>
        <w:spacing w:before="240" w:after="0" w:line="360" w:lineRule="auto"/>
        <w:jc w:val="both"/>
        <w:rPr>
          <w:rFonts w:ascii="Times New Roman" w:hAnsi="Times New Roman" w:cs="Times New Roman"/>
          <w:b/>
          <w:bCs/>
          <w:lang w:val="es-419"/>
        </w:rPr>
      </w:pPr>
      <w:r w:rsidRPr="002B1598">
        <w:rPr>
          <w:rFonts w:ascii="Times New Roman" w:hAnsi="Times New Roman" w:cs="Times New Roman"/>
          <w:b/>
          <w:bCs/>
          <w:lang w:val="es-419"/>
        </w:rPr>
        <w:t>Fuente</w:t>
      </w:r>
      <w:r w:rsidRPr="002B1598">
        <w:rPr>
          <w:rFonts w:ascii="Times New Roman" w:hAnsi="Times New Roman" w:cs="Times New Roman"/>
          <w:lang w:val="es-419"/>
        </w:rPr>
        <w:t>: Planificación metodológica ágil</w:t>
      </w:r>
    </w:p>
    <w:p w14:paraId="5CC18A60" w14:textId="77777777" w:rsidR="006B305D" w:rsidRPr="002B1598" w:rsidRDefault="006B305D" w:rsidP="00F55153">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lastRenderedPageBreak/>
        <w:t>Elaborado por</w:t>
      </w:r>
      <w:r w:rsidRPr="002B1598">
        <w:rPr>
          <w:rFonts w:ascii="Times New Roman" w:hAnsi="Times New Roman" w:cs="Times New Roman"/>
          <w:lang w:val="es-419"/>
        </w:rPr>
        <w:t>: Kevin U., 2026</w:t>
      </w:r>
    </w:p>
    <w:p w14:paraId="07E66935" w14:textId="77777777" w:rsidR="000F4F3B" w:rsidRPr="002B1598" w:rsidRDefault="000F4F3B" w:rsidP="00F55153">
      <w:pPr>
        <w:spacing w:after="160" w:line="360" w:lineRule="auto"/>
        <w:jc w:val="both"/>
        <w:rPr>
          <w:rFonts w:ascii="Times New Roman" w:hAnsi="Times New Roman" w:cs="Times New Roman"/>
          <w:lang w:val="es-419"/>
        </w:rPr>
      </w:pPr>
    </w:p>
    <w:p w14:paraId="2D5ED20C"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b/>
          <w:lang w:val="es-419"/>
        </w:rPr>
        <w:t>Tabla Anexo 12-A: Ficha de Historia Técnica HT-02</w:t>
      </w:r>
    </w:p>
    <w:tbl>
      <w:tblPr>
        <w:tblStyle w:val="Tablaconcuadrculaclara"/>
        <w:tblW w:w="0" w:type="auto"/>
        <w:tblLook w:val="04A0" w:firstRow="1" w:lastRow="0" w:firstColumn="1" w:lastColumn="0" w:noHBand="0" w:noVBand="1"/>
      </w:tblPr>
      <w:tblGrid>
        <w:gridCol w:w="4680"/>
        <w:gridCol w:w="4680"/>
      </w:tblGrid>
      <w:tr w:rsidR="000F4F3B" w:rsidRPr="002B1598" w14:paraId="3DD90AC3" w14:textId="77777777" w:rsidTr="006B305D">
        <w:tc>
          <w:tcPr>
            <w:tcW w:w="4680" w:type="dxa"/>
          </w:tcPr>
          <w:p w14:paraId="29ACEE40"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Característica</w:t>
            </w:r>
          </w:p>
        </w:tc>
        <w:tc>
          <w:tcPr>
            <w:tcW w:w="4680" w:type="dxa"/>
          </w:tcPr>
          <w:p w14:paraId="6A3CE98F"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Detalle Técnico de Infraestructura</w:t>
            </w:r>
          </w:p>
        </w:tc>
      </w:tr>
      <w:tr w:rsidR="000F4F3B" w:rsidRPr="002B1598" w14:paraId="4E22FCA7" w14:textId="77777777" w:rsidTr="006B305D">
        <w:tc>
          <w:tcPr>
            <w:tcW w:w="4680" w:type="dxa"/>
          </w:tcPr>
          <w:p w14:paraId="4A7E9F5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Identificador</w:t>
            </w:r>
          </w:p>
        </w:tc>
        <w:tc>
          <w:tcPr>
            <w:tcW w:w="4680" w:type="dxa"/>
          </w:tcPr>
          <w:p w14:paraId="76B30DB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HT-02</w:t>
            </w:r>
          </w:p>
        </w:tc>
      </w:tr>
      <w:tr w:rsidR="000F4F3B" w:rsidRPr="002B1598" w14:paraId="43C485C1" w14:textId="77777777" w:rsidTr="006B305D">
        <w:tc>
          <w:tcPr>
            <w:tcW w:w="4680" w:type="dxa"/>
          </w:tcPr>
          <w:p w14:paraId="2F43693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Nombre</w:t>
            </w:r>
          </w:p>
        </w:tc>
        <w:tc>
          <w:tcPr>
            <w:tcW w:w="4680" w:type="dxa"/>
          </w:tcPr>
          <w:p w14:paraId="48280E9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Implementación de </w:t>
            </w:r>
            <w:proofErr w:type="spellStart"/>
            <w:r w:rsidRPr="002B1598">
              <w:rPr>
                <w:rFonts w:ascii="Times New Roman" w:hAnsi="Times New Roman" w:cs="Times New Roman"/>
                <w:lang w:val="es-419"/>
              </w:rPr>
              <w:t>Guards</w:t>
            </w:r>
            <w:proofErr w:type="spellEnd"/>
            <w:r w:rsidRPr="002B1598">
              <w:rPr>
                <w:rFonts w:ascii="Times New Roman" w:hAnsi="Times New Roman" w:cs="Times New Roman"/>
                <w:lang w:val="es-419"/>
              </w:rPr>
              <w:t xml:space="preserve"> de Autenticación y Autorización NestJS</w:t>
            </w:r>
          </w:p>
        </w:tc>
      </w:tr>
      <w:tr w:rsidR="000F4F3B" w:rsidRPr="002B1598" w14:paraId="733F6178" w14:textId="77777777" w:rsidTr="006B305D">
        <w:tc>
          <w:tcPr>
            <w:tcW w:w="4680" w:type="dxa"/>
          </w:tcPr>
          <w:p w14:paraId="654C213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Descripción</w:t>
            </w:r>
          </w:p>
        </w:tc>
        <w:tc>
          <w:tcPr>
            <w:tcW w:w="4680" w:type="dxa"/>
          </w:tcPr>
          <w:p w14:paraId="34A32E9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Codificar los </w:t>
            </w:r>
            <w:proofErr w:type="spellStart"/>
            <w:r w:rsidRPr="002B1598">
              <w:rPr>
                <w:rFonts w:ascii="Times New Roman" w:hAnsi="Times New Roman" w:cs="Times New Roman"/>
                <w:lang w:val="es-419"/>
              </w:rPr>
              <w:t>guards</w:t>
            </w:r>
            <w:proofErr w:type="spellEnd"/>
            <w:r w:rsidRPr="002B1598">
              <w:rPr>
                <w:rFonts w:ascii="Times New Roman" w:hAnsi="Times New Roman" w:cs="Times New Roman"/>
                <w:lang w:val="es-419"/>
              </w:rPr>
              <w:t xml:space="preserve"> globales </w:t>
            </w:r>
            <w:proofErr w:type="spellStart"/>
            <w:r w:rsidRPr="002B1598">
              <w:rPr>
                <w:rFonts w:ascii="Times New Roman" w:hAnsi="Times New Roman" w:cs="Times New Roman"/>
                <w:lang w:val="es-419"/>
              </w:rPr>
              <w:t>AuthGuard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RolesGuard</w:t>
            </w:r>
            <w:proofErr w:type="spellEnd"/>
            <w:r w:rsidRPr="002B1598">
              <w:rPr>
                <w:rFonts w:ascii="Times New Roman" w:hAnsi="Times New Roman" w:cs="Times New Roman"/>
                <w:lang w:val="es-419"/>
              </w:rPr>
              <w:t xml:space="preserve"> y </w:t>
            </w:r>
            <w:proofErr w:type="spellStart"/>
            <w:r w:rsidRPr="002B1598">
              <w:rPr>
                <w:rFonts w:ascii="Times New Roman" w:hAnsi="Times New Roman" w:cs="Times New Roman"/>
                <w:lang w:val="es-419"/>
              </w:rPr>
              <w:t>PermissionsGuard</w:t>
            </w:r>
            <w:proofErr w:type="spellEnd"/>
            <w:r w:rsidRPr="002B1598">
              <w:rPr>
                <w:rFonts w:ascii="Times New Roman" w:hAnsi="Times New Roman" w:cs="Times New Roman"/>
                <w:lang w:val="es-419"/>
              </w:rPr>
              <w:t xml:space="preserve"> inyectables en NestJS para interceptar las solicitudes HTTP y </w:t>
            </w:r>
            <w:proofErr w:type="spellStart"/>
            <w:r w:rsidRPr="002B1598">
              <w:rPr>
                <w:rFonts w:ascii="Times New Roman" w:hAnsi="Times New Roman" w:cs="Times New Roman"/>
                <w:lang w:val="es-419"/>
              </w:rPr>
              <w:t>WebSocket</w:t>
            </w:r>
            <w:proofErr w:type="spellEnd"/>
            <w:r w:rsidRPr="002B1598">
              <w:rPr>
                <w:rFonts w:ascii="Times New Roman" w:hAnsi="Times New Roman" w:cs="Times New Roman"/>
                <w:lang w:val="es-419"/>
              </w:rPr>
              <w:t xml:space="preserve"> a nivel de servidor.</w:t>
            </w:r>
          </w:p>
        </w:tc>
      </w:tr>
      <w:tr w:rsidR="000F4F3B" w:rsidRPr="002B1598" w14:paraId="60F33616" w14:textId="77777777" w:rsidTr="006B305D">
        <w:tc>
          <w:tcPr>
            <w:tcW w:w="4680" w:type="dxa"/>
          </w:tcPr>
          <w:p w14:paraId="618B3A2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Criterios de Aceptación</w:t>
            </w:r>
          </w:p>
        </w:tc>
        <w:tc>
          <w:tcPr>
            <w:tcW w:w="4680" w:type="dxa"/>
          </w:tcPr>
          <w:p w14:paraId="35427987" w14:textId="77777777" w:rsidR="00233D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1. Rutas protegidas bloquean peticiones que carecen de token JWT válido, devolviendo HTTP 401 </w:t>
            </w:r>
            <w:proofErr w:type="spellStart"/>
            <w:r w:rsidRPr="002B1598">
              <w:rPr>
                <w:rFonts w:ascii="Times New Roman" w:hAnsi="Times New Roman" w:cs="Times New Roman"/>
                <w:lang w:val="es-419"/>
              </w:rPr>
              <w:t>Unauthorized</w:t>
            </w:r>
            <w:proofErr w:type="spellEnd"/>
            <w:r w:rsidRPr="002B1598">
              <w:rPr>
                <w:rFonts w:ascii="Times New Roman" w:hAnsi="Times New Roman" w:cs="Times New Roman"/>
                <w:lang w:val="es-419"/>
              </w:rPr>
              <w:t>.</w:t>
            </w:r>
          </w:p>
          <w:p w14:paraId="523D12F3" w14:textId="77777777" w:rsidR="00233D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2. </w:t>
            </w:r>
            <w:proofErr w:type="spellStart"/>
            <w:r w:rsidRPr="002B1598">
              <w:rPr>
                <w:rFonts w:ascii="Times New Roman" w:hAnsi="Times New Roman" w:cs="Times New Roman"/>
                <w:lang w:val="es-419"/>
              </w:rPr>
              <w:t>Endpoints</w:t>
            </w:r>
            <w:proofErr w:type="spellEnd"/>
            <w:r w:rsidRPr="002B1598">
              <w:rPr>
                <w:rFonts w:ascii="Times New Roman" w:hAnsi="Times New Roman" w:cs="Times New Roman"/>
                <w:lang w:val="es-419"/>
              </w:rPr>
              <w:t xml:space="preserve"> con @RequirePermissions restringen accesos no autorizados devolviendo HTTP 403 </w:t>
            </w:r>
            <w:proofErr w:type="spellStart"/>
            <w:r w:rsidRPr="002B1598">
              <w:rPr>
                <w:rFonts w:ascii="Times New Roman" w:hAnsi="Times New Roman" w:cs="Times New Roman"/>
                <w:lang w:val="es-419"/>
              </w:rPr>
              <w:t>Forbidden</w:t>
            </w:r>
            <w:proofErr w:type="spellEnd"/>
            <w:r w:rsidRPr="002B1598">
              <w:rPr>
                <w:rFonts w:ascii="Times New Roman" w:hAnsi="Times New Roman" w:cs="Times New Roman"/>
                <w:lang w:val="es-419"/>
              </w:rPr>
              <w:t>.</w:t>
            </w:r>
          </w:p>
          <w:p w14:paraId="0C0CC52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3. </w:t>
            </w:r>
            <w:proofErr w:type="gramStart"/>
            <w:r w:rsidRPr="002B1598">
              <w:rPr>
                <w:rFonts w:ascii="Times New Roman" w:hAnsi="Times New Roman" w:cs="Times New Roman"/>
                <w:lang w:val="es-419"/>
              </w:rPr>
              <w:t>Bypass</w:t>
            </w:r>
            <w:proofErr w:type="gramEnd"/>
            <w:r w:rsidRPr="002B1598">
              <w:rPr>
                <w:rFonts w:ascii="Times New Roman" w:hAnsi="Times New Roman" w:cs="Times New Roman"/>
                <w:lang w:val="es-419"/>
              </w:rPr>
              <w:t xml:space="preserve"> de seguridad total para el rol Administrador.</w:t>
            </w:r>
          </w:p>
        </w:tc>
      </w:tr>
      <w:tr w:rsidR="000F4F3B" w:rsidRPr="002B1598" w14:paraId="2511B2EA" w14:textId="77777777" w:rsidTr="006B305D">
        <w:tc>
          <w:tcPr>
            <w:tcW w:w="4680" w:type="dxa"/>
          </w:tcPr>
          <w:p w14:paraId="6D6EE58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Referencias</w:t>
            </w:r>
          </w:p>
        </w:tc>
        <w:tc>
          <w:tcPr>
            <w:tcW w:w="4680" w:type="dxa"/>
          </w:tcPr>
          <w:p w14:paraId="526919D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RNF-01 (Confidencialidad) / RNF-04 (Sanitización)</w:t>
            </w:r>
          </w:p>
        </w:tc>
      </w:tr>
      <w:tr w:rsidR="000F4F3B" w:rsidRPr="002B1598" w14:paraId="783F4917" w14:textId="77777777" w:rsidTr="006B305D">
        <w:tc>
          <w:tcPr>
            <w:tcW w:w="4680" w:type="dxa"/>
          </w:tcPr>
          <w:p w14:paraId="33097202"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Estimación</w:t>
            </w:r>
          </w:p>
        </w:tc>
        <w:tc>
          <w:tcPr>
            <w:tcW w:w="4680" w:type="dxa"/>
          </w:tcPr>
          <w:p w14:paraId="0C6776A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8 horas / 5 Puntos</w:t>
            </w:r>
          </w:p>
        </w:tc>
      </w:tr>
    </w:tbl>
    <w:p w14:paraId="2EE3FD8E" w14:textId="77777777" w:rsidR="00233DFF" w:rsidRPr="002B1598" w:rsidRDefault="00233DFF" w:rsidP="00F55153">
      <w:pPr>
        <w:spacing w:before="240" w:after="0" w:line="360" w:lineRule="auto"/>
        <w:jc w:val="both"/>
        <w:rPr>
          <w:rFonts w:ascii="Times New Roman" w:hAnsi="Times New Roman" w:cs="Times New Roman"/>
          <w:b/>
          <w:bCs/>
          <w:lang w:val="es-419"/>
        </w:rPr>
      </w:pPr>
      <w:r w:rsidRPr="002B1598">
        <w:rPr>
          <w:rFonts w:ascii="Times New Roman" w:hAnsi="Times New Roman" w:cs="Times New Roman"/>
          <w:b/>
          <w:bCs/>
          <w:lang w:val="es-419"/>
        </w:rPr>
        <w:t>Fuente</w:t>
      </w:r>
      <w:r w:rsidRPr="002B1598">
        <w:rPr>
          <w:rFonts w:ascii="Times New Roman" w:hAnsi="Times New Roman" w:cs="Times New Roman"/>
          <w:lang w:val="es-419"/>
        </w:rPr>
        <w:t>: Planificación de seguridad</w:t>
      </w:r>
      <w:r w:rsidRPr="002B1598">
        <w:rPr>
          <w:rFonts w:ascii="Times New Roman" w:hAnsi="Times New Roman" w:cs="Times New Roman"/>
          <w:b/>
          <w:bCs/>
          <w:lang w:val="es-419"/>
        </w:rPr>
        <w:t xml:space="preserve"> </w:t>
      </w:r>
    </w:p>
    <w:p w14:paraId="7B82F059" w14:textId="77777777" w:rsidR="00233DFF" w:rsidRPr="002B1598" w:rsidRDefault="00233DFF" w:rsidP="00F55153">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694B7646" w14:textId="77777777" w:rsidR="000F4F3B" w:rsidRPr="002B1598" w:rsidRDefault="000F4F3B" w:rsidP="00F55153">
      <w:pPr>
        <w:spacing w:after="240" w:line="360" w:lineRule="auto"/>
        <w:rPr>
          <w:rFonts w:ascii="Times New Roman" w:hAnsi="Times New Roman" w:cs="Times New Roman"/>
          <w:lang w:val="es-419"/>
        </w:rPr>
      </w:pPr>
    </w:p>
    <w:p w14:paraId="0F0543A9"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b/>
          <w:lang w:val="es-419"/>
        </w:rPr>
        <w:t>Tabla Anexo 13-A: Ficha de Historia Técnica HT-03</w:t>
      </w:r>
    </w:p>
    <w:tbl>
      <w:tblPr>
        <w:tblStyle w:val="Tablaconcuadrculaclara"/>
        <w:tblW w:w="0" w:type="auto"/>
        <w:tblLook w:val="04A0" w:firstRow="1" w:lastRow="0" w:firstColumn="1" w:lastColumn="0" w:noHBand="0" w:noVBand="1"/>
      </w:tblPr>
      <w:tblGrid>
        <w:gridCol w:w="4680"/>
        <w:gridCol w:w="4680"/>
      </w:tblGrid>
      <w:tr w:rsidR="000F4F3B" w:rsidRPr="002B1598" w14:paraId="500054E1" w14:textId="77777777" w:rsidTr="00233DFF">
        <w:tc>
          <w:tcPr>
            <w:tcW w:w="4680" w:type="dxa"/>
          </w:tcPr>
          <w:p w14:paraId="580150E8"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Característica</w:t>
            </w:r>
          </w:p>
        </w:tc>
        <w:tc>
          <w:tcPr>
            <w:tcW w:w="4680" w:type="dxa"/>
          </w:tcPr>
          <w:p w14:paraId="4589BC0F"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Detalle Técnico de Infraestructura</w:t>
            </w:r>
          </w:p>
        </w:tc>
      </w:tr>
      <w:tr w:rsidR="000F4F3B" w:rsidRPr="002B1598" w14:paraId="570669A3" w14:textId="77777777" w:rsidTr="00233DFF">
        <w:tc>
          <w:tcPr>
            <w:tcW w:w="4680" w:type="dxa"/>
          </w:tcPr>
          <w:p w14:paraId="37C515E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Identificador</w:t>
            </w:r>
          </w:p>
        </w:tc>
        <w:tc>
          <w:tcPr>
            <w:tcW w:w="4680" w:type="dxa"/>
          </w:tcPr>
          <w:p w14:paraId="1EE51FE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HT-03</w:t>
            </w:r>
          </w:p>
        </w:tc>
      </w:tr>
      <w:tr w:rsidR="000F4F3B" w:rsidRPr="002B1598" w14:paraId="1ADAAAA6" w14:textId="77777777" w:rsidTr="00233DFF">
        <w:tc>
          <w:tcPr>
            <w:tcW w:w="4680" w:type="dxa"/>
          </w:tcPr>
          <w:p w14:paraId="2C0F884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Nombre</w:t>
            </w:r>
          </w:p>
        </w:tc>
        <w:tc>
          <w:tcPr>
            <w:tcW w:w="4680" w:type="dxa"/>
          </w:tcPr>
          <w:p w14:paraId="6AECD60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Configuración de NextAuth.js en la Capa de Presentación</w:t>
            </w:r>
          </w:p>
        </w:tc>
      </w:tr>
      <w:tr w:rsidR="000F4F3B" w:rsidRPr="002B1598" w14:paraId="75A6A179" w14:textId="77777777" w:rsidTr="00233DFF">
        <w:tc>
          <w:tcPr>
            <w:tcW w:w="4680" w:type="dxa"/>
          </w:tcPr>
          <w:p w14:paraId="51D1647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Descripción</w:t>
            </w:r>
          </w:p>
        </w:tc>
        <w:tc>
          <w:tcPr>
            <w:tcW w:w="4680" w:type="dxa"/>
          </w:tcPr>
          <w:p w14:paraId="690811F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Integrar NextAuth.js en el frontend Next.js </w:t>
            </w:r>
            <w:r w:rsidRPr="002B1598">
              <w:rPr>
                <w:rFonts w:ascii="Times New Roman" w:hAnsi="Times New Roman" w:cs="Times New Roman"/>
                <w:lang w:val="es-419"/>
              </w:rPr>
              <w:lastRenderedPageBreak/>
              <w:t xml:space="preserve">mediante </w:t>
            </w:r>
            <w:proofErr w:type="spellStart"/>
            <w:r w:rsidRPr="002B1598">
              <w:rPr>
                <w:rFonts w:ascii="Times New Roman" w:hAnsi="Times New Roman" w:cs="Times New Roman"/>
                <w:lang w:val="es-419"/>
              </w:rPr>
              <w:t>CredentialsProvider</w:t>
            </w:r>
            <w:proofErr w:type="spellEnd"/>
            <w:r w:rsidRPr="002B1598">
              <w:rPr>
                <w:rFonts w:ascii="Times New Roman" w:hAnsi="Times New Roman" w:cs="Times New Roman"/>
                <w:lang w:val="es-419"/>
              </w:rPr>
              <w:t>, configurando cookies seguras (</w:t>
            </w:r>
            <w:proofErr w:type="spellStart"/>
            <w:r w:rsidRPr="002B1598">
              <w:rPr>
                <w:rFonts w:ascii="Times New Roman" w:hAnsi="Times New Roman" w:cs="Times New Roman"/>
                <w:lang w:val="es-419"/>
              </w:rPr>
              <w:t>HttpOnly</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SameSite</w:t>
            </w:r>
            <w:proofErr w:type="spellEnd"/>
            <w:r w:rsidRPr="002B1598">
              <w:rPr>
                <w:rFonts w:ascii="Times New Roman" w:hAnsi="Times New Roman" w:cs="Times New Roman"/>
                <w:lang w:val="es-419"/>
              </w:rPr>
              <w:t>: Lax) para almacenar de forma persistente el token JWT del backend.</w:t>
            </w:r>
          </w:p>
        </w:tc>
      </w:tr>
      <w:tr w:rsidR="000F4F3B" w:rsidRPr="002B1598" w14:paraId="0D9553BE" w14:textId="77777777" w:rsidTr="00233DFF">
        <w:tc>
          <w:tcPr>
            <w:tcW w:w="4680" w:type="dxa"/>
          </w:tcPr>
          <w:p w14:paraId="148D904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lastRenderedPageBreak/>
              <w:t>Criterios de Aceptación</w:t>
            </w:r>
          </w:p>
        </w:tc>
        <w:tc>
          <w:tcPr>
            <w:tcW w:w="4680" w:type="dxa"/>
          </w:tcPr>
          <w:p w14:paraId="15E3B34E" w14:textId="77777777" w:rsidR="00233D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1. Inicio de sesión exitoso inyecta el token en la sesión activa del cliente.</w:t>
            </w:r>
          </w:p>
          <w:p w14:paraId="5B6278D2" w14:textId="77777777" w:rsidR="00233D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2. El middleware de Next.js restringe las rutas y vistas privadas según la sesión del usuario.</w:t>
            </w:r>
          </w:p>
          <w:p w14:paraId="6BC2070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3. Cierre de sesión remueve cookies de forma segura.</w:t>
            </w:r>
          </w:p>
        </w:tc>
      </w:tr>
      <w:tr w:rsidR="000F4F3B" w:rsidRPr="002B1598" w14:paraId="09FC7713" w14:textId="77777777" w:rsidTr="00233DFF">
        <w:tc>
          <w:tcPr>
            <w:tcW w:w="4680" w:type="dxa"/>
          </w:tcPr>
          <w:p w14:paraId="34BA679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Referencias</w:t>
            </w:r>
          </w:p>
        </w:tc>
        <w:tc>
          <w:tcPr>
            <w:tcW w:w="4680" w:type="dxa"/>
          </w:tcPr>
          <w:p w14:paraId="6E24848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RNF-05 (Seguridad de Sesiones en Cliente)</w:t>
            </w:r>
          </w:p>
        </w:tc>
      </w:tr>
      <w:tr w:rsidR="000F4F3B" w:rsidRPr="002B1598" w14:paraId="7D81B751" w14:textId="77777777" w:rsidTr="00233DFF">
        <w:tc>
          <w:tcPr>
            <w:tcW w:w="4680" w:type="dxa"/>
          </w:tcPr>
          <w:p w14:paraId="3570D38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Estimación</w:t>
            </w:r>
          </w:p>
        </w:tc>
        <w:tc>
          <w:tcPr>
            <w:tcW w:w="4680" w:type="dxa"/>
          </w:tcPr>
          <w:p w14:paraId="446F50F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8 horas / 5 Puntos</w:t>
            </w:r>
          </w:p>
        </w:tc>
      </w:tr>
    </w:tbl>
    <w:p w14:paraId="7462A957" w14:textId="77777777" w:rsidR="00233DFF" w:rsidRPr="002B1598" w:rsidRDefault="00233DFF" w:rsidP="00F55153">
      <w:pPr>
        <w:spacing w:before="240" w:after="0" w:line="360" w:lineRule="auto"/>
        <w:jc w:val="both"/>
        <w:rPr>
          <w:rFonts w:ascii="Times New Roman" w:hAnsi="Times New Roman" w:cs="Times New Roman"/>
          <w:b/>
          <w:bCs/>
          <w:lang w:val="es-419"/>
        </w:rPr>
      </w:pPr>
      <w:r w:rsidRPr="002B1598">
        <w:rPr>
          <w:rFonts w:ascii="Times New Roman" w:hAnsi="Times New Roman" w:cs="Times New Roman"/>
          <w:b/>
          <w:bCs/>
          <w:lang w:val="es-419"/>
        </w:rPr>
        <w:t>Fuente</w:t>
      </w:r>
      <w:r w:rsidRPr="002B1598">
        <w:rPr>
          <w:rFonts w:ascii="Times New Roman" w:hAnsi="Times New Roman" w:cs="Times New Roman"/>
          <w:lang w:val="es-419"/>
        </w:rPr>
        <w:t>: Planificación frontend</w:t>
      </w:r>
    </w:p>
    <w:p w14:paraId="080765D2" w14:textId="77777777" w:rsidR="00233DFF" w:rsidRPr="002B1598" w:rsidRDefault="00233DFF" w:rsidP="00F55153">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1ED9DC78" w14:textId="77777777" w:rsidR="000F4F3B" w:rsidRPr="002B1598" w:rsidRDefault="000F4F3B" w:rsidP="00F55153">
      <w:pPr>
        <w:spacing w:after="240" w:line="360" w:lineRule="auto"/>
        <w:rPr>
          <w:rFonts w:ascii="Times New Roman" w:hAnsi="Times New Roman" w:cs="Times New Roman"/>
          <w:lang w:val="es-419"/>
        </w:rPr>
      </w:pPr>
    </w:p>
    <w:p w14:paraId="26EB9D65"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b/>
          <w:lang w:val="es-419"/>
        </w:rPr>
        <w:t>Tabla Anexo 14-A: Ficha de Historia Técnica HT-05</w:t>
      </w:r>
    </w:p>
    <w:tbl>
      <w:tblPr>
        <w:tblStyle w:val="Tablaconcuadrculaclara"/>
        <w:tblW w:w="0" w:type="auto"/>
        <w:tblLook w:val="04A0" w:firstRow="1" w:lastRow="0" w:firstColumn="1" w:lastColumn="0" w:noHBand="0" w:noVBand="1"/>
      </w:tblPr>
      <w:tblGrid>
        <w:gridCol w:w="4680"/>
        <w:gridCol w:w="4680"/>
      </w:tblGrid>
      <w:tr w:rsidR="000F4F3B" w:rsidRPr="002B1598" w14:paraId="3801093D" w14:textId="77777777" w:rsidTr="00233DFF">
        <w:tc>
          <w:tcPr>
            <w:tcW w:w="4680" w:type="dxa"/>
          </w:tcPr>
          <w:p w14:paraId="3801EF34"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Característica</w:t>
            </w:r>
          </w:p>
        </w:tc>
        <w:tc>
          <w:tcPr>
            <w:tcW w:w="4680" w:type="dxa"/>
          </w:tcPr>
          <w:p w14:paraId="3D426A9E"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Detalle Técnico de Infraestructura</w:t>
            </w:r>
          </w:p>
        </w:tc>
      </w:tr>
      <w:tr w:rsidR="000F4F3B" w:rsidRPr="002B1598" w14:paraId="36B111CB" w14:textId="77777777" w:rsidTr="00233DFF">
        <w:tc>
          <w:tcPr>
            <w:tcW w:w="4680" w:type="dxa"/>
          </w:tcPr>
          <w:p w14:paraId="1ACC3AD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Identificador</w:t>
            </w:r>
          </w:p>
        </w:tc>
        <w:tc>
          <w:tcPr>
            <w:tcW w:w="4680" w:type="dxa"/>
          </w:tcPr>
          <w:p w14:paraId="27F9D6C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HT-05</w:t>
            </w:r>
          </w:p>
        </w:tc>
      </w:tr>
      <w:tr w:rsidR="000F4F3B" w:rsidRPr="002B1598" w14:paraId="641F7F33" w14:textId="77777777" w:rsidTr="00233DFF">
        <w:tc>
          <w:tcPr>
            <w:tcW w:w="4680" w:type="dxa"/>
          </w:tcPr>
          <w:p w14:paraId="4204648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Nombre</w:t>
            </w:r>
          </w:p>
        </w:tc>
        <w:tc>
          <w:tcPr>
            <w:tcW w:w="4680" w:type="dxa"/>
          </w:tcPr>
          <w:p w14:paraId="3D904E7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Gateway </w:t>
            </w:r>
            <w:proofErr w:type="spellStart"/>
            <w:r w:rsidRPr="002B1598">
              <w:rPr>
                <w:rFonts w:ascii="Times New Roman" w:hAnsi="Times New Roman" w:cs="Times New Roman"/>
                <w:lang w:val="es-419"/>
              </w:rPr>
              <w:t>WebSockets</w:t>
            </w:r>
            <w:proofErr w:type="spellEnd"/>
            <w:r w:rsidRPr="002B1598">
              <w:rPr>
                <w:rFonts w:ascii="Times New Roman" w:hAnsi="Times New Roman" w:cs="Times New Roman"/>
                <w:lang w:val="es-419"/>
              </w:rPr>
              <w:t xml:space="preserve"> con Socket.io en Backend NestJS</w:t>
            </w:r>
          </w:p>
        </w:tc>
      </w:tr>
      <w:tr w:rsidR="000F4F3B" w:rsidRPr="002B1598" w14:paraId="0C7B0F77" w14:textId="77777777" w:rsidTr="00233DFF">
        <w:tc>
          <w:tcPr>
            <w:tcW w:w="4680" w:type="dxa"/>
          </w:tcPr>
          <w:p w14:paraId="275FC26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Descripción</w:t>
            </w:r>
          </w:p>
        </w:tc>
        <w:tc>
          <w:tcPr>
            <w:tcW w:w="4680" w:type="dxa"/>
          </w:tcPr>
          <w:p w14:paraId="1FB20BC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Desarrollar la infraestructura del </w:t>
            </w:r>
            <w:proofErr w:type="spellStart"/>
            <w:r w:rsidRPr="002B1598">
              <w:rPr>
                <w:rFonts w:ascii="Times New Roman" w:hAnsi="Times New Roman" w:cs="Times New Roman"/>
                <w:lang w:val="es-419"/>
              </w:rPr>
              <w:t>NotificacionGateway</w:t>
            </w:r>
            <w:proofErr w:type="spellEnd"/>
            <w:r w:rsidRPr="002B1598">
              <w:rPr>
                <w:rFonts w:ascii="Times New Roman" w:hAnsi="Times New Roman" w:cs="Times New Roman"/>
                <w:lang w:val="es-419"/>
              </w:rPr>
              <w:t xml:space="preserve"> en el servidor NestJS utilizando la biblioteca Socket.io, configurando el protocolo </w:t>
            </w:r>
            <w:proofErr w:type="spellStart"/>
            <w:r w:rsidRPr="002B1598">
              <w:rPr>
                <w:rFonts w:ascii="Times New Roman" w:hAnsi="Times New Roman" w:cs="Times New Roman"/>
                <w:lang w:val="es-419"/>
              </w:rPr>
              <w:t>WebSockets</w:t>
            </w:r>
            <w:proofErr w:type="spellEnd"/>
            <w:r w:rsidRPr="002B1598">
              <w:rPr>
                <w:rFonts w:ascii="Times New Roman" w:hAnsi="Times New Roman" w:cs="Times New Roman"/>
                <w:lang w:val="es-419"/>
              </w:rPr>
              <w:t xml:space="preserve"> nativo y salas por ID de usuario.</w:t>
            </w:r>
          </w:p>
        </w:tc>
      </w:tr>
      <w:tr w:rsidR="000F4F3B" w:rsidRPr="002B1598" w14:paraId="22954F35" w14:textId="77777777" w:rsidTr="00233DFF">
        <w:tc>
          <w:tcPr>
            <w:tcW w:w="4680" w:type="dxa"/>
          </w:tcPr>
          <w:p w14:paraId="680CFBD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Criterios de Aceptación</w:t>
            </w:r>
          </w:p>
        </w:tc>
        <w:tc>
          <w:tcPr>
            <w:tcW w:w="4680" w:type="dxa"/>
          </w:tcPr>
          <w:p w14:paraId="5526E02B" w14:textId="77777777" w:rsidR="00233D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1. Comunicación bidireccional activa entre cliente y servidor.</w:t>
            </w:r>
          </w:p>
          <w:p w14:paraId="4F72A2C5" w14:textId="77777777" w:rsidR="00233D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2. El servidor permite unirse a salas específicas basadas en el ID de usuario autenticado.</w:t>
            </w:r>
          </w:p>
          <w:p w14:paraId="7BDB2E8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3. Envío asíncrono e instantáneo de eventos de actualización.</w:t>
            </w:r>
          </w:p>
        </w:tc>
      </w:tr>
      <w:tr w:rsidR="000F4F3B" w:rsidRPr="002B1598" w14:paraId="409371FE" w14:textId="77777777" w:rsidTr="00233DFF">
        <w:tc>
          <w:tcPr>
            <w:tcW w:w="4680" w:type="dxa"/>
          </w:tcPr>
          <w:p w14:paraId="550C6D7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Referencias</w:t>
            </w:r>
          </w:p>
        </w:tc>
        <w:tc>
          <w:tcPr>
            <w:tcW w:w="4680" w:type="dxa"/>
          </w:tcPr>
          <w:p w14:paraId="58D00D1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RNF-19 (Red en tiempo real)</w:t>
            </w:r>
          </w:p>
        </w:tc>
      </w:tr>
      <w:tr w:rsidR="000F4F3B" w:rsidRPr="002B1598" w14:paraId="4A284C11" w14:textId="77777777" w:rsidTr="00233DFF">
        <w:tc>
          <w:tcPr>
            <w:tcW w:w="4680" w:type="dxa"/>
          </w:tcPr>
          <w:p w14:paraId="7388E50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lastRenderedPageBreak/>
              <w:t>Estimación</w:t>
            </w:r>
          </w:p>
        </w:tc>
        <w:tc>
          <w:tcPr>
            <w:tcW w:w="4680" w:type="dxa"/>
          </w:tcPr>
          <w:p w14:paraId="65C8245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12 horas / 8 Puntos</w:t>
            </w:r>
          </w:p>
        </w:tc>
      </w:tr>
    </w:tbl>
    <w:p w14:paraId="06FB162D" w14:textId="77777777" w:rsidR="00233DFF" w:rsidRPr="002B1598" w:rsidRDefault="00233DFF" w:rsidP="00F55153">
      <w:pPr>
        <w:spacing w:before="240" w:after="0" w:line="360" w:lineRule="auto"/>
        <w:jc w:val="both"/>
        <w:rPr>
          <w:rFonts w:ascii="Times New Roman" w:hAnsi="Times New Roman" w:cs="Times New Roman"/>
          <w:b/>
          <w:bCs/>
          <w:lang w:val="es-419"/>
        </w:rPr>
      </w:pPr>
      <w:r w:rsidRPr="002B1598">
        <w:rPr>
          <w:rFonts w:ascii="Times New Roman" w:hAnsi="Times New Roman" w:cs="Times New Roman"/>
          <w:b/>
          <w:bCs/>
          <w:lang w:val="es-419"/>
        </w:rPr>
        <w:t>Fuente</w:t>
      </w:r>
      <w:r w:rsidRPr="002B1598">
        <w:rPr>
          <w:rFonts w:ascii="Times New Roman" w:hAnsi="Times New Roman" w:cs="Times New Roman"/>
          <w:lang w:val="es-419"/>
        </w:rPr>
        <w:t>: Planificación de infraestructura en tiempo real</w:t>
      </w:r>
    </w:p>
    <w:p w14:paraId="698E6256" w14:textId="77777777" w:rsidR="00233DFF" w:rsidRPr="002B1598" w:rsidRDefault="00233DFF" w:rsidP="00F55153">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165F5A9B" w14:textId="77777777" w:rsidR="000F4F3B" w:rsidRPr="002B1598" w:rsidRDefault="000F4F3B" w:rsidP="00F55153">
      <w:pPr>
        <w:spacing w:after="240" w:line="360" w:lineRule="auto"/>
        <w:rPr>
          <w:rFonts w:ascii="Times New Roman" w:hAnsi="Times New Roman" w:cs="Times New Roman"/>
          <w:lang w:val="es-419"/>
        </w:rPr>
      </w:pPr>
    </w:p>
    <w:p w14:paraId="6323AC38" w14:textId="77777777" w:rsidR="000F4F3B" w:rsidRPr="002B1598" w:rsidRDefault="00000000" w:rsidP="00F55153">
      <w:pPr>
        <w:pStyle w:val="Ttulo2"/>
        <w:spacing w:after="240" w:line="360" w:lineRule="auto"/>
        <w:rPr>
          <w:rFonts w:ascii="Times New Roman" w:hAnsi="Times New Roman" w:cs="Times New Roman"/>
          <w:color w:val="auto"/>
          <w:sz w:val="22"/>
          <w:szCs w:val="22"/>
          <w:lang w:val="es-419"/>
        </w:rPr>
      </w:pPr>
      <w:r w:rsidRPr="002B1598">
        <w:rPr>
          <w:rFonts w:ascii="Times New Roman" w:hAnsi="Times New Roman" w:cs="Times New Roman"/>
          <w:color w:val="auto"/>
          <w:sz w:val="22"/>
          <w:szCs w:val="22"/>
          <w:lang w:val="es-419"/>
        </w:rPr>
        <w:t xml:space="preserve">7.2 Historias de Usuario Críticas </w:t>
      </w:r>
    </w:p>
    <w:p w14:paraId="6A92DE39"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lang w:val="es-419"/>
        </w:rPr>
        <w:t>Se detallan las historias de usuario de mayor impacto operativo en el taller para la gestión de servicios y la relación con los clientes:</w:t>
      </w:r>
    </w:p>
    <w:p w14:paraId="1F64108B"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b/>
          <w:lang w:val="es-419"/>
        </w:rPr>
        <w:t>Tabla Anexo 15-A: Ficha de Historia de Usuario HU-07</w:t>
      </w:r>
    </w:p>
    <w:tbl>
      <w:tblPr>
        <w:tblStyle w:val="Tablaconcuadrculaclara"/>
        <w:tblW w:w="0" w:type="auto"/>
        <w:tblLook w:val="04A0" w:firstRow="1" w:lastRow="0" w:firstColumn="1" w:lastColumn="0" w:noHBand="0" w:noVBand="1"/>
      </w:tblPr>
      <w:tblGrid>
        <w:gridCol w:w="4680"/>
        <w:gridCol w:w="4680"/>
      </w:tblGrid>
      <w:tr w:rsidR="000F4F3B" w:rsidRPr="002B1598" w14:paraId="649BE08E" w14:textId="77777777" w:rsidTr="00233DFF">
        <w:tc>
          <w:tcPr>
            <w:tcW w:w="4680" w:type="dxa"/>
          </w:tcPr>
          <w:p w14:paraId="5CDB642F"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Característica</w:t>
            </w:r>
          </w:p>
        </w:tc>
        <w:tc>
          <w:tcPr>
            <w:tcW w:w="4680" w:type="dxa"/>
          </w:tcPr>
          <w:p w14:paraId="679F480C"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Detalle de Historia de Usuario</w:t>
            </w:r>
          </w:p>
        </w:tc>
      </w:tr>
      <w:tr w:rsidR="000F4F3B" w:rsidRPr="002B1598" w14:paraId="0661DC47" w14:textId="77777777" w:rsidTr="00233DFF">
        <w:tc>
          <w:tcPr>
            <w:tcW w:w="4680" w:type="dxa"/>
          </w:tcPr>
          <w:p w14:paraId="4B028C8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Identificador</w:t>
            </w:r>
          </w:p>
        </w:tc>
        <w:tc>
          <w:tcPr>
            <w:tcW w:w="4680" w:type="dxa"/>
          </w:tcPr>
          <w:p w14:paraId="3BD5712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HU-07</w:t>
            </w:r>
          </w:p>
        </w:tc>
      </w:tr>
      <w:tr w:rsidR="000F4F3B" w:rsidRPr="002B1598" w14:paraId="25EE8125" w14:textId="77777777" w:rsidTr="00233DFF">
        <w:tc>
          <w:tcPr>
            <w:tcW w:w="4680" w:type="dxa"/>
          </w:tcPr>
          <w:p w14:paraId="734C48B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Nombre</w:t>
            </w:r>
          </w:p>
        </w:tc>
        <w:tc>
          <w:tcPr>
            <w:tcW w:w="4680" w:type="dxa"/>
          </w:tcPr>
          <w:p w14:paraId="508F564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Apertura y Registro de Órdenes de Servicio</w:t>
            </w:r>
          </w:p>
        </w:tc>
      </w:tr>
      <w:tr w:rsidR="000F4F3B" w:rsidRPr="002B1598" w14:paraId="02B84C43" w14:textId="77777777" w:rsidTr="00233DFF">
        <w:tc>
          <w:tcPr>
            <w:tcW w:w="4680" w:type="dxa"/>
          </w:tcPr>
          <w:p w14:paraId="49DD329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Descripción</w:t>
            </w:r>
          </w:p>
        </w:tc>
        <w:tc>
          <w:tcPr>
            <w:tcW w:w="4680" w:type="dxa"/>
          </w:tcPr>
          <w:p w14:paraId="45EBD0D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Como Recepcionista, quiero registrar una nueva orden de servicio (ODS) ingresando los datos del cliente, del equipo y la falla reportada, para dar inicio formal al proceso de soporte técnico del dispositivo.</w:t>
            </w:r>
          </w:p>
        </w:tc>
      </w:tr>
      <w:tr w:rsidR="000F4F3B" w:rsidRPr="002B1598" w14:paraId="41760EB5" w14:textId="77777777" w:rsidTr="00233DFF">
        <w:tc>
          <w:tcPr>
            <w:tcW w:w="4680" w:type="dxa"/>
          </w:tcPr>
          <w:p w14:paraId="73524CA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Criterios de Aceptación</w:t>
            </w:r>
          </w:p>
        </w:tc>
        <w:tc>
          <w:tcPr>
            <w:tcW w:w="4680" w:type="dxa"/>
          </w:tcPr>
          <w:p w14:paraId="37528F5D" w14:textId="77777777" w:rsidR="00233D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1. Campos del cliente, equipo y problema reportado son obligatorios.</w:t>
            </w:r>
          </w:p>
          <w:p w14:paraId="7552A94A" w14:textId="77777777" w:rsidR="00233D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2. El sistema consulta a la API del SRI para autocompletar nombres/razón social a partir de cédula/RUC.</w:t>
            </w:r>
          </w:p>
          <w:p w14:paraId="7F35792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3. Se genera un código secuencial único </w:t>
            </w:r>
            <w:proofErr w:type="spellStart"/>
            <w:r w:rsidRPr="002B1598">
              <w:rPr>
                <w:rFonts w:ascii="Times New Roman" w:hAnsi="Times New Roman" w:cs="Times New Roman"/>
                <w:lang w:val="es-419"/>
              </w:rPr>
              <w:t>workOrderNumber</w:t>
            </w:r>
            <w:proofErr w:type="spellEnd"/>
            <w:r w:rsidRPr="002B1598">
              <w:rPr>
                <w:rFonts w:ascii="Times New Roman" w:hAnsi="Times New Roman" w:cs="Times New Roman"/>
                <w:lang w:val="es-419"/>
              </w:rPr>
              <w:t xml:space="preserve"> sin posibilidad de duplicidad.</w:t>
            </w:r>
          </w:p>
        </w:tc>
      </w:tr>
      <w:tr w:rsidR="000F4F3B" w:rsidRPr="002B1598" w14:paraId="0971112A" w14:textId="77777777" w:rsidTr="00233DFF">
        <w:tc>
          <w:tcPr>
            <w:tcW w:w="4680" w:type="dxa"/>
          </w:tcPr>
          <w:p w14:paraId="691F167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Referencias</w:t>
            </w:r>
          </w:p>
        </w:tc>
        <w:tc>
          <w:tcPr>
            <w:tcW w:w="4680" w:type="dxa"/>
          </w:tcPr>
          <w:p w14:paraId="68AE7FF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RF-07 (Ingreso ODS) / RF-18 (SRI API)</w:t>
            </w:r>
          </w:p>
        </w:tc>
      </w:tr>
      <w:tr w:rsidR="000F4F3B" w:rsidRPr="002B1598" w14:paraId="34A1101E" w14:textId="77777777" w:rsidTr="00233DFF">
        <w:tc>
          <w:tcPr>
            <w:tcW w:w="4680" w:type="dxa"/>
          </w:tcPr>
          <w:p w14:paraId="51AC1C3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Estimación</w:t>
            </w:r>
          </w:p>
        </w:tc>
        <w:tc>
          <w:tcPr>
            <w:tcW w:w="4680" w:type="dxa"/>
          </w:tcPr>
          <w:p w14:paraId="52C397B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24 horas / 5 Puntos</w:t>
            </w:r>
          </w:p>
        </w:tc>
      </w:tr>
    </w:tbl>
    <w:p w14:paraId="21F41C4D" w14:textId="77777777" w:rsidR="00233DFF" w:rsidRPr="002B1598" w:rsidRDefault="00233DFF" w:rsidP="00F55153">
      <w:pPr>
        <w:spacing w:before="240" w:after="0" w:line="360" w:lineRule="auto"/>
        <w:jc w:val="both"/>
        <w:rPr>
          <w:rFonts w:ascii="Times New Roman" w:hAnsi="Times New Roman" w:cs="Times New Roman"/>
          <w:b/>
          <w:bCs/>
          <w:lang w:val="es-419"/>
        </w:rPr>
      </w:pPr>
      <w:r w:rsidRPr="002B1598">
        <w:rPr>
          <w:rFonts w:ascii="Times New Roman" w:hAnsi="Times New Roman" w:cs="Times New Roman"/>
          <w:b/>
          <w:bCs/>
          <w:lang w:val="es-419"/>
        </w:rPr>
        <w:t>Fuente</w:t>
      </w:r>
      <w:r w:rsidRPr="002B1598">
        <w:rPr>
          <w:rFonts w:ascii="Times New Roman" w:hAnsi="Times New Roman" w:cs="Times New Roman"/>
          <w:lang w:val="es-419"/>
        </w:rPr>
        <w:t>: Backlog operativo del taller</w:t>
      </w:r>
    </w:p>
    <w:p w14:paraId="2CEE81CD" w14:textId="77777777" w:rsidR="00233DFF" w:rsidRPr="002B1598" w:rsidRDefault="00233DFF" w:rsidP="00F55153">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54F6686B" w14:textId="77777777" w:rsidR="000F4F3B" w:rsidRPr="002B1598" w:rsidRDefault="000F4F3B" w:rsidP="00F55153">
      <w:pPr>
        <w:spacing w:after="240" w:line="360" w:lineRule="auto"/>
        <w:rPr>
          <w:rFonts w:ascii="Times New Roman" w:hAnsi="Times New Roman" w:cs="Times New Roman"/>
          <w:lang w:val="es-419"/>
        </w:rPr>
      </w:pPr>
    </w:p>
    <w:p w14:paraId="0C10ADA3"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b/>
          <w:lang w:val="es-419"/>
        </w:rPr>
        <w:t>Tabla Anexo 16-A: Ficha de Historia de Usuario HU-11</w:t>
      </w:r>
    </w:p>
    <w:tbl>
      <w:tblPr>
        <w:tblStyle w:val="Tablaconcuadrculaclara"/>
        <w:tblW w:w="0" w:type="auto"/>
        <w:tblLook w:val="04A0" w:firstRow="1" w:lastRow="0" w:firstColumn="1" w:lastColumn="0" w:noHBand="0" w:noVBand="1"/>
      </w:tblPr>
      <w:tblGrid>
        <w:gridCol w:w="4680"/>
        <w:gridCol w:w="4680"/>
      </w:tblGrid>
      <w:tr w:rsidR="000F4F3B" w:rsidRPr="002B1598" w14:paraId="5480F910" w14:textId="77777777" w:rsidTr="00233DFF">
        <w:tc>
          <w:tcPr>
            <w:tcW w:w="4680" w:type="dxa"/>
          </w:tcPr>
          <w:p w14:paraId="76E1F4BE"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lastRenderedPageBreak/>
              <w:t>Característica</w:t>
            </w:r>
          </w:p>
        </w:tc>
        <w:tc>
          <w:tcPr>
            <w:tcW w:w="4680" w:type="dxa"/>
          </w:tcPr>
          <w:p w14:paraId="55771582"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Detalle de Historia de Usuario</w:t>
            </w:r>
          </w:p>
        </w:tc>
      </w:tr>
      <w:tr w:rsidR="000F4F3B" w:rsidRPr="002B1598" w14:paraId="5CDEDA1E" w14:textId="77777777" w:rsidTr="00233DFF">
        <w:tc>
          <w:tcPr>
            <w:tcW w:w="4680" w:type="dxa"/>
          </w:tcPr>
          <w:p w14:paraId="72DFB6A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Identificador</w:t>
            </w:r>
          </w:p>
        </w:tc>
        <w:tc>
          <w:tcPr>
            <w:tcW w:w="4680" w:type="dxa"/>
          </w:tcPr>
          <w:p w14:paraId="0B6FD8D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HU-11</w:t>
            </w:r>
          </w:p>
        </w:tc>
      </w:tr>
      <w:tr w:rsidR="000F4F3B" w:rsidRPr="002B1598" w14:paraId="55B8365C" w14:textId="77777777" w:rsidTr="00233DFF">
        <w:tc>
          <w:tcPr>
            <w:tcW w:w="4680" w:type="dxa"/>
          </w:tcPr>
          <w:p w14:paraId="6C62903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Nombre</w:t>
            </w:r>
          </w:p>
        </w:tc>
        <w:tc>
          <w:tcPr>
            <w:tcW w:w="4680" w:type="dxa"/>
          </w:tcPr>
          <w:p w14:paraId="1C431CE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Peritaje Técnico mediante </w:t>
            </w:r>
            <w:proofErr w:type="spellStart"/>
            <w:r w:rsidRPr="002B1598">
              <w:rPr>
                <w:rFonts w:ascii="Times New Roman" w:hAnsi="Times New Roman" w:cs="Times New Roman"/>
                <w:lang w:val="es-419"/>
              </w:rPr>
              <w:t>Checklist</w:t>
            </w:r>
            <w:proofErr w:type="spellEnd"/>
            <w:r w:rsidRPr="002B1598">
              <w:rPr>
                <w:rFonts w:ascii="Times New Roman" w:hAnsi="Times New Roman" w:cs="Times New Roman"/>
                <w:lang w:val="es-419"/>
              </w:rPr>
              <w:t xml:space="preserve"> Dinámico</w:t>
            </w:r>
          </w:p>
        </w:tc>
      </w:tr>
      <w:tr w:rsidR="000F4F3B" w:rsidRPr="002B1598" w14:paraId="0464965B" w14:textId="77777777" w:rsidTr="00233DFF">
        <w:tc>
          <w:tcPr>
            <w:tcW w:w="4680" w:type="dxa"/>
          </w:tcPr>
          <w:p w14:paraId="170A57F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Descripción</w:t>
            </w:r>
          </w:p>
        </w:tc>
        <w:tc>
          <w:tcPr>
            <w:tcW w:w="4680" w:type="dxa"/>
          </w:tcPr>
          <w:p w14:paraId="02DD71D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Como Técnico, quiero calificar los puntos de inspección específicos del equipo a través de un </w:t>
            </w:r>
            <w:proofErr w:type="spellStart"/>
            <w:r w:rsidRPr="002B1598">
              <w:rPr>
                <w:rFonts w:ascii="Times New Roman" w:hAnsi="Times New Roman" w:cs="Times New Roman"/>
                <w:lang w:val="es-419"/>
              </w:rPr>
              <w:t>checklist</w:t>
            </w:r>
            <w:proofErr w:type="spellEnd"/>
            <w:r w:rsidRPr="002B1598">
              <w:rPr>
                <w:rFonts w:ascii="Times New Roman" w:hAnsi="Times New Roman" w:cs="Times New Roman"/>
                <w:lang w:val="es-419"/>
              </w:rPr>
              <w:t xml:space="preserve"> estructurado, para guardar un diagnóstico detallado y uniforme del hardware.</w:t>
            </w:r>
          </w:p>
        </w:tc>
      </w:tr>
      <w:tr w:rsidR="000F4F3B" w:rsidRPr="002B1598" w14:paraId="6AE0D1E1" w14:textId="77777777" w:rsidTr="00233DFF">
        <w:tc>
          <w:tcPr>
            <w:tcW w:w="4680" w:type="dxa"/>
          </w:tcPr>
          <w:p w14:paraId="21E8C75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Criterios de Aceptación</w:t>
            </w:r>
          </w:p>
        </w:tc>
        <w:tc>
          <w:tcPr>
            <w:tcW w:w="4680" w:type="dxa"/>
          </w:tcPr>
          <w:p w14:paraId="7A348B31" w14:textId="77777777" w:rsidR="00233D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1. La interfaz web renderiza automáticamente los ítems del </w:t>
            </w:r>
            <w:proofErr w:type="spellStart"/>
            <w:r w:rsidRPr="002B1598">
              <w:rPr>
                <w:rFonts w:ascii="Times New Roman" w:hAnsi="Times New Roman" w:cs="Times New Roman"/>
                <w:lang w:val="es-419"/>
              </w:rPr>
              <w:t>checklist</w:t>
            </w:r>
            <w:proofErr w:type="spellEnd"/>
            <w:r w:rsidRPr="002B1598">
              <w:rPr>
                <w:rFonts w:ascii="Times New Roman" w:hAnsi="Times New Roman" w:cs="Times New Roman"/>
                <w:lang w:val="es-419"/>
              </w:rPr>
              <w:t xml:space="preserve"> correspondientes a la categoría del dispositivo (</w:t>
            </w:r>
            <w:proofErr w:type="spellStart"/>
            <w:r w:rsidRPr="002B1598">
              <w:rPr>
                <w:rFonts w:ascii="Times New Roman" w:hAnsi="Times New Roman" w:cs="Times New Roman"/>
                <w:lang w:val="es-419"/>
              </w:rPr>
              <w:t>ej</w:t>
            </w:r>
            <w:proofErr w:type="spellEnd"/>
            <w:r w:rsidRPr="002B1598">
              <w:rPr>
                <w:rFonts w:ascii="Times New Roman" w:hAnsi="Times New Roman" w:cs="Times New Roman"/>
                <w:lang w:val="es-419"/>
              </w:rPr>
              <w:t>: laptop, CPU, impresora).</w:t>
            </w:r>
          </w:p>
          <w:p w14:paraId="4CCCE10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2. La información del </w:t>
            </w:r>
            <w:proofErr w:type="spellStart"/>
            <w:r w:rsidRPr="002B1598">
              <w:rPr>
                <w:rFonts w:ascii="Times New Roman" w:hAnsi="Times New Roman" w:cs="Times New Roman"/>
                <w:lang w:val="es-419"/>
              </w:rPr>
              <w:t>checklist</w:t>
            </w:r>
            <w:proofErr w:type="spellEnd"/>
            <w:r w:rsidRPr="002B1598">
              <w:rPr>
                <w:rFonts w:ascii="Times New Roman" w:hAnsi="Times New Roman" w:cs="Times New Roman"/>
                <w:lang w:val="es-419"/>
              </w:rPr>
              <w:t xml:space="preserve"> se guarda como objeto serializado en formato JSONB en la base de datos.</w:t>
            </w:r>
          </w:p>
        </w:tc>
      </w:tr>
      <w:tr w:rsidR="000F4F3B" w:rsidRPr="002B1598" w14:paraId="7089C551" w14:textId="77777777" w:rsidTr="00233DFF">
        <w:tc>
          <w:tcPr>
            <w:tcW w:w="4680" w:type="dxa"/>
          </w:tcPr>
          <w:p w14:paraId="4DE0A1D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Referencias</w:t>
            </w:r>
          </w:p>
        </w:tc>
        <w:tc>
          <w:tcPr>
            <w:tcW w:w="4680" w:type="dxa"/>
          </w:tcPr>
          <w:p w14:paraId="3DAEA8A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RF-11 (Peritaje Técnico)</w:t>
            </w:r>
          </w:p>
        </w:tc>
      </w:tr>
      <w:tr w:rsidR="000F4F3B" w:rsidRPr="002B1598" w14:paraId="31277BA3" w14:textId="77777777" w:rsidTr="00233DFF">
        <w:tc>
          <w:tcPr>
            <w:tcW w:w="4680" w:type="dxa"/>
          </w:tcPr>
          <w:p w14:paraId="7063B7C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Estimación</w:t>
            </w:r>
          </w:p>
        </w:tc>
        <w:tc>
          <w:tcPr>
            <w:tcW w:w="4680" w:type="dxa"/>
          </w:tcPr>
          <w:p w14:paraId="3C8E10C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36 horas / 8 Puntos</w:t>
            </w:r>
          </w:p>
        </w:tc>
      </w:tr>
    </w:tbl>
    <w:p w14:paraId="52BEFD05" w14:textId="77777777" w:rsidR="00233DFF" w:rsidRPr="002B1598" w:rsidRDefault="00233DFF" w:rsidP="00F55153">
      <w:pPr>
        <w:spacing w:before="240" w:after="0" w:line="360" w:lineRule="auto"/>
        <w:jc w:val="both"/>
        <w:rPr>
          <w:rFonts w:ascii="Times New Roman" w:hAnsi="Times New Roman" w:cs="Times New Roman"/>
          <w:b/>
          <w:bCs/>
          <w:lang w:val="es-419"/>
        </w:rPr>
      </w:pPr>
      <w:r w:rsidRPr="002B1598">
        <w:rPr>
          <w:rFonts w:ascii="Times New Roman" w:hAnsi="Times New Roman" w:cs="Times New Roman"/>
          <w:b/>
          <w:bCs/>
          <w:lang w:val="es-419"/>
        </w:rPr>
        <w:t>Fuente</w:t>
      </w:r>
      <w:r w:rsidRPr="002B1598">
        <w:rPr>
          <w:rFonts w:ascii="Times New Roman" w:hAnsi="Times New Roman" w:cs="Times New Roman"/>
          <w:lang w:val="es-419"/>
        </w:rPr>
        <w:t>: Backlog operativo del taller</w:t>
      </w:r>
    </w:p>
    <w:p w14:paraId="03FD9CBC" w14:textId="77777777" w:rsidR="00233DFF" w:rsidRPr="002B1598" w:rsidRDefault="00233DFF" w:rsidP="00F55153">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33728BB3" w14:textId="77777777" w:rsidR="000F4F3B" w:rsidRPr="002B1598" w:rsidRDefault="000F4F3B" w:rsidP="00F55153">
      <w:pPr>
        <w:spacing w:after="160" w:line="360" w:lineRule="auto"/>
        <w:jc w:val="both"/>
        <w:rPr>
          <w:rFonts w:ascii="Times New Roman" w:hAnsi="Times New Roman" w:cs="Times New Roman"/>
          <w:lang w:val="es-419"/>
        </w:rPr>
      </w:pPr>
    </w:p>
    <w:p w14:paraId="4C661CBB"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b/>
          <w:lang w:val="es-419"/>
        </w:rPr>
        <w:t>Tabla Anexo 17-A: Ficha de Historia de Usuario HU-25</w:t>
      </w:r>
    </w:p>
    <w:tbl>
      <w:tblPr>
        <w:tblStyle w:val="Tablaconcuadrculaclara"/>
        <w:tblW w:w="0" w:type="auto"/>
        <w:tblLook w:val="04A0" w:firstRow="1" w:lastRow="0" w:firstColumn="1" w:lastColumn="0" w:noHBand="0" w:noVBand="1"/>
      </w:tblPr>
      <w:tblGrid>
        <w:gridCol w:w="4680"/>
        <w:gridCol w:w="4680"/>
      </w:tblGrid>
      <w:tr w:rsidR="000F4F3B" w:rsidRPr="002B1598" w14:paraId="1C343DFB" w14:textId="77777777" w:rsidTr="00233DFF">
        <w:tc>
          <w:tcPr>
            <w:tcW w:w="4680" w:type="dxa"/>
          </w:tcPr>
          <w:p w14:paraId="04690F73"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Característica</w:t>
            </w:r>
          </w:p>
        </w:tc>
        <w:tc>
          <w:tcPr>
            <w:tcW w:w="4680" w:type="dxa"/>
          </w:tcPr>
          <w:p w14:paraId="4D825644"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Detalle de Historia de Usuario</w:t>
            </w:r>
          </w:p>
        </w:tc>
      </w:tr>
      <w:tr w:rsidR="000F4F3B" w:rsidRPr="002B1598" w14:paraId="396811BA" w14:textId="77777777" w:rsidTr="00233DFF">
        <w:tc>
          <w:tcPr>
            <w:tcW w:w="4680" w:type="dxa"/>
          </w:tcPr>
          <w:p w14:paraId="1B3A806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Identificador</w:t>
            </w:r>
          </w:p>
        </w:tc>
        <w:tc>
          <w:tcPr>
            <w:tcW w:w="4680" w:type="dxa"/>
          </w:tcPr>
          <w:p w14:paraId="2E5CCE6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HU-25</w:t>
            </w:r>
          </w:p>
        </w:tc>
      </w:tr>
      <w:tr w:rsidR="000F4F3B" w:rsidRPr="002B1598" w14:paraId="11A8380B" w14:textId="77777777" w:rsidTr="00233DFF">
        <w:tc>
          <w:tcPr>
            <w:tcW w:w="4680" w:type="dxa"/>
          </w:tcPr>
          <w:p w14:paraId="687CD62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Nombre</w:t>
            </w:r>
          </w:p>
        </w:tc>
        <w:tc>
          <w:tcPr>
            <w:tcW w:w="4680" w:type="dxa"/>
          </w:tcPr>
          <w:p w14:paraId="183057E2"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Generación de Presupuestos de Mantenimiento</w:t>
            </w:r>
          </w:p>
        </w:tc>
      </w:tr>
      <w:tr w:rsidR="000F4F3B" w:rsidRPr="002B1598" w14:paraId="37E1A9AA" w14:textId="77777777" w:rsidTr="00233DFF">
        <w:tc>
          <w:tcPr>
            <w:tcW w:w="4680" w:type="dxa"/>
          </w:tcPr>
          <w:p w14:paraId="7D7AC7A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Descripción</w:t>
            </w:r>
          </w:p>
        </w:tc>
        <w:tc>
          <w:tcPr>
            <w:tcW w:w="4680" w:type="dxa"/>
          </w:tcPr>
          <w:p w14:paraId="6A4A1A5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Como Técnico, quiero elaborar un presupuesto detallado asociando insumos del almacén y horas de servicio a la ODS, para notificar al cliente el costo del trabajo.</w:t>
            </w:r>
          </w:p>
        </w:tc>
      </w:tr>
      <w:tr w:rsidR="000F4F3B" w:rsidRPr="002B1598" w14:paraId="7A318A61" w14:textId="77777777" w:rsidTr="00233DFF">
        <w:tc>
          <w:tcPr>
            <w:tcW w:w="4680" w:type="dxa"/>
          </w:tcPr>
          <w:p w14:paraId="6736B6B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Criterios de Aceptación</w:t>
            </w:r>
          </w:p>
        </w:tc>
        <w:tc>
          <w:tcPr>
            <w:tcW w:w="4680" w:type="dxa"/>
          </w:tcPr>
          <w:p w14:paraId="390CBA7D" w14:textId="77777777" w:rsidR="00233D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1. El sistema permite buscar e importar repuestos reales del inventario.</w:t>
            </w:r>
          </w:p>
          <w:p w14:paraId="385B1ABD" w14:textId="77777777" w:rsidR="00233DFF"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2. El sistema calcula automáticamente subtotales, IVA y total general.</w:t>
            </w:r>
          </w:p>
          <w:p w14:paraId="1A1D898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3. Se guarda el presupuesto en estado "Pendiente de aprobación" asociado a la orden.</w:t>
            </w:r>
          </w:p>
        </w:tc>
      </w:tr>
      <w:tr w:rsidR="000F4F3B" w:rsidRPr="002B1598" w14:paraId="2D5F85C0" w14:textId="77777777" w:rsidTr="00233DFF">
        <w:tc>
          <w:tcPr>
            <w:tcW w:w="4680" w:type="dxa"/>
          </w:tcPr>
          <w:p w14:paraId="5996ADF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lastRenderedPageBreak/>
              <w:t>Referencias</w:t>
            </w:r>
          </w:p>
        </w:tc>
        <w:tc>
          <w:tcPr>
            <w:tcW w:w="4680" w:type="dxa"/>
          </w:tcPr>
          <w:p w14:paraId="049D9B6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RF-25 (Presupuesto)</w:t>
            </w:r>
          </w:p>
        </w:tc>
      </w:tr>
      <w:tr w:rsidR="000F4F3B" w:rsidRPr="002B1598" w14:paraId="4FC362CE" w14:textId="77777777" w:rsidTr="00233DFF">
        <w:tc>
          <w:tcPr>
            <w:tcW w:w="4680" w:type="dxa"/>
          </w:tcPr>
          <w:p w14:paraId="449AED9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Estimación</w:t>
            </w:r>
          </w:p>
        </w:tc>
        <w:tc>
          <w:tcPr>
            <w:tcW w:w="4680" w:type="dxa"/>
          </w:tcPr>
          <w:p w14:paraId="0699A7B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36 horas / 8 Puntos</w:t>
            </w:r>
          </w:p>
        </w:tc>
      </w:tr>
    </w:tbl>
    <w:p w14:paraId="15B25E71" w14:textId="77777777" w:rsidR="00233DFF" w:rsidRPr="002B1598" w:rsidRDefault="00233DFF" w:rsidP="00F55153">
      <w:pPr>
        <w:spacing w:before="240" w:after="0" w:line="360" w:lineRule="auto"/>
        <w:jc w:val="both"/>
        <w:rPr>
          <w:rFonts w:ascii="Times New Roman" w:hAnsi="Times New Roman" w:cs="Times New Roman"/>
          <w:b/>
          <w:bCs/>
          <w:lang w:val="es-419"/>
        </w:rPr>
      </w:pPr>
      <w:r w:rsidRPr="002B1598">
        <w:rPr>
          <w:rFonts w:ascii="Times New Roman" w:hAnsi="Times New Roman" w:cs="Times New Roman"/>
          <w:b/>
          <w:bCs/>
          <w:lang w:val="es-419"/>
        </w:rPr>
        <w:t>Fuente</w:t>
      </w:r>
      <w:r w:rsidRPr="002B1598">
        <w:rPr>
          <w:rFonts w:ascii="Times New Roman" w:hAnsi="Times New Roman" w:cs="Times New Roman"/>
          <w:lang w:val="es-419"/>
        </w:rPr>
        <w:t>: Backlog operativo del taller</w:t>
      </w:r>
    </w:p>
    <w:p w14:paraId="76DDD436" w14:textId="77777777" w:rsidR="00233DFF" w:rsidRPr="002B1598" w:rsidRDefault="00233DFF" w:rsidP="00F55153">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3723208A" w14:textId="77777777" w:rsidR="000F4F3B" w:rsidRPr="002B1598" w:rsidRDefault="000F4F3B" w:rsidP="00F55153">
      <w:pPr>
        <w:spacing w:after="240" w:line="360" w:lineRule="auto"/>
        <w:rPr>
          <w:rFonts w:ascii="Times New Roman" w:hAnsi="Times New Roman" w:cs="Times New Roman"/>
          <w:lang w:val="es-419"/>
        </w:rPr>
      </w:pPr>
    </w:p>
    <w:p w14:paraId="59A430F6"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b/>
          <w:lang w:val="es-419"/>
        </w:rPr>
        <w:t>Tabla Anexo 18-A: Ficha de Historia de Usuario HU-27</w:t>
      </w:r>
    </w:p>
    <w:tbl>
      <w:tblPr>
        <w:tblStyle w:val="Tablaconcuadrculaclara"/>
        <w:tblW w:w="0" w:type="auto"/>
        <w:tblLook w:val="04A0" w:firstRow="1" w:lastRow="0" w:firstColumn="1" w:lastColumn="0" w:noHBand="0" w:noVBand="1"/>
      </w:tblPr>
      <w:tblGrid>
        <w:gridCol w:w="4680"/>
        <w:gridCol w:w="4680"/>
      </w:tblGrid>
      <w:tr w:rsidR="000F4F3B" w:rsidRPr="002B1598" w14:paraId="7F9D23CB" w14:textId="77777777" w:rsidTr="00C61143">
        <w:tc>
          <w:tcPr>
            <w:tcW w:w="4680" w:type="dxa"/>
          </w:tcPr>
          <w:p w14:paraId="0AF73D9D"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Característica</w:t>
            </w:r>
          </w:p>
        </w:tc>
        <w:tc>
          <w:tcPr>
            <w:tcW w:w="4680" w:type="dxa"/>
          </w:tcPr>
          <w:p w14:paraId="4A036742"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Detalle de Historia de Usuario</w:t>
            </w:r>
          </w:p>
        </w:tc>
      </w:tr>
      <w:tr w:rsidR="000F4F3B" w:rsidRPr="002B1598" w14:paraId="2F6F31F8" w14:textId="77777777" w:rsidTr="00C61143">
        <w:tc>
          <w:tcPr>
            <w:tcW w:w="4680" w:type="dxa"/>
          </w:tcPr>
          <w:p w14:paraId="4A73144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Identificador</w:t>
            </w:r>
          </w:p>
        </w:tc>
        <w:tc>
          <w:tcPr>
            <w:tcW w:w="4680" w:type="dxa"/>
          </w:tcPr>
          <w:p w14:paraId="3BDD2F5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HU-27</w:t>
            </w:r>
          </w:p>
        </w:tc>
      </w:tr>
      <w:tr w:rsidR="000F4F3B" w:rsidRPr="002B1598" w14:paraId="641D61AD" w14:textId="77777777" w:rsidTr="00C61143">
        <w:tc>
          <w:tcPr>
            <w:tcW w:w="4680" w:type="dxa"/>
          </w:tcPr>
          <w:p w14:paraId="57DCC47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Nombre</w:t>
            </w:r>
          </w:p>
        </w:tc>
        <w:tc>
          <w:tcPr>
            <w:tcW w:w="4680" w:type="dxa"/>
          </w:tcPr>
          <w:p w14:paraId="4B6B07F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Aprobación de Presupuesto en Línea</w:t>
            </w:r>
          </w:p>
        </w:tc>
      </w:tr>
      <w:tr w:rsidR="000F4F3B" w:rsidRPr="002B1598" w14:paraId="1D5B83CD" w14:textId="77777777" w:rsidTr="00C61143">
        <w:tc>
          <w:tcPr>
            <w:tcW w:w="4680" w:type="dxa"/>
          </w:tcPr>
          <w:p w14:paraId="5639069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Descripción</w:t>
            </w:r>
          </w:p>
        </w:tc>
        <w:tc>
          <w:tcPr>
            <w:tcW w:w="4680" w:type="dxa"/>
          </w:tcPr>
          <w:p w14:paraId="64BF639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Como Cliente final, quiero acceder a un portal web público para visualizar mi cotización detallada y aprobarla o rechazarla en línea, para autorizar los trabajos de reparación de mi dispositivo.</w:t>
            </w:r>
          </w:p>
        </w:tc>
      </w:tr>
      <w:tr w:rsidR="000F4F3B" w:rsidRPr="002B1598" w14:paraId="7C2422D7" w14:textId="77777777" w:rsidTr="00C61143">
        <w:tc>
          <w:tcPr>
            <w:tcW w:w="4680" w:type="dxa"/>
          </w:tcPr>
          <w:p w14:paraId="5ADC05F2"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Criterios de Aceptación</w:t>
            </w:r>
          </w:p>
        </w:tc>
        <w:tc>
          <w:tcPr>
            <w:tcW w:w="4680" w:type="dxa"/>
          </w:tcPr>
          <w:p w14:paraId="45DCF0C7" w14:textId="77777777" w:rsidR="00C61143"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1. El acceso al portal es público mediante correspondencia exacta de Cédula y ODS ID.</w:t>
            </w:r>
          </w:p>
          <w:p w14:paraId="480DD04B" w14:textId="77777777" w:rsidR="00C61143"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2. Al hacer clic en "Aprobar", el presupuesto cambia a "Aprobado", la ODS a "Por Reparar" y se </w:t>
            </w:r>
            <w:r w:rsidR="00C61143" w:rsidRPr="002B1598">
              <w:rPr>
                <w:rFonts w:ascii="Times New Roman" w:hAnsi="Times New Roman" w:cs="Times New Roman"/>
                <w:lang w:val="es-419"/>
              </w:rPr>
              <w:t>dispara</w:t>
            </w:r>
            <w:r w:rsidRPr="002B1598">
              <w:rPr>
                <w:rFonts w:ascii="Times New Roman" w:hAnsi="Times New Roman" w:cs="Times New Roman"/>
                <w:lang w:val="es-419"/>
              </w:rPr>
              <w:t xml:space="preserve"> notificación </w:t>
            </w:r>
            <w:proofErr w:type="spellStart"/>
            <w:r w:rsidRPr="002B1598">
              <w:rPr>
                <w:rFonts w:ascii="Times New Roman" w:hAnsi="Times New Roman" w:cs="Times New Roman"/>
                <w:lang w:val="es-419"/>
              </w:rPr>
              <w:t>WebSocket</w:t>
            </w:r>
            <w:proofErr w:type="spellEnd"/>
            <w:r w:rsidRPr="002B1598">
              <w:rPr>
                <w:rFonts w:ascii="Times New Roman" w:hAnsi="Times New Roman" w:cs="Times New Roman"/>
                <w:lang w:val="es-419"/>
              </w:rPr>
              <w:t xml:space="preserve"> al técnico.</w:t>
            </w:r>
          </w:p>
          <w:p w14:paraId="54FCAA7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3. Al hacer clic en "Rechazar", se solicita una justificación y la orden cambia a "Rechazada".</w:t>
            </w:r>
          </w:p>
        </w:tc>
      </w:tr>
      <w:tr w:rsidR="000F4F3B" w:rsidRPr="002B1598" w14:paraId="51DE2D01" w14:textId="77777777" w:rsidTr="00C61143">
        <w:tc>
          <w:tcPr>
            <w:tcW w:w="4680" w:type="dxa"/>
          </w:tcPr>
          <w:p w14:paraId="1159983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Referencias</w:t>
            </w:r>
          </w:p>
        </w:tc>
        <w:tc>
          <w:tcPr>
            <w:tcW w:w="4680" w:type="dxa"/>
          </w:tcPr>
          <w:p w14:paraId="3531C84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RF-27 (Aprobación Online)</w:t>
            </w:r>
          </w:p>
        </w:tc>
      </w:tr>
      <w:tr w:rsidR="000F4F3B" w:rsidRPr="002B1598" w14:paraId="1A3CC07E" w14:textId="77777777" w:rsidTr="00C61143">
        <w:tc>
          <w:tcPr>
            <w:tcW w:w="4680" w:type="dxa"/>
          </w:tcPr>
          <w:p w14:paraId="537162F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Estimación</w:t>
            </w:r>
          </w:p>
        </w:tc>
        <w:tc>
          <w:tcPr>
            <w:tcW w:w="4680" w:type="dxa"/>
          </w:tcPr>
          <w:p w14:paraId="3FEDA0C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24 horas / 5 Puntos</w:t>
            </w:r>
          </w:p>
        </w:tc>
      </w:tr>
    </w:tbl>
    <w:p w14:paraId="27B153FA" w14:textId="77777777" w:rsidR="00C61143" w:rsidRPr="002B1598" w:rsidRDefault="00C61143" w:rsidP="00F55153">
      <w:pPr>
        <w:spacing w:before="240" w:after="0" w:line="360" w:lineRule="auto"/>
        <w:jc w:val="both"/>
        <w:rPr>
          <w:rFonts w:ascii="Times New Roman" w:hAnsi="Times New Roman" w:cs="Times New Roman"/>
          <w:b/>
          <w:bCs/>
          <w:lang w:val="es-419"/>
        </w:rPr>
      </w:pPr>
      <w:r w:rsidRPr="002B1598">
        <w:rPr>
          <w:rFonts w:ascii="Times New Roman" w:hAnsi="Times New Roman" w:cs="Times New Roman"/>
          <w:b/>
          <w:bCs/>
          <w:lang w:val="es-419"/>
        </w:rPr>
        <w:t>Fuente</w:t>
      </w:r>
      <w:r w:rsidRPr="002B1598">
        <w:rPr>
          <w:rFonts w:ascii="Times New Roman" w:hAnsi="Times New Roman" w:cs="Times New Roman"/>
          <w:lang w:val="es-419"/>
        </w:rPr>
        <w:t>: Backlog operativo del taller</w:t>
      </w:r>
    </w:p>
    <w:p w14:paraId="58EF6C1F" w14:textId="77777777" w:rsidR="00C61143" w:rsidRPr="002B1598" w:rsidRDefault="00C61143" w:rsidP="00F55153">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7413B3FB" w14:textId="77777777" w:rsidR="000F4F3B" w:rsidRPr="002B1598" w:rsidRDefault="000F4F3B" w:rsidP="00F55153">
      <w:pPr>
        <w:spacing w:after="240" w:line="360" w:lineRule="auto"/>
        <w:rPr>
          <w:rFonts w:ascii="Times New Roman" w:hAnsi="Times New Roman" w:cs="Times New Roman"/>
          <w:lang w:val="es-419"/>
        </w:rPr>
      </w:pPr>
    </w:p>
    <w:p w14:paraId="32EC9267" w14:textId="77777777" w:rsidR="000F4F3B" w:rsidRPr="002B1598" w:rsidRDefault="00000000" w:rsidP="00F55153">
      <w:pPr>
        <w:pStyle w:val="Ttulo2"/>
        <w:spacing w:after="240" w:line="360" w:lineRule="auto"/>
        <w:rPr>
          <w:rFonts w:ascii="Times New Roman" w:hAnsi="Times New Roman" w:cs="Times New Roman"/>
          <w:color w:val="auto"/>
          <w:sz w:val="22"/>
          <w:szCs w:val="22"/>
          <w:lang w:val="es-419"/>
        </w:rPr>
      </w:pPr>
      <w:r w:rsidRPr="002B1598">
        <w:rPr>
          <w:rFonts w:ascii="Times New Roman" w:hAnsi="Times New Roman" w:cs="Times New Roman"/>
          <w:color w:val="auto"/>
          <w:sz w:val="22"/>
          <w:szCs w:val="22"/>
          <w:lang w:val="es-419"/>
        </w:rPr>
        <w:t>7.3 Product Backlog Consolidado</w:t>
      </w:r>
    </w:p>
    <w:p w14:paraId="38B95AC0"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lang w:val="es-419"/>
        </w:rPr>
        <w:t>En la Tabla Anexo 19-A se unifica el Backlog de Producto completo del sistema web, detallando la priorización, tipo de ítem y estimación en Story Points (Fibonacci) de las 38 historias de desarrollo, cuadrando exactamente con el backlog del taller:</w:t>
      </w:r>
    </w:p>
    <w:p w14:paraId="39DB4FB7"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b/>
          <w:lang w:val="es-419"/>
        </w:rPr>
        <w:lastRenderedPageBreak/>
        <w:t>Tabla Anexo 19-A: Product Backlog Consolidado de Desarrollo</w:t>
      </w:r>
    </w:p>
    <w:tbl>
      <w:tblPr>
        <w:tblStyle w:val="Tablaconcuadrculaclara"/>
        <w:tblW w:w="0" w:type="auto"/>
        <w:tblLook w:val="04A0" w:firstRow="1" w:lastRow="0" w:firstColumn="1" w:lastColumn="0" w:noHBand="0" w:noVBand="1"/>
      </w:tblPr>
      <w:tblGrid>
        <w:gridCol w:w="876"/>
        <w:gridCol w:w="1597"/>
        <w:gridCol w:w="1072"/>
        <w:gridCol w:w="2117"/>
        <w:gridCol w:w="1903"/>
        <w:gridCol w:w="1206"/>
        <w:gridCol w:w="805"/>
      </w:tblGrid>
      <w:tr w:rsidR="000F4F3B" w:rsidRPr="002B1598" w14:paraId="233D0B72" w14:textId="77777777" w:rsidTr="00B60E4E">
        <w:tc>
          <w:tcPr>
            <w:tcW w:w="876" w:type="dxa"/>
          </w:tcPr>
          <w:p w14:paraId="2D8E02C3"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ID</w:t>
            </w:r>
          </w:p>
        </w:tc>
        <w:tc>
          <w:tcPr>
            <w:tcW w:w="1597" w:type="dxa"/>
          </w:tcPr>
          <w:p w14:paraId="3C0CC02B"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Funcionalidad / Ítem del Backlog</w:t>
            </w:r>
          </w:p>
        </w:tc>
        <w:tc>
          <w:tcPr>
            <w:tcW w:w="1072" w:type="dxa"/>
          </w:tcPr>
          <w:p w14:paraId="5034F67B"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w:t>
            </w:r>
          </w:p>
        </w:tc>
        <w:tc>
          <w:tcPr>
            <w:tcW w:w="2117" w:type="dxa"/>
          </w:tcPr>
          <w:p w14:paraId="1AE0A3C1"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 Breve del Requerimiento</w:t>
            </w:r>
          </w:p>
        </w:tc>
        <w:tc>
          <w:tcPr>
            <w:tcW w:w="1903" w:type="dxa"/>
          </w:tcPr>
          <w:p w14:paraId="36F6D923"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Criterios de Aceptación</w:t>
            </w:r>
          </w:p>
        </w:tc>
        <w:tc>
          <w:tcPr>
            <w:tcW w:w="1206" w:type="dxa"/>
          </w:tcPr>
          <w:p w14:paraId="36F4EC22" w14:textId="77777777" w:rsidR="000F4F3B" w:rsidRPr="002B1598" w:rsidRDefault="00000000"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Prioridad</w:t>
            </w:r>
          </w:p>
        </w:tc>
        <w:tc>
          <w:tcPr>
            <w:tcW w:w="805" w:type="dxa"/>
          </w:tcPr>
          <w:p w14:paraId="6D1394B6" w14:textId="77777777" w:rsidR="000F4F3B" w:rsidRPr="002B1598" w:rsidRDefault="00000000" w:rsidP="00F55153">
            <w:pPr>
              <w:spacing w:line="360" w:lineRule="auto"/>
              <w:jc w:val="center"/>
              <w:rPr>
                <w:rFonts w:ascii="Times New Roman" w:hAnsi="Times New Roman" w:cs="Times New Roman"/>
                <w:lang w:val="es-419"/>
              </w:rPr>
            </w:pPr>
            <w:proofErr w:type="spellStart"/>
            <w:r w:rsidRPr="002B1598">
              <w:rPr>
                <w:rFonts w:ascii="Times New Roman" w:hAnsi="Times New Roman" w:cs="Times New Roman"/>
                <w:b/>
                <w:lang w:val="es-419"/>
              </w:rPr>
              <w:t>Pts</w:t>
            </w:r>
            <w:proofErr w:type="spellEnd"/>
          </w:p>
        </w:tc>
      </w:tr>
      <w:tr w:rsidR="000F4F3B" w:rsidRPr="002B1598" w14:paraId="32BA94D6" w14:textId="77777777" w:rsidTr="00B60E4E">
        <w:tc>
          <w:tcPr>
            <w:tcW w:w="876" w:type="dxa"/>
          </w:tcPr>
          <w:p w14:paraId="77ECDBA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HT-01</w:t>
            </w:r>
          </w:p>
        </w:tc>
        <w:tc>
          <w:tcPr>
            <w:tcW w:w="1597" w:type="dxa"/>
          </w:tcPr>
          <w:p w14:paraId="54B4255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Esquemas Roles/Permisos BD</w:t>
            </w:r>
          </w:p>
        </w:tc>
        <w:tc>
          <w:tcPr>
            <w:tcW w:w="1072" w:type="dxa"/>
          </w:tcPr>
          <w:p w14:paraId="1E0A062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Técnico</w:t>
            </w:r>
          </w:p>
        </w:tc>
        <w:tc>
          <w:tcPr>
            <w:tcW w:w="2117" w:type="dxa"/>
          </w:tcPr>
          <w:p w14:paraId="019BB85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Crear tablas físicas en PostgreSQL y clases inyectables de </w:t>
            </w:r>
            <w:proofErr w:type="spellStart"/>
            <w:r w:rsidRPr="002B1598">
              <w:rPr>
                <w:rFonts w:ascii="Times New Roman" w:hAnsi="Times New Roman" w:cs="Times New Roman"/>
                <w:lang w:val="es-419"/>
              </w:rPr>
              <w:t>TypeORM</w:t>
            </w:r>
            <w:proofErr w:type="spellEnd"/>
            <w:r w:rsidRPr="002B1598">
              <w:rPr>
                <w:rFonts w:ascii="Times New Roman" w:hAnsi="Times New Roman" w:cs="Times New Roman"/>
                <w:lang w:val="es-419"/>
              </w:rPr>
              <w:t>.</w:t>
            </w:r>
          </w:p>
        </w:tc>
        <w:tc>
          <w:tcPr>
            <w:tcW w:w="1903" w:type="dxa"/>
          </w:tcPr>
          <w:p w14:paraId="4DFB290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Entidades creadas e inyectadas correctamente en NestJS.</w:t>
            </w:r>
          </w:p>
        </w:tc>
        <w:tc>
          <w:tcPr>
            <w:tcW w:w="1206" w:type="dxa"/>
          </w:tcPr>
          <w:p w14:paraId="376212C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Crítica</w:t>
            </w:r>
          </w:p>
        </w:tc>
        <w:tc>
          <w:tcPr>
            <w:tcW w:w="805" w:type="dxa"/>
          </w:tcPr>
          <w:p w14:paraId="4877B07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3</w:t>
            </w:r>
          </w:p>
        </w:tc>
      </w:tr>
      <w:tr w:rsidR="000F4F3B" w:rsidRPr="002B1598" w14:paraId="1484277F" w14:textId="77777777" w:rsidTr="00B60E4E">
        <w:tc>
          <w:tcPr>
            <w:tcW w:w="876" w:type="dxa"/>
          </w:tcPr>
          <w:p w14:paraId="3AEC9F0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HT-02</w:t>
            </w:r>
          </w:p>
        </w:tc>
        <w:tc>
          <w:tcPr>
            <w:tcW w:w="1597" w:type="dxa"/>
          </w:tcPr>
          <w:p w14:paraId="229D7562" w14:textId="77777777" w:rsidR="000F4F3B" w:rsidRPr="002B1598" w:rsidRDefault="00000000"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Guards</w:t>
            </w:r>
            <w:proofErr w:type="spellEnd"/>
            <w:r w:rsidRPr="002B1598">
              <w:rPr>
                <w:rFonts w:ascii="Times New Roman" w:hAnsi="Times New Roman" w:cs="Times New Roman"/>
                <w:lang w:val="es-419"/>
              </w:rPr>
              <w:t xml:space="preserve"> NestJS</w:t>
            </w:r>
          </w:p>
        </w:tc>
        <w:tc>
          <w:tcPr>
            <w:tcW w:w="1072" w:type="dxa"/>
          </w:tcPr>
          <w:p w14:paraId="0DAD000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Técnico</w:t>
            </w:r>
          </w:p>
        </w:tc>
        <w:tc>
          <w:tcPr>
            <w:tcW w:w="2117" w:type="dxa"/>
          </w:tcPr>
          <w:p w14:paraId="40E6D4B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Programar </w:t>
            </w:r>
            <w:proofErr w:type="spellStart"/>
            <w:r w:rsidRPr="002B1598">
              <w:rPr>
                <w:rFonts w:ascii="Times New Roman" w:hAnsi="Times New Roman" w:cs="Times New Roman"/>
                <w:lang w:val="es-419"/>
              </w:rPr>
              <w:t>guards</w:t>
            </w:r>
            <w:proofErr w:type="spellEnd"/>
            <w:r w:rsidRPr="002B1598">
              <w:rPr>
                <w:rFonts w:ascii="Times New Roman" w:hAnsi="Times New Roman" w:cs="Times New Roman"/>
                <w:lang w:val="es-419"/>
              </w:rPr>
              <w:t xml:space="preserve"> de validación de autenticación JWT y permisos.</w:t>
            </w:r>
          </w:p>
        </w:tc>
        <w:tc>
          <w:tcPr>
            <w:tcW w:w="1903" w:type="dxa"/>
          </w:tcPr>
          <w:p w14:paraId="727AADC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Bloqueo automático de rutas sin token JWT o permiso.</w:t>
            </w:r>
          </w:p>
        </w:tc>
        <w:tc>
          <w:tcPr>
            <w:tcW w:w="1206" w:type="dxa"/>
          </w:tcPr>
          <w:p w14:paraId="676A2B9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Crítica</w:t>
            </w:r>
          </w:p>
        </w:tc>
        <w:tc>
          <w:tcPr>
            <w:tcW w:w="805" w:type="dxa"/>
          </w:tcPr>
          <w:p w14:paraId="6F185BB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5</w:t>
            </w:r>
          </w:p>
        </w:tc>
      </w:tr>
      <w:tr w:rsidR="000F4F3B" w:rsidRPr="002B1598" w14:paraId="34A55B46" w14:textId="77777777" w:rsidTr="00B60E4E">
        <w:tc>
          <w:tcPr>
            <w:tcW w:w="876" w:type="dxa"/>
          </w:tcPr>
          <w:p w14:paraId="2CEBF1B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HU-01</w:t>
            </w:r>
          </w:p>
        </w:tc>
        <w:tc>
          <w:tcPr>
            <w:tcW w:w="1597" w:type="dxa"/>
          </w:tcPr>
          <w:p w14:paraId="72A4539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Inicio de Sesión Seguro</w:t>
            </w:r>
          </w:p>
        </w:tc>
        <w:tc>
          <w:tcPr>
            <w:tcW w:w="1072" w:type="dxa"/>
          </w:tcPr>
          <w:p w14:paraId="2526BEF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5A78C2C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Autenticación con cifrado y generación de JWT en el backend.</w:t>
            </w:r>
          </w:p>
        </w:tc>
        <w:tc>
          <w:tcPr>
            <w:tcW w:w="1903" w:type="dxa"/>
          </w:tcPr>
          <w:p w14:paraId="65D4225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Valida credenciales e inyecta JWT en cabeceras HTTP.</w:t>
            </w:r>
          </w:p>
        </w:tc>
        <w:tc>
          <w:tcPr>
            <w:tcW w:w="1206" w:type="dxa"/>
          </w:tcPr>
          <w:p w14:paraId="1636D86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Crítica</w:t>
            </w:r>
          </w:p>
        </w:tc>
        <w:tc>
          <w:tcPr>
            <w:tcW w:w="805" w:type="dxa"/>
          </w:tcPr>
          <w:p w14:paraId="511884A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5</w:t>
            </w:r>
          </w:p>
        </w:tc>
      </w:tr>
      <w:tr w:rsidR="000F4F3B" w:rsidRPr="002B1598" w14:paraId="19B0B54C" w14:textId="77777777" w:rsidTr="00B60E4E">
        <w:tc>
          <w:tcPr>
            <w:tcW w:w="876" w:type="dxa"/>
          </w:tcPr>
          <w:p w14:paraId="46AB622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HU-04</w:t>
            </w:r>
          </w:p>
        </w:tc>
        <w:tc>
          <w:tcPr>
            <w:tcW w:w="1597" w:type="dxa"/>
          </w:tcPr>
          <w:p w14:paraId="37E11DD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Protección de Rutas REST</w:t>
            </w:r>
          </w:p>
        </w:tc>
        <w:tc>
          <w:tcPr>
            <w:tcW w:w="1072" w:type="dxa"/>
          </w:tcPr>
          <w:p w14:paraId="52430A1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70E5E7C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Restringir el acceso a los </w:t>
            </w:r>
            <w:proofErr w:type="spellStart"/>
            <w:r w:rsidRPr="002B1598">
              <w:rPr>
                <w:rFonts w:ascii="Times New Roman" w:hAnsi="Times New Roman" w:cs="Times New Roman"/>
                <w:lang w:val="es-419"/>
              </w:rPr>
              <w:t>endpoints</w:t>
            </w:r>
            <w:proofErr w:type="spellEnd"/>
            <w:r w:rsidRPr="002B1598">
              <w:rPr>
                <w:rFonts w:ascii="Times New Roman" w:hAnsi="Times New Roman" w:cs="Times New Roman"/>
                <w:lang w:val="es-419"/>
              </w:rPr>
              <w:t xml:space="preserve"> REST del backend.</w:t>
            </w:r>
          </w:p>
        </w:tc>
        <w:tc>
          <w:tcPr>
            <w:tcW w:w="1903" w:type="dxa"/>
          </w:tcPr>
          <w:p w14:paraId="3EFA4AB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Peticiones sin token devuelven HTTP 401 </w:t>
            </w:r>
            <w:proofErr w:type="spellStart"/>
            <w:r w:rsidRPr="002B1598">
              <w:rPr>
                <w:rFonts w:ascii="Times New Roman" w:hAnsi="Times New Roman" w:cs="Times New Roman"/>
                <w:lang w:val="es-419"/>
              </w:rPr>
              <w:t>Unauthorized</w:t>
            </w:r>
            <w:proofErr w:type="spellEnd"/>
            <w:r w:rsidRPr="002B1598">
              <w:rPr>
                <w:rFonts w:ascii="Times New Roman" w:hAnsi="Times New Roman" w:cs="Times New Roman"/>
                <w:lang w:val="es-419"/>
              </w:rPr>
              <w:t>.</w:t>
            </w:r>
          </w:p>
        </w:tc>
        <w:tc>
          <w:tcPr>
            <w:tcW w:w="1206" w:type="dxa"/>
          </w:tcPr>
          <w:p w14:paraId="2311EF0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Crítica</w:t>
            </w:r>
          </w:p>
        </w:tc>
        <w:tc>
          <w:tcPr>
            <w:tcW w:w="805" w:type="dxa"/>
          </w:tcPr>
          <w:p w14:paraId="020BCC7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2</w:t>
            </w:r>
          </w:p>
        </w:tc>
      </w:tr>
      <w:tr w:rsidR="000F4F3B" w:rsidRPr="002B1598" w14:paraId="4873262D" w14:textId="77777777" w:rsidTr="00B60E4E">
        <w:tc>
          <w:tcPr>
            <w:tcW w:w="876" w:type="dxa"/>
          </w:tcPr>
          <w:p w14:paraId="2B27EEF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HU-06</w:t>
            </w:r>
          </w:p>
        </w:tc>
        <w:tc>
          <w:tcPr>
            <w:tcW w:w="1597" w:type="dxa"/>
          </w:tcPr>
          <w:p w14:paraId="3606653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Validación Granular</w:t>
            </w:r>
          </w:p>
        </w:tc>
        <w:tc>
          <w:tcPr>
            <w:tcW w:w="1072" w:type="dxa"/>
          </w:tcPr>
          <w:p w14:paraId="2E66151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1D442E4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Validar permisos atómicos específicos del usuario por recurso.</w:t>
            </w:r>
          </w:p>
        </w:tc>
        <w:tc>
          <w:tcPr>
            <w:tcW w:w="1903" w:type="dxa"/>
          </w:tcPr>
          <w:p w14:paraId="5BB1587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Denegación HTTP 403 si falta el permiso específico.</w:t>
            </w:r>
          </w:p>
        </w:tc>
        <w:tc>
          <w:tcPr>
            <w:tcW w:w="1206" w:type="dxa"/>
          </w:tcPr>
          <w:p w14:paraId="3D9B261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Crítica</w:t>
            </w:r>
          </w:p>
        </w:tc>
        <w:tc>
          <w:tcPr>
            <w:tcW w:w="805" w:type="dxa"/>
          </w:tcPr>
          <w:p w14:paraId="04122DC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5</w:t>
            </w:r>
          </w:p>
        </w:tc>
      </w:tr>
      <w:tr w:rsidR="000F4F3B" w:rsidRPr="002B1598" w14:paraId="698F8BB9" w14:textId="77777777" w:rsidTr="00B60E4E">
        <w:tc>
          <w:tcPr>
            <w:tcW w:w="876" w:type="dxa"/>
          </w:tcPr>
          <w:p w14:paraId="048C61F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HT-03</w:t>
            </w:r>
          </w:p>
        </w:tc>
        <w:tc>
          <w:tcPr>
            <w:tcW w:w="1597" w:type="dxa"/>
          </w:tcPr>
          <w:p w14:paraId="1898185B" w14:textId="77777777" w:rsidR="000F4F3B" w:rsidRPr="002B1598" w:rsidRDefault="00000000"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Setup</w:t>
            </w:r>
            <w:proofErr w:type="spellEnd"/>
            <w:r w:rsidRPr="002B1598">
              <w:rPr>
                <w:rFonts w:ascii="Times New Roman" w:hAnsi="Times New Roman" w:cs="Times New Roman"/>
                <w:lang w:val="es-419"/>
              </w:rPr>
              <w:t xml:space="preserve"> NextAuth.js</w:t>
            </w:r>
          </w:p>
        </w:tc>
        <w:tc>
          <w:tcPr>
            <w:tcW w:w="1072" w:type="dxa"/>
          </w:tcPr>
          <w:p w14:paraId="1DEB0EB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Técnico</w:t>
            </w:r>
          </w:p>
        </w:tc>
        <w:tc>
          <w:tcPr>
            <w:tcW w:w="2117" w:type="dxa"/>
          </w:tcPr>
          <w:p w14:paraId="5D9F2F2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Configurar </w:t>
            </w:r>
            <w:proofErr w:type="spellStart"/>
            <w:r w:rsidRPr="002B1598">
              <w:rPr>
                <w:rFonts w:ascii="Times New Roman" w:hAnsi="Times New Roman" w:cs="Times New Roman"/>
                <w:lang w:val="es-419"/>
              </w:rPr>
              <w:t>NextAuth</w:t>
            </w:r>
            <w:proofErr w:type="spellEnd"/>
            <w:r w:rsidRPr="002B1598">
              <w:rPr>
                <w:rFonts w:ascii="Times New Roman" w:hAnsi="Times New Roman" w:cs="Times New Roman"/>
                <w:lang w:val="es-419"/>
              </w:rPr>
              <w:t xml:space="preserve"> en frontend Next.js para persistir sesión.</w:t>
            </w:r>
          </w:p>
        </w:tc>
        <w:tc>
          <w:tcPr>
            <w:tcW w:w="1903" w:type="dxa"/>
          </w:tcPr>
          <w:p w14:paraId="3EE1EF3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Sesiones persistentes seguras en cookies </w:t>
            </w:r>
            <w:proofErr w:type="spellStart"/>
            <w:r w:rsidRPr="002B1598">
              <w:rPr>
                <w:rFonts w:ascii="Times New Roman" w:hAnsi="Times New Roman" w:cs="Times New Roman"/>
                <w:lang w:val="es-419"/>
              </w:rPr>
              <w:t>HttpOnly</w:t>
            </w:r>
            <w:proofErr w:type="spellEnd"/>
            <w:r w:rsidRPr="002B1598">
              <w:rPr>
                <w:rFonts w:ascii="Times New Roman" w:hAnsi="Times New Roman" w:cs="Times New Roman"/>
                <w:lang w:val="es-419"/>
              </w:rPr>
              <w:t>.</w:t>
            </w:r>
          </w:p>
        </w:tc>
        <w:tc>
          <w:tcPr>
            <w:tcW w:w="1206" w:type="dxa"/>
          </w:tcPr>
          <w:p w14:paraId="7CA32CA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Alta</w:t>
            </w:r>
          </w:p>
        </w:tc>
        <w:tc>
          <w:tcPr>
            <w:tcW w:w="805" w:type="dxa"/>
          </w:tcPr>
          <w:p w14:paraId="1AF5FA4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5</w:t>
            </w:r>
          </w:p>
        </w:tc>
      </w:tr>
      <w:tr w:rsidR="000F4F3B" w:rsidRPr="002B1598" w14:paraId="6002C371" w14:textId="77777777" w:rsidTr="00B60E4E">
        <w:tc>
          <w:tcPr>
            <w:tcW w:w="876" w:type="dxa"/>
          </w:tcPr>
          <w:p w14:paraId="42F023C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HT-07</w:t>
            </w:r>
          </w:p>
        </w:tc>
        <w:tc>
          <w:tcPr>
            <w:tcW w:w="1597" w:type="dxa"/>
          </w:tcPr>
          <w:p w14:paraId="119A6962"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Seeders CLI de BD</w:t>
            </w:r>
          </w:p>
        </w:tc>
        <w:tc>
          <w:tcPr>
            <w:tcW w:w="1072" w:type="dxa"/>
          </w:tcPr>
          <w:p w14:paraId="6BC99C6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Técnico</w:t>
            </w:r>
          </w:p>
        </w:tc>
        <w:tc>
          <w:tcPr>
            <w:tcW w:w="2117" w:type="dxa"/>
          </w:tcPr>
          <w:p w14:paraId="308135E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Crear comando CLI de poblado de base de datos de roles.</w:t>
            </w:r>
          </w:p>
        </w:tc>
        <w:tc>
          <w:tcPr>
            <w:tcW w:w="1903" w:type="dxa"/>
          </w:tcPr>
          <w:p w14:paraId="67FD410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Ejecución idempotente con </w:t>
            </w:r>
            <w:proofErr w:type="spellStart"/>
            <w:r w:rsidRPr="002B1598">
              <w:rPr>
                <w:rFonts w:ascii="Times New Roman" w:hAnsi="Times New Roman" w:cs="Times New Roman"/>
                <w:lang w:val="es-419"/>
              </w:rPr>
              <w:t>npm</w:t>
            </w:r>
            <w:proofErr w:type="spellEnd"/>
            <w:r w:rsidRPr="002B1598">
              <w:rPr>
                <w:rFonts w:ascii="Times New Roman" w:hAnsi="Times New Roman" w:cs="Times New Roman"/>
                <w:lang w:val="es-419"/>
              </w:rPr>
              <w:t xml:space="preserve"> run </w:t>
            </w:r>
            <w:proofErr w:type="spellStart"/>
            <w:r w:rsidRPr="002B1598">
              <w:rPr>
                <w:rFonts w:ascii="Times New Roman" w:hAnsi="Times New Roman" w:cs="Times New Roman"/>
                <w:lang w:val="es-419"/>
              </w:rPr>
              <w:t>seed</w:t>
            </w:r>
            <w:proofErr w:type="spellEnd"/>
            <w:r w:rsidRPr="002B1598">
              <w:rPr>
                <w:rFonts w:ascii="Times New Roman" w:hAnsi="Times New Roman" w:cs="Times New Roman"/>
                <w:lang w:val="es-419"/>
              </w:rPr>
              <w:t>.</w:t>
            </w:r>
          </w:p>
        </w:tc>
        <w:tc>
          <w:tcPr>
            <w:tcW w:w="1206" w:type="dxa"/>
          </w:tcPr>
          <w:p w14:paraId="79B44AC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Media</w:t>
            </w:r>
          </w:p>
        </w:tc>
        <w:tc>
          <w:tcPr>
            <w:tcW w:w="805" w:type="dxa"/>
          </w:tcPr>
          <w:p w14:paraId="14A6D9E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3</w:t>
            </w:r>
          </w:p>
        </w:tc>
      </w:tr>
      <w:tr w:rsidR="000F4F3B" w:rsidRPr="002B1598" w14:paraId="2C809A32" w14:textId="77777777" w:rsidTr="00B60E4E">
        <w:tc>
          <w:tcPr>
            <w:tcW w:w="876" w:type="dxa"/>
          </w:tcPr>
          <w:p w14:paraId="6510B34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HU-02</w:t>
            </w:r>
          </w:p>
        </w:tc>
        <w:tc>
          <w:tcPr>
            <w:tcW w:w="1597" w:type="dxa"/>
          </w:tcPr>
          <w:p w14:paraId="4CBB3E0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Registro e Invitación</w:t>
            </w:r>
          </w:p>
        </w:tc>
        <w:tc>
          <w:tcPr>
            <w:tcW w:w="1072" w:type="dxa"/>
          </w:tcPr>
          <w:p w14:paraId="46468C92"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1B8B9F9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Registro de personal por el </w:t>
            </w:r>
            <w:proofErr w:type="spellStart"/>
            <w:r w:rsidRPr="002B1598">
              <w:rPr>
                <w:rFonts w:ascii="Times New Roman" w:hAnsi="Times New Roman" w:cs="Times New Roman"/>
                <w:lang w:val="es-419"/>
              </w:rPr>
              <w:t>admin</w:t>
            </w:r>
            <w:proofErr w:type="spellEnd"/>
            <w:r w:rsidRPr="002B1598">
              <w:rPr>
                <w:rFonts w:ascii="Times New Roman" w:hAnsi="Times New Roman" w:cs="Times New Roman"/>
                <w:lang w:val="es-419"/>
              </w:rPr>
              <w:t xml:space="preserve"> con </w:t>
            </w:r>
            <w:r w:rsidRPr="002B1598">
              <w:rPr>
                <w:rFonts w:ascii="Times New Roman" w:hAnsi="Times New Roman" w:cs="Times New Roman"/>
                <w:lang w:val="es-419"/>
              </w:rPr>
              <w:lastRenderedPageBreak/>
              <w:t>envío de correo.</w:t>
            </w:r>
          </w:p>
        </w:tc>
        <w:tc>
          <w:tcPr>
            <w:tcW w:w="1903" w:type="dxa"/>
          </w:tcPr>
          <w:p w14:paraId="5675786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lastRenderedPageBreak/>
              <w:t xml:space="preserve">Despacho de invitación </w:t>
            </w:r>
            <w:r w:rsidRPr="002B1598">
              <w:rPr>
                <w:rFonts w:ascii="Times New Roman" w:hAnsi="Times New Roman" w:cs="Times New Roman"/>
                <w:lang w:val="es-419"/>
              </w:rPr>
              <w:lastRenderedPageBreak/>
              <w:t>automática por Brevo API.</w:t>
            </w:r>
          </w:p>
        </w:tc>
        <w:tc>
          <w:tcPr>
            <w:tcW w:w="1206" w:type="dxa"/>
          </w:tcPr>
          <w:p w14:paraId="73991BD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lastRenderedPageBreak/>
              <w:t>Alta</w:t>
            </w:r>
          </w:p>
        </w:tc>
        <w:tc>
          <w:tcPr>
            <w:tcW w:w="805" w:type="dxa"/>
          </w:tcPr>
          <w:p w14:paraId="53CE4D8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5</w:t>
            </w:r>
          </w:p>
        </w:tc>
      </w:tr>
      <w:tr w:rsidR="000F4F3B" w:rsidRPr="002B1598" w14:paraId="10361795" w14:textId="77777777" w:rsidTr="00B60E4E">
        <w:tc>
          <w:tcPr>
            <w:tcW w:w="876" w:type="dxa"/>
          </w:tcPr>
          <w:p w14:paraId="5CA8307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HU-03</w:t>
            </w:r>
          </w:p>
        </w:tc>
        <w:tc>
          <w:tcPr>
            <w:tcW w:w="1597" w:type="dxa"/>
          </w:tcPr>
          <w:p w14:paraId="3B57A62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Recuperación de Clave</w:t>
            </w:r>
          </w:p>
        </w:tc>
        <w:tc>
          <w:tcPr>
            <w:tcW w:w="1072" w:type="dxa"/>
          </w:tcPr>
          <w:p w14:paraId="2C8D57F2"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4573A07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Solicitud de </w:t>
            </w:r>
            <w:proofErr w:type="gramStart"/>
            <w:r w:rsidRPr="002B1598">
              <w:rPr>
                <w:rFonts w:ascii="Times New Roman" w:hAnsi="Times New Roman" w:cs="Times New Roman"/>
                <w:lang w:val="es-419"/>
              </w:rPr>
              <w:t>link</w:t>
            </w:r>
            <w:proofErr w:type="gramEnd"/>
            <w:r w:rsidRPr="002B1598">
              <w:rPr>
                <w:rFonts w:ascii="Times New Roman" w:hAnsi="Times New Roman" w:cs="Times New Roman"/>
                <w:lang w:val="es-419"/>
              </w:rPr>
              <w:t xml:space="preserve"> seguro para restablecer contraseña.</w:t>
            </w:r>
          </w:p>
        </w:tc>
        <w:tc>
          <w:tcPr>
            <w:tcW w:w="1903" w:type="dxa"/>
          </w:tcPr>
          <w:p w14:paraId="7FE03FA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Enlace de restablecimiento generado con vigencia de 1h.</w:t>
            </w:r>
          </w:p>
        </w:tc>
        <w:tc>
          <w:tcPr>
            <w:tcW w:w="1206" w:type="dxa"/>
          </w:tcPr>
          <w:p w14:paraId="58F814D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Media</w:t>
            </w:r>
          </w:p>
        </w:tc>
        <w:tc>
          <w:tcPr>
            <w:tcW w:w="805" w:type="dxa"/>
          </w:tcPr>
          <w:p w14:paraId="40441DC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3</w:t>
            </w:r>
          </w:p>
        </w:tc>
      </w:tr>
      <w:tr w:rsidR="000F4F3B" w:rsidRPr="002B1598" w14:paraId="2419C6CE" w14:textId="77777777" w:rsidTr="00B60E4E">
        <w:tc>
          <w:tcPr>
            <w:tcW w:w="876" w:type="dxa"/>
          </w:tcPr>
          <w:p w14:paraId="063377E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HU-05</w:t>
            </w:r>
          </w:p>
        </w:tc>
        <w:tc>
          <w:tcPr>
            <w:tcW w:w="1597" w:type="dxa"/>
          </w:tcPr>
          <w:p w14:paraId="7F8B014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Asignación Multi-Rol</w:t>
            </w:r>
          </w:p>
        </w:tc>
        <w:tc>
          <w:tcPr>
            <w:tcW w:w="1072" w:type="dxa"/>
          </w:tcPr>
          <w:p w14:paraId="12BBE08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4CA13A4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Permitir la asignación de múltiples roles a un usuario.</w:t>
            </w:r>
          </w:p>
        </w:tc>
        <w:tc>
          <w:tcPr>
            <w:tcW w:w="1903" w:type="dxa"/>
          </w:tcPr>
          <w:p w14:paraId="6045F8E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Registro en la tabla intermedia de relaciones </w:t>
            </w:r>
            <w:proofErr w:type="spellStart"/>
            <w:r w:rsidRPr="002B1598">
              <w:rPr>
                <w:rFonts w:ascii="Times New Roman" w:hAnsi="Times New Roman" w:cs="Times New Roman"/>
                <w:lang w:val="es-419"/>
              </w:rPr>
              <w:t>UserRole</w:t>
            </w:r>
            <w:proofErr w:type="spellEnd"/>
            <w:r w:rsidRPr="002B1598">
              <w:rPr>
                <w:rFonts w:ascii="Times New Roman" w:hAnsi="Times New Roman" w:cs="Times New Roman"/>
                <w:lang w:val="es-419"/>
              </w:rPr>
              <w:t>.</w:t>
            </w:r>
          </w:p>
        </w:tc>
        <w:tc>
          <w:tcPr>
            <w:tcW w:w="1206" w:type="dxa"/>
          </w:tcPr>
          <w:p w14:paraId="776AB5D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Alta</w:t>
            </w:r>
          </w:p>
        </w:tc>
        <w:tc>
          <w:tcPr>
            <w:tcW w:w="805" w:type="dxa"/>
          </w:tcPr>
          <w:p w14:paraId="53CE157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3</w:t>
            </w:r>
          </w:p>
        </w:tc>
      </w:tr>
      <w:tr w:rsidR="000F4F3B" w:rsidRPr="002B1598" w14:paraId="5E2B85C6" w14:textId="77777777" w:rsidTr="00B60E4E">
        <w:tc>
          <w:tcPr>
            <w:tcW w:w="876" w:type="dxa"/>
          </w:tcPr>
          <w:p w14:paraId="0BEC812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HU-07</w:t>
            </w:r>
          </w:p>
        </w:tc>
        <w:tc>
          <w:tcPr>
            <w:tcW w:w="1597" w:type="dxa"/>
          </w:tcPr>
          <w:p w14:paraId="0B22ED5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Apertura de ODS</w:t>
            </w:r>
          </w:p>
        </w:tc>
        <w:tc>
          <w:tcPr>
            <w:tcW w:w="1072" w:type="dxa"/>
          </w:tcPr>
          <w:p w14:paraId="55F6E87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7C41AF6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Registrar nueva ODS con cliente, técnico y equipo.</w:t>
            </w:r>
          </w:p>
        </w:tc>
        <w:tc>
          <w:tcPr>
            <w:tcW w:w="1903" w:type="dxa"/>
          </w:tcPr>
          <w:p w14:paraId="7EF2811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Almacenamiento seguro en PostgreSQL en estado inicial.</w:t>
            </w:r>
          </w:p>
        </w:tc>
        <w:tc>
          <w:tcPr>
            <w:tcW w:w="1206" w:type="dxa"/>
          </w:tcPr>
          <w:p w14:paraId="384E5F3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Crítica</w:t>
            </w:r>
          </w:p>
        </w:tc>
        <w:tc>
          <w:tcPr>
            <w:tcW w:w="805" w:type="dxa"/>
          </w:tcPr>
          <w:p w14:paraId="31A6919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5</w:t>
            </w:r>
          </w:p>
        </w:tc>
      </w:tr>
      <w:tr w:rsidR="000F4F3B" w:rsidRPr="002B1598" w14:paraId="1C001A44" w14:textId="77777777" w:rsidTr="00B60E4E">
        <w:tc>
          <w:tcPr>
            <w:tcW w:w="876" w:type="dxa"/>
          </w:tcPr>
          <w:p w14:paraId="46B7E0C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HU-08</w:t>
            </w:r>
          </w:p>
        </w:tc>
        <w:tc>
          <w:tcPr>
            <w:tcW w:w="1597" w:type="dxa"/>
          </w:tcPr>
          <w:p w14:paraId="173843E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Código Secuencial ODS</w:t>
            </w:r>
          </w:p>
        </w:tc>
        <w:tc>
          <w:tcPr>
            <w:tcW w:w="1072" w:type="dxa"/>
          </w:tcPr>
          <w:p w14:paraId="64920BE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51DF509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Autogenerar un número correlativo único para la ODS.</w:t>
            </w:r>
          </w:p>
        </w:tc>
        <w:tc>
          <w:tcPr>
            <w:tcW w:w="1903" w:type="dxa"/>
          </w:tcPr>
          <w:p w14:paraId="7F24A3F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Generación de </w:t>
            </w:r>
            <w:proofErr w:type="spellStart"/>
            <w:r w:rsidRPr="002B1598">
              <w:rPr>
                <w:rFonts w:ascii="Times New Roman" w:hAnsi="Times New Roman" w:cs="Times New Roman"/>
                <w:lang w:val="es-419"/>
              </w:rPr>
              <w:t>workOrderNumber</w:t>
            </w:r>
            <w:proofErr w:type="spellEnd"/>
            <w:r w:rsidRPr="002B1598">
              <w:rPr>
                <w:rFonts w:ascii="Times New Roman" w:hAnsi="Times New Roman" w:cs="Times New Roman"/>
                <w:lang w:val="es-419"/>
              </w:rPr>
              <w:t xml:space="preserve"> secuencial atómico.</w:t>
            </w:r>
          </w:p>
        </w:tc>
        <w:tc>
          <w:tcPr>
            <w:tcW w:w="1206" w:type="dxa"/>
          </w:tcPr>
          <w:p w14:paraId="3BB37AD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Alta</w:t>
            </w:r>
          </w:p>
        </w:tc>
        <w:tc>
          <w:tcPr>
            <w:tcW w:w="805" w:type="dxa"/>
          </w:tcPr>
          <w:p w14:paraId="6F7CA62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2</w:t>
            </w:r>
          </w:p>
        </w:tc>
      </w:tr>
      <w:tr w:rsidR="000F4F3B" w:rsidRPr="002B1598" w14:paraId="053BFFB2" w14:textId="77777777" w:rsidTr="00B60E4E">
        <w:tc>
          <w:tcPr>
            <w:tcW w:w="876" w:type="dxa"/>
          </w:tcPr>
          <w:p w14:paraId="4AFC576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HU-09</w:t>
            </w:r>
          </w:p>
        </w:tc>
        <w:tc>
          <w:tcPr>
            <w:tcW w:w="1597" w:type="dxa"/>
          </w:tcPr>
          <w:p w14:paraId="4DB0F25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Priorización de Casos</w:t>
            </w:r>
          </w:p>
        </w:tc>
        <w:tc>
          <w:tcPr>
            <w:tcW w:w="1072" w:type="dxa"/>
          </w:tcPr>
          <w:p w14:paraId="184CCB3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551DDDB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Visualizar </w:t>
            </w:r>
            <w:proofErr w:type="spellStart"/>
            <w:r w:rsidRPr="002B1598">
              <w:rPr>
                <w:rFonts w:ascii="Times New Roman" w:hAnsi="Times New Roman" w:cs="Times New Roman"/>
                <w:lang w:val="es-419"/>
              </w:rPr>
              <w:t>flag</w:t>
            </w:r>
            <w:proofErr w:type="spellEnd"/>
            <w:r w:rsidRPr="002B1598">
              <w:rPr>
                <w:rFonts w:ascii="Times New Roman" w:hAnsi="Times New Roman" w:cs="Times New Roman"/>
                <w:lang w:val="es-419"/>
              </w:rPr>
              <w:t xml:space="preserve"> de urgencia (EXPRESS) en la lista de ODS.</w:t>
            </w:r>
          </w:p>
        </w:tc>
        <w:tc>
          <w:tcPr>
            <w:tcW w:w="1903" w:type="dxa"/>
          </w:tcPr>
          <w:p w14:paraId="75D0A22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Listado en la interfaz ordenable según prioridad.</w:t>
            </w:r>
          </w:p>
        </w:tc>
        <w:tc>
          <w:tcPr>
            <w:tcW w:w="1206" w:type="dxa"/>
          </w:tcPr>
          <w:p w14:paraId="5FE9B41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Media</w:t>
            </w:r>
          </w:p>
        </w:tc>
        <w:tc>
          <w:tcPr>
            <w:tcW w:w="805" w:type="dxa"/>
          </w:tcPr>
          <w:p w14:paraId="23AED55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2</w:t>
            </w:r>
          </w:p>
        </w:tc>
      </w:tr>
      <w:tr w:rsidR="000F4F3B" w:rsidRPr="002B1598" w14:paraId="2D2DF022" w14:textId="77777777" w:rsidTr="00B60E4E">
        <w:tc>
          <w:tcPr>
            <w:tcW w:w="876" w:type="dxa"/>
          </w:tcPr>
          <w:p w14:paraId="69CCF7E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HU-10</w:t>
            </w:r>
          </w:p>
        </w:tc>
        <w:tc>
          <w:tcPr>
            <w:tcW w:w="1597" w:type="dxa"/>
          </w:tcPr>
          <w:p w14:paraId="774F212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Declaración de Problemas</w:t>
            </w:r>
          </w:p>
        </w:tc>
        <w:tc>
          <w:tcPr>
            <w:tcW w:w="1072" w:type="dxa"/>
          </w:tcPr>
          <w:p w14:paraId="31B78C8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69976CF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Registrar el diagnóstico inicial y accesorios entregados.</w:t>
            </w:r>
          </w:p>
        </w:tc>
        <w:tc>
          <w:tcPr>
            <w:tcW w:w="1903" w:type="dxa"/>
          </w:tcPr>
          <w:p w14:paraId="713C099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Almacenamiento de textos y </w:t>
            </w:r>
            <w:proofErr w:type="spellStart"/>
            <w:r w:rsidRPr="002B1598">
              <w:rPr>
                <w:rFonts w:ascii="Times New Roman" w:hAnsi="Times New Roman" w:cs="Times New Roman"/>
                <w:lang w:val="es-419"/>
              </w:rPr>
              <w:t>arrays</w:t>
            </w:r>
            <w:proofErr w:type="spellEnd"/>
            <w:r w:rsidRPr="002B1598">
              <w:rPr>
                <w:rFonts w:ascii="Times New Roman" w:hAnsi="Times New Roman" w:cs="Times New Roman"/>
                <w:lang w:val="es-419"/>
              </w:rPr>
              <w:t xml:space="preserve"> de ítems físicos.</w:t>
            </w:r>
          </w:p>
        </w:tc>
        <w:tc>
          <w:tcPr>
            <w:tcW w:w="1206" w:type="dxa"/>
          </w:tcPr>
          <w:p w14:paraId="27498342"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Alta</w:t>
            </w:r>
          </w:p>
        </w:tc>
        <w:tc>
          <w:tcPr>
            <w:tcW w:w="805" w:type="dxa"/>
          </w:tcPr>
          <w:p w14:paraId="4A3D4FD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3</w:t>
            </w:r>
          </w:p>
        </w:tc>
      </w:tr>
      <w:tr w:rsidR="000F4F3B" w:rsidRPr="002B1598" w14:paraId="647D1F59" w14:textId="77777777" w:rsidTr="00B60E4E">
        <w:tc>
          <w:tcPr>
            <w:tcW w:w="876" w:type="dxa"/>
          </w:tcPr>
          <w:p w14:paraId="5662253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HU-13</w:t>
            </w:r>
          </w:p>
        </w:tc>
        <w:tc>
          <w:tcPr>
            <w:tcW w:w="1597" w:type="dxa"/>
          </w:tcPr>
          <w:p w14:paraId="0E397E4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Asignación Casilleros</w:t>
            </w:r>
          </w:p>
        </w:tc>
        <w:tc>
          <w:tcPr>
            <w:tcW w:w="1072" w:type="dxa"/>
          </w:tcPr>
          <w:p w14:paraId="4EAF1DF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2F1DB6A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Vincular un casillero físico de taller libre a la ODS.</w:t>
            </w:r>
          </w:p>
        </w:tc>
        <w:tc>
          <w:tcPr>
            <w:tcW w:w="1903" w:type="dxa"/>
          </w:tcPr>
          <w:p w14:paraId="21F5967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Validación de casillero libre para evitar cruces en taller.</w:t>
            </w:r>
          </w:p>
        </w:tc>
        <w:tc>
          <w:tcPr>
            <w:tcW w:w="1206" w:type="dxa"/>
          </w:tcPr>
          <w:p w14:paraId="659A0CA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Media</w:t>
            </w:r>
          </w:p>
        </w:tc>
        <w:tc>
          <w:tcPr>
            <w:tcW w:w="805" w:type="dxa"/>
          </w:tcPr>
          <w:p w14:paraId="61E3353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3</w:t>
            </w:r>
          </w:p>
        </w:tc>
      </w:tr>
      <w:tr w:rsidR="000F4F3B" w:rsidRPr="002B1598" w14:paraId="22C4BB74" w14:textId="77777777" w:rsidTr="00B60E4E">
        <w:tc>
          <w:tcPr>
            <w:tcW w:w="876" w:type="dxa"/>
          </w:tcPr>
          <w:p w14:paraId="2F28852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HT-04</w:t>
            </w:r>
          </w:p>
        </w:tc>
        <w:tc>
          <w:tcPr>
            <w:tcW w:w="1597" w:type="dxa"/>
          </w:tcPr>
          <w:p w14:paraId="4089119E" w14:textId="77777777" w:rsidR="000F4F3B" w:rsidRPr="002B1598" w:rsidRDefault="00000000"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Soft</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Delete</w:t>
            </w:r>
            <w:proofErr w:type="spellEnd"/>
            <w:r w:rsidRPr="002B1598">
              <w:rPr>
                <w:rFonts w:ascii="Times New Roman" w:hAnsi="Times New Roman" w:cs="Times New Roman"/>
                <w:lang w:val="es-419"/>
              </w:rPr>
              <w:t xml:space="preserve"> en Entidades</w:t>
            </w:r>
          </w:p>
        </w:tc>
        <w:tc>
          <w:tcPr>
            <w:tcW w:w="1072" w:type="dxa"/>
          </w:tcPr>
          <w:p w14:paraId="6575BC2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Técnico</w:t>
            </w:r>
          </w:p>
        </w:tc>
        <w:tc>
          <w:tcPr>
            <w:tcW w:w="2117" w:type="dxa"/>
          </w:tcPr>
          <w:p w14:paraId="70C10C1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Configurar borrado lógico @DeleteDateColumn en </w:t>
            </w:r>
            <w:proofErr w:type="spellStart"/>
            <w:r w:rsidRPr="002B1598">
              <w:rPr>
                <w:rFonts w:ascii="Times New Roman" w:hAnsi="Times New Roman" w:cs="Times New Roman"/>
                <w:lang w:val="es-419"/>
              </w:rPr>
              <w:t>TypeORM</w:t>
            </w:r>
            <w:proofErr w:type="spellEnd"/>
            <w:r w:rsidRPr="002B1598">
              <w:rPr>
                <w:rFonts w:ascii="Times New Roman" w:hAnsi="Times New Roman" w:cs="Times New Roman"/>
                <w:lang w:val="es-419"/>
              </w:rPr>
              <w:t>.</w:t>
            </w:r>
          </w:p>
        </w:tc>
        <w:tc>
          <w:tcPr>
            <w:tcW w:w="1903" w:type="dxa"/>
          </w:tcPr>
          <w:p w14:paraId="38FAF22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Registros desactivados sin eliminación física.</w:t>
            </w:r>
          </w:p>
        </w:tc>
        <w:tc>
          <w:tcPr>
            <w:tcW w:w="1206" w:type="dxa"/>
          </w:tcPr>
          <w:p w14:paraId="0E299E5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Media</w:t>
            </w:r>
          </w:p>
        </w:tc>
        <w:tc>
          <w:tcPr>
            <w:tcW w:w="805" w:type="dxa"/>
          </w:tcPr>
          <w:p w14:paraId="6DAD0C7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2</w:t>
            </w:r>
          </w:p>
        </w:tc>
      </w:tr>
      <w:tr w:rsidR="000F4F3B" w:rsidRPr="002B1598" w14:paraId="7065530E" w14:textId="77777777" w:rsidTr="00B60E4E">
        <w:tc>
          <w:tcPr>
            <w:tcW w:w="876" w:type="dxa"/>
          </w:tcPr>
          <w:p w14:paraId="705812D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lastRenderedPageBreak/>
              <w:t>HU-11</w:t>
            </w:r>
          </w:p>
        </w:tc>
        <w:tc>
          <w:tcPr>
            <w:tcW w:w="1597" w:type="dxa"/>
          </w:tcPr>
          <w:p w14:paraId="7DD81A7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Peritaje Técnico JSONB</w:t>
            </w:r>
          </w:p>
        </w:tc>
        <w:tc>
          <w:tcPr>
            <w:tcW w:w="1072" w:type="dxa"/>
          </w:tcPr>
          <w:p w14:paraId="667D6A2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745E494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Registrar diagnóstico mediante un </w:t>
            </w:r>
            <w:proofErr w:type="spellStart"/>
            <w:r w:rsidRPr="002B1598">
              <w:rPr>
                <w:rFonts w:ascii="Times New Roman" w:hAnsi="Times New Roman" w:cs="Times New Roman"/>
                <w:lang w:val="es-419"/>
              </w:rPr>
              <w:t>checklist</w:t>
            </w:r>
            <w:proofErr w:type="spellEnd"/>
            <w:r w:rsidRPr="002B1598">
              <w:rPr>
                <w:rFonts w:ascii="Times New Roman" w:hAnsi="Times New Roman" w:cs="Times New Roman"/>
                <w:lang w:val="es-419"/>
              </w:rPr>
              <w:t xml:space="preserve"> dinámico.</w:t>
            </w:r>
          </w:p>
        </w:tc>
        <w:tc>
          <w:tcPr>
            <w:tcW w:w="1903" w:type="dxa"/>
          </w:tcPr>
          <w:p w14:paraId="602E5DA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Guardado del </w:t>
            </w:r>
            <w:proofErr w:type="spellStart"/>
            <w:r w:rsidRPr="002B1598">
              <w:rPr>
                <w:rFonts w:ascii="Times New Roman" w:hAnsi="Times New Roman" w:cs="Times New Roman"/>
                <w:lang w:val="es-419"/>
              </w:rPr>
              <w:t>checklist</w:t>
            </w:r>
            <w:proofErr w:type="spellEnd"/>
            <w:r w:rsidRPr="002B1598">
              <w:rPr>
                <w:rFonts w:ascii="Times New Roman" w:hAnsi="Times New Roman" w:cs="Times New Roman"/>
                <w:lang w:val="es-419"/>
              </w:rPr>
              <w:t xml:space="preserve"> en campo serializado JSONB.</w:t>
            </w:r>
          </w:p>
        </w:tc>
        <w:tc>
          <w:tcPr>
            <w:tcW w:w="1206" w:type="dxa"/>
          </w:tcPr>
          <w:p w14:paraId="6DCC558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Crítica</w:t>
            </w:r>
          </w:p>
        </w:tc>
        <w:tc>
          <w:tcPr>
            <w:tcW w:w="805" w:type="dxa"/>
          </w:tcPr>
          <w:p w14:paraId="52FA88F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8</w:t>
            </w:r>
          </w:p>
        </w:tc>
      </w:tr>
      <w:tr w:rsidR="000F4F3B" w:rsidRPr="002B1598" w14:paraId="4E122310" w14:textId="77777777" w:rsidTr="00B60E4E">
        <w:tc>
          <w:tcPr>
            <w:tcW w:w="876" w:type="dxa"/>
          </w:tcPr>
          <w:p w14:paraId="7A302C6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HU-12</w:t>
            </w:r>
          </w:p>
        </w:tc>
        <w:tc>
          <w:tcPr>
            <w:tcW w:w="1597" w:type="dxa"/>
          </w:tcPr>
          <w:p w14:paraId="25256AF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Bitácoras Técnicas</w:t>
            </w:r>
          </w:p>
        </w:tc>
        <w:tc>
          <w:tcPr>
            <w:tcW w:w="1072" w:type="dxa"/>
          </w:tcPr>
          <w:p w14:paraId="2785CBC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52E6FAF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Registrar notas e historial de avances de reparación.</w:t>
            </w:r>
          </w:p>
        </w:tc>
        <w:tc>
          <w:tcPr>
            <w:tcW w:w="1903" w:type="dxa"/>
          </w:tcPr>
          <w:p w14:paraId="0236AAA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Entradas de bitácora inmutables con autor y fecha.</w:t>
            </w:r>
          </w:p>
        </w:tc>
        <w:tc>
          <w:tcPr>
            <w:tcW w:w="1206" w:type="dxa"/>
          </w:tcPr>
          <w:p w14:paraId="063C8E4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Media</w:t>
            </w:r>
          </w:p>
        </w:tc>
        <w:tc>
          <w:tcPr>
            <w:tcW w:w="805" w:type="dxa"/>
          </w:tcPr>
          <w:p w14:paraId="5C29E3B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3</w:t>
            </w:r>
          </w:p>
        </w:tc>
      </w:tr>
      <w:tr w:rsidR="000F4F3B" w:rsidRPr="002B1598" w14:paraId="6F302ACB" w14:textId="77777777" w:rsidTr="00B60E4E">
        <w:tc>
          <w:tcPr>
            <w:tcW w:w="876" w:type="dxa"/>
          </w:tcPr>
          <w:p w14:paraId="28D7F8D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HU-14</w:t>
            </w:r>
          </w:p>
        </w:tc>
        <w:tc>
          <w:tcPr>
            <w:tcW w:w="1597" w:type="dxa"/>
          </w:tcPr>
          <w:p w14:paraId="0071929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Evidencias Multimedia</w:t>
            </w:r>
          </w:p>
        </w:tc>
        <w:tc>
          <w:tcPr>
            <w:tcW w:w="1072" w:type="dxa"/>
          </w:tcPr>
          <w:p w14:paraId="20117FD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5A619AB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Adjuntar fotos y videos al diagnóstico de la orden.</w:t>
            </w:r>
          </w:p>
        </w:tc>
        <w:tc>
          <w:tcPr>
            <w:tcW w:w="1903" w:type="dxa"/>
          </w:tcPr>
          <w:p w14:paraId="6D7A4F3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Carga y almacenamiento de evidencias para auditoría.</w:t>
            </w:r>
          </w:p>
        </w:tc>
        <w:tc>
          <w:tcPr>
            <w:tcW w:w="1206" w:type="dxa"/>
          </w:tcPr>
          <w:p w14:paraId="083EC20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Alta</w:t>
            </w:r>
          </w:p>
        </w:tc>
        <w:tc>
          <w:tcPr>
            <w:tcW w:w="805" w:type="dxa"/>
          </w:tcPr>
          <w:p w14:paraId="6AA5A17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5</w:t>
            </w:r>
          </w:p>
        </w:tc>
      </w:tr>
      <w:tr w:rsidR="000F4F3B" w:rsidRPr="002B1598" w14:paraId="5F68F58C" w14:textId="77777777" w:rsidTr="00B60E4E">
        <w:tc>
          <w:tcPr>
            <w:tcW w:w="876" w:type="dxa"/>
          </w:tcPr>
          <w:p w14:paraId="25E6A26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HU-25</w:t>
            </w:r>
          </w:p>
        </w:tc>
        <w:tc>
          <w:tcPr>
            <w:tcW w:w="1597" w:type="dxa"/>
          </w:tcPr>
          <w:p w14:paraId="1BF168F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Generador de Presupuestos</w:t>
            </w:r>
          </w:p>
        </w:tc>
        <w:tc>
          <w:tcPr>
            <w:tcW w:w="1072" w:type="dxa"/>
          </w:tcPr>
          <w:p w14:paraId="1753B46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013BA40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Crear presupuestos desglosados de repuestos y servicios.</w:t>
            </w:r>
          </w:p>
        </w:tc>
        <w:tc>
          <w:tcPr>
            <w:tcW w:w="1903" w:type="dxa"/>
          </w:tcPr>
          <w:p w14:paraId="680FD87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Cálculo automático de subtotales, IVA y total de orden.</w:t>
            </w:r>
          </w:p>
        </w:tc>
        <w:tc>
          <w:tcPr>
            <w:tcW w:w="1206" w:type="dxa"/>
          </w:tcPr>
          <w:p w14:paraId="42F00AB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Crítica</w:t>
            </w:r>
          </w:p>
        </w:tc>
        <w:tc>
          <w:tcPr>
            <w:tcW w:w="805" w:type="dxa"/>
          </w:tcPr>
          <w:p w14:paraId="0DD92B9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8</w:t>
            </w:r>
          </w:p>
        </w:tc>
      </w:tr>
      <w:tr w:rsidR="000F4F3B" w:rsidRPr="002B1598" w14:paraId="66E7A7EE" w14:textId="77777777" w:rsidTr="00B60E4E">
        <w:tc>
          <w:tcPr>
            <w:tcW w:w="876" w:type="dxa"/>
          </w:tcPr>
          <w:p w14:paraId="58A0EB9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HU-26</w:t>
            </w:r>
          </w:p>
        </w:tc>
        <w:tc>
          <w:tcPr>
            <w:tcW w:w="1597" w:type="dxa"/>
          </w:tcPr>
          <w:p w14:paraId="307A5FF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Aprobación Interna</w:t>
            </w:r>
          </w:p>
        </w:tc>
        <w:tc>
          <w:tcPr>
            <w:tcW w:w="1072" w:type="dxa"/>
          </w:tcPr>
          <w:p w14:paraId="61BF457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01D9BB4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Mudar estado de la ODS automáticamente al aprobar cotización.</w:t>
            </w:r>
          </w:p>
        </w:tc>
        <w:tc>
          <w:tcPr>
            <w:tcW w:w="1903" w:type="dxa"/>
          </w:tcPr>
          <w:p w14:paraId="18F3729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Transición de ODS al estado "En Reparación" en base de datos.</w:t>
            </w:r>
          </w:p>
        </w:tc>
        <w:tc>
          <w:tcPr>
            <w:tcW w:w="1206" w:type="dxa"/>
          </w:tcPr>
          <w:p w14:paraId="4E7F906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Alta</w:t>
            </w:r>
          </w:p>
        </w:tc>
        <w:tc>
          <w:tcPr>
            <w:tcW w:w="805" w:type="dxa"/>
          </w:tcPr>
          <w:p w14:paraId="0ED39AD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2</w:t>
            </w:r>
          </w:p>
        </w:tc>
      </w:tr>
      <w:tr w:rsidR="000F4F3B" w:rsidRPr="002B1598" w14:paraId="38CD1FE3" w14:textId="77777777" w:rsidTr="00B60E4E">
        <w:tc>
          <w:tcPr>
            <w:tcW w:w="876" w:type="dxa"/>
          </w:tcPr>
          <w:p w14:paraId="60224B6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HU-27</w:t>
            </w:r>
          </w:p>
        </w:tc>
        <w:tc>
          <w:tcPr>
            <w:tcW w:w="1597" w:type="dxa"/>
          </w:tcPr>
          <w:p w14:paraId="1EB35E2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Aceptación Cliente Online</w:t>
            </w:r>
          </w:p>
        </w:tc>
        <w:tc>
          <w:tcPr>
            <w:tcW w:w="1072" w:type="dxa"/>
          </w:tcPr>
          <w:p w14:paraId="622FA65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590CCC2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Aprobar o rechazar el presupuesto en el portal público.</w:t>
            </w:r>
          </w:p>
        </w:tc>
        <w:tc>
          <w:tcPr>
            <w:tcW w:w="1903" w:type="dxa"/>
          </w:tcPr>
          <w:p w14:paraId="5B0062E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Mutación en línea y envío de </w:t>
            </w:r>
            <w:proofErr w:type="spellStart"/>
            <w:r w:rsidRPr="002B1598">
              <w:rPr>
                <w:rFonts w:ascii="Times New Roman" w:hAnsi="Times New Roman" w:cs="Times New Roman"/>
                <w:lang w:val="es-419"/>
              </w:rPr>
              <w:t>WebSocket</w:t>
            </w:r>
            <w:proofErr w:type="spellEnd"/>
            <w:r w:rsidRPr="002B1598">
              <w:rPr>
                <w:rFonts w:ascii="Times New Roman" w:hAnsi="Times New Roman" w:cs="Times New Roman"/>
                <w:lang w:val="es-419"/>
              </w:rPr>
              <w:t xml:space="preserve"> al taller.</w:t>
            </w:r>
          </w:p>
        </w:tc>
        <w:tc>
          <w:tcPr>
            <w:tcW w:w="1206" w:type="dxa"/>
          </w:tcPr>
          <w:p w14:paraId="38E04D3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Alta</w:t>
            </w:r>
          </w:p>
        </w:tc>
        <w:tc>
          <w:tcPr>
            <w:tcW w:w="805" w:type="dxa"/>
          </w:tcPr>
          <w:p w14:paraId="0FFEB0B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5</w:t>
            </w:r>
          </w:p>
        </w:tc>
      </w:tr>
      <w:tr w:rsidR="000F4F3B" w:rsidRPr="002B1598" w14:paraId="519A7543" w14:textId="77777777" w:rsidTr="00B60E4E">
        <w:tc>
          <w:tcPr>
            <w:tcW w:w="876" w:type="dxa"/>
          </w:tcPr>
          <w:p w14:paraId="304D1A0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HU-15</w:t>
            </w:r>
          </w:p>
        </w:tc>
        <w:tc>
          <w:tcPr>
            <w:tcW w:w="1597" w:type="dxa"/>
          </w:tcPr>
          <w:p w14:paraId="18ECAB8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Auditoría de Estados</w:t>
            </w:r>
          </w:p>
        </w:tc>
        <w:tc>
          <w:tcPr>
            <w:tcW w:w="1072" w:type="dxa"/>
          </w:tcPr>
          <w:p w14:paraId="4A7E29B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65136E7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Historial de auditoría para cambios de estado de ODS.</w:t>
            </w:r>
          </w:p>
        </w:tc>
        <w:tc>
          <w:tcPr>
            <w:tcW w:w="1903" w:type="dxa"/>
          </w:tcPr>
          <w:p w14:paraId="3581469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Registro automático de fecha, anterior, nuevo y autor.</w:t>
            </w:r>
          </w:p>
        </w:tc>
        <w:tc>
          <w:tcPr>
            <w:tcW w:w="1206" w:type="dxa"/>
          </w:tcPr>
          <w:p w14:paraId="3B7DB84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Alta</w:t>
            </w:r>
          </w:p>
        </w:tc>
        <w:tc>
          <w:tcPr>
            <w:tcW w:w="805" w:type="dxa"/>
          </w:tcPr>
          <w:p w14:paraId="6113D9E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3</w:t>
            </w:r>
          </w:p>
        </w:tc>
      </w:tr>
      <w:tr w:rsidR="000F4F3B" w:rsidRPr="002B1598" w14:paraId="1FD2EBA9" w14:textId="77777777" w:rsidTr="00B60E4E">
        <w:tc>
          <w:tcPr>
            <w:tcW w:w="876" w:type="dxa"/>
          </w:tcPr>
          <w:p w14:paraId="2D91741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HU-18</w:t>
            </w:r>
          </w:p>
        </w:tc>
        <w:tc>
          <w:tcPr>
            <w:tcW w:w="1597" w:type="dxa"/>
          </w:tcPr>
          <w:p w14:paraId="401F6DA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Consulta Pública Externa</w:t>
            </w:r>
          </w:p>
        </w:tc>
        <w:tc>
          <w:tcPr>
            <w:tcW w:w="1072" w:type="dxa"/>
          </w:tcPr>
          <w:p w14:paraId="10BE443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6E4C7DD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Consultar el estado de reparación sin iniciar sesión.</w:t>
            </w:r>
          </w:p>
        </w:tc>
        <w:tc>
          <w:tcPr>
            <w:tcW w:w="1903" w:type="dxa"/>
          </w:tcPr>
          <w:p w14:paraId="0784D5B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Búsqueda por correspondencia de Cédula y ODS ID.</w:t>
            </w:r>
          </w:p>
        </w:tc>
        <w:tc>
          <w:tcPr>
            <w:tcW w:w="1206" w:type="dxa"/>
          </w:tcPr>
          <w:p w14:paraId="0E066B2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Alta</w:t>
            </w:r>
          </w:p>
        </w:tc>
        <w:tc>
          <w:tcPr>
            <w:tcW w:w="805" w:type="dxa"/>
          </w:tcPr>
          <w:p w14:paraId="2748683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5</w:t>
            </w:r>
          </w:p>
        </w:tc>
      </w:tr>
      <w:tr w:rsidR="000F4F3B" w:rsidRPr="002B1598" w14:paraId="6E40CE75" w14:textId="77777777" w:rsidTr="00B60E4E">
        <w:tc>
          <w:tcPr>
            <w:tcW w:w="876" w:type="dxa"/>
          </w:tcPr>
          <w:p w14:paraId="79A7788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HU-19</w:t>
            </w:r>
          </w:p>
        </w:tc>
        <w:tc>
          <w:tcPr>
            <w:tcW w:w="1597" w:type="dxa"/>
          </w:tcPr>
          <w:p w14:paraId="28C7AD7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Catálogo de </w:t>
            </w:r>
            <w:r w:rsidRPr="002B1598">
              <w:rPr>
                <w:rFonts w:ascii="Times New Roman" w:hAnsi="Times New Roman" w:cs="Times New Roman"/>
                <w:lang w:val="es-419"/>
              </w:rPr>
              <w:lastRenderedPageBreak/>
              <w:t>Repuestos</w:t>
            </w:r>
          </w:p>
        </w:tc>
        <w:tc>
          <w:tcPr>
            <w:tcW w:w="1072" w:type="dxa"/>
          </w:tcPr>
          <w:p w14:paraId="0F572AD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lastRenderedPageBreak/>
              <w:t>Usuario</w:t>
            </w:r>
          </w:p>
        </w:tc>
        <w:tc>
          <w:tcPr>
            <w:tcW w:w="2117" w:type="dxa"/>
          </w:tcPr>
          <w:p w14:paraId="1E12535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CRUD de repuestos </w:t>
            </w:r>
            <w:r w:rsidRPr="002B1598">
              <w:rPr>
                <w:rFonts w:ascii="Times New Roman" w:hAnsi="Times New Roman" w:cs="Times New Roman"/>
                <w:lang w:val="es-419"/>
              </w:rPr>
              <w:lastRenderedPageBreak/>
              <w:t xml:space="preserve">con 4 </w:t>
            </w:r>
            <w:proofErr w:type="gramStart"/>
            <w:r w:rsidRPr="002B1598">
              <w:rPr>
                <w:rFonts w:ascii="Times New Roman" w:hAnsi="Times New Roman" w:cs="Times New Roman"/>
                <w:lang w:val="es-419"/>
              </w:rPr>
              <w:t>tarifas de precios</w:t>
            </w:r>
            <w:proofErr w:type="gramEnd"/>
            <w:r w:rsidRPr="002B1598">
              <w:rPr>
                <w:rFonts w:ascii="Times New Roman" w:hAnsi="Times New Roman" w:cs="Times New Roman"/>
                <w:lang w:val="es-419"/>
              </w:rPr>
              <w:t xml:space="preserve"> de venta.</w:t>
            </w:r>
          </w:p>
        </w:tc>
        <w:tc>
          <w:tcPr>
            <w:tcW w:w="1903" w:type="dxa"/>
          </w:tcPr>
          <w:p w14:paraId="4013178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lastRenderedPageBreak/>
              <w:t xml:space="preserve">Registro de precio </w:t>
            </w:r>
            <w:r w:rsidRPr="002B1598">
              <w:rPr>
                <w:rFonts w:ascii="Times New Roman" w:hAnsi="Times New Roman" w:cs="Times New Roman"/>
                <w:lang w:val="es-419"/>
              </w:rPr>
              <w:lastRenderedPageBreak/>
              <w:t>venta al público, mayorista y especial.</w:t>
            </w:r>
          </w:p>
        </w:tc>
        <w:tc>
          <w:tcPr>
            <w:tcW w:w="1206" w:type="dxa"/>
          </w:tcPr>
          <w:p w14:paraId="377A6C5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lastRenderedPageBreak/>
              <w:t>Alta</w:t>
            </w:r>
          </w:p>
        </w:tc>
        <w:tc>
          <w:tcPr>
            <w:tcW w:w="805" w:type="dxa"/>
          </w:tcPr>
          <w:p w14:paraId="6E9BE8D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5</w:t>
            </w:r>
          </w:p>
        </w:tc>
      </w:tr>
      <w:tr w:rsidR="000F4F3B" w:rsidRPr="002B1598" w14:paraId="3105773F" w14:textId="77777777" w:rsidTr="00B60E4E">
        <w:tc>
          <w:tcPr>
            <w:tcW w:w="876" w:type="dxa"/>
          </w:tcPr>
          <w:p w14:paraId="473D41A2"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HU-20</w:t>
            </w:r>
          </w:p>
        </w:tc>
        <w:tc>
          <w:tcPr>
            <w:tcW w:w="1597" w:type="dxa"/>
          </w:tcPr>
          <w:p w14:paraId="140BC9A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Fraccionables y Servicios</w:t>
            </w:r>
          </w:p>
        </w:tc>
        <w:tc>
          <w:tcPr>
            <w:tcW w:w="1072" w:type="dxa"/>
          </w:tcPr>
          <w:p w14:paraId="2344EC4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2629585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Clasificar insumos de almacén y permitir decimales.</w:t>
            </w:r>
          </w:p>
        </w:tc>
        <w:tc>
          <w:tcPr>
            <w:tcW w:w="1903" w:type="dxa"/>
          </w:tcPr>
          <w:p w14:paraId="1B2F588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Control que evita descontar stock para servicios.</w:t>
            </w:r>
          </w:p>
        </w:tc>
        <w:tc>
          <w:tcPr>
            <w:tcW w:w="1206" w:type="dxa"/>
          </w:tcPr>
          <w:p w14:paraId="0262FE3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Alta</w:t>
            </w:r>
          </w:p>
        </w:tc>
        <w:tc>
          <w:tcPr>
            <w:tcW w:w="805" w:type="dxa"/>
          </w:tcPr>
          <w:p w14:paraId="2AC05EE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3</w:t>
            </w:r>
          </w:p>
        </w:tc>
      </w:tr>
      <w:tr w:rsidR="000F4F3B" w:rsidRPr="002B1598" w14:paraId="6F6D667B" w14:textId="77777777" w:rsidTr="00B60E4E">
        <w:tc>
          <w:tcPr>
            <w:tcW w:w="876" w:type="dxa"/>
          </w:tcPr>
          <w:p w14:paraId="39BC86A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HU-21</w:t>
            </w:r>
          </w:p>
        </w:tc>
        <w:tc>
          <w:tcPr>
            <w:tcW w:w="1597" w:type="dxa"/>
          </w:tcPr>
          <w:p w14:paraId="108580B2"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Registro de Compras</w:t>
            </w:r>
          </w:p>
        </w:tc>
        <w:tc>
          <w:tcPr>
            <w:tcW w:w="1072" w:type="dxa"/>
          </w:tcPr>
          <w:p w14:paraId="6CA6D49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5736EAA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Asentar facturas físicas de compras a proveedores.</w:t>
            </w:r>
          </w:p>
        </w:tc>
        <w:tc>
          <w:tcPr>
            <w:tcW w:w="1903" w:type="dxa"/>
          </w:tcPr>
          <w:p w14:paraId="70D569F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Cálculo y desglose automático de IVA e importes.</w:t>
            </w:r>
          </w:p>
        </w:tc>
        <w:tc>
          <w:tcPr>
            <w:tcW w:w="1206" w:type="dxa"/>
          </w:tcPr>
          <w:p w14:paraId="464F7D1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Alta</w:t>
            </w:r>
          </w:p>
        </w:tc>
        <w:tc>
          <w:tcPr>
            <w:tcW w:w="805" w:type="dxa"/>
          </w:tcPr>
          <w:p w14:paraId="727E396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5</w:t>
            </w:r>
          </w:p>
        </w:tc>
      </w:tr>
      <w:tr w:rsidR="000F4F3B" w:rsidRPr="002B1598" w14:paraId="5A4AC573" w14:textId="77777777" w:rsidTr="00B60E4E">
        <w:tc>
          <w:tcPr>
            <w:tcW w:w="876" w:type="dxa"/>
          </w:tcPr>
          <w:p w14:paraId="530167E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HU-22</w:t>
            </w:r>
          </w:p>
        </w:tc>
        <w:tc>
          <w:tcPr>
            <w:tcW w:w="1597" w:type="dxa"/>
          </w:tcPr>
          <w:p w14:paraId="77FC066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Abastecimiento de Stock</w:t>
            </w:r>
          </w:p>
        </w:tc>
        <w:tc>
          <w:tcPr>
            <w:tcW w:w="1072" w:type="dxa"/>
          </w:tcPr>
          <w:p w14:paraId="1A8F409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04ADB54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Incrementar stock en inventario al registrar una compra.</w:t>
            </w:r>
          </w:p>
        </w:tc>
        <w:tc>
          <w:tcPr>
            <w:tcW w:w="1903" w:type="dxa"/>
          </w:tcPr>
          <w:p w14:paraId="171119A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Actualización matemática atómica en la tabla parte.</w:t>
            </w:r>
          </w:p>
        </w:tc>
        <w:tc>
          <w:tcPr>
            <w:tcW w:w="1206" w:type="dxa"/>
          </w:tcPr>
          <w:p w14:paraId="0611C482"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Crítica</w:t>
            </w:r>
          </w:p>
        </w:tc>
        <w:tc>
          <w:tcPr>
            <w:tcW w:w="805" w:type="dxa"/>
          </w:tcPr>
          <w:p w14:paraId="72AC627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3</w:t>
            </w:r>
          </w:p>
        </w:tc>
      </w:tr>
      <w:tr w:rsidR="000F4F3B" w:rsidRPr="002B1598" w14:paraId="06AB5FBF" w14:textId="77777777" w:rsidTr="00B60E4E">
        <w:tc>
          <w:tcPr>
            <w:tcW w:w="876" w:type="dxa"/>
          </w:tcPr>
          <w:p w14:paraId="0185B29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HU-23</w:t>
            </w:r>
          </w:p>
        </w:tc>
        <w:tc>
          <w:tcPr>
            <w:tcW w:w="1597" w:type="dxa"/>
          </w:tcPr>
          <w:p w14:paraId="0121B862"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Anulación de Compras</w:t>
            </w:r>
          </w:p>
        </w:tc>
        <w:tc>
          <w:tcPr>
            <w:tcW w:w="1072" w:type="dxa"/>
          </w:tcPr>
          <w:p w14:paraId="05AB337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13E118A2"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Reversar compras erróneas deduciendo el stock sumado.</w:t>
            </w:r>
          </w:p>
        </w:tc>
        <w:tc>
          <w:tcPr>
            <w:tcW w:w="1903" w:type="dxa"/>
          </w:tcPr>
          <w:p w14:paraId="3D7AA7E2"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Descuento automático en inventario por anulación.</w:t>
            </w:r>
          </w:p>
        </w:tc>
        <w:tc>
          <w:tcPr>
            <w:tcW w:w="1206" w:type="dxa"/>
          </w:tcPr>
          <w:p w14:paraId="2587703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Media</w:t>
            </w:r>
          </w:p>
        </w:tc>
        <w:tc>
          <w:tcPr>
            <w:tcW w:w="805" w:type="dxa"/>
          </w:tcPr>
          <w:p w14:paraId="57E8525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5</w:t>
            </w:r>
          </w:p>
        </w:tc>
      </w:tr>
      <w:tr w:rsidR="000F4F3B" w:rsidRPr="002B1598" w14:paraId="64AE2CC5" w14:textId="77777777" w:rsidTr="00B60E4E">
        <w:tc>
          <w:tcPr>
            <w:tcW w:w="876" w:type="dxa"/>
          </w:tcPr>
          <w:p w14:paraId="7784E632"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HU-24</w:t>
            </w:r>
          </w:p>
        </w:tc>
        <w:tc>
          <w:tcPr>
            <w:tcW w:w="1597" w:type="dxa"/>
          </w:tcPr>
          <w:p w14:paraId="407FF4C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Ajuste de Mermas Manual</w:t>
            </w:r>
          </w:p>
        </w:tc>
        <w:tc>
          <w:tcPr>
            <w:tcW w:w="1072" w:type="dxa"/>
          </w:tcPr>
          <w:p w14:paraId="07DDCC9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62FD5D1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Registrar diferencias entre stock físico y lógico.</w:t>
            </w:r>
          </w:p>
        </w:tc>
        <w:tc>
          <w:tcPr>
            <w:tcW w:w="1903" w:type="dxa"/>
          </w:tcPr>
          <w:p w14:paraId="2CEA399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Guardado de auditorías y correcciones manuales de stock.</w:t>
            </w:r>
          </w:p>
        </w:tc>
        <w:tc>
          <w:tcPr>
            <w:tcW w:w="1206" w:type="dxa"/>
          </w:tcPr>
          <w:p w14:paraId="30AF383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Media</w:t>
            </w:r>
          </w:p>
        </w:tc>
        <w:tc>
          <w:tcPr>
            <w:tcW w:w="805" w:type="dxa"/>
          </w:tcPr>
          <w:p w14:paraId="4D0C1C8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3</w:t>
            </w:r>
          </w:p>
        </w:tc>
      </w:tr>
      <w:tr w:rsidR="000F4F3B" w:rsidRPr="002B1598" w14:paraId="5A5B6D8F" w14:textId="77777777" w:rsidTr="00B60E4E">
        <w:tc>
          <w:tcPr>
            <w:tcW w:w="876" w:type="dxa"/>
          </w:tcPr>
          <w:p w14:paraId="08F86C5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HT-05</w:t>
            </w:r>
          </w:p>
        </w:tc>
        <w:tc>
          <w:tcPr>
            <w:tcW w:w="1597" w:type="dxa"/>
          </w:tcPr>
          <w:p w14:paraId="3D61193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Gateway </w:t>
            </w:r>
            <w:proofErr w:type="spellStart"/>
            <w:r w:rsidRPr="002B1598">
              <w:rPr>
                <w:rFonts w:ascii="Times New Roman" w:hAnsi="Times New Roman" w:cs="Times New Roman"/>
                <w:lang w:val="es-419"/>
              </w:rPr>
              <w:t>WebSockets</w:t>
            </w:r>
            <w:proofErr w:type="spellEnd"/>
            <w:r w:rsidRPr="002B1598">
              <w:rPr>
                <w:rFonts w:ascii="Times New Roman" w:hAnsi="Times New Roman" w:cs="Times New Roman"/>
                <w:lang w:val="es-419"/>
              </w:rPr>
              <w:t xml:space="preserve"> NestJS</w:t>
            </w:r>
          </w:p>
        </w:tc>
        <w:tc>
          <w:tcPr>
            <w:tcW w:w="1072" w:type="dxa"/>
          </w:tcPr>
          <w:p w14:paraId="511194D2"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Técnico</w:t>
            </w:r>
          </w:p>
        </w:tc>
        <w:tc>
          <w:tcPr>
            <w:tcW w:w="2117" w:type="dxa"/>
          </w:tcPr>
          <w:p w14:paraId="2A87127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Configurar el Gateway de Socket.io en el backend NestJS.</w:t>
            </w:r>
          </w:p>
        </w:tc>
        <w:tc>
          <w:tcPr>
            <w:tcW w:w="1903" w:type="dxa"/>
          </w:tcPr>
          <w:p w14:paraId="1ADBE80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Conexión estable full-</w:t>
            </w:r>
            <w:proofErr w:type="spellStart"/>
            <w:r w:rsidRPr="002B1598">
              <w:rPr>
                <w:rFonts w:ascii="Times New Roman" w:hAnsi="Times New Roman" w:cs="Times New Roman"/>
                <w:lang w:val="es-419"/>
              </w:rPr>
              <w:t>duplex</w:t>
            </w:r>
            <w:proofErr w:type="spellEnd"/>
            <w:r w:rsidRPr="002B1598">
              <w:rPr>
                <w:rFonts w:ascii="Times New Roman" w:hAnsi="Times New Roman" w:cs="Times New Roman"/>
                <w:lang w:val="es-419"/>
              </w:rPr>
              <w:t xml:space="preserve"> y salas privadas activas.</w:t>
            </w:r>
          </w:p>
        </w:tc>
        <w:tc>
          <w:tcPr>
            <w:tcW w:w="1206" w:type="dxa"/>
          </w:tcPr>
          <w:p w14:paraId="0160052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Alta</w:t>
            </w:r>
          </w:p>
        </w:tc>
        <w:tc>
          <w:tcPr>
            <w:tcW w:w="805" w:type="dxa"/>
          </w:tcPr>
          <w:p w14:paraId="5BB2184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8</w:t>
            </w:r>
          </w:p>
        </w:tc>
      </w:tr>
      <w:tr w:rsidR="000F4F3B" w:rsidRPr="002B1598" w14:paraId="22852870" w14:textId="77777777" w:rsidTr="00B60E4E">
        <w:tc>
          <w:tcPr>
            <w:tcW w:w="876" w:type="dxa"/>
          </w:tcPr>
          <w:p w14:paraId="0086EA9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HT-06</w:t>
            </w:r>
          </w:p>
        </w:tc>
        <w:tc>
          <w:tcPr>
            <w:tcW w:w="1597" w:type="dxa"/>
          </w:tcPr>
          <w:p w14:paraId="52E3061D" w14:textId="77777777" w:rsidR="000F4F3B" w:rsidRPr="002B1598" w:rsidRDefault="00000000"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React</w:t>
            </w:r>
            <w:proofErr w:type="spellEnd"/>
            <w:r w:rsidRPr="002B1598">
              <w:rPr>
                <w:rFonts w:ascii="Times New Roman" w:hAnsi="Times New Roman" w:cs="Times New Roman"/>
                <w:lang w:val="es-419"/>
              </w:rPr>
              <w:t xml:space="preserve"> Hooks para Sockets</w:t>
            </w:r>
          </w:p>
        </w:tc>
        <w:tc>
          <w:tcPr>
            <w:tcW w:w="1072" w:type="dxa"/>
          </w:tcPr>
          <w:p w14:paraId="6A6E5D2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Técnico</w:t>
            </w:r>
          </w:p>
        </w:tc>
        <w:tc>
          <w:tcPr>
            <w:tcW w:w="2117" w:type="dxa"/>
          </w:tcPr>
          <w:p w14:paraId="26F8859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Crear </w:t>
            </w:r>
            <w:proofErr w:type="spellStart"/>
            <w:r w:rsidRPr="002B1598">
              <w:rPr>
                <w:rFonts w:ascii="Times New Roman" w:hAnsi="Times New Roman" w:cs="Times New Roman"/>
                <w:lang w:val="es-419"/>
              </w:rPr>
              <w:t>hook</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useNotificacion</w:t>
            </w:r>
            <w:proofErr w:type="spellEnd"/>
            <w:r w:rsidRPr="002B1598">
              <w:rPr>
                <w:rFonts w:ascii="Times New Roman" w:hAnsi="Times New Roman" w:cs="Times New Roman"/>
                <w:lang w:val="es-419"/>
              </w:rPr>
              <w:t xml:space="preserve"> en Next.js para </w:t>
            </w:r>
            <w:proofErr w:type="spellStart"/>
            <w:r w:rsidRPr="002B1598">
              <w:rPr>
                <w:rFonts w:ascii="Times New Roman" w:hAnsi="Times New Roman" w:cs="Times New Roman"/>
                <w:lang w:val="es-419"/>
              </w:rPr>
              <w:t>WebSocket</w:t>
            </w:r>
            <w:proofErr w:type="spellEnd"/>
            <w:r w:rsidRPr="002B1598">
              <w:rPr>
                <w:rFonts w:ascii="Times New Roman" w:hAnsi="Times New Roman" w:cs="Times New Roman"/>
                <w:lang w:val="es-419"/>
              </w:rPr>
              <w:t>.</w:t>
            </w:r>
          </w:p>
        </w:tc>
        <w:tc>
          <w:tcPr>
            <w:tcW w:w="1903" w:type="dxa"/>
          </w:tcPr>
          <w:p w14:paraId="27291B2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Conexión e interacción de </w:t>
            </w:r>
            <w:proofErr w:type="spellStart"/>
            <w:r w:rsidRPr="002B1598">
              <w:rPr>
                <w:rFonts w:ascii="Times New Roman" w:hAnsi="Times New Roman" w:cs="Times New Roman"/>
                <w:lang w:val="es-419"/>
              </w:rPr>
              <w:t>toasts</w:t>
            </w:r>
            <w:proofErr w:type="spellEnd"/>
            <w:r w:rsidRPr="002B1598">
              <w:rPr>
                <w:rFonts w:ascii="Times New Roman" w:hAnsi="Times New Roman" w:cs="Times New Roman"/>
                <w:lang w:val="es-419"/>
              </w:rPr>
              <w:t xml:space="preserve"> en tiempo real en la UI.</w:t>
            </w:r>
          </w:p>
        </w:tc>
        <w:tc>
          <w:tcPr>
            <w:tcW w:w="1206" w:type="dxa"/>
          </w:tcPr>
          <w:p w14:paraId="6F03EE0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Media</w:t>
            </w:r>
          </w:p>
        </w:tc>
        <w:tc>
          <w:tcPr>
            <w:tcW w:w="805" w:type="dxa"/>
          </w:tcPr>
          <w:p w14:paraId="04CF5F3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5</w:t>
            </w:r>
          </w:p>
        </w:tc>
      </w:tr>
      <w:tr w:rsidR="000F4F3B" w:rsidRPr="002B1598" w14:paraId="24EBE065" w14:textId="77777777" w:rsidTr="00B60E4E">
        <w:tc>
          <w:tcPr>
            <w:tcW w:w="876" w:type="dxa"/>
          </w:tcPr>
          <w:p w14:paraId="696D078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HU-17</w:t>
            </w:r>
          </w:p>
        </w:tc>
        <w:tc>
          <w:tcPr>
            <w:tcW w:w="1597" w:type="dxa"/>
          </w:tcPr>
          <w:p w14:paraId="16C6EB1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Vistas Personalizadas</w:t>
            </w:r>
          </w:p>
        </w:tc>
        <w:tc>
          <w:tcPr>
            <w:tcW w:w="1072" w:type="dxa"/>
          </w:tcPr>
          <w:p w14:paraId="683670E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0B97398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Visualizar tableros específicos según el rol del usuario.</w:t>
            </w:r>
          </w:p>
        </w:tc>
        <w:tc>
          <w:tcPr>
            <w:tcW w:w="1903" w:type="dxa"/>
          </w:tcPr>
          <w:p w14:paraId="4387769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Filtros de renderizado de ODS a nivel de vistas.</w:t>
            </w:r>
          </w:p>
        </w:tc>
        <w:tc>
          <w:tcPr>
            <w:tcW w:w="1206" w:type="dxa"/>
          </w:tcPr>
          <w:p w14:paraId="3EDD6AA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Alta</w:t>
            </w:r>
          </w:p>
        </w:tc>
        <w:tc>
          <w:tcPr>
            <w:tcW w:w="805" w:type="dxa"/>
          </w:tcPr>
          <w:p w14:paraId="4F52574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5</w:t>
            </w:r>
          </w:p>
        </w:tc>
      </w:tr>
      <w:tr w:rsidR="000F4F3B" w:rsidRPr="002B1598" w14:paraId="5A03CD69" w14:textId="77777777" w:rsidTr="00B60E4E">
        <w:tc>
          <w:tcPr>
            <w:tcW w:w="876" w:type="dxa"/>
          </w:tcPr>
          <w:p w14:paraId="080C37B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lastRenderedPageBreak/>
              <w:t>HU-30</w:t>
            </w:r>
          </w:p>
        </w:tc>
        <w:tc>
          <w:tcPr>
            <w:tcW w:w="1597" w:type="dxa"/>
          </w:tcPr>
          <w:p w14:paraId="57C33E9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Alertas Reactivas </w:t>
            </w:r>
            <w:proofErr w:type="spellStart"/>
            <w:r w:rsidRPr="002B1598">
              <w:rPr>
                <w:rFonts w:ascii="Times New Roman" w:hAnsi="Times New Roman" w:cs="Times New Roman"/>
                <w:lang w:val="es-419"/>
              </w:rPr>
              <w:t>WebSocket</w:t>
            </w:r>
            <w:proofErr w:type="spellEnd"/>
          </w:p>
        </w:tc>
        <w:tc>
          <w:tcPr>
            <w:tcW w:w="1072" w:type="dxa"/>
          </w:tcPr>
          <w:p w14:paraId="7844835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776F76B2"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Recepción de </w:t>
            </w:r>
            <w:proofErr w:type="spellStart"/>
            <w:r w:rsidRPr="002B1598">
              <w:rPr>
                <w:rFonts w:ascii="Times New Roman" w:hAnsi="Times New Roman" w:cs="Times New Roman"/>
                <w:lang w:val="es-419"/>
              </w:rPr>
              <w:t>toasts</w:t>
            </w:r>
            <w:proofErr w:type="spellEnd"/>
            <w:r w:rsidRPr="002B1598">
              <w:rPr>
                <w:rFonts w:ascii="Times New Roman" w:hAnsi="Times New Roman" w:cs="Times New Roman"/>
                <w:lang w:val="es-419"/>
              </w:rPr>
              <w:t xml:space="preserve"> instantáneos en pantalla sobre ODS.</w:t>
            </w:r>
          </w:p>
        </w:tc>
        <w:tc>
          <w:tcPr>
            <w:tcW w:w="1903" w:type="dxa"/>
          </w:tcPr>
          <w:p w14:paraId="0A297FA1"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Disparo dinámico del evento en la interfaz del cliente.</w:t>
            </w:r>
          </w:p>
        </w:tc>
        <w:tc>
          <w:tcPr>
            <w:tcW w:w="1206" w:type="dxa"/>
          </w:tcPr>
          <w:p w14:paraId="75120BC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Media</w:t>
            </w:r>
          </w:p>
        </w:tc>
        <w:tc>
          <w:tcPr>
            <w:tcW w:w="805" w:type="dxa"/>
          </w:tcPr>
          <w:p w14:paraId="505B4F7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5</w:t>
            </w:r>
          </w:p>
        </w:tc>
      </w:tr>
      <w:tr w:rsidR="000F4F3B" w:rsidRPr="002B1598" w14:paraId="106586C9" w14:textId="77777777" w:rsidTr="00B60E4E">
        <w:tc>
          <w:tcPr>
            <w:tcW w:w="876" w:type="dxa"/>
          </w:tcPr>
          <w:p w14:paraId="5EEC1EC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HU-31</w:t>
            </w:r>
          </w:p>
        </w:tc>
        <w:tc>
          <w:tcPr>
            <w:tcW w:w="1597" w:type="dxa"/>
          </w:tcPr>
          <w:p w14:paraId="23662FE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Monitoreo Stock Mínimo</w:t>
            </w:r>
          </w:p>
        </w:tc>
        <w:tc>
          <w:tcPr>
            <w:tcW w:w="1072" w:type="dxa"/>
          </w:tcPr>
          <w:p w14:paraId="2249A3AA"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7E18814D"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Alertas en vivo para administradores por bajo stock.</w:t>
            </w:r>
          </w:p>
        </w:tc>
        <w:tc>
          <w:tcPr>
            <w:tcW w:w="1903" w:type="dxa"/>
          </w:tcPr>
          <w:p w14:paraId="0D25714B"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Notificación </w:t>
            </w:r>
            <w:proofErr w:type="spellStart"/>
            <w:r w:rsidRPr="002B1598">
              <w:rPr>
                <w:rFonts w:ascii="Times New Roman" w:hAnsi="Times New Roman" w:cs="Times New Roman"/>
                <w:lang w:val="es-419"/>
              </w:rPr>
              <w:t>WebSocket</w:t>
            </w:r>
            <w:proofErr w:type="spellEnd"/>
            <w:r w:rsidRPr="002B1598">
              <w:rPr>
                <w:rFonts w:ascii="Times New Roman" w:hAnsi="Times New Roman" w:cs="Times New Roman"/>
                <w:lang w:val="es-419"/>
              </w:rPr>
              <w:t xml:space="preserve"> inmediata si stock &lt;= </w:t>
            </w:r>
            <w:proofErr w:type="spellStart"/>
            <w:r w:rsidRPr="002B1598">
              <w:rPr>
                <w:rFonts w:ascii="Times New Roman" w:hAnsi="Times New Roman" w:cs="Times New Roman"/>
                <w:lang w:val="es-419"/>
              </w:rPr>
              <w:t>stockMinimo</w:t>
            </w:r>
            <w:proofErr w:type="spellEnd"/>
            <w:r w:rsidRPr="002B1598">
              <w:rPr>
                <w:rFonts w:ascii="Times New Roman" w:hAnsi="Times New Roman" w:cs="Times New Roman"/>
                <w:lang w:val="es-419"/>
              </w:rPr>
              <w:t>.</w:t>
            </w:r>
          </w:p>
        </w:tc>
        <w:tc>
          <w:tcPr>
            <w:tcW w:w="1206" w:type="dxa"/>
          </w:tcPr>
          <w:p w14:paraId="707809B5"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Media</w:t>
            </w:r>
          </w:p>
        </w:tc>
        <w:tc>
          <w:tcPr>
            <w:tcW w:w="805" w:type="dxa"/>
          </w:tcPr>
          <w:p w14:paraId="48195F3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5</w:t>
            </w:r>
          </w:p>
        </w:tc>
      </w:tr>
      <w:tr w:rsidR="000F4F3B" w:rsidRPr="002B1598" w14:paraId="795A634A" w14:textId="77777777" w:rsidTr="00B60E4E">
        <w:tc>
          <w:tcPr>
            <w:tcW w:w="876" w:type="dxa"/>
          </w:tcPr>
          <w:p w14:paraId="21F0986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HU-28</w:t>
            </w:r>
          </w:p>
        </w:tc>
        <w:tc>
          <w:tcPr>
            <w:tcW w:w="1597" w:type="dxa"/>
          </w:tcPr>
          <w:p w14:paraId="2613508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Dashboard Estadístico</w:t>
            </w:r>
          </w:p>
        </w:tc>
        <w:tc>
          <w:tcPr>
            <w:tcW w:w="1072" w:type="dxa"/>
          </w:tcPr>
          <w:p w14:paraId="4E0626B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5D07E6C3"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Gráficos e indicadores gerenciales dinámicos.</w:t>
            </w:r>
          </w:p>
        </w:tc>
        <w:tc>
          <w:tcPr>
            <w:tcW w:w="1903" w:type="dxa"/>
          </w:tcPr>
          <w:p w14:paraId="132CAE18" w14:textId="77777777" w:rsidR="000F4F3B" w:rsidRPr="002B1598" w:rsidRDefault="00000000"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Queries</w:t>
            </w:r>
            <w:proofErr w:type="spellEnd"/>
            <w:r w:rsidRPr="002B1598">
              <w:rPr>
                <w:rFonts w:ascii="Times New Roman" w:hAnsi="Times New Roman" w:cs="Times New Roman"/>
                <w:lang w:val="es-419"/>
              </w:rPr>
              <w:t xml:space="preserve"> de agregación por fecha y rangos en backend.</w:t>
            </w:r>
          </w:p>
        </w:tc>
        <w:tc>
          <w:tcPr>
            <w:tcW w:w="1206" w:type="dxa"/>
          </w:tcPr>
          <w:p w14:paraId="341F8DB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Media</w:t>
            </w:r>
          </w:p>
        </w:tc>
        <w:tc>
          <w:tcPr>
            <w:tcW w:w="805" w:type="dxa"/>
          </w:tcPr>
          <w:p w14:paraId="398D35EC"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8</w:t>
            </w:r>
          </w:p>
        </w:tc>
      </w:tr>
      <w:tr w:rsidR="000F4F3B" w:rsidRPr="002B1598" w14:paraId="402E82CD" w14:textId="77777777" w:rsidTr="00B60E4E">
        <w:tc>
          <w:tcPr>
            <w:tcW w:w="876" w:type="dxa"/>
          </w:tcPr>
          <w:p w14:paraId="1BA015C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HU-29</w:t>
            </w:r>
          </w:p>
        </w:tc>
        <w:tc>
          <w:tcPr>
            <w:tcW w:w="1597" w:type="dxa"/>
          </w:tcPr>
          <w:p w14:paraId="6771467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Reportes Exportables</w:t>
            </w:r>
          </w:p>
        </w:tc>
        <w:tc>
          <w:tcPr>
            <w:tcW w:w="1072" w:type="dxa"/>
          </w:tcPr>
          <w:p w14:paraId="7FAA34A0"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3FB1CAB2"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Descarga de informes tabulares de inventario y ODS.</w:t>
            </w:r>
          </w:p>
        </w:tc>
        <w:tc>
          <w:tcPr>
            <w:tcW w:w="1903" w:type="dxa"/>
          </w:tcPr>
          <w:p w14:paraId="22B9F026"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Exportación estructurada de datos en formato PDF y Excel.</w:t>
            </w:r>
          </w:p>
        </w:tc>
        <w:tc>
          <w:tcPr>
            <w:tcW w:w="1206" w:type="dxa"/>
          </w:tcPr>
          <w:p w14:paraId="523EA158"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Media</w:t>
            </w:r>
          </w:p>
        </w:tc>
        <w:tc>
          <w:tcPr>
            <w:tcW w:w="805" w:type="dxa"/>
          </w:tcPr>
          <w:p w14:paraId="47C08802"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5</w:t>
            </w:r>
          </w:p>
        </w:tc>
      </w:tr>
      <w:tr w:rsidR="000F4F3B" w:rsidRPr="002B1598" w14:paraId="420CD75B" w14:textId="77777777" w:rsidTr="00B60E4E">
        <w:tc>
          <w:tcPr>
            <w:tcW w:w="876" w:type="dxa"/>
          </w:tcPr>
          <w:p w14:paraId="535CD6A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b/>
                <w:lang w:val="es-419"/>
              </w:rPr>
              <w:t>HU-16</w:t>
            </w:r>
          </w:p>
        </w:tc>
        <w:tc>
          <w:tcPr>
            <w:tcW w:w="1597" w:type="dxa"/>
          </w:tcPr>
          <w:p w14:paraId="2BA398E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Desactivación de ODS</w:t>
            </w:r>
          </w:p>
        </w:tc>
        <w:tc>
          <w:tcPr>
            <w:tcW w:w="1072" w:type="dxa"/>
          </w:tcPr>
          <w:p w14:paraId="3E2D1C99"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Usuario</w:t>
            </w:r>
          </w:p>
        </w:tc>
        <w:tc>
          <w:tcPr>
            <w:tcW w:w="2117" w:type="dxa"/>
          </w:tcPr>
          <w:p w14:paraId="63AEF524"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Borrado lógico de órdenes inactivas o duplicadas.</w:t>
            </w:r>
          </w:p>
        </w:tc>
        <w:tc>
          <w:tcPr>
            <w:tcW w:w="1903" w:type="dxa"/>
          </w:tcPr>
          <w:p w14:paraId="49FF64EE"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Oculta la orden en el cliente ejecutando </w:t>
            </w:r>
            <w:proofErr w:type="spellStart"/>
            <w:r w:rsidRPr="002B1598">
              <w:rPr>
                <w:rFonts w:ascii="Times New Roman" w:hAnsi="Times New Roman" w:cs="Times New Roman"/>
                <w:lang w:val="es-419"/>
              </w:rPr>
              <w:t>soft</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delete</w:t>
            </w:r>
            <w:proofErr w:type="spellEnd"/>
            <w:r w:rsidRPr="002B1598">
              <w:rPr>
                <w:rFonts w:ascii="Times New Roman" w:hAnsi="Times New Roman" w:cs="Times New Roman"/>
                <w:lang w:val="es-419"/>
              </w:rPr>
              <w:t>.</w:t>
            </w:r>
          </w:p>
        </w:tc>
        <w:tc>
          <w:tcPr>
            <w:tcW w:w="1206" w:type="dxa"/>
          </w:tcPr>
          <w:p w14:paraId="65CFEC27"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Baja</w:t>
            </w:r>
          </w:p>
        </w:tc>
        <w:tc>
          <w:tcPr>
            <w:tcW w:w="805" w:type="dxa"/>
          </w:tcPr>
          <w:p w14:paraId="74A3915F" w14:textId="77777777" w:rsidR="000F4F3B" w:rsidRPr="002B1598" w:rsidRDefault="00000000" w:rsidP="00F55153">
            <w:pPr>
              <w:spacing w:line="360" w:lineRule="auto"/>
              <w:rPr>
                <w:rFonts w:ascii="Times New Roman" w:hAnsi="Times New Roman" w:cs="Times New Roman"/>
                <w:lang w:val="es-419"/>
              </w:rPr>
            </w:pPr>
            <w:r w:rsidRPr="002B1598">
              <w:rPr>
                <w:rFonts w:ascii="Times New Roman" w:hAnsi="Times New Roman" w:cs="Times New Roman"/>
                <w:lang w:val="es-419"/>
              </w:rPr>
              <w:t>2</w:t>
            </w:r>
          </w:p>
        </w:tc>
      </w:tr>
    </w:tbl>
    <w:p w14:paraId="01AEA2FE" w14:textId="77777777" w:rsidR="00B60E4E" w:rsidRPr="002B1598" w:rsidRDefault="00B60E4E" w:rsidP="00F55153">
      <w:pPr>
        <w:spacing w:before="240" w:after="0" w:line="360" w:lineRule="auto"/>
        <w:jc w:val="both"/>
        <w:rPr>
          <w:rFonts w:ascii="Times New Roman" w:hAnsi="Times New Roman" w:cs="Times New Roman"/>
          <w:b/>
          <w:bCs/>
          <w:lang w:val="es-419"/>
        </w:rPr>
      </w:pPr>
      <w:r w:rsidRPr="002B1598">
        <w:rPr>
          <w:rFonts w:ascii="Times New Roman" w:hAnsi="Times New Roman" w:cs="Times New Roman"/>
          <w:b/>
          <w:bCs/>
          <w:lang w:val="es-419"/>
        </w:rPr>
        <w:t>Fuente</w:t>
      </w:r>
      <w:r w:rsidRPr="002B1598">
        <w:rPr>
          <w:rFonts w:ascii="Times New Roman" w:hAnsi="Times New Roman" w:cs="Times New Roman"/>
          <w:lang w:val="es-419"/>
        </w:rPr>
        <w:t>: Planificación metodológica ágil</w:t>
      </w:r>
    </w:p>
    <w:p w14:paraId="23AF9117" w14:textId="77777777" w:rsidR="000F4F3B" w:rsidRPr="002B1598" w:rsidRDefault="00B60E4E" w:rsidP="00F55153">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215DD648" w14:textId="77777777" w:rsidR="000F4F3B" w:rsidRPr="002B1598" w:rsidRDefault="000F4F3B" w:rsidP="00F55153">
      <w:pPr>
        <w:spacing w:line="360" w:lineRule="auto"/>
        <w:rPr>
          <w:rFonts w:ascii="Times New Roman" w:hAnsi="Times New Roman" w:cs="Times New Roman"/>
          <w:lang w:val="es-419"/>
        </w:rPr>
      </w:pPr>
    </w:p>
    <w:p w14:paraId="27F2581B" w14:textId="77777777" w:rsidR="000F4F3B" w:rsidRPr="002B1598" w:rsidRDefault="00000000" w:rsidP="00F55153">
      <w:pPr>
        <w:pStyle w:val="Ttulo1"/>
        <w:spacing w:after="240" w:line="360" w:lineRule="auto"/>
        <w:rPr>
          <w:rFonts w:ascii="Times New Roman" w:hAnsi="Times New Roman" w:cs="Times New Roman"/>
          <w:color w:val="auto"/>
          <w:sz w:val="24"/>
          <w:szCs w:val="24"/>
          <w:lang w:val="es-419"/>
        </w:rPr>
      </w:pPr>
      <w:r w:rsidRPr="002B1598">
        <w:rPr>
          <w:rFonts w:ascii="Times New Roman" w:hAnsi="Times New Roman" w:cs="Times New Roman"/>
          <w:color w:val="auto"/>
          <w:sz w:val="24"/>
          <w:szCs w:val="24"/>
          <w:lang w:val="es-419"/>
        </w:rPr>
        <w:t xml:space="preserve">8. ARQUITECTURA DEL SISTEMA </w:t>
      </w:r>
    </w:p>
    <w:p w14:paraId="172AD662"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lang w:val="es-419"/>
        </w:rPr>
        <w:t xml:space="preserve">El sistema ha sido estructurado siguiendo estándares de modelado de software UML, garantizando </w:t>
      </w:r>
      <w:proofErr w:type="gramStart"/>
      <w:r w:rsidRPr="002B1598">
        <w:rPr>
          <w:rFonts w:ascii="Times New Roman" w:hAnsi="Times New Roman" w:cs="Times New Roman"/>
          <w:lang w:val="es-419"/>
        </w:rPr>
        <w:t>la modularidad</w:t>
      </w:r>
      <w:proofErr w:type="gramEnd"/>
      <w:r w:rsidRPr="002B1598">
        <w:rPr>
          <w:rFonts w:ascii="Times New Roman" w:hAnsi="Times New Roman" w:cs="Times New Roman"/>
          <w:lang w:val="es-419"/>
        </w:rPr>
        <w:t xml:space="preserve"> y el desacoplamiento de componentes.</w:t>
      </w:r>
    </w:p>
    <w:p w14:paraId="616F2785" w14:textId="77777777" w:rsidR="000F4F3B" w:rsidRPr="002B1598" w:rsidRDefault="00000000" w:rsidP="00F55153">
      <w:pPr>
        <w:pStyle w:val="Ttulo2"/>
        <w:spacing w:after="240" w:line="360" w:lineRule="auto"/>
        <w:rPr>
          <w:rFonts w:ascii="Times New Roman" w:hAnsi="Times New Roman" w:cs="Times New Roman"/>
          <w:color w:val="auto"/>
          <w:sz w:val="22"/>
          <w:szCs w:val="22"/>
          <w:lang w:val="es-419"/>
        </w:rPr>
      </w:pPr>
      <w:r w:rsidRPr="002B1598">
        <w:rPr>
          <w:rFonts w:ascii="Times New Roman" w:hAnsi="Times New Roman" w:cs="Times New Roman"/>
          <w:color w:val="auto"/>
          <w:sz w:val="22"/>
          <w:szCs w:val="22"/>
          <w:lang w:val="es-419"/>
        </w:rPr>
        <w:t>8.1 Diagrama de Componentes UML</w:t>
      </w:r>
    </w:p>
    <w:p w14:paraId="004C02D2"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lang w:val="es-419"/>
        </w:rPr>
        <w:t>El Diagrama de Componentes representa la organización y las dependencias lógicas entre los diferentes subsistemas de software del proyecto (Frontend, Backend, Persistencia y Servicios Externos):</w:t>
      </w:r>
    </w:p>
    <w:p w14:paraId="7F14DC2C" w14:textId="77777777" w:rsidR="000F4F3B" w:rsidRPr="002B1598" w:rsidRDefault="00A71BD4" w:rsidP="00F55153">
      <w:pPr>
        <w:spacing w:after="240" w:line="360" w:lineRule="auto"/>
        <w:rPr>
          <w:rFonts w:ascii="Times New Roman" w:hAnsi="Times New Roman" w:cs="Times New Roman"/>
          <w:lang w:val="es-419"/>
        </w:rPr>
      </w:pPr>
      <w:r w:rsidRPr="002B1598">
        <w:rPr>
          <w:rFonts w:ascii="Times New Roman" w:hAnsi="Times New Roman" w:cs="Times New Roman"/>
          <w:noProof/>
          <w:lang w:val="es-419"/>
        </w:rPr>
        <w:lastRenderedPageBreak/>
        <w:drawing>
          <wp:inline distT="0" distB="0" distL="0" distR="0" wp14:anchorId="61FA748D" wp14:editId="464A2229">
            <wp:extent cx="4564049" cy="3345994"/>
            <wp:effectExtent l="0" t="0" r="8255" b="6985"/>
            <wp:docPr id="323221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21189" name=""/>
                    <pic:cNvPicPr/>
                  </pic:nvPicPr>
                  <pic:blipFill>
                    <a:blip r:embed="rId6"/>
                    <a:stretch>
                      <a:fillRect/>
                    </a:stretch>
                  </pic:blipFill>
                  <pic:spPr>
                    <a:xfrm>
                      <a:off x="0" y="0"/>
                      <a:ext cx="4570242" cy="3350535"/>
                    </a:xfrm>
                    <a:prstGeom prst="rect">
                      <a:avLst/>
                    </a:prstGeom>
                  </pic:spPr>
                </pic:pic>
              </a:graphicData>
            </a:graphic>
          </wp:inline>
        </w:drawing>
      </w:r>
    </w:p>
    <w:p w14:paraId="5E4F726E" w14:textId="77777777" w:rsidR="00A71BD4" w:rsidRPr="002B1598" w:rsidRDefault="00A71BD4" w:rsidP="00F55153">
      <w:pPr>
        <w:spacing w:before="240" w:after="0" w:line="360" w:lineRule="auto"/>
        <w:jc w:val="both"/>
        <w:rPr>
          <w:rFonts w:ascii="Times New Roman" w:hAnsi="Times New Roman" w:cs="Times New Roman"/>
          <w:b/>
          <w:bCs/>
          <w:lang w:val="es-419"/>
        </w:rPr>
      </w:pPr>
      <w:r w:rsidRPr="002B1598">
        <w:rPr>
          <w:rFonts w:ascii="Times New Roman" w:hAnsi="Times New Roman" w:cs="Times New Roman"/>
          <w:b/>
          <w:bCs/>
          <w:lang w:val="es-419"/>
        </w:rPr>
        <w:t>Fuente</w:t>
      </w:r>
      <w:r w:rsidRPr="002B1598">
        <w:rPr>
          <w:rFonts w:ascii="Times New Roman" w:hAnsi="Times New Roman" w:cs="Times New Roman"/>
          <w:lang w:val="es-419"/>
        </w:rPr>
        <w:t>: Proyecto realizado.</w:t>
      </w:r>
    </w:p>
    <w:p w14:paraId="28E5C426" w14:textId="77777777" w:rsidR="00A71BD4" w:rsidRPr="002B1598" w:rsidRDefault="00A71BD4" w:rsidP="00F55153">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11A2A5A6" w14:textId="77777777" w:rsidR="00A71BD4" w:rsidRPr="002B1598" w:rsidRDefault="00A71BD4" w:rsidP="00F55153">
      <w:pPr>
        <w:spacing w:after="240" w:line="360" w:lineRule="auto"/>
        <w:rPr>
          <w:rFonts w:ascii="Times New Roman" w:hAnsi="Times New Roman" w:cs="Times New Roman"/>
          <w:lang w:val="es-419"/>
        </w:rPr>
      </w:pPr>
    </w:p>
    <w:p w14:paraId="27B97B7E" w14:textId="77777777" w:rsidR="000F4F3B" w:rsidRPr="002B1598" w:rsidRDefault="00000000" w:rsidP="00F55153">
      <w:pPr>
        <w:pStyle w:val="Ttulo2"/>
        <w:spacing w:after="240" w:line="360" w:lineRule="auto"/>
        <w:rPr>
          <w:rFonts w:ascii="Times New Roman" w:hAnsi="Times New Roman" w:cs="Times New Roman"/>
          <w:color w:val="auto"/>
          <w:sz w:val="22"/>
          <w:szCs w:val="22"/>
          <w:lang w:val="es-419"/>
        </w:rPr>
      </w:pPr>
      <w:r w:rsidRPr="002B1598">
        <w:rPr>
          <w:rFonts w:ascii="Times New Roman" w:hAnsi="Times New Roman" w:cs="Times New Roman"/>
          <w:color w:val="auto"/>
          <w:sz w:val="22"/>
          <w:szCs w:val="22"/>
          <w:lang w:val="es-419"/>
        </w:rPr>
        <w:t>8.2 Diagrama de Despliegue UML</w:t>
      </w:r>
    </w:p>
    <w:p w14:paraId="11C34E5E"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lang w:val="es-419"/>
        </w:rPr>
        <w:t>El Diagrama de Despliegue muestra la topología de hardware e infraestructura física donde residen y se ejecutan los componentes</w:t>
      </w:r>
      <w:r w:rsidR="002C15AD" w:rsidRPr="002B1598">
        <w:rPr>
          <w:rFonts w:ascii="Times New Roman" w:hAnsi="Times New Roman" w:cs="Times New Roman"/>
          <w:noProof/>
          <w:lang w:val="es-419"/>
        </w:rPr>
        <w:t xml:space="preserve"> </w:t>
      </w:r>
      <w:r w:rsidRPr="002B1598">
        <w:rPr>
          <w:rFonts w:ascii="Times New Roman" w:hAnsi="Times New Roman" w:cs="Times New Roman"/>
          <w:lang w:val="es-419"/>
        </w:rPr>
        <w:t xml:space="preserve"> lógicos del software:</w:t>
      </w:r>
    </w:p>
    <w:p w14:paraId="0CA22B77" w14:textId="77777777" w:rsidR="000F4F3B" w:rsidRPr="002B1598" w:rsidRDefault="002C15AD" w:rsidP="00F55153">
      <w:pPr>
        <w:spacing w:line="360" w:lineRule="auto"/>
        <w:rPr>
          <w:rFonts w:ascii="Times New Roman" w:hAnsi="Times New Roman" w:cs="Times New Roman"/>
          <w:lang w:val="es-419"/>
        </w:rPr>
      </w:pPr>
      <w:r w:rsidRPr="002B1598">
        <w:rPr>
          <w:rFonts w:ascii="Times New Roman" w:hAnsi="Times New Roman" w:cs="Times New Roman"/>
          <w:noProof/>
          <w:lang w:val="es-419"/>
        </w:rPr>
        <w:drawing>
          <wp:inline distT="0" distB="0" distL="0" distR="0" wp14:anchorId="593B0ACB" wp14:editId="38175E5E">
            <wp:extent cx="2433099" cy="2741655"/>
            <wp:effectExtent l="0" t="0" r="5715" b="1905"/>
            <wp:docPr id="1058016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16398" name=""/>
                    <pic:cNvPicPr/>
                  </pic:nvPicPr>
                  <pic:blipFill>
                    <a:blip r:embed="rId7"/>
                    <a:stretch>
                      <a:fillRect/>
                    </a:stretch>
                  </pic:blipFill>
                  <pic:spPr>
                    <a:xfrm>
                      <a:off x="0" y="0"/>
                      <a:ext cx="2439183" cy="2748511"/>
                    </a:xfrm>
                    <a:prstGeom prst="rect">
                      <a:avLst/>
                    </a:prstGeom>
                  </pic:spPr>
                </pic:pic>
              </a:graphicData>
            </a:graphic>
          </wp:inline>
        </w:drawing>
      </w:r>
    </w:p>
    <w:p w14:paraId="446A3A5D" w14:textId="77777777" w:rsidR="002C15AD" w:rsidRPr="002B1598" w:rsidRDefault="002C15AD" w:rsidP="00F55153">
      <w:pPr>
        <w:spacing w:before="240" w:after="0" w:line="360" w:lineRule="auto"/>
        <w:jc w:val="both"/>
        <w:rPr>
          <w:rFonts w:ascii="Times New Roman" w:hAnsi="Times New Roman" w:cs="Times New Roman"/>
          <w:b/>
          <w:bCs/>
          <w:lang w:val="es-419"/>
        </w:rPr>
      </w:pPr>
      <w:r w:rsidRPr="002B1598">
        <w:rPr>
          <w:rFonts w:ascii="Times New Roman" w:hAnsi="Times New Roman" w:cs="Times New Roman"/>
          <w:b/>
          <w:bCs/>
          <w:lang w:val="es-419"/>
        </w:rPr>
        <w:lastRenderedPageBreak/>
        <w:t>Fuente</w:t>
      </w:r>
      <w:r w:rsidRPr="002B1598">
        <w:rPr>
          <w:rFonts w:ascii="Times New Roman" w:hAnsi="Times New Roman" w:cs="Times New Roman"/>
          <w:lang w:val="es-419"/>
        </w:rPr>
        <w:t>: Proyecto realizado.</w:t>
      </w:r>
    </w:p>
    <w:p w14:paraId="3A4DDC39" w14:textId="77777777" w:rsidR="002C15AD" w:rsidRPr="002B1598" w:rsidRDefault="002C15AD" w:rsidP="00F55153">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580659C3" w14:textId="77777777" w:rsidR="00FE1CD2" w:rsidRDefault="00000000">
      <w:pPr>
        <w:pStyle w:val="Ttulo2"/>
        <w:rPr>
          <w:rFonts w:ascii="Times New Roman" w:hAnsi="Times New Roman" w:cs="Times New Roman"/>
          <w:color w:val="000000" w:themeColor="text1"/>
          <w:sz w:val="22"/>
          <w:szCs w:val="22"/>
        </w:rPr>
      </w:pPr>
      <w:r w:rsidRPr="006E52C0">
        <w:rPr>
          <w:rFonts w:ascii="Times New Roman" w:hAnsi="Times New Roman" w:cs="Times New Roman"/>
          <w:color w:val="000000" w:themeColor="text1"/>
          <w:sz w:val="22"/>
          <w:szCs w:val="22"/>
        </w:rPr>
        <w:t>8.3 Diagrama de Casos de Uso General UML</w:t>
      </w:r>
    </w:p>
    <w:p w14:paraId="06AE6CA1" w14:textId="77777777" w:rsidR="00FE1CD2" w:rsidRPr="006E52C0" w:rsidRDefault="00000000" w:rsidP="006E52C0">
      <w:pPr>
        <w:spacing w:before="240"/>
        <w:jc w:val="both"/>
        <w:rPr>
          <w:rFonts w:ascii="Times New Roman" w:hAnsi="Times New Roman" w:cs="Times New Roman"/>
          <w:color w:val="000000" w:themeColor="text1"/>
        </w:rPr>
      </w:pPr>
      <w:r w:rsidRPr="006E52C0">
        <w:rPr>
          <w:rFonts w:ascii="Times New Roman" w:hAnsi="Times New Roman" w:cs="Times New Roman"/>
          <w:color w:val="000000" w:themeColor="text1"/>
        </w:rPr>
        <w:t xml:space="preserve">El </w:t>
      </w:r>
      <w:proofErr w:type="spellStart"/>
      <w:r w:rsidRPr="006E52C0">
        <w:rPr>
          <w:rFonts w:ascii="Times New Roman" w:hAnsi="Times New Roman" w:cs="Times New Roman"/>
          <w:color w:val="000000" w:themeColor="text1"/>
        </w:rPr>
        <w:t>Diagrama</w:t>
      </w:r>
      <w:proofErr w:type="spellEnd"/>
      <w:r w:rsidRPr="006E52C0">
        <w:rPr>
          <w:rFonts w:ascii="Times New Roman" w:hAnsi="Times New Roman" w:cs="Times New Roman"/>
          <w:color w:val="000000" w:themeColor="text1"/>
        </w:rPr>
        <w:t xml:space="preserve"> de Casos de Uso General UML modela el comportamiento del sistema desde el punto de vista de los diferentes actores interactuando con la aplicación. Permite definir la frontera del sistema web de Hospital del Computador y los casos de uso esenciales del negocio, detallando las relaciones de inclusión (&lt;&lt;include&gt;&gt;) y </w:t>
      </w:r>
      <w:proofErr w:type="spellStart"/>
      <w:r w:rsidRPr="006E52C0">
        <w:rPr>
          <w:rFonts w:ascii="Times New Roman" w:hAnsi="Times New Roman" w:cs="Times New Roman"/>
          <w:color w:val="000000" w:themeColor="text1"/>
        </w:rPr>
        <w:t>extensión</w:t>
      </w:r>
      <w:proofErr w:type="spellEnd"/>
      <w:r w:rsidRPr="006E52C0">
        <w:rPr>
          <w:rFonts w:ascii="Times New Roman" w:hAnsi="Times New Roman" w:cs="Times New Roman"/>
          <w:color w:val="000000" w:themeColor="text1"/>
        </w:rPr>
        <w:t xml:space="preserve"> (&lt;&lt;extend&gt;&gt;).</w:t>
      </w:r>
    </w:p>
    <w:p w14:paraId="753B088D" w14:textId="094283EC" w:rsidR="00E0594D" w:rsidRDefault="00E0594D">
      <w:r>
        <w:rPr>
          <w:noProof/>
        </w:rPr>
        <w:drawing>
          <wp:inline distT="0" distB="0" distL="0" distR="0" wp14:anchorId="3DB6D0F6" wp14:editId="44DE1139">
            <wp:extent cx="3558845" cy="2890041"/>
            <wp:effectExtent l="0" t="0" r="3810" b="5715"/>
            <wp:docPr id="1435131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9347" cy="2906690"/>
                    </a:xfrm>
                    <a:prstGeom prst="rect">
                      <a:avLst/>
                    </a:prstGeom>
                    <a:noFill/>
                    <a:ln>
                      <a:noFill/>
                    </a:ln>
                  </pic:spPr>
                </pic:pic>
              </a:graphicData>
            </a:graphic>
          </wp:inline>
        </w:drawing>
      </w:r>
    </w:p>
    <w:p w14:paraId="485DBA38" w14:textId="5256232E" w:rsidR="00E0594D" w:rsidRPr="002B1598" w:rsidRDefault="00E0594D" w:rsidP="00E0594D">
      <w:pPr>
        <w:spacing w:before="240" w:after="0" w:line="360" w:lineRule="auto"/>
        <w:jc w:val="both"/>
        <w:rPr>
          <w:rFonts w:ascii="Times New Roman" w:hAnsi="Times New Roman" w:cs="Times New Roman"/>
          <w:b/>
          <w:bCs/>
          <w:lang w:val="es-419"/>
        </w:rPr>
      </w:pPr>
      <w:r w:rsidRPr="002B1598">
        <w:rPr>
          <w:rFonts w:ascii="Times New Roman" w:hAnsi="Times New Roman" w:cs="Times New Roman"/>
          <w:b/>
          <w:bCs/>
          <w:lang w:val="es-419"/>
        </w:rPr>
        <w:t>Fuente</w:t>
      </w:r>
      <w:r w:rsidRPr="002B1598">
        <w:rPr>
          <w:rFonts w:ascii="Times New Roman" w:hAnsi="Times New Roman" w:cs="Times New Roman"/>
          <w:lang w:val="es-419"/>
        </w:rPr>
        <w:t xml:space="preserve">: </w:t>
      </w:r>
      <w:proofErr w:type="spellStart"/>
      <w:r>
        <w:t>Modelado</w:t>
      </w:r>
      <w:proofErr w:type="spellEnd"/>
      <w:r>
        <w:t xml:space="preserve"> de </w:t>
      </w:r>
      <w:proofErr w:type="spellStart"/>
      <w:r>
        <w:t>requerimientos</w:t>
      </w:r>
      <w:proofErr w:type="spellEnd"/>
      <w:r>
        <w:t xml:space="preserve"> UML</w:t>
      </w:r>
      <w:r w:rsidRPr="002B1598">
        <w:rPr>
          <w:rFonts w:ascii="Times New Roman" w:hAnsi="Times New Roman" w:cs="Times New Roman"/>
          <w:lang w:val="es-419"/>
        </w:rPr>
        <w:t>.</w:t>
      </w:r>
    </w:p>
    <w:p w14:paraId="4EBDC551" w14:textId="77777777" w:rsidR="00E0594D" w:rsidRPr="002B1598" w:rsidRDefault="00E0594D" w:rsidP="00E0594D">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2EABDF75" w14:textId="6CA25C63" w:rsidR="00FE1CD2" w:rsidRDefault="00FE1CD2" w:rsidP="00E0594D"/>
    <w:p w14:paraId="12A85BFB" w14:textId="77777777" w:rsidR="00FE1CD2" w:rsidRPr="006E52C0" w:rsidRDefault="00000000">
      <w:pPr>
        <w:pStyle w:val="Ttulo2"/>
        <w:rPr>
          <w:color w:val="000000" w:themeColor="text1"/>
          <w:sz w:val="22"/>
          <w:szCs w:val="22"/>
        </w:rPr>
      </w:pPr>
      <w:r w:rsidRPr="006E52C0">
        <w:rPr>
          <w:color w:val="000000" w:themeColor="text1"/>
          <w:sz w:val="22"/>
          <w:szCs w:val="22"/>
        </w:rPr>
        <w:t>8.4 Diagrama de Secuencia UML: Ciclo de Vida de una Orden</w:t>
      </w:r>
    </w:p>
    <w:p w14:paraId="5FDD62CE" w14:textId="77777777" w:rsidR="00FE1CD2" w:rsidRPr="006E52C0" w:rsidRDefault="00000000" w:rsidP="006E52C0">
      <w:pPr>
        <w:spacing w:before="240"/>
        <w:jc w:val="both"/>
        <w:rPr>
          <w:color w:val="000000" w:themeColor="text1"/>
        </w:rPr>
      </w:pPr>
      <w:r w:rsidRPr="006E52C0">
        <w:rPr>
          <w:color w:val="000000" w:themeColor="text1"/>
        </w:rPr>
        <w:t xml:space="preserve">El Diagrama de Secuencia UML modela el comportamiento dinámico de la aplicación web, ilustrando cómo colaboran los objetos a lo largo del tiempo. Describe el flujo secuencial de llamadas y respuestas para los procesos de validación tributaria con la API del SRI, creación de la orden de servicio (ODS), persistencia de datos en PostgreSQL, entrega de notificaciones en tiempo real vía WebSockets y la aceptación del presupuesto por </w:t>
      </w:r>
      <w:proofErr w:type="spellStart"/>
      <w:r w:rsidRPr="006E52C0">
        <w:rPr>
          <w:color w:val="000000" w:themeColor="text1"/>
        </w:rPr>
        <w:t>parte</w:t>
      </w:r>
      <w:proofErr w:type="spellEnd"/>
      <w:r w:rsidRPr="006E52C0">
        <w:rPr>
          <w:color w:val="000000" w:themeColor="text1"/>
        </w:rPr>
        <w:t xml:space="preserve"> del </w:t>
      </w:r>
      <w:proofErr w:type="spellStart"/>
      <w:r w:rsidRPr="006E52C0">
        <w:rPr>
          <w:color w:val="000000" w:themeColor="text1"/>
        </w:rPr>
        <w:t>cliente</w:t>
      </w:r>
      <w:proofErr w:type="spellEnd"/>
      <w:r w:rsidRPr="006E52C0">
        <w:rPr>
          <w:color w:val="000000" w:themeColor="text1"/>
        </w:rPr>
        <w:t xml:space="preserve"> final.</w:t>
      </w:r>
    </w:p>
    <w:p w14:paraId="49843DB8" w14:textId="77777777" w:rsidR="00E0594D" w:rsidRDefault="00E0594D" w:rsidP="00E0594D">
      <w:pPr>
        <w:jc w:val="both"/>
      </w:pPr>
    </w:p>
    <w:p w14:paraId="3D0C6F53" w14:textId="3A968770" w:rsidR="006E52C0" w:rsidRDefault="006E52C0" w:rsidP="00E0594D">
      <w:pPr>
        <w:jc w:val="both"/>
      </w:pPr>
      <w:r>
        <w:rPr>
          <w:noProof/>
        </w:rPr>
        <w:lastRenderedPageBreak/>
        <w:drawing>
          <wp:inline distT="0" distB="0" distL="0" distR="0" wp14:anchorId="63DC85CC" wp14:editId="2DC09739">
            <wp:extent cx="5943600" cy="2339340"/>
            <wp:effectExtent l="0" t="0" r="5080" b="7620"/>
            <wp:docPr id="20679006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39340"/>
                    </a:xfrm>
                    <a:prstGeom prst="rect">
                      <a:avLst/>
                    </a:prstGeom>
                    <a:noFill/>
                    <a:ln>
                      <a:noFill/>
                    </a:ln>
                  </pic:spPr>
                </pic:pic>
              </a:graphicData>
            </a:graphic>
          </wp:inline>
        </w:drawing>
      </w:r>
    </w:p>
    <w:p w14:paraId="416CD482" w14:textId="25B65D48" w:rsidR="006E52C0" w:rsidRPr="002B1598" w:rsidRDefault="006E52C0" w:rsidP="006E52C0">
      <w:pPr>
        <w:spacing w:after="0"/>
        <w:jc w:val="both"/>
        <w:rPr>
          <w:rFonts w:ascii="Times New Roman" w:hAnsi="Times New Roman" w:cs="Times New Roman"/>
          <w:b/>
          <w:bCs/>
          <w:lang w:val="es-419"/>
        </w:rPr>
      </w:pPr>
      <w:r w:rsidRPr="002B1598">
        <w:rPr>
          <w:rFonts w:ascii="Times New Roman" w:hAnsi="Times New Roman" w:cs="Times New Roman"/>
          <w:b/>
          <w:bCs/>
          <w:lang w:val="es-419"/>
        </w:rPr>
        <w:t>Fuente</w:t>
      </w:r>
      <w:r w:rsidRPr="002B1598">
        <w:rPr>
          <w:rFonts w:ascii="Times New Roman" w:hAnsi="Times New Roman" w:cs="Times New Roman"/>
          <w:lang w:val="es-419"/>
        </w:rPr>
        <w:t xml:space="preserve">: </w:t>
      </w:r>
      <w:proofErr w:type="spellStart"/>
      <w:r>
        <w:t>Diseño</w:t>
      </w:r>
      <w:proofErr w:type="spellEnd"/>
      <w:r>
        <w:t xml:space="preserve"> </w:t>
      </w:r>
      <w:proofErr w:type="spellStart"/>
      <w:r>
        <w:t>dinámico</w:t>
      </w:r>
      <w:proofErr w:type="spellEnd"/>
      <w:r>
        <w:t xml:space="preserve"> de la </w:t>
      </w:r>
      <w:proofErr w:type="spellStart"/>
      <w:r>
        <w:t>arquitectura</w:t>
      </w:r>
      <w:proofErr w:type="spellEnd"/>
      <w:r>
        <w:t xml:space="preserve"> de software</w:t>
      </w:r>
      <w:r w:rsidRPr="002B1598">
        <w:rPr>
          <w:rFonts w:ascii="Times New Roman" w:hAnsi="Times New Roman" w:cs="Times New Roman"/>
          <w:lang w:val="es-419"/>
        </w:rPr>
        <w:t>.</w:t>
      </w:r>
    </w:p>
    <w:p w14:paraId="07216788" w14:textId="77777777" w:rsidR="006E52C0" w:rsidRPr="002B1598" w:rsidRDefault="006E52C0" w:rsidP="006E52C0">
      <w:pPr>
        <w:spacing w:after="0"/>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770C4A6A" w14:textId="3A083ABE" w:rsidR="00FE1CD2" w:rsidRPr="006E52C0" w:rsidRDefault="00FE1CD2" w:rsidP="006E52C0">
      <w:pPr>
        <w:rPr>
          <w:rFonts w:ascii="Times New Roman" w:hAnsi="Times New Roman" w:cs="Times New Roman"/>
          <w:color w:val="000000" w:themeColor="text1"/>
        </w:rPr>
      </w:pPr>
    </w:p>
    <w:p w14:paraId="2D8FBC2B" w14:textId="77777777" w:rsidR="00FE1CD2" w:rsidRPr="006E52C0" w:rsidRDefault="00000000">
      <w:pPr>
        <w:pStyle w:val="Ttulo2"/>
        <w:rPr>
          <w:rFonts w:ascii="Times New Roman" w:hAnsi="Times New Roman" w:cs="Times New Roman"/>
          <w:color w:val="000000" w:themeColor="text1"/>
          <w:sz w:val="22"/>
          <w:szCs w:val="22"/>
        </w:rPr>
      </w:pPr>
      <w:r w:rsidRPr="006E52C0">
        <w:rPr>
          <w:rFonts w:ascii="Times New Roman" w:hAnsi="Times New Roman" w:cs="Times New Roman"/>
          <w:color w:val="000000" w:themeColor="text1"/>
          <w:sz w:val="22"/>
          <w:szCs w:val="22"/>
        </w:rPr>
        <w:t>8.5 Diagrama de Clases UML / Modelo de Dominio</w:t>
      </w:r>
    </w:p>
    <w:p w14:paraId="7E329A9B" w14:textId="77777777" w:rsidR="00FE1CD2" w:rsidRPr="006E52C0" w:rsidRDefault="00000000" w:rsidP="006E52C0">
      <w:pPr>
        <w:spacing w:before="240"/>
        <w:jc w:val="both"/>
        <w:rPr>
          <w:rFonts w:ascii="Times New Roman" w:hAnsi="Times New Roman" w:cs="Times New Roman"/>
          <w:color w:val="000000" w:themeColor="text1"/>
        </w:rPr>
      </w:pPr>
      <w:r w:rsidRPr="006E52C0">
        <w:rPr>
          <w:rFonts w:ascii="Times New Roman" w:hAnsi="Times New Roman" w:cs="Times New Roman"/>
          <w:color w:val="000000" w:themeColor="text1"/>
        </w:rPr>
        <w:t xml:space="preserve">El Diagrama de Clases UML representa la estructura estática del sistema mediante las clases de dominio que modelan los datos lógicos de la persistencia de la base de datos. Muestra las entidades de negocio inyectadas por TypeORM en NestJS, detallando los atributos, tipos de datos, cardinalidades y los tipos de asociación (como composición en las líneas del presupuesto y </w:t>
      </w:r>
      <w:proofErr w:type="spellStart"/>
      <w:r w:rsidRPr="006E52C0">
        <w:rPr>
          <w:rFonts w:ascii="Times New Roman" w:hAnsi="Times New Roman" w:cs="Times New Roman"/>
          <w:color w:val="000000" w:themeColor="text1"/>
        </w:rPr>
        <w:t>agregación</w:t>
      </w:r>
      <w:proofErr w:type="spellEnd"/>
      <w:r w:rsidRPr="006E52C0">
        <w:rPr>
          <w:rFonts w:ascii="Times New Roman" w:hAnsi="Times New Roman" w:cs="Times New Roman"/>
          <w:color w:val="000000" w:themeColor="text1"/>
        </w:rPr>
        <w:t xml:space="preserve"> </w:t>
      </w:r>
      <w:proofErr w:type="spellStart"/>
      <w:r w:rsidRPr="006E52C0">
        <w:rPr>
          <w:rFonts w:ascii="Times New Roman" w:hAnsi="Times New Roman" w:cs="Times New Roman"/>
          <w:color w:val="000000" w:themeColor="text1"/>
        </w:rPr>
        <w:t>en</w:t>
      </w:r>
      <w:proofErr w:type="spellEnd"/>
      <w:r w:rsidRPr="006E52C0">
        <w:rPr>
          <w:rFonts w:ascii="Times New Roman" w:hAnsi="Times New Roman" w:cs="Times New Roman"/>
          <w:color w:val="000000" w:themeColor="text1"/>
        </w:rPr>
        <w:t xml:space="preserve"> </w:t>
      </w:r>
      <w:proofErr w:type="spellStart"/>
      <w:r w:rsidRPr="006E52C0">
        <w:rPr>
          <w:rFonts w:ascii="Times New Roman" w:hAnsi="Times New Roman" w:cs="Times New Roman"/>
          <w:color w:val="000000" w:themeColor="text1"/>
        </w:rPr>
        <w:t>repuestos</w:t>
      </w:r>
      <w:proofErr w:type="spellEnd"/>
      <w:r w:rsidRPr="006E52C0">
        <w:rPr>
          <w:rFonts w:ascii="Times New Roman" w:hAnsi="Times New Roman" w:cs="Times New Roman"/>
          <w:color w:val="000000" w:themeColor="text1"/>
        </w:rPr>
        <w:t>).</w:t>
      </w:r>
    </w:p>
    <w:p w14:paraId="04B5BA78" w14:textId="2BB21F26" w:rsidR="006E52C0" w:rsidRDefault="006E52C0" w:rsidP="006E52C0">
      <w:pPr>
        <w:jc w:val="both"/>
      </w:pPr>
      <w:r w:rsidRPr="006E52C0">
        <w:lastRenderedPageBreak/>
        <w:drawing>
          <wp:inline distT="0" distB="0" distL="0" distR="0" wp14:anchorId="6B61B817" wp14:editId="0C1571EF">
            <wp:extent cx="5201107" cy="4097539"/>
            <wp:effectExtent l="0" t="0" r="0" b="0"/>
            <wp:docPr id="1470464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64491" name=""/>
                    <pic:cNvPicPr/>
                  </pic:nvPicPr>
                  <pic:blipFill>
                    <a:blip r:embed="rId10"/>
                    <a:stretch>
                      <a:fillRect/>
                    </a:stretch>
                  </pic:blipFill>
                  <pic:spPr>
                    <a:xfrm>
                      <a:off x="0" y="0"/>
                      <a:ext cx="5201107" cy="4097539"/>
                    </a:xfrm>
                    <a:prstGeom prst="rect">
                      <a:avLst/>
                    </a:prstGeom>
                  </pic:spPr>
                </pic:pic>
              </a:graphicData>
            </a:graphic>
          </wp:inline>
        </w:drawing>
      </w:r>
    </w:p>
    <w:p w14:paraId="08D27947" w14:textId="77777777" w:rsidR="006E52C0" w:rsidRDefault="006E52C0" w:rsidP="006E52C0">
      <w:pPr>
        <w:spacing w:after="0"/>
        <w:jc w:val="both"/>
      </w:pPr>
      <w:r w:rsidRPr="002B1598">
        <w:rPr>
          <w:rFonts w:ascii="Times New Roman" w:hAnsi="Times New Roman" w:cs="Times New Roman"/>
          <w:b/>
          <w:bCs/>
          <w:lang w:val="es-419"/>
        </w:rPr>
        <w:t>Fuente</w:t>
      </w:r>
      <w:r w:rsidRPr="002B1598">
        <w:rPr>
          <w:rFonts w:ascii="Times New Roman" w:hAnsi="Times New Roman" w:cs="Times New Roman"/>
          <w:lang w:val="es-419"/>
        </w:rPr>
        <w:t xml:space="preserve">: </w:t>
      </w:r>
      <w:proofErr w:type="spellStart"/>
      <w:r>
        <w:t>Estructura</w:t>
      </w:r>
      <w:proofErr w:type="spellEnd"/>
      <w:r>
        <w:t xml:space="preserve"> </w:t>
      </w:r>
      <w:proofErr w:type="spellStart"/>
      <w:r>
        <w:t>estática</w:t>
      </w:r>
      <w:proofErr w:type="spellEnd"/>
      <w:r>
        <w:t xml:space="preserve"> de </w:t>
      </w:r>
      <w:proofErr w:type="spellStart"/>
      <w:r>
        <w:t>persistencia</w:t>
      </w:r>
      <w:proofErr w:type="spellEnd"/>
      <w:r>
        <w:t xml:space="preserve"> de </w:t>
      </w:r>
      <w:proofErr w:type="spellStart"/>
      <w:r>
        <w:t>datos</w:t>
      </w:r>
      <w:proofErr w:type="spellEnd"/>
      <w:r>
        <w:t xml:space="preserve"> </w:t>
      </w:r>
    </w:p>
    <w:p w14:paraId="16C4B86C" w14:textId="1356ED18" w:rsidR="006E52C0" w:rsidRPr="002B1598" w:rsidRDefault="006E52C0" w:rsidP="006E52C0">
      <w:pPr>
        <w:spacing w:after="0"/>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2691DCD1" w14:textId="77777777" w:rsidR="006E52C0" w:rsidRDefault="006E52C0" w:rsidP="006E52C0">
      <w:pPr>
        <w:jc w:val="both"/>
      </w:pPr>
    </w:p>
    <w:p w14:paraId="52B8A567" w14:textId="77777777" w:rsidR="00FE1CD2" w:rsidRPr="003353A9" w:rsidRDefault="00000000">
      <w:pPr>
        <w:pStyle w:val="Ttulo2"/>
        <w:rPr>
          <w:rFonts w:ascii="Times New Roman" w:hAnsi="Times New Roman" w:cs="Times New Roman"/>
          <w:color w:val="000000" w:themeColor="text1"/>
          <w:sz w:val="22"/>
          <w:szCs w:val="22"/>
        </w:rPr>
      </w:pPr>
      <w:r w:rsidRPr="003353A9">
        <w:rPr>
          <w:rFonts w:ascii="Times New Roman" w:hAnsi="Times New Roman" w:cs="Times New Roman"/>
          <w:color w:val="000000" w:themeColor="text1"/>
          <w:sz w:val="22"/>
          <w:szCs w:val="22"/>
        </w:rPr>
        <w:t xml:space="preserve">8.6 </w:t>
      </w:r>
      <w:proofErr w:type="spellStart"/>
      <w:r w:rsidRPr="003353A9">
        <w:rPr>
          <w:rFonts w:ascii="Times New Roman" w:hAnsi="Times New Roman" w:cs="Times New Roman"/>
          <w:color w:val="000000" w:themeColor="text1"/>
          <w:sz w:val="22"/>
          <w:szCs w:val="22"/>
        </w:rPr>
        <w:t>Diagrama</w:t>
      </w:r>
      <w:proofErr w:type="spellEnd"/>
      <w:r w:rsidRPr="003353A9">
        <w:rPr>
          <w:rFonts w:ascii="Times New Roman" w:hAnsi="Times New Roman" w:cs="Times New Roman"/>
          <w:color w:val="000000" w:themeColor="text1"/>
          <w:sz w:val="22"/>
          <w:szCs w:val="22"/>
        </w:rPr>
        <w:t xml:space="preserve"> de </w:t>
      </w:r>
      <w:proofErr w:type="spellStart"/>
      <w:r w:rsidRPr="003353A9">
        <w:rPr>
          <w:rFonts w:ascii="Times New Roman" w:hAnsi="Times New Roman" w:cs="Times New Roman"/>
          <w:color w:val="000000" w:themeColor="text1"/>
          <w:sz w:val="22"/>
          <w:szCs w:val="22"/>
        </w:rPr>
        <w:t>Actividades</w:t>
      </w:r>
      <w:proofErr w:type="spellEnd"/>
      <w:r w:rsidRPr="003353A9">
        <w:rPr>
          <w:rFonts w:ascii="Times New Roman" w:hAnsi="Times New Roman" w:cs="Times New Roman"/>
          <w:color w:val="000000" w:themeColor="text1"/>
          <w:sz w:val="22"/>
          <w:szCs w:val="22"/>
        </w:rPr>
        <w:t xml:space="preserve"> UML: Peritaje y Reparación</w:t>
      </w:r>
    </w:p>
    <w:p w14:paraId="10AE3936" w14:textId="77777777" w:rsidR="00FE1CD2" w:rsidRPr="003353A9" w:rsidRDefault="00000000" w:rsidP="003353A9">
      <w:pPr>
        <w:spacing w:before="240"/>
        <w:jc w:val="both"/>
        <w:rPr>
          <w:rFonts w:ascii="Times New Roman" w:hAnsi="Times New Roman" w:cs="Times New Roman"/>
          <w:color w:val="000000" w:themeColor="text1"/>
        </w:rPr>
      </w:pPr>
      <w:r w:rsidRPr="003353A9">
        <w:rPr>
          <w:rFonts w:ascii="Times New Roman" w:hAnsi="Times New Roman" w:cs="Times New Roman"/>
          <w:color w:val="000000" w:themeColor="text1"/>
        </w:rPr>
        <w:t xml:space="preserve">El Diagrama de Actividades UML describe el flujo de trabajo lógico y las actividades procedimentales para el peritaje técnico y la ejecución de reparaciones. Representa de manera clara las decisiones del sistema, los caminos alternativos de aprobación del presupuesto por parte del cliente y la actualización final del inventario al utilizar </w:t>
      </w:r>
      <w:proofErr w:type="spellStart"/>
      <w:r w:rsidRPr="003353A9">
        <w:rPr>
          <w:rFonts w:ascii="Times New Roman" w:hAnsi="Times New Roman" w:cs="Times New Roman"/>
          <w:color w:val="000000" w:themeColor="text1"/>
        </w:rPr>
        <w:t>insumos</w:t>
      </w:r>
      <w:proofErr w:type="spellEnd"/>
      <w:r w:rsidRPr="003353A9">
        <w:rPr>
          <w:rFonts w:ascii="Times New Roman" w:hAnsi="Times New Roman" w:cs="Times New Roman"/>
          <w:color w:val="000000" w:themeColor="text1"/>
        </w:rPr>
        <w:t xml:space="preserve"> y </w:t>
      </w:r>
      <w:proofErr w:type="spellStart"/>
      <w:r w:rsidRPr="003353A9">
        <w:rPr>
          <w:rFonts w:ascii="Times New Roman" w:hAnsi="Times New Roman" w:cs="Times New Roman"/>
          <w:color w:val="000000" w:themeColor="text1"/>
        </w:rPr>
        <w:t>repuestos</w:t>
      </w:r>
      <w:proofErr w:type="spellEnd"/>
      <w:r w:rsidRPr="003353A9">
        <w:rPr>
          <w:rFonts w:ascii="Times New Roman" w:hAnsi="Times New Roman" w:cs="Times New Roman"/>
          <w:color w:val="000000" w:themeColor="text1"/>
        </w:rPr>
        <w:t xml:space="preserve"> </w:t>
      </w:r>
      <w:proofErr w:type="spellStart"/>
      <w:r w:rsidRPr="003353A9">
        <w:rPr>
          <w:rFonts w:ascii="Times New Roman" w:hAnsi="Times New Roman" w:cs="Times New Roman"/>
          <w:color w:val="000000" w:themeColor="text1"/>
        </w:rPr>
        <w:t>físicos</w:t>
      </w:r>
      <w:proofErr w:type="spellEnd"/>
      <w:r w:rsidRPr="003353A9">
        <w:rPr>
          <w:rFonts w:ascii="Times New Roman" w:hAnsi="Times New Roman" w:cs="Times New Roman"/>
          <w:color w:val="000000" w:themeColor="text1"/>
        </w:rPr>
        <w:t>.</w:t>
      </w:r>
    </w:p>
    <w:p w14:paraId="4F8073B8" w14:textId="232C8DA2" w:rsidR="003353A9" w:rsidRDefault="003353A9">
      <w:r w:rsidRPr="003353A9">
        <w:lastRenderedPageBreak/>
        <w:drawing>
          <wp:inline distT="0" distB="0" distL="0" distR="0" wp14:anchorId="7F423619" wp14:editId="77FF73CB">
            <wp:extent cx="3118096" cy="3525926"/>
            <wp:effectExtent l="0" t="0" r="6350" b="0"/>
            <wp:docPr id="932639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39841" name=""/>
                    <pic:cNvPicPr/>
                  </pic:nvPicPr>
                  <pic:blipFill>
                    <a:blip r:embed="rId11"/>
                    <a:stretch>
                      <a:fillRect/>
                    </a:stretch>
                  </pic:blipFill>
                  <pic:spPr>
                    <a:xfrm>
                      <a:off x="0" y="0"/>
                      <a:ext cx="3122097" cy="3530451"/>
                    </a:xfrm>
                    <a:prstGeom prst="rect">
                      <a:avLst/>
                    </a:prstGeom>
                  </pic:spPr>
                </pic:pic>
              </a:graphicData>
            </a:graphic>
          </wp:inline>
        </w:drawing>
      </w:r>
    </w:p>
    <w:p w14:paraId="50ACF520" w14:textId="2D6EF8EB" w:rsidR="003353A9" w:rsidRDefault="003353A9" w:rsidP="003353A9">
      <w:pPr>
        <w:spacing w:after="0"/>
        <w:jc w:val="both"/>
      </w:pPr>
      <w:r w:rsidRPr="002B1598">
        <w:rPr>
          <w:rFonts w:ascii="Times New Roman" w:hAnsi="Times New Roman" w:cs="Times New Roman"/>
          <w:b/>
          <w:bCs/>
          <w:lang w:val="es-419"/>
        </w:rPr>
        <w:t>Fuente</w:t>
      </w:r>
      <w:r w:rsidRPr="002B1598">
        <w:rPr>
          <w:rFonts w:ascii="Times New Roman" w:hAnsi="Times New Roman" w:cs="Times New Roman"/>
          <w:lang w:val="es-419"/>
        </w:rPr>
        <w:t xml:space="preserve">: </w:t>
      </w:r>
      <w:proofErr w:type="spellStart"/>
      <w:r>
        <w:t>Flujo</w:t>
      </w:r>
      <w:proofErr w:type="spellEnd"/>
      <w:r>
        <w:t xml:space="preserve"> </w:t>
      </w:r>
      <w:proofErr w:type="spellStart"/>
      <w:r>
        <w:t>procedimental</w:t>
      </w:r>
      <w:proofErr w:type="spellEnd"/>
      <w:r>
        <w:t xml:space="preserve"> del taller </w:t>
      </w:r>
      <w:proofErr w:type="spellStart"/>
      <w:r>
        <w:t>técnico</w:t>
      </w:r>
      <w:proofErr w:type="spellEnd"/>
      <w:r>
        <w:t>.</w:t>
      </w:r>
    </w:p>
    <w:p w14:paraId="1644AF29" w14:textId="77777777" w:rsidR="003353A9" w:rsidRPr="002B1598" w:rsidRDefault="003353A9" w:rsidP="003353A9">
      <w:pPr>
        <w:spacing w:after="0"/>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09B8EE8E" w14:textId="77777777" w:rsidR="003353A9" w:rsidRDefault="003353A9"/>
    <w:p w14:paraId="35518C0D" w14:textId="377A72E6" w:rsidR="00FE1CD2" w:rsidRDefault="00FE1CD2" w:rsidP="003353A9"/>
    <w:p w14:paraId="05CAD5EB" w14:textId="77777777" w:rsidR="003353A9" w:rsidRDefault="003353A9" w:rsidP="003353A9"/>
    <w:p w14:paraId="4DCB2167" w14:textId="77777777" w:rsidR="003353A9" w:rsidRDefault="003353A9" w:rsidP="003353A9"/>
    <w:p w14:paraId="1BAB0F60" w14:textId="06F7B261" w:rsidR="006E52C0" w:rsidRDefault="003353A9" w:rsidP="003353A9">
      <w:r>
        <w:br w:type="page"/>
      </w:r>
    </w:p>
    <w:p w14:paraId="1476A56B" w14:textId="77777777" w:rsidR="002C15AD" w:rsidRPr="002B1598" w:rsidRDefault="00ED0856" w:rsidP="00ED0856">
      <w:pPr>
        <w:pStyle w:val="Ttulo1"/>
        <w:spacing w:after="240" w:line="360" w:lineRule="auto"/>
        <w:rPr>
          <w:rFonts w:ascii="Times New Roman" w:hAnsi="Times New Roman" w:cs="Times New Roman"/>
          <w:color w:val="auto"/>
          <w:sz w:val="24"/>
          <w:szCs w:val="24"/>
          <w:lang w:val="es-EC"/>
        </w:rPr>
      </w:pPr>
      <w:r w:rsidRPr="002B1598">
        <w:rPr>
          <w:rFonts w:ascii="Times New Roman" w:hAnsi="Times New Roman" w:cs="Times New Roman"/>
          <w:color w:val="auto"/>
          <w:sz w:val="24"/>
          <w:szCs w:val="24"/>
          <w:lang w:val="es-419"/>
        </w:rPr>
        <w:lastRenderedPageBreak/>
        <w:t xml:space="preserve">9. </w:t>
      </w:r>
      <w:r w:rsidRPr="002B1598">
        <w:rPr>
          <w:rFonts w:ascii="Times New Roman" w:hAnsi="Times New Roman" w:cs="Times New Roman"/>
          <w:color w:val="auto"/>
          <w:sz w:val="24"/>
          <w:szCs w:val="24"/>
          <w:lang w:val="es-EC"/>
        </w:rPr>
        <w:t>DISEÑO DE INTERFACES Y EXPERIENCIA DE USUARIO (UX/UI)</w:t>
      </w:r>
    </w:p>
    <w:p w14:paraId="26B4B36B" w14:textId="77777777" w:rsidR="00ED0856" w:rsidRPr="002B1598" w:rsidRDefault="00ED0856" w:rsidP="00ED0856">
      <w:pPr>
        <w:rPr>
          <w:rFonts w:ascii="Times New Roman" w:hAnsi="Times New Roman" w:cs="Times New Roman"/>
          <w:lang w:val="es-EC"/>
        </w:rPr>
      </w:pPr>
      <w:r w:rsidRPr="002B1598">
        <w:rPr>
          <w:rFonts w:ascii="Times New Roman" w:hAnsi="Times New Roman" w:cs="Times New Roman"/>
          <w:lang w:val="es-EC"/>
        </w:rPr>
        <w:t>En esta sección se detalla el diseño de la capa de presentación del sistema, aplicando metodologías centradas en el usuario para garantizar que la plataforma sea intuitiva, eficiente y accesible, mitigando la resistencia al cambio del personal del taller.</w:t>
      </w:r>
    </w:p>
    <w:p w14:paraId="7D53D686" w14:textId="77777777" w:rsidR="00ED0856" w:rsidRPr="002B1598" w:rsidRDefault="00ED0856" w:rsidP="00ED0856">
      <w:pPr>
        <w:pStyle w:val="Ttulo2"/>
        <w:spacing w:after="240"/>
        <w:rPr>
          <w:rFonts w:ascii="Times New Roman" w:hAnsi="Times New Roman" w:cs="Times New Roman"/>
          <w:color w:val="auto"/>
          <w:sz w:val="22"/>
          <w:szCs w:val="22"/>
        </w:rPr>
      </w:pPr>
      <w:r w:rsidRPr="002B1598">
        <w:rPr>
          <w:rFonts w:ascii="Times New Roman" w:hAnsi="Times New Roman" w:cs="Times New Roman"/>
          <w:color w:val="auto"/>
          <w:sz w:val="22"/>
          <w:szCs w:val="22"/>
        </w:rPr>
        <w:t>9.</w:t>
      </w:r>
      <w:r w:rsidR="00CD5D10" w:rsidRPr="002B1598">
        <w:rPr>
          <w:rFonts w:ascii="Times New Roman" w:hAnsi="Times New Roman" w:cs="Times New Roman"/>
          <w:color w:val="auto"/>
          <w:sz w:val="22"/>
          <w:szCs w:val="22"/>
        </w:rPr>
        <w:t>1</w:t>
      </w:r>
      <w:r w:rsidRPr="002B1598">
        <w:rPr>
          <w:rFonts w:ascii="Times New Roman" w:hAnsi="Times New Roman" w:cs="Times New Roman"/>
          <w:color w:val="auto"/>
          <w:sz w:val="22"/>
          <w:szCs w:val="22"/>
        </w:rPr>
        <w:t xml:space="preserve"> </w:t>
      </w:r>
      <w:proofErr w:type="spellStart"/>
      <w:r w:rsidRPr="002B1598">
        <w:rPr>
          <w:rFonts w:ascii="Times New Roman" w:hAnsi="Times New Roman" w:cs="Times New Roman"/>
          <w:color w:val="auto"/>
          <w:sz w:val="22"/>
          <w:szCs w:val="22"/>
        </w:rPr>
        <w:t>Arquitectura</w:t>
      </w:r>
      <w:proofErr w:type="spellEnd"/>
      <w:r w:rsidRPr="002B1598">
        <w:rPr>
          <w:rFonts w:ascii="Times New Roman" w:hAnsi="Times New Roman" w:cs="Times New Roman"/>
          <w:color w:val="auto"/>
          <w:sz w:val="22"/>
          <w:szCs w:val="22"/>
        </w:rPr>
        <w:t xml:space="preserve"> de la </w:t>
      </w:r>
      <w:proofErr w:type="spellStart"/>
      <w:r w:rsidRPr="002B1598">
        <w:rPr>
          <w:rFonts w:ascii="Times New Roman" w:hAnsi="Times New Roman" w:cs="Times New Roman"/>
          <w:color w:val="auto"/>
          <w:sz w:val="22"/>
          <w:szCs w:val="22"/>
        </w:rPr>
        <w:t>Información</w:t>
      </w:r>
      <w:proofErr w:type="spellEnd"/>
      <w:r w:rsidRPr="002B1598">
        <w:rPr>
          <w:rFonts w:ascii="Times New Roman" w:hAnsi="Times New Roman" w:cs="Times New Roman"/>
          <w:color w:val="auto"/>
          <w:sz w:val="22"/>
          <w:szCs w:val="22"/>
        </w:rPr>
        <w:t xml:space="preserve"> y Mapa del Sitio (Frontend)</w:t>
      </w:r>
    </w:p>
    <w:p w14:paraId="1459DDE6" w14:textId="77777777" w:rsidR="00ED0856" w:rsidRPr="002B1598" w:rsidRDefault="00ED0856" w:rsidP="00ED0856">
      <w:pPr>
        <w:rPr>
          <w:rFonts w:ascii="Times New Roman" w:hAnsi="Times New Roman" w:cs="Times New Roman"/>
          <w:lang w:val="es-EC"/>
        </w:rPr>
      </w:pPr>
      <w:r w:rsidRPr="002B1598">
        <w:rPr>
          <w:rFonts w:ascii="Times New Roman" w:hAnsi="Times New Roman" w:cs="Times New Roman"/>
          <w:lang w:val="es-EC"/>
        </w:rPr>
        <w:t>El sistema organiza sus vistas y menús jerárquicamente según el rol del usuario autenticado, distribuyendo la carga cognitiva y restringiendo los accesos operativos. En la Ilustración 9-1 se detalla el árbol de navegación principal de la plataforma.</w:t>
      </w:r>
    </w:p>
    <w:p w14:paraId="56A286E9" w14:textId="77777777" w:rsidR="00ED0856" w:rsidRPr="002B1598" w:rsidRDefault="00ED0856" w:rsidP="00ED0856">
      <w:pPr>
        <w:rPr>
          <w:rFonts w:ascii="Times New Roman" w:hAnsi="Times New Roman" w:cs="Times New Roman"/>
          <w:b/>
          <w:bCs/>
        </w:rPr>
      </w:pPr>
      <w:proofErr w:type="spellStart"/>
      <w:r w:rsidRPr="002B1598">
        <w:rPr>
          <w:rFonts w:ascii="Times New Roman" w:hAnsi="Times New Roman" w:cs="Times New Roman"/>
          <w:b/>
          <w:bCs/>
        </w:rPr>
        <w:t>Ilustración</w:t>
      </w:r>
      <w:proofErr w:type="spellEnd"/>
      <w:r w:rsidRPr="002B1598">
        <w:rPr>
          <w:rFonts w:ascii="Times New Roman" w:hAnsi="Times New Roman" w:cs="Times New Roman"/>
          <w:b/>
          <w:bCs/>
        </w:rPr>
        <w:t xml:space="preserve"> 9-1: </w:t>
      </w:r>
      <w:proofErr w:type="spellStart"/>
      <w:r w:rsidRPr="002B1598">
        <w:rPr>
          <w:rFonts w:ascii="Times New Roman" w:hAnsi="Times New Roman" w:cs="Times New Roman"/>
          <w:b/>
          <w:bCs/>
        </w:rPr>
        <w:t>Arquitectura</w:t>
      </w:r>
      <w:proofErr w:type="spellEnd"/>
      <w:r w:rsidRPr="002B1598">
        <w:rPr>
          <w:rFonts w:ascii="Times New Roman" w:hAnsi="Times New Roman" w:cs="Times New Roman"/>
          <w:b/>
          <w:bCs/>
        </w:rPr>
        <w:t xml:space="preserve"> de la </w:t>
      </w:r>
      <w:proofErr w:type="spellStart"/>
      <w:r w:rsidRPr="002B1598">
        <w:rPr>
          <w:rFonts w:ascii="Times New Roman" w:hAnsi="Times New Roman" w:cs="Times New Roman"/>
          <w:b/>
          <w:bCs/>
        </w:rPr>
        <w:t>Información</w:t>
      </w:r>
      <w:proofErr w:type="spellEnd"/>
      <w:r w:rsidRPr="002B1598">
        <w:rPr>
          <w:rFonts w:ascii="Times New Roman" w:hAnsi="Times New Roman" w:cs="Times New Roman"/>
          <w:b/>
          <w:bCs/>
        </w:rPr>
        <w:t xml:space="preserve"> y Mapa del Sitio (Frontend)</w:t>
      </w:r>
    </w:p>
    <w:p w14:paraId="341E87FD" w14:textId="77777777" w:rsidR="00ED0856" w:rsidRPr="002B1598" w:rsidRDefault="00ED0856" w:rsidP="00ED0856">
      <w:pPr>
        <w:rPr>
          <w:rFonts w:ascii="Times New Roman" w:hAnsi="Times New Roman" w:cs="Times New Roman"/>
        </w:rPr>
      </w:pPr>
      <w:r w:rsidRPr="002B1598">
        <w:rPr>
          <w:rFonts w:ascii="Times New Roman" w:hAnsi="Times New Roman" w:cs="Times New Roman"/>
          <w:noProof/>
        </w:rPr>
        <w:drawing>
          <wp:inline distT="0" distB="0" distL="0" distR="0" wp14:anchorId="7B2F4904" wp14:editId="2140AC6E">
            <wp:extent cx="3199848" cy="2150668"/>
            <wp:effectExtent l="0" t="0" r="635" b="2540"/>
            <wp:docPr id="1963337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11471" cy="2158480"/>
                    </a:xfrm>
                    <a:prstGeom prst="rect">
                      <a:avLst/>
                    </a:prstGeom>
                    <a:noFill/>
                    <a:ln>
                      <a:noFill/>
                    </a:ln>
                  </pic:spPr>
                </pic:pic>
              </a:graphicData>
            </a:graphic>
          </wp:inline>
        </w:drawing>
      </w:r>
    </w:p>
    <w:p w14:paraId="1253CB9B" w14:textId="77777777" w:rsidR="00ED0856" w:rsidRPr="002B1598" w:rsidRDefault="00ED0856" w:rsidP="00ED0856">
      <w:pPr>
        <w:spacing w:before="240" w:after="0" w:line="360" w:lineRule="auto"/>
        <w:jc w:val="both"/>
        <w:rPr>
          <w:rFonts w:ascii="Times New Roman" w:hAnsi="Times New Roman" w:cs="Times New Roman"/>
          <w:b/>
          <w:bCs/>
          <w:lang w:val="es-419"/>
        </w:rPr>
      </w:pPr>
      <w:r w:rsidRPr="002B1598">
        <w:rPr>
          <w:rFonts w:ascii="Times New Roman" w:hAnsi="Times New Roman" w:cs="Times New Roman"/>
          <w:b/>
          <w:bCs/>
          <w:lang w:val="es-419"/>
        </w:rPr>
        <w:t>Fuente</w:t>
      </w:r>
      <w:r w:rsidRPr="002B1598">
        <w:rPr>
          <w:rFonts w:ascii="Times New Roman" w:hAnsi="Times New Roman" w:cs="Times New Roman"/>
          <w:lang w:val="es-419"/>
        </w:rPr>
        <w:t xml:space="preserve">: </w:t>
      </w:r>
      <w:proofErr w:type="spellStart"/>
      <w:r w:rsidRPr="002B1598">
        <w:rPr>
          <w:rFonts w:ascii="Times New Roman" w:hAnsi="Times New Roman" w:cs="Times New Roman"/>
        </w:rPr>
        <w:t>Diseño</w:t>
      </w:r>
      <w:proofErr w:type="spellEnd"/>
      <w:r w:rsidRPr="002B1598">
        <w:rPr>
          <w:rFonts w:ascii="Times New Roman" w:hAnsi="Times New Roman" w:cs="Times New Roman"/>
        </w:rPr>
        <w:t xml:space="preserve"> de </w:t>
      </w:r>
      <w:proofErr w:type="spellStart"/>
      <w:r w:rsidRPr="002B1598">
        <w:rPr>
          <w:rFonts w:ascii="Times New Roman" w:hAnsi="Times New Roman" w:cs="Times New Roman"/>
        </w:rPr>
        <w:t>experiencia</w:t>
      </w:r>
      <w:proofErr w:type="spellEnd"/>
      <w:r w:rsidRPr="002B1598">
        <w:rPr>
          <w:rFonts w:ascii="Times New Roman" w:hAnsi="Times New Roman" w:cs="Times New Roman"/>
        </w:rPr>
        <w:t xml:space="preserve"> de </w:t>
      </w:r>
      <w:proofErr w:type="spellStart"/>
      <w:r w:rsidRPr="002B1598">
        <w:rPr>
          <w:rFonts w:ascii="Times New Roman" w:hAnsi="Times New Roman" w:cs="Times New Roman"/>
        </w:rPr>
        <w:t>usuario</w:t>
      </w:r>
      <w:proofErr w:type="spellEnd"/>
      <w:r w:rsidRPr="002B1598">
        <w:rPr>
          <w:rFonts w:ascii="Times New Roman" w:hAnsi="Times New Roman" w:cs="Times New Roman"/>
          <w:lang w:val="es-419"/>
        </w:rPr>
        <w:t>.</w:t>
      </w:r>
    </w:p>
    <w:p w14:paraId="33B6B2DB" w14:textId="77777777" w:rsidR="00ED0856" w:rsidRPr="002B1598" w:rsidRDefault="00ED0856" w:rsidP="00ED0856">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02F84238" w14:textId="77777777" w:rsidR="00ED0856" w:rsidRPr="002B1598" w:rsidRDefault="00ED0856" w:rsidP="00ED0856">
      <w:pPr>
        <w:pStyle w:val="Ttulo2"/>
        <w:spacing w:after="240"/>
        <w:rPr>
          <w:rFonts w:ascii="Times New Roman" w:hAnsi="Times New Roman" w:cs="Times New Roman"/>
          <w:color w:val="auto"/>
          <w:sz w:val="22"/>
          <w:szCs w:val="22"/>
        </w:rPr>
      </w:pPr>
      <w:r w:rsidRPr="002B1598">
        <w:rPr>
          <w:rFonts w:ascii="Times New Roman" w:hAnsi="Times New Roman" w:cs="Times New Roman"/>
          <w:color w:val="auto"/>
          <w:sz w:val="22"/>
          <w:szCs w:val="22"/>
        </w:rPr>
        <w:t>9.</w:t>
      </w:r>
      <w:r w:rsidR="00CD5D10" w:rsidRPr="002B1598">
        <w:rPr>
          <w:rFonts w:ascii="Times New Roman" w:hAnsi="Times New Roman" w:cs="Times New Roman"/>
          <w:color w:val="auto"/>
          <w:sz w:val="22"/>
          <w:szCs w:val="22"/>
        </w:rPr>
        <w:t>2</w:t>
      </w:r>
      <w:r w:rsidRPr="002B1598">
        <w:rPr>
          <w:rFonts w:ascii="Times New Roman" w:hAnsi="Times New Roman" w:cs="Times New Roman"/>
          <w:color w:val="auto"/>
          <w:sz w:val="22"/>
          <w:szCs w:val="22"/>
        </w:rPr>
        <w:t xml:space="preserve"> </w:t>
      </w:r>
      <w:proofErr w:type="spellStart"/>
      <w:r w:rsidRPr="002B1598">
        <w:rPr>
          <w:rFonts w:ascii="Times New Roman" w:hAnsi="Times New Roman" w:cs="Times New Roman"/>
          <w:color w:val="auto"/>
          <w:sz w:val="22"/>
          <w:szCs w:val="22"/>
        </w:rPr>
        <w:t>Principios</w:t>
      </w:r>
      <w:proofErr w:type="spellEnd"/>
      <w:r w:rsidRPr="002B1598">
        <w:rPr>
          <w:rFonts w:ascii="Times New Roman" w:hAnsi="Times New Roman" w:cs="Times New Roman"/>
          <w:color w:val="auto"/>
          <w:sz w:val="22"/>
          <w:szCs w:val="22"/>
        </w:rPr>
        <w:t xml:space="preserve"> de </w:t>
      </w:r>
      <w:proofErr w:type="spellStart"/>
      <w:r w:rsidRPr="002B1598">
        <w:rPr>
          <w:rFonts w:ascii="Times New Roman" w:hAnsi="Times New Roman" w:cs="Times New Roman"/>
          <w:color w:val="auto"/>
          <w:sz w:val="22"/>
          <w:szCs w:val="22"/>
        </w:rPr>
        <w:t>Diseño</w:t>
      </w:r>
      <w:proofErr w:type="spellEnd"/>
      <w:r w:rsidRPr="002B1598">
        <w:rPr>
          <w:rFonts w:ascii="Times New Roman" w:hAnsi="Times New Roman" w:cs="Times New Roman"/>
          <w:color w:val="auto"/>
          <w:sz w:val="22"/>
          <w:szCs w:val="22"/>
        </w:rPr>
        <w:t xml:space="preserve"> Visual y </w:t>
      </w:r>
      <w:proofErr w:type="spellStart"/>
      <w:r w:rsidRPr="002B1598">
        <w:rPr>
          <w:rFonts w:ascii="Times New Roman" w:hAnsi="Times New Roman" w:cs="Times New Roman"/>
          <w:color w:val="auto"/>
          <w:sz w:val="22"/>
          <w:szCs w:val="22"/>
        </w:rPr>
        <w:t>Accesibilidad</w:t>
      </w:r>
      <w:proofErr w:type="spellEnd"/>
    </w:p>
    <w:p w14:paraId="09111CD6" w14:textId="77777777" w:rsidR="00CD5D10" w:rsidRPr="002B1598" w:rsidRDefault="00CD5D10" w:rsidP="00CD5D10">
      <w:pPr>
        <w:rPr>
          <w:rFonts w:ascii="Times New Roman" w:hAnsi="Times New Roman" w:cs="Times New Roman"/>
          <w:lang w:val="es-EC"/>
        </w:rPr>
      </w:pPr>
      <w:r w:rsidRPr="002B1598">
        <w:rPr>
          <w:rFonts w:ascii="Times New Roman" w:hAnsi="Times New Roman" w:cs="Times New Roman"/>
          <w:lang w:val="es-EC"/>
        </w:rPr>
        <w:t xml:space="preserve">La interfaz web fue construida utilizando el framework </w:t>
      </w:r>
      <w:r w:rsidRPr="002B1598">
        <w:rPr>
          <w:rFonts w:ascii="Times New Roman" w:hAnsi="Times New Roman" w:cs="Times New Roman"/>
          <w:b/>
          <w:bCs/>
          <w:lang w:val="es-EC"/>
        </w:rPr>
        <w:t>Tailwind CSS v4</w:t>
      </w:r>
      <w:r w:rsidRPr="002B1598">
        <w:rPr>
          <w:rFonts w:ascii="Times New Roman" w:hAnsi="Times New Roman" w:cs="Times New Roman"/>
          <w:lang w:val="es-EC"/>
        </w:rPr>
        <w:t xml:space="preserve"> y diseñada rigurosamente bajo las pautas de accesibilidad </w:t>
      </w:r>
      <w:r w:rsidRPr="002B1598">
        <w:rPr>
          <w:rFonts w:ascii="Times New Roman" w:hAnsi="Times New Roman" w:cs="Times New Roman"/>
          <w:b/>
          <w:bCs/>
          <w:lang w:val="es-EC"/>
        </w:rPr>
        <w:t>WCAG 2.1 (Nivel AA)</w:t>
      </w:r>
      <w:r w:rsidRPr="002B1598">
        <w:rPr>
          <w:rFonts w:ascii="Times New Roman" w:hAnsi="Times New Roman" w:cs="Times New Roman"/>
          <w:lang w:val="es-EC"/>
        </w:rPr>
        <w:t>. El sistema visual se estructuró mediante los siguientes parámetros centralizados en la hoja de estilos global (globals.css):</w:t>
      </w:r>
    </w:p>
    <w:p w14:paraId="708C03F3" w14:textId="77777777" w:rsidR="00CD5D10" w:rsidRPr="002B1598" w:rsidRDefault="00CD5D10" w:rsidP="00CD5D10">
      <w:pPr>
        <w:pStyle w:val="Prrafodelista"/>
        <w:numPr>
          <w:ilvl w:val="0"/>
          <w:numId w:val="14"/>
        </w:numPr>
        <w:rPr>
          <w:rFonts w:ascii="Times New Roman" w:hAnsi="Times New Roman" w:cs="Times New Roman"/>
          <w:lang w:val="es-EC"/>
        </w:rPr>
      </w:pPr>
      <w:r w:rsidRPr="002B1598">
        <w:rPr>
          <w:rFonts w:ascii="Times New Roman" w:hAnsi="Times New Roman" w:cs="Times New Roman"/>
          <w:b/>
          <w:bCs/>
          <w:lang w:val="es-EC"/>
        </w:rPr>
        <w:t>Tipografía del Sistema</w:t>
      </w:r>
    </w:p>
    <w:p w14:paraId="468079AD" w14:textId="77777777" w:rsidR="00CD5D10" w:rsidRPr="002B1598" w:rsidRDefault="00CD5D10" w:rsidP="00CD5D10">
      <w:pPr>
        <w:rPr>
          <w:rFonts w:ascii="Times New Roman" w:hAnsi="Times New Roman" w:cs="Times New Roman"/>
          <w:lang w:val="es-EC"/>
        </w:rPr>
      </w:pPr>
      <w:r w:rsidRPr="002B1598">
        <w:rPr>
          <w:rFonts w:ascii="Times New Roman" w:hAnsi="Times New Roman" w:cs="Times New Roman"/>
          <w:lang w:val="es-EC"/>
        </w:rPr>
        <w:t xml:space="preserve">Se configuró como fuente maestra la tipografía </w:t>
      </w:r>
      <w:r w:rsidRPr="002B1598">
        <w:rPr>
          <w:rFonts w:ascii="Times New Roman" w:hAnsi="Times New Roman" w:cs="Times New Roman"/>
          <w:b/>
          <w:bCs/>
          <w:lang w:val="es-EC"/>
        </w:rPr>
        <w:t>Outfit</w:t>
      </w:r>
      <w:r w:rsidRPr="002B1598">
        <w:rPr>
          <w:rFonts w:ascii="Times New Roman" w:hAnsi="Times New Roman" w:cs="Times New Roman"/>
          <w:lang w:val="es-EC"/>
        </w:rPr>
        <w:t xml:space="preserve"> (Outfit, </w:t>
      </w:r>
      <w:proofErr w:type="spellStart"/>
      <w:r w:rsidRPr="002B1598">
        <w:rPr>
          <w:rFonts w:ascii="Times New Roman" w:hAnsi="Times New Roman" w:cs="Times New Roman"/>
          <w:lang w:val="es-EC"/>
        </w:rPr>
        <w:t>sans-serif</w:t>
      </w:r>
      <w:proofErr w:type="spellEnd"/>
      <w:r w:rsidRPr="002B1598">
        <w:rPr>
          <w:rFonts w:ascii="Times New Roman" w:hAnsi="Times New Roman" w:cs="Times New Roman"/>
          <w:lang w:val="es-EC"/>
        </w:rPr>
        <w:t>), una familia geométrica moderna y limpia que optimiza la legibilidad en pantallas de alto brillo dentro del entorno del taller. La jerarquía tipográfica se define mediante:</w:t>
      </w:r>
    </w:p>
    <w:p w14:paraId="49C8CEDE" w14:textId="77777777" w:rsidR="00CD5D10" w:rsidRPr="002B1598" w:rsidRDefault="00CD5D10" w:rsidP="00CD5D10">
      <w:pPr>
        <w:numPr>
          <w:ilvl w:val="0"/>
          <w:numId w:val="12"/>
        </w:numPr>
        <w:rPr>
          <w:rFonts w:ascii="Times New Roman" w:hAnsi="Times New Roman" w:cs="Times New Roman"/>
          <w:lang w:val="es-EC"/>
        </w:rPr>
      </w:pPr>
      <w:r w:rsidRPr="002B1598">
        <w:rPr>
          <w:rFonts w:ascii="Times New Roman" w:hAnsi="Times New Roman" w:cs="Times New Roman"/>
          <w:b/>
          <w:bCs/>
          <w:lang w:val="es-EC"/>
        </w:rPr>
        <w:t>Títulos Principales:</w:t>
      </w:r>
      <w:r w:rsidRPr="002B1598">
        <w:rPr>
          <w:rFonts w:ascii="Times New Roman" w:hAnsi="Times New Roman" w:cs="Times New Roman"/>
          <w:lang w:val="es-EC"/>
        </w:rPr>
        <w:t xml:space="preserve"> Configuración --</w:t>
      </w:r>
      <w:proofErr w:type="spellStart"/>
      <w:r w:rsidRPr="002B1598">
        <w:rPr>
          <w:rFonts w:ascii="Times New Roman" w:hAnsi="Times New Roman" w:cs="Times New Roman"/>
          <w:lang w:val="es-EC"/>
        </w:rPr>
        <w:t>text-title-xl</w:t>
      </w:r>
      <w:proofErr w:type="spellEnd"/>
      <w:r w:rsidRPr="002B1598">
        <w:rPr>
          <w:rFonts w:ascii="Times New Roman" w:hAnsi="Times New Roman" w:cs="Times New Roman"/>
          <w:lang w:val="es-EC"/>
        </w:rPr>
        <w:t xml:space="preserve"> (60px, altura de línea 72px) o --</w:t>
      </w:r>
      <w:proofErr w:type="spellStart"/>
      <w:r w:rsidRPr="002B1598">
        <w:rPr>
          <w:rFonts w:ascii="Times New Roman" w:hAnsi="Times New Roman" w:cs="Times New Roman"/>
          <w:lang w:val="es-EC"/>
        </w:rPr>
        <w:t>text-title-md</w:t>
      </w:r>
      <w:proofErr w:type="spellEnd"/>
      <w:r w:rsidRPr="002B1598">
        <w:rPr>
          <w:rFonts w:ascii="Times New Roman" w:hAnsi="Times New Roman" w:cs="Times New Roman"/>
          <w:lang w:val="es-EC"/>
        </w:rPr>
        <w:t xml:space="preserve"> (36px).</w:t>
      </w:r>
    </w:p>
    <w:p w14:paraId="37B4FF81" w14:textId="77777777" w:rsidR="00CD5D10" w:rsidRPr="002B1598" w:rsidRDefault="00CD5D10" w:rsidP="00CD5D10">
      <w:pPr>
        <w:numPr>
          <w:ilvl w:val="0"/>
          <w:numId w:val="12"/>
        </w:numPr>
        <w:rPr>
          <w:rFonts w:ascii="Times New Roman" w:hAnsi="Times New Roman" w:cs="Times New Roman"/>
          <w:lang w:val="es-EC"/>
        </w:rPr>
      </w:pPr>
      <w:r w:rsidRPr="002B1598">
        <w:rPr>
          <w:rFonts w:ascii="Times New Roman" w:hAnsi="Times New Roman" w:cs="Times New Roman"/>
          <w:b/>
          <w:bCs/>
          <w:lang w:val="es-EC"/>
        </w:rPr>
        <w:t>Texto de Cuerpo y Tablas:</w:t>
      </w:r>
      <w:r w:rsidRPr="002B1598">
        <w:rPr>
          <w:rFonts w:ascii="Times New Roman" w:hAnsi="Times New Roman" w:cs="Times New Roman"/>
          <w:lang w:val="es-EC"/>
        </w:rPr>
        <w:t xml:space="preserve"> Configuración --</w:t>
      </w:r>
      <w:proofErr w:type="spellStart"/>
      <w:r w:rsidRPr="002B1598">
        <w:rPr>
          <w:rFonts w:ascii="Times New Roman" w:hAnsi="Times New Roman" w:cs="Times New Roman"/>
          <w:lang w:val="es-EC"/>
        </w:rPr>
        <w:t>text-theme-sm</w:t>
      </w:r>
      <w:proofErr w:type="spellEnd"/>
      <w:r w:rsidRPr="002B1598">
        <w:rPr>
          <w:rFonts w:ascii="Times New Roman" w:hAnsi="Times New Roman" w:cs="Times New Roman"/>
          <w:lang w:val="es-EC"/>
        </w:rPr>
        <w:t xml:space="preserve"> (14px, altura de línea 20px) para conservar una alta densidad de información sin sacrificar legibilidad.</w:t>
      </w:r>
    </w:p>
    <w:p w14:paraId="35BABE12" w14:textId="77777777" w:rsidR="00CD5D10" w:rsidRPr="002B1598" w:rsidRDefault="00CD5D10" w:rsidP="00CD5D10">
      <w:pPr>
        <w:numPr>
          <w:ilvl w:val="0"/>
          <w:numId w:val="12"/>
        </w:numPr>
        <w:rPr>
          <w:rFonts w:ascii="Times New Roman" w:hAnsi="Times New Roman" w:cs="Times New Roman"/>
          <w:lang w:val="es-EC"/>
        </w:rPr>
      </w:pPr>
      <w:r w:rsidRPr="002B1598">
        <w:rPr>
          <w:rFonts w:ascii="Times New Roman" w:hAnsi="Times New Roman" w:cs="Times New Roman"/>
          <w:b/>
          <w:bCs/>
          <w:lang w:val="es-EC"/>
        </w:rPr>
        <w:lastRenderedPageBreak/>
        <w:t>Etiquetas y Leyendas:</w:t>
      </w:r>
      <w:r w:rsidRPr="002B1598">
        <w:rPr>
          <w:rFonts w:ascii="Times New Roman" w:hAnsi="Times New Roman" w:cs="Times New Roman"/>
          <w:lang w:val="es-EC"/>
        </w:rPr>
        <w:t xml:space="preserve"> Configuración --</w:t>
      </w:r>
      <w:proofErr w:type="spellStart"/>
      <w:r w:rsidRPr="002B1598">
        <w:rPr>
          <w:rFonts w:ascii="Times New Roman" w:hAnsi="Times New Roman" w:cs="Times New Roman"/>
          <w:lang w:val="es-EC"/>
        </w:rPr>
        <w:t>text-theme-xs</w:t>
      </w:r>
      <w:proofErr w:type="spellEnd"/>
      <w:r w:rsidRPr="002B1598">
        <w:rPr>
          <w:rFonts w:ascii="Times New Roman" w:hAnsi="Times New Roman" w:cs="Times New Roman"/>
          <w:lang w:val="es-EC"/>
        </w:rPr>
        <w:t xml:space="preserve"> (12px, altura de línea 18px).</w:t>
      </w:r>
    </w:p>
    <w:p w14:paraId="581A99F2" w14:textId="77777777" w:rsidR="00CD5D10" w:rsidRPr="002B1598" w:rsidRDefault="00CD5D10" w:rsidP="00CD5D10">
      <w:pPr>
        <w:rPr>
          <w:rFonts w:ascii="Times New Roman" w:hAnsi="Times New Roman" w:cs="Times New Roman"/>
          <w:lang w:val="es-EC"/>
        </w:rPr>
      </w:pPr>
    </w:p>
    <w:p w14:paraId="0F90B7DA" w14:textId="77777777" w:rsidR="00CD5D10" w:rsidRPr="002B1598" w:rsidRDefault="00CD5D10" w:rsidP="00CD5D10">
      <w:pPr>
        <w:pStyle w:val="Prrafodelista"/>
        <w:numPr>
          <w:ilvl w:val="0"/>
          <w:numId w:val="14"/>
        </w:numPr>
        <w:rPr>
          <w:rFonts w:ascii="Times New Roman" w:hAnsi="Times New Roman" w:cs="Times New Roman"/>
          <w:lang w:val="es-EC"/>
        </w:rPr>
      </w:pPr>
      <w:r w:rsidRPr="002B1598">
        <w:rPr>
          <w:rFonts w:ascii="Times New Roman" w:hAnsi="Times New Roman" w:cs="Times New Roman"/>
          <w:b/>
          <w:bCs/>
          <w:lang w:val="es-EC"/>
        </w:rPr>
        <w:t>Paleta de Colores de Alto Contraste</w:t>
      </w:r>
    </w:p>
    <w:p w14:paraId="3DE9DEFE" w14:textId="77777777" w:rsidR="00CD5D10" w:rsidRPr="002B1598" w:rsidRDefault="00CD5D10" w:rsidP="00CD5D10">
      <w:pPr>
        <w:rPr>
          <w:rFonts w:ascii="Times New Roman" w:hAnsi="Times New Roman" w:cs="Times New Roman"/>
          <w:lang w:val="es-EC"/>
        </w:rPr>
      </w:pPr>
      <w:r w:rsidRPr="002B1598">
        <w:rPr>
          <w:rFonts w:ascii="Times New Roman" w:hAnsi="Times New Roman" w:cs="Times New Roman"/>
          <w:lang w:val="es-EC"/>
        </w:rPr>
        <w:t>La gama cromática fue elegida para cumplir estrictamente con la tasa de contraste del estándar AA (mínimo de 4.5:1 para texto normal), implementando la paleta descrita en la Tabla Anexo 31-B.</w:t>
      </w:r>
    </w:p>
    <w:p w14:paraId="501C83F9" w14:textId="77777777" w:rsidR="00CD5D10" w:rsidRPr="002B1598" w:rsidRDefault="00CD5D10" w:rsidP="00CD5D10">
      <w:pPr>
        <w:rPr>
          <w:rFonts w:ascii="Times New Roman" w:hAnsi="Times New Roman" w:cs="Times New Roman"/>
          <w:lang w:val="es-EC"/>
        </w:rPr>
      </w:pPr>
      <w:r w:rsidRPr="002B1598">
        <w:rPr>
          <w:rFonts w:ascii="Times New Roman" w:hAnsi="Times New Roman" w:cs="Times New Roman"/>
          <w:b/>
          <w:bCs/>
          <w:lang w:val="es-EC"/>
        </w:rPr>
        <w:t>Tabla Anexo 31-B: Paleta de Colores Corporativa y Operativa</w:t>
      </w:r>
    </w:p>
    <w:tbl>
      <w:tblPr>
        <w:tblStyle w:val="Tablaconcuadrcula"/>
        <w:tblW w:w="0" w:type="auto"/>
        <w:tblLook w:val="04A0" w:firstRow="1" w:lastRow="0" w:firstColumn="1" w:lastColumn="0" w:noHBand="0" w:noVBand="1"/>
      </w:tblPr>
      <w:tblGrid>
        <w:gridCol w:w="2929"/>
        <w:gridCol w:w="4759"/>
        <w:gridCol w:w="1888"/>
      </w:tblGrid>
      <w:tr w:rsidR="00CD5D10" w:rsidRPr="002B1598" w14:paraId="1DFC3778" w14:textId="77777777" w:rsidTr="00CD5D10">
        <w:tc>
          <w:tcPr>
            <w:tcW w:w="0" w:type="auto"/>
            <w:hideMark/>
          </w:tcPr>
          <w:p w14:paraId="70FFCF28" w14:textId="77777777" w:rsidR="00CD5D10" w:rsidRPr="002B1598" w:rsidRDefault="00CD5D10" w:rsidP="00CD5D10">
            <w:pPr>
              <w:spacing w:after="200" w:line="276" w:lineRule="auto"/>
              <w:rPr>
                <w:rFonts w:ascii="Times New Roman" w:hAnsi="Times New Roman" w:cs="Times New Roman"/>
                <w:lang w:val="es-EC"/>
              </w:rPr>
            </w:pPr>
            <w:r w:rsidRPr="002B1598">
              <w:rPr>
                <w:rFonts w:ascii="Times New Roman" w:hAnsi="Times New Roman" w:cs="Times New Roman"/>
                <w:b/>
                <w:bCs/>
                <w:lang w:val="es-EC"/>
              </w:rPr>
              <w:t>Categoría</w:t>
            </w:r>
          </w:p>
        </w:tc>
        <w:tc>
          <w:tcPr>
            <w:tcW w:w="0" w:type="auto"/>
            <w:hideMark/>
          </w:tcPr>
          <w:p w14:paraId="20BB1A5C" w14:textId="77777777" w:rsidR="00CD5D10" w:rsidRPr="002B1598" w:rsidRDefault="00CD5D10" w:rsidP="00CD5D10">
            <w:pPr>
              <w:spacing w:after="200" w:line="276" w:lineRule="auto"/>
              <w:rPr>
                <w:rFonts w:ascii="Times New Roman" w:hAnsi="Times New Roman" w:cs="Times New Roman"/>
                <w:lang w:val="es-EC"/>
              </w:rPr>
            </w:pPr>
            <w:r w:rsidRPr="002B1598">
              <w:rPr>
                <w:rFonts w:ascii="Times New Roman" w:hAnsi="Times New Roman" w:cs="Times New Roman"/>
                <w:b/>
                <w:bCs/>
                <w:lang w:val="es-EC"/>
              </w:rPr>
              <w:t>Uso en la Interfaz</w:t>
            </w:r>
          </w:p>
        </w:tc>
        <w:tc>
          <w:tcPr>
            <w:tcW w:w="0" w:type="auto"/>
            <w:hideMark/>
          </w:tcPr>
          <w:p w14:paraId="44EEF365" w14:textId="77777777" w:rsidR="00CD5D10" w:rsidRPr="002B1598" w:rsidRDefault="00CD5D10" w:rsidP="00CD5D10">
            <w:pPr>
              <w:spacing w:after="200" w:line="276" w:lineRule="auto"/>
              <w:rPr>
                <w:rFonts w:ascii="Times New Roman" w:hAnsi="Times New Roman" w:cs="Times New Roman"/>
                <w:lang w:val="es-EC"/>
              </w:rPr>
            </w:pPr>
            <w:r w:rsidRPr="002B1598">
              <w:rPr>
                <w:rFonts w:ascii="Times New Roman" w:hAnsi="Times New Roman" w:cs="Times New Roman"/>
                <w:b/>
                <w:bCs/>
                <w:lang w:val="es-EC"/>
              </w:rPr>
              <w:t>Código HEX</w:t>
            </w:r>
          </w:p>
        </w:tc>
      </w:tr>
      <w:tr w:rsidR="00CD5D10" w:rsidRPr="002B1598" w14:paraId="644BB652" w14:textId="77777777" w:rsidTr="00CD5D10">
        <w:tc>
          <w:tcPr>
            <w:tcW w:w="0" w:type="auto"/>
            <w:hideMark/>
          </w:tcPr>
          <w:p w14:paraId="6FE8BEE6" w14:textId="77777777" w:rsidR="00CD5D10" w:rsidRPr="002B1598" w:rsidRDefault="00CD5D10" w:rsidP="00CD5D10">
            <w:pPr>
              <w:spacing w:after="200" w:line="276" w:lineRule="auto"/>
              <w:rPr>
                <w:rFonts w:ascii="Times New Roman" w:hAnsi="Times New Roman" w:cs="Times New Roman"/>
                <w:lang w:val="es-EC"/>
              </w:rPr>
            </w:pPr>
            <w:r w:rsidRPr="002B1598">
              <w:rPr>
                <w:rFonts w:ascii="Times New Roman" w:hAnsi="Times New Roman" w:cs="Times New Roman"/>
                <w:b/>
                <w:bCs/>
                <w:lang w:val="es-EC"/>
              </w:rPr>
              <w:t>Color de Marca (</w:t>
            </w:r>
            <w:proofErr w:type="spellStart"/>
            <w:r w:rsidRPr="002B1598">
              <w:rPr>
                <w:rFonts w:ascii="Times New Roman" w:hAnsi="Times New Roman" w:cs="Times New Roman"/>
                <w:b/>
                <w:bCs/>
                <w:lang w:val="es-EC"/>
              </w:rPr>
              <w:t>Primary</w:t>
            </w:r>
            <w:proofErr w:type="spellEnd"/>
            <w:r w:rsidRPr="002B1598">
              <w:rPr>
                <w:rFonts w:ascii="Times New Roman" w:hAnsi="Times New Roman" w:cs="Times New Roman"/>
                <w:b/>
                <w:bCs/>
                <w:lang w:val="es-EC"/>
              </w:rPr>
              <w:t>)</w:t>
            </w:r>
          </w:p>
        </w:tc>
        <w:tc>
          <w:tcPr>
            <w:tcW w:w="0" w:type="auto"/>
            <w:hideMark/>
          </w:tcPr>
          <w:p w14:paraId="4EF06242" w14:textId="77777777" w:rsidR="00CD5D10" w:rsidRPr="002B1598" w:rsidRDefault="00CD5D10" w:rsidP="00CD5D10">
            <w:pPr>
              <w:spacing w:after="200" w:line="276" w:lineRule="auto"/>
              <w:rPr>
                <w:rFonts w:ascii="Times New Roman" w:hAnsi="Times New Roman" w:cs="Times New Roman"/>
                <w:lang w:val="es-EC"/>
              </w:rPr>
            </w:pPr>
            <w:r w:rsidRPr="002B1598">
              <w:rPr>
                <w:rFonts w:ascii="Times New Roman" w:hAnsi="Times New Roman" w:cs="Times New Roman"/>
                <w:lang w:val="es-EC"/>
              </w:rPr>
              <w:t>Botones de acción principal y elementos activos.</w:t>
            </w:r>
          </w:p>
        </w:tc>
        <w:tc>
          <w:tcPr>
            <w:tcW w:w="0" w:type="auto"/>
            <w:hideMark/>
          </w:tcPr>
          <w:p w14:paraId="76F65C9C" w14:textId="77777777" w:rsidR="00CD5D10" w:rsidRPr="002B1598" w:rsidRDefault="00CD5D10" w:rsidP="00CD5D10">
            <w:pPr>
              <w:spacing w:after="200" w:line="276" w:lineRule="auto"/>
              <w:rPr>
                <w:rFonts w:ascii="Times New Roman" w:hAnsi="Times New Roman" w:cs="Times New Roman"/>
                <w:lang w:val="es-EC"/>
              </w:rPr>
            </w:pPr>
            <w:r w:rsidRPr="002B1598">
              <w:rPr>
                <w:rFonts w:ascii="Times New Roman" w:hAnsi="Times New Roman" w:cs="Times New Roman"/>
                <w:lang w:val="es-EC"/>
              </w:rPr>
              <w:t>#465FFF / #3641F5</w:t>
            </w:r>
          </w:p>
        </w:tc>
      </w:tr>
      <w:tr w:rsidR="00CD5D10" w:rsidRPr="002B1598" w14:paraId="492017E9" w14:textId="77777777" w:rsidTr="00CD5D10">
        <w:tc>
          <w:tcPr>
            <w:tcW w:w="0" w:type="auto"/>
            <w:hideMark/>
          </w:tcPr>
          <w:p w14:paraId="479E4620" w14:textId="77777777" w:rsidR="00CD5D10" w:rsidRPr="002B1598" w:rsidRDefault="00CD5D10" w:rsidP="00CD5D10">
            <w:pPr>
              <w:spacing w:after="200" w:line="276" w:lineRule="auto"/>
              <w:rPr>
                <w:rFonts w:ascii="Times New Roman" w:hAnsi="Times New Roman" w:cs="Times New Roman"/>
                <w:lang w:val="es-EC"/>
              </w:rPr>
            </w:pPr>
            <w:r w:rsidRPr="002B1598">
              <w:rPr>
                <w:rFonts w:ascii="Times New Roman" w:hAnsi="Times New Roman" w:cs="Times New Roman"/>
                <w:b/>
                <w:bCs/>
                <w:lang w:val="es-EC"/>
              </w:rPr>
              <w:t>Fondos Limpios (</w:t>
            </w:r>
            <w:proofErr w:type="spellStart"/>
            <w:r w:rsidRPr="002B1598">
              <w:rPr>
                <w:rFonts w:ascii="Times New Roman" w:hAnsi="Times New Roman" w:cs="Times New Roman"/>
                <w:b/>
                <w:bCs/>
                <w:lang w:val="es-EC"/>
              </w:rPr>
              <w:t>Background</w:t>
            </w:r>
            <w:proofErr w:type="spellEnd"/>
            <w:r w:rsidRPr="002B1598">
              <w:rPr>
                <w:rFonts w:ascii="Times New Roman" w:hAnsi="Times New Roman" w:cs="Times New Roman"/>
                <w:b/>
                <w:bCs/>
                <w:lang w:val="es-EC"/>
              </w:rPr>
              <w:t>)</w:t>
            </w:r>
          </w:p>
        </w:tc>
        <w:tc>
          <w:tcPr>
            <w:tcW w:w="0" w:type="auto"/>
            <w:hideMark/>
          </w:tcPr>
          <w:p w14:paraId="1DF50767" w14:textId="77777777" w:rsidR="00CD5D10" w:rsidRPr="002B1598" w:rsidRDefault="00CD5D10" w:rsidP="00CD5D10">
            <w:pPr>
              <w:spacing w:after="200" w:line="276" w:lineRule="auto"/>
              <w:rPr>
                <w:rFonts w:ascii="Times New Roman" w:hAnsi="Times New Roman" w:cs="Times New Roman"/>
                <w:lang w:val="es-EC"/>
              </w:rPr>
            </w:pPr>
            <w:r w:rsidRPr="002B1598">
              <w:rPr>
                <w:rFonts w:ascii="Times New Roman" w:hAnsi="Times New Roman" w:cs="Times New Roman"/>
                <w:lang w:val="es-EC"/>
              </w:rPr>
              <w:t>Lienzo general para reducir la fatiga visual del operario.</w:t>
            </w:r>
          </w:p>
        </w:tc>
        <w:tc>
          <w:tcPr>
            <w:tcW w:w="0" w:type="auto"/>
            <w:hideMark/>
          </w:tcPr>
          <w:p w14:paraId="5C29C2B9" w14:textId="77777777" w:rsidR="00CD5D10" w:rsidRPr="002B1598" w:rsidRDefault="00CD5D10" w:rsidP="00CD5D10">
            <w:pPr>
              <w:spacing w:after="200" w:line="276" w:lineRule="auto"/>
              <w:rPr>
                <w:rFonts w:ascii="Times New Roman" w:hAnsi="Times New Roman" w:cs="Times New Roman"/>
                <w:lang w:val="es-EC"/>
              </w:rPr>
            </w:pPr>
            <w:r w:rsidRPr="002B1598">
              <w:rPr>
                <w:rFonts w:ascii="Times New Roman" w:hAnsi="Times New Roman" w:cs="Times New Roman"/>
                <w:lang w:val="es-EC"/>
              </w:rPr>
              <w:t>#F9FAFB</w:t>
            </w:r>
          </w:p>
        </w:tc>
      </w:tr>
      <w:tr w:rsidR="00CD5D10" w:rsidRPr="002B1598" w14:paraId="415E85BE" w14:textId="77777777" w:rsidTr="00CD5D10">
        <w:tc>
          <w:tcPr>
            <w:tcW w:w="0" w:type="auto"/>
            <w:hideMark/>
          </w:tcPr>
          <w:p w14:paraId="6F422447" w14:textId="77777777" w:rsidR="00CD5D10" w:rsidRPr="002B1598" w:rsidRDefault="00CD5D10" w:rsidP="00CD5D10">
            <w:pPr>
              <w:spacing w:after="200" w:line="276" w:lineRule="auto"/>
              <w:rPr>
                <w:rFonts w:ascii="Times New Roman" w:hAnsi="Times New Roman" w:cs="Times New Roman"/>
                <w:lang w:val="es-EC"/>
              </w:rPr>
            </w:pPr>
            <w:r w:rsidRPr="002B1598">
              <w:rPr>
                <w:rFonts w:ascii="Times New Roman" w:hAnsi="Times New Roman" w:cs="Times New Roman"/>
                <w:b/>
                <w:bCs/>
                <w:lang w:val="es-EC"/>
              </w:rPr>
              <w:t>Texto Principal (Text)</w:t>
            </w:r>
          </w:p>
        </w:tc>
        <w:tc>
          <w:tcPr>
            <w:tcW w:w="0" w:type="auto"/>
            <w:hideMark/>
          </w:tcPr>
          <w:p w14:paraId="5776A171" w14:textId="77777777" w:rsidR="00CD5D10" w:rsidRPr="002B1598" w:rsidRDefault="00CD5D10" w:rsidP="00CD5D10">
            <w:pPr>
              <w:spacing w:after="200" w:line="276" w:lineRule="auto"/>
              <w:rPr>
                <w:rFonts w:ascii="Times New Roman" w:hAnsi="Times New Roman" w:cs="Times New Roman"/>
                <w:lang w:val="es-EC"/>
              </w:rPr>
            </w:pPr>
            <w:r w:rsidRPr="002B1598">
              <w:rPr>
                <w:rFonts w:ascii="Times New Roman" w:hAnsi="Times New Roman" w:cs="Times New Roman"/>
                <w:lang w:val="es-EC"/>
              </w:rPr>
              <w:t>Lectura de alto contraste para datos de clientes y ODS.</w:t>
            </w:r>
          </w:p>
        </w:tc>
        <w:tc>
          <w:tcPr>
            <w:tcW w:w="0" w:type="auto"/>
            <w:hideMark/>
          </w:tcPr>
          <w:p w14:paraId="7D1C4A62" w14:textId="77777777" w:rsidR="00CD5D10" w:rsidRPr="002B1598" w:rsidRDefault="00CD5D10" w:rsidP="00CD5D10">
            <w:pPr>
              <w:spacing w:after="200" w:line="276" w:lineRule="auto"/>
              <w:rPr>
                <w:rFonts w:ascii="Times New Roman" w:hAnsi="Times New Roman" w:cs="Times New Roman"/>
                <w:lang w:val="es-EC"/>
              </w:rPr>
            </w:pPr>
            <w:r w:rsidRPr="002B1598">
              <w:rPr>
                <w:rFonts w:ascii="Times New Roman" w:hAnsi="Times New Roman" w:cs="Times New Roman"/>
                <w:lang w:val="es-EC"/>
              </w:rPr>
              <w:t>#101828 / #1D2939</w:t>
            </w:r>
          </w:p>
        </w:tc>
      </w:tr>
      <w:tr w:rsidR="00CD5D10" w:rsidRPr="002B1598" w14:paraId="576467F3" w14:textId="77777777" w:rsidTr="00CD5D10">
        <w:tc>
          <w:tcPr>
            <w:tcW w:w="0" w:type="auto"/>
            <w:hideMark/>
          </w:tcPr>
          <w:p w14:paraId="623D927A" w14:textId="77777777" w:rsidR="00CD5D10" w:rsidRPr="002B1598" w:rsidRDefault="00CD5D10" w:rsidP="00CD5D10">
            <w:pPr>
              <w:spacing w:after="200" w:line="276" w:lineRule="auto"/>
              <w:rPr>
                <w:rFonts w:ascii="Times New Roman" w:hAnsi="Times New Roman" w:cs="Times New Roman"/>
                <w:lang w:val="es-EC"/>
              </w:rPr>
            </w:pPr>
            <w:r w:rsidRPr="002B1598">
              <w:rPr>
                <w:rFonts w:ascii="Times New Roman" w:hAnsi="Times New Roman" w:cs="Times New Roman"/>
                <w:b/>
                <w:bCs/>
                <w:lang w:val="es-EC"/>
              </w:rPr>
              <w:t>Estado: Éxito / Disponible</w:t>
            </w:r>
          </w:p>
        </w:tc>
        <w:tc>
          <w:tcPr>
            <w:tcW w:w="0" w:type="auto"/>
            <w:hideMark/>
          </w:tcPr>
          <w:p w14:paraId="6F2944F5" w14:textId="77777777" w:rsidR="00CD5D10" w:rsidRPr="002B1598" w:rsidRDefault="00CD5D10" w:rsidP="00CD5D10">
            <w:pPr>
              <w:spacing w:after="200" w:line="276" w:lineRule="auto"/>
              <w:rPr>
                <w:rFonts w:ascii="Times New Roman" w:hAnsi="Times New Roman" w:cs="Times New Roman"/>
                <w:lang w:val="es-EC"/>
              </w:rPr>
            </w:pPr>
            <w:r w:rsidRPr="002B1598">
              <w:rPr>
                <w:rFonts w:ascii="Times New Roman" w:hAnsi="Times New Roman" w:cs="Times New Roman"/>
                <w:lang w:val="es-EC"/>
              </w:rPr>
              <w:t>Indicador de ODS completada o stock suficiente.</w:t>
            </w:r>
          </w:p>
        </w:tc>
        <w:tc>
          <w:tcPr>
            <w:tcW w:w="0" w:type="auto"/>
            <w:hideMark/>
          </w:tcPr>
          <w:p w14:paraId="1D4767C3" w14:textId="77777777" w:rsidR="00CD5D10" w:rsidRPr="002B1598" w:rsidRDefault="00CD5D10" w:rsidP="00CD5D10">
            <w:pPr>
              <w:spacing w:after="200" w:line="276" w:lineRule="auto"/>
              <w:rPr>
                <w:rFonts w:ascii="Times New Roman" w:hAnsi="Times New Roman" w:cs="Times New Roman"/>
                <w:lang w:val="es-EC"/>
              </w:rPr>
            </w:pPr>
            <w:r w:rsidRPr="002B1598">
              <w:rPr>
                <w:rFonts w:ascii="Times New Roman" w:hAnsi="Times New Roman" w:cs="Times New Roman"/>
                <w:lang w:val="es-EC"/>
              </w:rPr>
              <w:t>#12B76A</w:t>
            </w:r>
          </w:p>
        </w:tc>
      </w:tr>
      <w:tr w:rsidR="00CD5D10" w:rsidRPr="002B1598" w14:paraId="427BF2BE" w14:textId="77777777" w:rsidTr="00CD5D10">
        <w:tc>
          <w:tcPr>
            <w:tcW w:w="0" w:type="auto"/>
            <w:hideMark/>
          </w:tcPr>
          <w:p w14:paraId="41F4B363" w14:textId="77777777" w:rsidR="00CD5D10" w:rsidRPr="002B1598" w:rsidRDefault="00CD5D10" w:rsidP="00CD5D10">
            <w:pPr>
              <w:spacing w:after="200" w:line="276" w:lineRule="auto"/>
              <w:rPr>
                <w:rFonts w:ascii="Times New Roman" w:hAnsi="Times New Roman" w:cs="Times New Roman"/>
                <w:lang w:val="es-EC"/>
              </w:rPr>
            </w:pPr>
            <w:r w:rsidRPr="002B1598">
              <w:rPr>
                <w:rFonts w:ascii="Times New Roman" w:hAnsi="Times New Roman" w:cs="Times New Roman"/>
                <w:b/>
                <w:bCs/>
                <w:lang w:val="es-EC"/>
              </w:rPr>
              <w:t>Estado: Peligro / Rechazado</w:t>
            </w:r>
          </w:p>
        </w:tc>
        <w:tc>
          <w:tcPr>
            <w:tcW w:w="0" w:type="auto"/>
            <w:hideMark/>
          </w:tcPr>
          <w:p w14:paraId="6392BC32" w14:textId="77777777" w:rsidR="00CD5D10" w:rsidRPr="002B1598" w:rsidRDefault="00CD5D10" w:rsidP="00CD5D10">
            <w:pPr>
              <w:spacing w:after="200" w:line="276" w:lineRule="auto"/>
              <w:rPr>
                <w:rFonts w:ascii="Times New Roman" w:hAnsi="Times New Roman" w:cs="Times New Roman"/>
                <w:lang w:val="es-EC"/>
              </w:rPr>
            </w:pPr>
            <w:r w:rsidRPr="002B1598">
              <w:rPr>
                <w:rFonts w:ascii="Times New Roman" w:hAnsi="Times New Roman" w:cs="Times New Roman"/>
                <w:lang w:val="es-EC"/>
              </w:rPr>
              <w:t>Indicador de error, mermas o presupuesto rechazado.</w:t>
            </w:r>
          </w:p>
        </w:tc>
        <w:tc>
          <w:tcPr>
            <w:tcW w:w="0" w:type="auto"/>
            <w:hideMark/>
          </w:tcPr>
          <w:p w14:paraId="0F4AC533" w14:textId="77777777" w:rsidR="00CD5D10" w:rsidRPr="002B1598" w:rsidRDefault="00CD5D10" w:rsidP="00CD5D10">
            <w:pPr>
              <w:spacing w:after="200" w:line="276" w:lineRule="auto"/>
              <w:rPr>
                <w:rFonts w:ascii="Times New Roman" w:hAnsi="Times New Roman" w:cs="Times New Roman"/>
                <w:lang w:val="es-EC"/>
              </w:rPr>
            </w:pPr>
            <w:r w:rsidRPr="002B1598">
              <w:rPr>
                <w:rFonts w:ascii="Times New Roman" w:hAnsi="Times New Roman" w:cs="Times New Roman"/>
                <w:lang w:val="es-EC"/>
              </w:rPr>
              <w:t>#F04438</w:t>
            </w:r>
          </w:p>
        </w:tc>
      </w:tr>
      <w:tr w:rsidR="00CD5D10" w:rsidRPr="002B1598" w14:paraId="588A4D7C" w14:textId="77777777" w:rsidTr="00CD5D10">
        <w:tc>
          <w:tcPr>
            <w:tcW w:w="0" w:type="auto"/>
            <w:hideMark/>
          </w:tcPr>
          <w:p w14:paraId="281C4C39" w14:textId="77777777" w:rsidR="00CD5D10" w:rsidRPr="002B1598" w:rsidRDefault="00CD5D10" w:rsidP="00CD5D10">
            <w:pPr>
              <w:spacing w:after="200" w:line="276" w:lineRule="auto"/>
              <w:rPr>
                <w:rFonts w:ascii="Times New Roman" w:hAnsi="Times New Roman" w:cs="Times New Roman"/>
                <w:lang w:val="es-EC"/>
              </w:rPr>
            </w:pPr>
            <w:r w:rsidRPr="002B1598">
              <w:rPr>
                <w:rFonts w:ascii="Times New Roman" w:hAnsi="Times New Roman" w:cs="Times New Roman"/>
                <w:b/>
                <w:bCs/>
                <w:lang w:val="es-EC"/>
              </w:rPr>
              <w:t>Estado: Advertencia</w:t>
            </w:r>
          </w:p>
        </w:tc>
        <w:tc>
          <w:tcPr>
            <w:tcW w:w="0" w:type="auto"/>
            <w:hideMark/>
          </w:tcPr>
          <w:p w14:paraId="60A50172" w14:textId="77777777" w:rsidR="00CD5D10" w:rsidRPr="002B1598" w:rsidRDefault="00CD5D10" w:rsidP="00CD5D10">
            <w:pPr>
              <w:spacing w:after="200" w:line="276" w:lineRule="auto"/>
              <w:rPr>
                <w:rFonts w:ascii="Times New Roman" w:hAnsi="Times New Roman" w:cs="Times New Roman"/>
                <w:lang w:val="es-EC"/>
              </w:rPr>
            </w:pPr>
            <w:r w:rsidRPr="002B1598">
              <w:rPr>
                <w:rFonts w:ascii="Times New Roman" w:hAnsi="Times New Roman" w:cs="Times New Roman"/>
                <w:lang w:val="es-EC"/>
              </w:rPr>
              <w:t>Prevención de roturas de stock mínimo.</w:t>
            </w:r>
          </w:p>
        </w:tc>
        <w:tc>
          <w:tcPr>
            <w:tcW w:w="0" w:type="auto"/>
            <w:hideMark/>
          </w:tcPr>
          <w:p w14:paraId="35354AFB" w14:textId="77777777" w:rsidR="00CD5D10" w:rsidRPr="002B1598" w:rsidRDefault="00CD5D10" w:rsidP="00CD5D10">
            <w:pPr>
              <w:spacing w:after="200" w:line="276" w:lineRule="auto"/>
              <w:rPr>
                <w:rFonts w:ascii="Times New Roman" w:hAnsi="Times New Roman" w:cs="Times New Roman"/>
                <w:lang w:val="es-EC"/>
              </w:rPr>
            </w:pPr>
            <w:r w:rsidRPr="002B1598">
              <w:rPr>
                <w:rFonts w:ascii="Times New Roman" w:hAnsi="Times New Roman" w:cs="Times New Roman"/>
                <w:lang w:val="es-EC"/>
              </w:rPr>
              <w:t>#F79009</w:t>
            </w:r>
          </w:p>
        </w:tc>
      </w:tr>
    </w:tbl>
    <w:p w14:paraId="4CCB60C4" w14:textId="77777777" w:rsidR="00CD5D10" w:rsidRPr="002B1598" w:rsidRDefault="00CD5D10" w:rsidP="00CD5D10">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314C2D6D" w14:textId="77777777" w:rsidR="00CD5D10" w:rsidRPr="002B1598" w:rsidRDefault="00CD5D10" w:rsidP="00CD5D10">
      <w:pPr>
        <w:spacing w:after="0" w:line="360" w:lineRule="auto"/>
        <w:jc w:val="both"/>
        <w:rPr>
          <w:rFonts w:ascii="Times New Roman" w:hAnsi="Times New Roman" w:cs="Times New Roman"/>
          <w:lang w:val="es-419"/>
        </w:rPr>
      </w:pPr>
    </w:p>
    <w:p w14:paraId="5277697E" w14:textId="77777777" w:rsidR="00CD5D10" w:rsidRPr="002B1598" w:rsidRDefault="00CD5D10" w:rsidP="00CD5D10">
      <w:pPr>
        <w:pStyle w:val="Prrafodelista"/>
        <w:numPr>
          <w:ilvl w:val="0"/>
          <w:numId w:val="14"/>
        </w:numPr>
        <w:rPr>
          <w:rFonts w:ascii="Times New Roman" w:hAnsi="Times New Roman" w:cs="Times New Roman"/>
          <w:lang w:val="es-EC"/>
        </w:rPr>
      </w:pPr>
      <w:r w:rsidRPr="002B1598">
        <w:rPr>
          <w:rFonts w:ascii="Times New Roman" w:hAnsi="Times New Roman" w:cs="Times New Roman"/>
          <w:b/>
          <w:bCs/>
          <w:lang w:val="es-EC"/>
        </w:rPr>
        <w:t>Interactividad y Foco Visual (Navegación por teclado)</w:t>
      </w:r>
    </w:p>
    <w:p w14:paraId="4A16D7C5" w14:textId="77777777" w:rsidR="00CD5D10" w:rsidRPr="002B1598" w:rsidRDefault="00CD5D10" w:rsidP="00CD5D10">
      <w:pPr>
        <w:rPr>
          <w:rFonts w:ascii="Times New Roman" w:hAnsi="Times New Roman" w:cs="Times New Roman"/>
          <w:lang w:val="es-EC"/>
        </w:rPr>
      </w:pPr>
      <w:r w:rsidRPr="002B1598">
        <w:rPr>
          <w:rFonts w:ascii="Times New Roman" w:hAnsi="Times New Roman" w:cs="Times New Roman"/>
          <w:lang w:val="es-EC"/>
        </w:rPr>
        <w:t>Para garantizar el cumplimiento de las pautas de accesibilidad para usuarios que prescinden del uso del ratón, se programó un anillo de foco de alta visibilidad global (--</w:t>
      </w:r>
      <w:proofErr w:type="spellStart"/>
      <w:r w:rsidRPr="002B1598">
        <w:rPr>
          <w:rFonts w:ascii="Times New Roman" w:hAnsi="Times New Roman" w:cs="Times New Roman"/>
          <w:lang w:val="es-EC"/>
        </w:rPr>
        <w:t>shadow</w:t>
      </w:r>
      <w:proofErr w:type="spellEnd"/>
      <w:r w:rsidRPr="002B1598">
        <w:rPr>
          <w:rFonts w:ascii="Times New Roman" w:hAnsi="Times New Roman" w:cs="Times New Roman"/>
          <w:lang w:val="es-EC"/>
        </w:rPr>
        <w:t>-</w:t>
      </w:r>
      <w:proofErr w:type="spellStart"/>
      <w:r w:rsidRPr="002B1598">
        <w:rPr>
          <w:rFonts w:ascii="Times New Roman" w:hAnsi="Times New Roman" w:cs="Times New Roman"/>
          <w:lang w:val="es-EC"/>
        </w:rPr>
        <w:t>focus</w:t>
      </w:r>
      <w:proofErr w:type="spellEnd"/>
      <w:r w:rsidRPr="002B1598">
        <w:rPr>
          <w:rFonts w:ascii="Times New Roman" w:hAnsi="Times New Roman" w:cs="Times New Roman"/>
          <w:lang w:val="es-EC"/>
        </w:rPr>
        <w:t xml:space="preserve">-ring: 0px </w:t>
      </w:r>
      <w:proofErr w:type="spellStart"/>
      <w:r w:rsidRPr="002B1598">
        <w:rPr>
          <w:rFonts w:ascii="Times New Roman" w:hAnsi="Times New Roman" w:cs="Times New Roman"/>
          <w:lang w:val="es-EC"/>
        </w:rPr>
        <w:t>0px</w:t>
      </w:r>
      <w:proofErr w:type="spellEnd"/>
      <w:r w:rsidRPr="002B1598">
        <w:rPr>
          <w:rFonts w:ascii="Times New Roman" w:hAnsi="Times New Roman" w:cs="Times New Roman"/>
          <w:lang w:val="es-EC"/>
        </w:rPr>
        <w:t xml:space="preserve"> </w:t>
      </w:r>
      <w:proofErr w:type="spellStart"/>
      <w:r w:rsidRPr="002B1598">
        <w:rPr>
          <w:rFonts w:ascii="Times New Roman" w:hAnsi="Times New Roman" w:cs="Times New Roman"/>
          <w:lang w:val="es-EC"/>
        </w:rPr>
        <w:t>0px</w:t>
      </w:r>
      <w:proofErr w:type="spellEnd"/>
      <w:r w:rsidRPr="002B1598">
        <w:rPr>
          <w:rFonts w:ascii="Times New Roman" w:hAnsi="Times New Roman" w:cs="Times New Roman"/>
          <w:lang w:val="es-EC"/>
        </w:rPr>
        <w:t xml:space="preserve"> 4px </w:t>
      </w:r>
      <w:proofErr w:type="spellStart"/>
      <w:proofErr w:type="gramStart"/>
      <w:r w:rsidRPr="002B1598">
        <w:rPr>
          <w:rFonts w:ascii="Times New Roman" w:hAnsi="Times New Roman" w:cs="Times New Roman"/>
          <w:lang w:val="es-EC"/>
        </w:rPr>
        <w:t>rgba</w:t>
      </w:r>
      <w:proofErr w:type="spellEnd"/>
      <w:r w:rsidRPr="002B1598">
        <w:rPr>
          <w:rFonts w:ascii="Times New Roman" w:hAnsi="Times New Roman" w:cs="Times New Roman"/>
          <w:lang w:val="es-EC"/>
        </w:rPr>
        <w:t>(</w:t>
      </w:r>
      <w:proofErr w:type="gramEnd"/>
      <w:r w:rsidRPr="002B1598">
        <w:rPr>
          <w:rFonts w:ascii="Times New Roman" w:hAnsi="Times New Roman" w:cs="Times New Roman"/>
          <w:lang w:val="es-EC"/>
        </w:rPr>
        <w:t>70, 95, 255, 0.12)). Este componente envuelve inmediatamente el elemento activo (inputs, botones o enlaces) cuando el usuario navega mediante la tecla tabuladora (Tab).</w:t>
      </w:r>
    </w:p>
    <w:p w14:paraId="696087F7" w14:textId="77777777" w:rsidR="00CD5D10" w:rsidRPr="002B1598" w:rsidRDefault="00CD5D10" w:rsidP="00CD5D10">
      <w:pPr>
        <w:rPr>
          <w:rFonts w:ascii="Times New Roman" w:hAnsi="Times New Roman" w:cs="Times New Roman"/>
          <w:lang w:val="es-EC"/>
        </w:rPr>
      </w:pPr>
    </w:p>
    <w:p w14:paraId="374D020C" w14:textId="77777777" w:rsidR="00CD5D10" w:rsidRPr="002B1598" w:rsidRDefault="00CD5D10" w:rsidP="00CD5D10">
      <w:pPr>
        <w:pStyle w:val="Ttulo2"/>
        <w:spacing w:after="240"/>
        <w:rPr>
          <w:rFonts w:ascii="Times New Roman" w:hAnsi="Times New Roman" w:cs="Times New Roman"/>
          <w:color w:val="auto"/>
          <w:sz w:val="22"/>
          <w:szCs w:val="22"/>
        </w:rPr>
      </w:pPr>
      <w:r w:rsidRPr="002B1598">
        <w:rPr>
          <w:rFonts w:ascii="Times New Roman" w:hAnsi="Times New Roman" w:cs="Times New Roman"/>
          <w:color w:val="auto"/>
          <w:sz w:val="22"/>
          <w:szCs w:val="22"/>
        </w:rPr>
        <w:t xml:space="preserve">9.3 </w:t>
      </w:r>
      <w:proofErr w:type="spellStart"/>
      <w:r w:rsidRPr="002B1598">
        <w:rPr>
          <w:rFonts w:ascii="Times New Roman" w:hAnsi="Times New Roman" w:cs="Times New Roman"/>
          <w:color w:val="auto"/>
          <w:sz w:val="22"/>
          <w:szCs w:val="22"/>
        </w:rPr>
        <w:t>Prototipos</w:t>
      </w:r>
      <w:proofErr w:type="spellEnd"/>
      <w:r w:rsidRPr="002B1598">
        <w:rPr>
          <w:rFonts w:ascii="Times New Roman" w:hAnsi="Times New Roman" w:cs="Times New Roman"/>
          <w:color w:val="auto"/>
          <w:sz w:val="22"/>
          <w:szCs w:val="22"/>
        </w:rPr>
        <w:t xml:space="preserve"> de Baja </w:t>
      </w:r>
      <w:proofErr w:type="spellStart"/>
      <w:r w:rsidRPr="002B1598">
        <w:rPr>
          <w:rFonts w:ascii="Times New Roman" w:hAnsi="Times New Roman" w:cs="Times New Roman"/>
          <w:color w:val="auto"/>
          <w:sz w:val="22"/>
          <w:szCs w:val="22"/>
        </w:rPr>
        <w:t>Fidelidad</w:t>
      </w:r>
      <w:proofErr w:type="spellEnd"/>
      <w:r w:rsidRPr="002B1598">
        <w:rPr>
          <w:rFonts w:ascii="Times New Roman" w:hAnsi="Times New Roman" w:cs="Times New Roman"/>
          <w:color w:val="auto"/>
          <w:sz w:val="22"/>
          <w:szCs w:val="22"/>
        </w:rPr>
        <w:t xml:space="preserve"> (Wireframes)</w:t>
      </w:r>
    </w:p>
    <w:p w14:paraId="20544EBE" w14:textId="77777777" w:rsidR="00CD5D10" w:rsidRPr="002B1598" w:rsidRDefault="00CD5D10" w:rsidP="00CD5D10">
      <w:pPr>
        <w:jc w:val="both"/>
        <w:rPr>
          <w:rFonts w:ascii="Times New Roman" w:hAnsi="Times New Roman" w:cs="Times New Roman"/>
          <w:lang w:val="es-EC"/>
        </w:rPr>
      </w:pPr>
      <w:r w:rsidRPr="002B1598">
        <w:rPr>
          <w:rFonts w:ascii="Times New Roman" w:hAnsi="Times New Roman" w:cs="Times New Roman"/>
          <w:lang w:val="es-EC"/>
        </w:rPr>
        <w:t xml:space="preserve">Para validar la disposición de los componentes y el flujo de navegación antes de proceder con la codificación en </w:t>
      </w:r>
      <w:proofErr w:type="gramStart"/>
      <w:r w:rsidRPr="002B1598">
        <w:rPr>
          <w:rFonts w:ascii="Times New Roman" w:hAnsi="Times New Roman" w:cs="Times New Roman"/>
          <w:lang w:val="es-EC"/>
        </w:rPr>
        <w:t>Next.js ,</w:t>
      </w:r>
      <w:proofErr w:type="gramEnd"/>
      <w:r w:rsidRPr="002B1598">
        <w:rPr>
          <w:rFonts w:ascii="Times New Roman" w:hAnsi="Times New Roman" w:cs="Times New Roman"/>
          <w:lang w:val="es-EC"/>
        </w:rPr>
        <w:t xml:space="preserve"> se diseñaron </w:t>
      </w:r>
      <w:proofErr w:type="spellStart"/>
      <w:r w:rsidRPr="002B1598">
        <w:rPr>
          <w:rFonts w:ascii="Times New Roman" w:hAnsi="Times New Roman" w:cs="Times New Roman"/>
          <w:lang w:val="es-EC"/>
        </w:rPr>
        <w:t>wireframes</w:t>
      </w:r>
      <w:proofErr w:type="spellEnd"/>
      <w:r w:rsidRPr="002B1598">
        <w:rPr>
          <w:rFonts w:ascii="Times New Roman" w:hAnsi="Times New Roman" w:cs="Times New Roman"/>
          <w:lang w:val="es-EC"/>
        </w:rPr>
        <w:t xml:space="preserve"> esquemáticos utilizando la herramienta </w:t>
      </w:r>
    </w:p>
    <w:p w14:paraId="5D5D9455" w14:textId="77777777" w:rsidR="00CD5D10" w:rsidRDefault="00CD5D10" w:rsidP="00CD5D10">
      <w:pPr>
        <w:rPr>
          <w:rFonts w:ascii="Times New Roman" w:hAnsi="Times New Roman" w:cs="Times New Roman"/>
          <w:lang w:val="es-EC"/>
        </w:rPr>
      </w:pPr>
      <w:r w:rsidRPr="002B1598">
        <w:rPr>
          <w:rFonts w:ascii="Times New Roman" w:hAnsi="Times New Roman" w:cs="Times New Roman"/>
          <w:lang w:val="es-EC"/>
        </w:rPr>
        <w:t>A continuación, se describen las pantallas críticas del sistema:</w:t>
      </w:r>
    </w:p>
    <w:p w14:paraId="6A105B64" w14:textId="77777777" w:rsidR="00D879BC" w:rsidRPr="00D879BC" w:rsidRDefault="00D879BC" w:rsidP="00D879BC">
      <w:pPr>
        <w:pStyle w:val="Ttulo3"/>
        <w:spacing w:after="240"/>
        <w:rPr>
          <w:rFonts w:ascii="Times New Roman" w:hAnsi="Times New Roman" w:cs="Times New Roman"/>
          <w:color w:val="auto"/>
          <w:lang w:val="es-EC"/>
        </w:rPr>
      </w:pPr>
      <w:r w:rsidRPr="00D879BC">
        <w:rPr>
          <w:rFonts w:ascii="Times New Roman" w:hAnsi="Times New Roman" w:cs="Times New Roman"/>
          <w:color w:val="auto"/>
        </w:rPr>
        <w:lastRenderedPageBreak/>
        <w:t xml:space="preserve">9.3.1 </w:t>
      </w:r>
      <w:proofErr w:type="spellStart"/>
      <w:r w:rsidRPr="00D879BC">
        <w:rPr>
          <w:rFonts w:ascii="Times New Roman" w:hAnsi="Times New Roman" w:cs="Times New Roman"/>
          <w:color w:val="auto"/>
        </w:rPr>
        <w:t>Inicio</w:t>
      </w:r>
      <w:proofErr w:type="spellEnd"/>
      <w:r w:rsidRPr="00D879BC">
        <w:rPr>
          <w:rFonts w:ascii="Times New Roman" w:hAnsi="Times New Roman" w:cs="Times New Roman"/>
          <w:color w:val="auto"/>
        </w:rPr>
        <w:t xml:space="preserve"> de </w:t>
      </w:r>
      <w:proofErr w:type="spellStart"/>
      <w:r w:rsidRPr="00D879BC">
        <w:rPr>
          <w:rFonts w:ascii="Times New Roman" w:hAnsi="Times New Roman" w:cs="Times New Roman"/>
          <w:color w:val="auto"/>
        </w:rPr>
        <w:t>Sesión</w:t>
      </w:r>
      <w:proofErr w:type="spellEnd"/>
    </w:p>
    <w:p w14:paraId="108EF55B" w14:textId="77777777" w:rsidR="00D879BC" w:rsidRPr="00D879BC" w:rsidRDefault="00D879BC" w:rsidP="00D879BC">
      <w:pPr>
        <w:rPr>
          <w:rFonts w:ascii="Times New Roman" w:hAnsi="Times New Roman" w:cs="Times New Roman"/>
          <w:lang w:val="es-EC"/>
        </w:rPr>
      </w:pPr>
      <w:r w:rsidRPr="00D879BC">
        <w:rPr>
          <w:rFonts w:ascii="Times New Roman" w:hAnsi="Times New Roman" w:cs="Times New Roman"/>
          <w:lang w:val="es-EC"/>
        </w:rPr>
        <w:t xml:space="preserve">La primera interfaz prototipada corresponde a la puerta de entrada unificada del ecosistema web. En la Ilustración </w:t>
      </w:r>
      <w:r>
        <w:rPr>
          <w:rFonts w:ascii="Times New Roman" w:hAnsi="Times New Roman" w:cs="Times New Roman"/>
          <w:lang w:val="es-EC"/>
        </w:rPr>
        <w:t>1</w:t>
      </w:r>
      <w:r w:rsidRPr="00D879BC">
        <w:rPr>
          <w:rFonts w:ascii="Times New Roman" w:hAnsi="Times New Roman" w:cs="Times New Roman"/>
          <w:lang w:val="es-EC"/>
        </w:rPr>
        <w:t xml:space="preserve"> se presenta el diseño de baja fidelidad estructurado bajo un modelo de pantalla dividida (Split-Screen), el cual separa cognitivamente la carga transaccional de la identidad visual corporativa.</w:t>
      </w:r>
    </w:p>
    <w:p w14:paraId="5767585C" w14:textId="77777777" w:rsidR="00ED0856" w:rsidRDefault="002B1598" w:rsidP="002B1598">
      <w:pPr>
        <w:jc w:val="center"/>
        <w:rPr>
          <w:rFonts w:ascii="Times New Roman" w:hAnsi="Times New Roman" w:cs="Times New Roman"/>
        </w:rPr>
      </w:pPr>
      <w:r>
        <w:rPr>
          <w:rFonts w:ascii="Times New Roman" w:hAnsi="Times New Roman" w:cs="Times New Roman"/>
          <w:noProof/>
        </w:rPr>
        <w:drawing>
          <wp:inline distT="0" distB="0" distL="0" distR="0" wp14:anchorId="69FE9573" wp14:editId="1A593502">
            <wp:extent cx="4435500" cy="2421331"/>
            <wp:effectExtent l="0" t="0" r="3175" b="0"/>
            <wp:docPr id="13070832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8060" cy="2439106"/>
                    </a:xfrm>
                    <a:prstGeom prst="rect">
                      <a:avLst/>
                    </a:prstGeom>
                    <a:noFill/>
                  </pic:spPr>
                </pic:pic>
              </a:graphicData>
            </a:graphic>
          </wp:inline>
        </w:drawing>
      </w:r>
    </w:p>
    <w:p w14:paraId="32B59305" w14:textId="77777777" w:rsidR="002B1598" w:rsidRDefault="002B1598" w:rsidP="002B1598">
      <w:pPr>
        <w:spacing w:after="0"/>
        <w:rPr>
          <w:rFonts w:ascii="Times New Roman" w:hAnsi="Times New Roman" w:cs="Times New Roman"/>
        </w:rPr>
      </w:pPr>
      <w:proofErr w:type="spellStart"/>
      <w:r w:rsidRPr="002B1598">
        <w:rPr>
          <w:rFonts w:ascii="Times New Roman" w:hAnsi="Times New Roman" w:cs="Times New Roman"/>
          <w:b/>
          <w:bCs/>
        </w:rPr>
        <w:t>Ilustración</w:t>
      </w:r>
      <w:proofErr w:type="spellEnd"/>
      <w:r w:rsidRPr="002B1598">
        <w:rPr>
          <w:rFonts w:ascii="Times New Roman" w:hAnsi="Times New Roman" w:cs="Times New Roman"/>
        </w:rPr>
        <w:t xml:space="preserve"> 1: Pantalla de </w:t>
      </w:r>
      <w:proofErr w:type="spellStart"/>
      <w:r w:rsidRPr="002B1598">
        <w:rPr>
          <w:rFonts w:ascii="Times New Roman" w:hAnsi="Times New Roman" w:cs="Times New Roman"/>
        </w:rPr>
        <w:t>inicio</w:t>
      </w:r>
      <w:proofErr w:type="spellEnd"/>
      <w:r w:rsidRPr="002B1598">
        <w:rPr>
          <w:rFonts w:ascii="Times New Roman" w:hAnsi="Times New Roman" w:cs="Times New Roman"/>
        </w:rPr>
        <w:t xml:space="preserve"> de </w:t>
      </w:r>
      <w:proofErr w:type="spellStart"/>
      <w:r w:rsidRPr="002B1598">
        <w:rPr>
          <w:rFonts w:ascii="Times New Roman" w:hAnsi="Times New Roman" w:cs="Times New Roman"/>
        </w:rPr>
        <w:t>aplicación</w:t>
      </w:r>
      <w:proofErr w:type="spellEnd"/>
      <w:r w:rsidRPr="002B1598">
        <w:rPr>
          <w:rFonts w:ascii="Times New Roman" w:hAnsi="Times New Roman" w:cs="Times New Roman"/>
        </w:rPr>
        <w:t xml:space="preserve"> web responsive</w:t>
      </w:r>
    </w:p>
    <w:p w14:paraId="7AD5F93C" w14:textId="77777777" w:rsidR="002B1598" w:rsidRPr="002B1598" w:rsidRDefault="002B1598" w:rsidP="002B1598">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7DC76B81" w14:textId="77777777" w:rsidR="002B1598" w:rsidRDefault="00D879BC" w:rsidP="00D879BC">
      <w:pPr>
        <w:pStyle w:val="Ttulo3"/>
        <w:spacing w:after="240"/>
        <w:rPr>
          <w:rFonts w:ascii="Times New Roman" w:hAnsi="Times New Roman" w:cs="Times New Roman"/>
        </w:rPr>
      </w:pPr>
      <w:r w:rsidRPr="00D879BC">
        <w:rPr>
          <w:rFonts w:ascii="Times New Roman" w:hAnsi="Times New Roman" w:cs="Times New Roman"/>
          <w:color w:val="auto"/>
        </w:rPr>
        <w:t>9.3.</w:t>
      </w:r>
      <w:r>
        <w:rPr>
          <w:rFonts w:ascii="Times New Roman" w:hAnsi="Times New Roman" w:cs="Times New Roman"/>
          <w:color w:val="auto"/>
        </w:rPr>
        <w:t>2</w:t>
      </w:r>
      <w:r w:rsidRPr="00D879BC">
        <w:rPr>
          <w:rFonts w:ascii="Times New Roman" w:hAnsi="Times New Roman" w:cs="Times New Roman"/>
          <w:color w:val="auto"/>
        </w:rPr>
        <w:t xml:space="preserve"> Dashboard </w:t>
      </w:r>
      <w:proofErr w:type="spellStart"/>
      <w:r w:rsidRPr="00D879BC">
        <w:rPr>
          <w:rFonts w:ascii="Times New Roman" w:hAnsi="Times New Roman" w:cs="Times New Roman"/>
          <w:color w:val="auto"/>
        </w:rPr>
        <w:t>Administrativo</w:t>
      </w:r>
      <w:proofErr w:type="spellEnd"/>
    </w:p>
    <w:p w14:paraId="667425AD" w14:textId="77777777" w:rsidR="00D879BC" w:rsidRPr="00D879BC" w:rsidRDefault="00D879BC" w:rsidP="00D879BC">
      <w:pPr>
        <w:jc w:val="both"/>
        <w:rPr>
          <w:rFonts w:ascii="Times New Roman" w:hAnsi="Times New Roman" w:cs="Times New Roman"/>
          <w:lang w:val="es-EC"/>
        </w:rPr>
      </w:pPr>
      <w:r w:rsidRPr="00D879BC">
        <w:rPr>
          <w:rFonts w:ascii="Times New Roman" w:hAnsi="Times New Roman" w:cs="Times New Roman"/>
          <w:lang w:val="es-EC"/>
        </w:rPr>
        <w:t xml:space="preserve">La segunda interfaz crítica prototipada corresponde al panel de control gerencial de Hospital del Computador. En la Ilustración </w:t>
      </w:r>
      <w:r>
        <w:rPr>
          <w:rFonts w:ascii="Times New Roman" w:hAnsi="Times New Roman" w:cs="Times New Roman"/>
          <w:lang w:val="es-EC"/>
        </w:rPr>
        <w:t>2</w:t>
      </w:r>
      <w:r w:rsidRPr="00D879BC">
        <w:rPr>
          <w:rFonts w:ascii="Times New Roman" w:hAnsi="Times New Roman" w:cs="Times New Roman"/>
          <w:lang w:val="es-EC"/>
        </w:rPr>
        <w:t xml:space="preserve"> se presenta el </w:t>
      </w:r>
      <w:proofErr w:type="spellStart"/>
      <w:r w:rsidRPr="00D879BC">
        <w:rPr>
          <w:rFonts w:ascii="Times New Roman" w:hAnsi="Times New Roman" w:cs="Times New Roman"/>
          <w:lang w:val="es-EC"/>
        </w:rPr>
        <w:t>wireframe</w:t>
      </w:r>
      <w:proofErr w:type="spellEnd"/>
      <w:r w:rsidRPr="00D879BC">
        <w:rPr>
          <w:rFonts w:ascii="Times New Roman" w:hAnsi="Times New Roman" w:cs="Times New Roman"/>
          <w:lang w:val="es-EC"/>
        </w:rPr>
        <w:t xml:space="preserve"> de baja fidelidad estructurado para consolidar la analítica operativa en una sola vista, optimizando la toma de decisiones basada en datos históricos.</w:t>
      </w:r>
    </w:p>
    <w:p w14:paraId="10D65AC2" w14:textId="77777777" w:rsidR="002B1598" w:rsidRDefault="00D879BC" w:rsidP="00D879BC">
      <w:pPr>
        <w:jc w:val="center"/>
        <w:rPr>
          <w:rFonts w:ascii="Times New Roman" w:hAnsi="Times New Roman" w:cs="Times New Roman"/>
        </w:rPr>
      </w:pPr>
      <w:r>
        <w:rPr>
          <w:rFonts w:ascii="Times New Roman" w:hAnsi="Times New Roman" w:cs="Times New Roman"/>
          <w:noProof/>
        </w:rPr>
        <w:drawing>
          <wp:inline distT="0" distB="0" distL="0" distR="0" wp14:anchorId="4A2191B1" wp14:editId="55E0B32E">
            <wp:extent cx="4864308" cy="2655418"/>
            <wp:effectExtent l="0" t="0" r="0" b="0"/>
            <wp:docPr id="137111026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81644" cy="2664882"/>
                    </a:xfrm>
                    <a:prstGeom prst="rect">
                      <a:avLst/>
                    </a:prstGeom>
                    <a:noFill/>
                  </pic:spPr>
                </pic:pic>
              </a:graphicData>
            </a:graphic>
          </wp:inline>
        </w:drawing>
      </w:r>
    </w:p>
    <w:p w14:paraId="0A647017" w14:textId="77777777" w:rsidR="00D879BC" w:rsidRDefault="00D879BC" w:rsidP="00D879BC">
      <w:pPr>
        <w:spacing w:after="0"/>
        <w:rPr>
          <w:rFonts w:ascii="Times New Roman" w:hAnsi="Times New Roman" w:cs="Times New Roman"/>
        </w:rPr>
      </w:pPr>
      <w:proofErr w:type="spellStart"/>
      <w:r w:rsidRPr="002B1598">
        <w:rPr>
          <w:rFonts w:ascii="Times New Roman" w:hAnsi="Times New Roman" w:cs="Times New Roman"/>
          <w:b/>
          <w:bCs/>
        </w:rPr>
        <w:t>Ilustración</w:t>
      </w:r>
      <w:proofErr w:type="spellEnd"/>
      <w:r w:rsidRPr="002B1598">
        <w:rPr>
          <w:rFonts w:ascii="Times New Roman" w:hAnsi="Times New Roman" w:cs="Times New Roman"/>
        </w:rPr>
        <w:t xml:space="preserve"> </w:t>
      </w:r>
      <w:r>
        <w:rPr>
          <w:rFonts w:ascii="Times New Roman" w:hAnsi="Times New Roman" w:cs="Times New Roman"/>
        </w:rPr>
        <w:t>2</w:t>
      </w:r>
      <w:r w:rsidRPr="002B1598">
        <w:rPr>
          <w:rFonts w:ascii="Times New Roman" w:hAnsi="Times New Roman" w:cs="Times New Roman"/>
        </w:rPr>
        <w:t xml:space="preserve">: Pantalla </w:t>
      </w:r>
      <w:proofErr w:type="spellStart"/>
      <w:r>
        <w:rPr>
          <w:rFonts w:ascii="Times New Roman" w:hAnsi="Times New Roman" w:cs="Times New Roman"/>
        </w:rPr>
        <w:t>Dasboard</w:t>
      </w:r>
      <w:proofErr w:type="spellEnd"/>
    </w:p>
    <w:p w14:paraId="4A2CCAE4" w14:textId="77777777" w:rsidR="00D879BC" w:rsidRPr="002B1598" w:rsidRDefault="00D879BC" w:rsidP="00D879BC">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lastRenderedPageBreak/>
        <w:t>Elaborado por</w:t>
      </w:r>
      <w:r w:rsidRPr="002B1598">
        <w:rPr>
          <w:rFonts w:ascii="Times New Roman" w:hAnsi="Times New Roman" w:cs="Times New Roman"/>
          <w:lang w:val="es-419"/>
        </w:rPr>
        <w:t>: Kevin U., 2026</w:t>
      </w:r>
    </w:p>
    <w:p w14:paraId="337070EF" w14:textId="77777777" w:rsidR="00D879BC" w:rsidRDefault="00D879BC" w:rsidP="00D879BC">
      <w:pPr>
        <w:jc w:val="both"/>
        <w:rPr>
          <w:rFonts w:ascii="Times New Roman" w:hAnsi="Times New Roman" w:cs="Times New Roman"/>
        </w:rPr>
      </w:pPr>
    </w:p>
    <w:p w14:paraId="7BA94E12" w14:textId="77777777" w:rsidR="00D879BC" w:rsidRDefault="00D879BC" w:rsidP="00D879BC">
      <w:pPr>
        <w:pStyle w:val="Ttulo3"/>
        <w:spacing w:after="240"/>
        <w:rPr>
          <w:rFonts w:ascii="Times New Roman" w:hAnsi="Times New Roman" w:cs="Times New Roman"/>
        </w:rPr>
      </w:pPr>
      <w:r w:rsidRPr="00D879BC">
        <w:rPr>
          <w:rFonts w:ascii="Times New Roman" w:hAnsi="Times New Roman" w:cs="Times New Roman"/>
          <w:color w:val="auto"/>
        </w:rPr>
        <w:t>9.3.</w:t>
      </w:r>
      <w:r>
        <w:rPr>
          <w:rFonts w:ascii="Times New Roman" w:hAnsi="Times New Roman" w:cs="Times New Roman"/>
          <w:color w:val="auto"/>
        </w:rPr>
        <w:t>3</w:t>
      </w:r>
      <w:r w:rsidRPr="00D879BC">
        <w:rPr>
          <w:rFonts w:ascii="Times New Roman" w:hAnsi="Times New Roman" w:cs="Times New Roman"/>
          <w:color w:val="auto"/>
        </w:rPr>
        <w:t xml:space="preserve"> Registro de </w:t>
      </w:r>
      <w:proofErr w:type="spellStart"/>
      <w:r w:rsidRPr="00D879BC">
        <w:rPr>
          <w:rFonts w:ascii="Times New Roman" w:hAnsi="Times New Roman" w:cs="Times New Roman"/>
          <w:color w:val="auto"/>
        </w:rPr>
        <w:t>Órdenes</w:t>
      </w:r>
      <w:proofErr w:type="spellEnd"/>
      <w:r w:rsidRPr="00D879BC">
        <w:rPr>
          <w:rFonts w:ascii="Times New Roman" w:hAnsi="Times New Roman" w:cs="Times New Roman"/>
          <w:color w:val="auto"/>
        </w:rPr>
        <w:t xml:space="preserve"> de Servicio</w:t>
      </w:r>
    </w:p>
    <w:p w14:paraId="29251328" w14:textId="77777777" w:rsidR="00D879BC" w:rsidRPr="00D879BC" w:rsidRDefault="00D879BC" w:rsidP="00D879BC">
      <w:pPr>
        <w:jc w:val="both"/>
        <w:rPr>
          <w:rFonts w:ascii="Times New Roman" w:hAnsi="Times New Roman" w:cs="Times New Roman"/>
          <w:lang w:val="es-EC"/>
        </w:rPr>
      </w:pPr>
      <w:r w:rsidRPr="00D879BC">
        <w:rPr>
          <w:rFonts w:ascii="Times New Roman" w:hAnsi="Times New Roman" w:cs="Times New Roman"/>
          <w:lang w:val="es-EC"/>
        </w:rPr>
        <w:t xml:space="preserve">En la Ilustración </w:t>
      </w:r>
      <w:r>
        <w:rPr>
          <w:rFonts w:ascii="Times New Roman" w:hAnsi="Times New Roman" w:cs="Times New Roman"/>
          <w:lang w:val="es-EC"/>
        </w:rPr>
        <w:t>3</w:t>
      </w:r>
      <w:r w:rsidRPr="00D879BC">
        <w:rPr>
          <w:rFonts w:ascii="Times New Roman" w:hAnsi="Times New Roman" w:cs="Times New Roman"/>
          <w:lang w:val="es-EC"/>
        </w:rPr>
        <w:t xml:space="preserve"> se presenta el </w:t>
      </w:r>
      <w:proofErr w:type="spellStart"/>
      <w:r w:rsidRPr="00D879BC">
        <w:rPr>
          <w:rFonts w:ascii="Times New Roman" w:hAnsi="Times New Roman" w:cs="Times New Roman"/>
          <w:lang w:val="es-EC"/>
        </w:rPr>
        <w:t>wireframe</w:t>
      </w:r>
      <w:proofErr w:type="spellEnd"/>
      <w:r w:rsidRPr="00D879BC">
        <w:rPr>
          <w:rFonts w:ascii="Times New Roman" w:hAnsi="Times New Roman" w:cs="Times New Roman"/>
          <w:lang w:val="es-EC"/>
        </w:rPr>
        <w:t xml:space="preserve"> de baja fidelidad de la interfaz principal de la ODS. Se diseñó priorizando la </w:t>
      </w:r>
      <w:r w:rsidRPr="00D879BC">
        <w:rPr>
          <w:rFonts w:ascii="Times New Roman" w:hAnsi="Times New Roman" w:cs="Times New Roman"/>
          <w:b/>
          <w:bCs/>
          <w:lang w:val="es-EC"/>
        </w:rPr>
        <w:t>carga cognitiva mínima</w:t>
      </w:r>
      <w:r w:rsidRPr="00D879BC">
        <w:rPr>
          <w:rFonts w:ascii="Times New Roman" w:hAnsi="Times New Roman" w:cs="Times New Roman"/>
          <w:lang w:val="es-EC"/>
        </w:rPr>
        <w:t xml:space="preserve"> del recepcionista, organizando la información mediante un sistema de tarjetas (DATOS GENERALES, DATOS DEL CLIENTE, y DATOS DEL EQUIPO Y FALLAS).</w:t>
      </w:r>
    </w:p>
    <w:p w14:paraId="0E5CC0DF" w14:textId="77777777" w:rsidR="00D879BC" w:rsidRDefault="00D879BC" w:rsidP="00D879BC">
      <w:pPr>
        <w:jc w:val="center"/>
        <w:rPr>
          <w:rFonts w:ascii="Times New Roman" w:hAnsi="Times New Roman" w:cs="Times New Roman"/>
        </w:rPr>
      </w:pPr>
      <w:r>
        <w:rPr>
          <w:rFonts w:ascii="Times New Roman" w:hAnsi="Times New Roman" w:cs="Times New Roman"/>
          <w:noProof/>
        </w:rPr>
        <w:drawing>
          <wp:inline distT="0" distB="0" distL="0" distR="0" wp14:anchorId="68D18981" wp14:editId="2DF1DF29">
            <wp:extent cx="4797306" cy="2618841"/>
            <wp:effectExtent l="0" t="0" r="3810" b="0"/>
            <wp:docPr id="113013015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6729" cy="2634903"/>
                    </a:xfrm>
                    <a:prstGeom prst="rect">
                      <a:avLst/>
                    </a:prstGeom>
                    <a:noFill/>
                  </pic:spPr>
                </pic:pic>
              </a:graphicData>
            </a:graphic>
          </wp:inline>
        </w:drawing>
      </w:r>
    </w:p>
    <w:p w14:paraId="175FEE9A" w14:textId="77777777" w:rsidR="00D879BC" w:rsidRDefault="00D879BC" w:rsidP="00D879BC">
      <w:pPr>
        <w:spacing w:after="0"/>
        <w:rPr>
          <w:rFonts w:ascii="Times New Roman" w:hAnsi="Times New Roman" w:cs="Times New Roman"/>
        </w:rPr>
      </w:pPr>
      <w:proofErr w:type="spellStart"/>
      <w:r w:rsidRPr="002B1598">
        <w:rPr>
          <w:rFonts w:ascii="Times New Roman" w:hAnsi="Times New Roman" w:cs="Times New Roman"/>
          <w:b/>
          <w:bCs/>
        </w:rPr>
        <w:t>Ilustración</w:t>
      </w:r>
      <w:proofErr w:type="spellEnd"/>
      <w:r w:rsidRPr="002B1598">
        <w:rPr>
          <w:rFonts w:ascii="Times New Roman" w:hAnsi="Times New Roman" w:cs="Times New Roman"/>
        </w:rPr>
        <w:t xml:space="preserve"> </w:t>
      </w:r>
      <w:r>
        <w:rPr>
          <w:rFonts w:ascii="Times New Roman" w:hAnsi="Times New Roman" w:cs="Times New Roman"/>
        </w:rPr>
        <w:t>3</w:t>
      </w:r>
      <w:r w:rsidRPr="002B1598">
        <w:rPr>
          <w:rFonts w:ascii="Times New Roman" w:hAnsi="Times New Roman" w:cs="Times New Roman"/>
        </w:rPr>
        <w:t xml:space="preserve">: Pantalla </w:t>
      </w:r>
      <w:r w:rsidRPr="00D879BC">
        <w:rPr>
          <w:rFonts w:ascii="Times New Roman" w:hAnsi="Times New Roman" w:cs="Times New Roman"/>
        </w:rPr>
        <w:t xml:space="preserve">Registro de </w:t>
      </w:r>
      <w:proofErr w:type="spellStart"/>
      <w:r w:rsidRPr="00D879BC">
        <w:rPr>
          <w:rFonts w:ascii="Times New Roman" w:hAnsi="Times New Roman" w:cs="Times New Roman"/>
        </w:rPr>
        <w:t>Órdenes</w:t>
      </w:r>
      <w:proofErr w:type="spellEnd"/>
      <w:r w:rsidRPr="00D879BC">
        <w:rPr>
          <w:rFonts w:ascii="Times New Roman" w:hAnsi="Times New Roman" w:cs="Times New Roman"/>
        </w:rPr>
        <w:t xml:space="preserve"> de Servicio</w:t>
      </w:r>
    </w:p>
    <w:p w14:paraId="56513747" w14:textId="77777777" w:rsidR="00D879BC" w:rsidRDefault="00D879BC" w:rsidP="00D879BC">
      <w:pPr>
        <w:spacing w:after="0" w:line="360" w:lineRule="auto"/>
        <w:jc w:val="both"/>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04C27484" w14:textId="77777777" w:rsidR="00D879BC" w:rsidRDefault="00D879BC" w:rsidP="00D879BC">
      <w:pPr>
        <w:spacing w:after="0" w:line="360" w:lineRule="auto"/>
        <w:jc w:val="both"/>
        <w:rPr>
          <w:rFonts w:ascii="Times New Roman" w:hAnsi="Times New Roman" w:cs="Times New Roman"/>
          <w:lang w:val="es-419"/>
        </w:rPr>
      </w:pPr>
    </w:p>
    <w:p w14:paraId="32FC97A3" w14:textId="77777777" w:rsidR="00D879BC" w:rsidRDefault="00D879BC" w:rsidP="00D879BC">
      <w:pPr>
        <w:pStyle w:val="Ttulo3"/>
        <w:spacing w:after="240"/>
        <w:rPr>
          <w:rFonts w:ascii="Times New Roman" w:hAnsi="Times New Roman" w:cs="Times New Roman"/>
        </w:rPr>
      </w:pPr>
      <w:r w:rsidRPr="00D879BC">
        <w:rPr>
          <w:rFonts w:ascii="Times New Roman" w:hAnsi="Times New Roman" w:cs="Times New Roman"/>
          <w:color w:val="auto"/>
        </w:rPr>
        <w:t>9.3.</w:t>
      </w:r>
      <w:r>
        <w:rPr>
          <w:rFonts w:ascii="Times New Roman" w:hAnsi="Times New Roman" w:cs="Times New Roman"/>
          <w:color w:val="auto"/>
        </w:rPr>
        <w:t>4</w:t>
      </w:r>
      <w:r w:rsidRPr="00D879BC">
        <w:rPr>
          <w:rFonts w:ascii="Times New Roman" w:hAnsi="Times New Roman" w:cs="Times New Roman"/>
          <w:color w:val="auto"/>
        </w:rPr>
        <w:t xml:space="preserve"> </w:t>
      </w:r>
      <w:proofErr w:type="spellStart"/>
      <w:r w:rsidRPr="00D879BC">
        <w:rPr>
          <w:rFonts w:ascii="Times New Roman" w:hAnsi="Times New Roman" w:cs="Times New Roman"/>
          <w:color w:val="auto"/>
        </w:rPr>
        <w:t>Módulo</w:t>
      </w:r>
      <w:proofErr w:type="spellEnd"/>
      <w:r w:rsidRPr="00D879BC">
        <w:rPr>
          <w:rFonts w:ascii="Times New Roman" w:hAnsi="Times New Roman" w:cs="Times New Roman"/>
          <w:color w:val="auto"/>
        </w:rPr>
        <w:t xml:space="preserve"> de </w:t>
      </w:r>
      <w:proofErr w:type="spellStart"/>
      <w:r w:rsidRPr="00D879BC">
        <w:rPr>
          <w:rFonts w:ascii="Times New Roman" w:hAnsi="Times New Roman" w:cs="Times New Roman"/>
          <w:color w:val="auto"/>
        </w:rPr>
        <w:t>diagnóstico</w:t>
      </w:r>
      <w:proofErr w:type="spellEnd"/>
      <w:r w:rsidRPr="00D879BC">
        <w:rPr>
          <w:rFonts w:ascii="Times New Roman" w:hAnsi="Times New Roman" w:cs="Times New Roman"/>
          <w:color w:val="auto"/>
        </w:rPr>
        <w:t xml:space="preserve"> </w:t>
      </w:r>
      <w:proofErr w:type="spellStart"/>
      <w:r w:rsidRPr="00D879BC">
        <w:rPr>
          <w:rFonts w:ascii="Times New Roman" w:hAnsi="Times New Roman" w:cs="Times New Roman"/>
          <w:color w:val="auto"/>
        </w:rPr>
        <w:t>técnico</w:t>
      </w:r>
      <w:proofErr w:type="spellEnd"/>
    </w:p>
    <w:p w14:paraId="1F521E16" w14:textId="77777777" w:rsidR="00D879BC" w:rsidRPr="00D879BC" w:rsidRDefault="00D879BC" w:rsidP="00D879BC">
      <w:pPr>
        <w:spacing w:after="0" w:line="360" w:lineRule="auto"/>
        <w:jc w:val="both"/>
        <w:rPr>
          <w:rFonts w:ascii="Times New Roman" w:hAnsi="Times New Roman" w:cs="Times New Roman"/>
          <w:lang w:val="es-EC"/>
        </w:rPr>
      </w:pPr>
      <w:r w:rsidRPr="00D879BC">
        <w:rPr>
          <w:rFonts w:ascii="Times New Roman" w:hAnsi="Times New Roman" w:cs="Times New Roman"/>
          <w:lang w:val="es-EC"/>
        </w:rPr>
        <w:t xml:space="preserve">La tercera interfaz prototipada corresponde a la herramienta de trabajo diario del personal técnico. En lugar de forzar al operario a navegar hacia una página completamente nueva perdiendo el contexto de la ODS actual, se diseñó esta vista bajo el patrón de </w:t>
      </w:r>
      <w:r w:rsidRPr="00D879BC">
        <w:rPr>
          <w:rFonts w:ascii="Times New Roman" w:hAnsi="Times New Roman" w:cs="Times New Roman"/>
          <w:b/>
          <w:bCs/>
          <w:lang w:val="es-EC"/>
        </w:rPr>
        <w:t>Ventana Modal (Dialog Window)</w:t>
      </w:r>
      <w:r w:rsidRPr="00D879BC">
        <w:rPr>
          <w:rFonts w:ascii="Times New Roman" w:hAnsi="Times New Roman" w:cs="Times New Roman"/>
          <w:lang w:val="es-EC"/>
        </w:rPr>
        <w:t>, tal como se aprecia en la Ilustración 4.</w:t>
      </w:r>
    </w:p>
    <w:p w14:paraId="2C58EB9D" w14:textId="77777777" w:rsidR="00D879BC" w:rsidRPr="002B1598" w:rsidRDefault="00F675E4" w:rsidP="00F675E4">
      <w:pPr>
        <w:spacing w:after="0" w:line="360" w:lineRule="auto"/>
        <w:jc w:val="center"/>
        <w:rPr>
          <w:rFonts w:ascii="Times New Roman" w:hAnsi="Times New Roman" w:cs="Times New Roman"/>
          <w:lang w:val="es-419"/>
        </w:rPr>
      </w:pPr>
      <w:r>
        <w:rPr>
          <w:rFonts w:ascii="Times New Roman" w:hAnsi="Times New Roman" w:cs="Times New Roman"/>
          <w:noProof/>
          <w:lang w:val="es-419"/>
        </w:rPr>
        <w:lastRenderedPageBreak/>
        <w:drawing>
          <wp:inline distT="0" distB="0" distL="0" distR="0" wp14:anchorId="49D97E3D" wp14:editId="18134F90">
            <wp:extent cx="4660968" cy="2544417"/>
            <wp:effectExtent l="0" t="0" r="6350" b="8890"/>
            <wp:docPr id="22222597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11475" cy="2571989"/>
                    </a:xfrm>
                    <a:prstGeom prst="rect">
                      <a:avLst/>
                    </a:prstGeom>
                    <a:noFill/>
                  </pic:spPr>
                </pic:pic>
              </a:graphicData>
            </a:graphic>
          </wp:inline>
        </w:drawing>
      </w:r>
    </w:p>
    <w:p w14:paraId="6A53B3A9" w14:textId="77777777" w:rsidR="00F675E4" w:rsidRDefault="00F675E4" w:rsidP="00F675E4">
      <w:pPr>
        <w:spacing w:after="0"/>
        <w:rPr>
          <w:rFonts w:ascii="Times New Roman" w:hAnsi="Times New Roman" w:cs="Times New Roman"/>
          <w:b/>
          <w:bCs/>
          <w:lang w:val="es-419"/>
        </w:rPr>
      </w:pPr>
      <w:proofErr w:type="spellStart"/>
      <w:r w:rsidRPr="002B1598">
        <w:rPr>
          <w:rFonts w:ascii="Times New Roman" w:hAnsi="Times New Roman" w:cs="Times New Roman"/>
          <w:b/>
          <w:bCs/>
        </w:rPr>
        <w:t>Ilustración</w:t>
      </w:r>
      <w:proofErr w:type="spellEnd"/>
      <w:r w:rsidRPr="002B1598">
        <w:rPr>
          <w:rFonts w:ascii="Times New Roman" w:hAnsi="Times New Roman" w:cs="Times New Roman"/>
        </w:rPr>
        <w:t xml:space="preserve"> </w:t>
      </w:r>
      <w:r>
        <w:rPr>
          <w:rFonts w:ascii="Times New Roman" w:hAnsi="Times New Roman" w:cs="Times New Roman"/>
        </w:rPr>
        <w:t>4</w:t>
      </w:r>
      <w:r w:rsidRPr="002B1598">
        <w:rPr>
          <w:rFonts w:ascii="Times New Roman" w:hAnsi="Times New Roman" w:cs="Times New Roman"/>
        </w:rPr>
        <w:t xml:space="preserve">: </w:t>
      </w:r>
      <w:r>
        <w:rPr>
          <w:rFonts w:ascii="Times New Roman" w:hAnsi="Times New Roman" w:cs="Times New Roman"/>
        </w:rPr>
        <w:t>Ventan</w:t>
      </w:r>
      <w:r w:rsidR="00B23D4C">
        <w:rPr>
          <w:rFonts w:ascii="Times New Roman" w:hAnsi="Times New Roman" w:cs="Times New Roman"/>
        </w:rPr>
        <w:t>a</w:t>
      </w:r>
      <w:r>
        <w:rPr>
          <w:rFonts w:ascii="Times New Roman" w:hAnsi="Times New Roman" w:cs="Times New Roman"/>
        </w:rPr>
        <w:t xml:space="preserve"> modal </w:t>
      </w:r>
      <w:proofErr w:type="spellStart"/>
      <w:r w:rsidRPr="00D879BC">
        <w:rPr>
          <w:rFonts w:ascii="Times New Roman" w:hAnsi="Times New Roman" w:cs="Times New Roman"/>
        </w:rPr>
        <w:t>diagnóstico</w:t>
      </w:r>
      <w:proofErr w:type="spellEnd"/>
      <w:r w:rsidRPr="00D879BC">
        <w:rPr>
          <w:rFonts w:ascii="Times New Roman" w:hAnsi="Times New Roman" w:cs="Times New Roman"/>
        </w:rPr>
        <w:t xml:space="preserve"> </w:t>
      </w:r>
      <w:proofErr w:type="spellStart"/>
      <w:r w:rsidRPr="00D879BC">
        <w:rPr>
          <w:rFonts w:ascii="Times New Roman" w:hAnsi="Times New Roman" w:cs="Times New Roman"/>
        </w:rPr>
        <w:t>técnico</w:t>
      </w:r>
      <w:proofErr w:type="spellEnd"/>
      <w:r w:rsidRPr="002B1598">
        <w:rPr>
          <w:rFonts w:ascii="Times New Roman" w:hAnsi="Times New Roman" w:cs="Times New Roman"/>
          <w:b/>
          <w:bCs/>
          <w:lang w:val="es-419"/>
        </w:rPr>
        <w:t xml:space="preserve"> </w:t>
      </w:r>
    </w:p>
    <w:p w14:paraId="28203B21" w14:textId="77777777" w:rsidR="00F675E4" w:rsidRDefault="00F675E4" w:rsidP="00F675E4">
      <w:pPr>
        <w:spacing w:after="0"/>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77892791" w14:textId="77777777" w:rsidR="00D879BC" w:rsidRDefault="00D879BC" w:rsidP="00F675E4">
      <w:pPr>
        <w:jc w:val="both"/>
        <w:rPr>
          <w:rFonts w:ascii="Times New Roman" w:hAnsi="Times New Roman" w:cs="Times New Roman"/>
        </w:rPr>
      </w:pPr>
    </w:p>
    <w:p w14:paraId="63BFE9EC" w14:textId="77777777" w:rsidR="00F675E4" w:rsidRDefault="00F675E4" w:rsidP="00F675E4">
      <w:pPr>
        <w:pStyle w:val="Ttulo3"/>
        <w:spacing w:after="240"/>
        <w:rPr>
          <w:rFonts w:ascii="Times New Roman" w:hAnsi="Times New Roman" w:cs="Times New Roman"/>
        </w:rPr>
      </w:pPr>
      <w:r w:rsidRPr="00D879BC">
        <w:rPr>
          <w:rFonts w:ascii="Times New Roman" w:hAnsi="Times New Roman" w:cs="Times New Roman"/>
          <w:color w:val="auto"/>
        </w:rPr>
        <w:t>9.3.</w:t>
      </w:r>
      <w:r w:rsidR="00457BEF">
        <w:rPr>
          <w:rFonts w:ascii="Times New Roman" w:hAnsi="Times New Roman" w:cs="Times New Roman"/>
          <w:color w:val="auto"/>
        </w:rPr>
        <w:t>5</w:t>
      </w:r>
      <w:r w:rsidRPr="00D879BC">
        <w:rPr>
          <w:rFonts w:ascii="Times New Roman" w:hAnsi="Times New Roman" w:cs="Times New Roman"/>
          <w:color w:val="auto"/>
        </w:rPr>
        <w:t xml:space="preserve"> </w:t>
      </w:r>
      <w:r w:rsidRPr="00F675E4">
        <w:rPr>
          <w:rFonts w:ascii="Times New Roman" w:hAnsi="Times New Roman" w:cs="Times New Roman"/>
          <w:color w:val="auto"/>
        </w:rPr>
        <w:t xml:space="preserve">Consulta </w:t>
      </w:r>
      <w:proofErr w:type="spellStart"/>
      <w:r w:rsidRPr="00F675E4">
        <w:rPr>
          <w:rFonts w:ascii="Times New Roman" w:hAnsi="Times New Roman" w:cs="Times New Roman"/>
          <w:color w:val="auto"/>
        </w:rPr>
        <w:t>pública</w:t>
      </w:r>
      <w:proofErr w:type="spellEnd"/>
      <w:r w:rsidRPr="00F675E4">
        <w:rPr>
          <w:rFonts w:ascii="Times New Roman" w:hAnsi="Times New Roman" w:cs="Times New Roman"/>
          <w:color w:val="auto"/>
        </w:rPr>
        <w:t xml:space="preserve"> de </w:t>
      </w:r>
      <w:proofErr w:type="spellStart"/>
      <w:r w:rsidRPr="00F675E4">
        <w:rPr>
          <w:rFonts w:ascii="Times New Roman" w:hAnsi="Times New Roman" w:cs="Times New Roman"/>
          <w:color w:val="auto"/>
        </w:rPr>
        <w:t>órdenes</w:t>
      </w:r>
      <w:proofErr w:type="spellEnd"/>
    </w:p>
    <w:p w14:paraId="547DF380" w14:textId="77777777" w:rsidR="00B23D4C" w:rsidRDefault="00B23D4C" w:rsidP="00B23D4C">
      <w:pPr>
        <w:jc w:val="both"/>
        <w:rPr>
          <w:rFonts w:ascii="Times New Roman" w:hAnsi="Times New Roman" w:cs="Times New Roman"/>
          <w:lang w:val="es-EC"/>
        </w:rPr>
      </w:pPr>
      <w:r w:rsidRPr="00B23D4C">
        <w:rPr>
          <w:rFonts w:ascii="Times New Roman" w:hAnsi="Times New Roman" w:cs="Times New Roman"/>
          <w:lang w:val="es-EC"/>
        </w:rPr>
        <w:t>La quinta interfaz prototipada corresponde al portal público orientado al cliente final, diseñado con un enfoque de máxima simplificación y accesibilidad para usuarios no técnicos. Como se aprecia en la Ilustración 5</w:t>
      </w:r>
      <w:r>
        <w:rPr>
          <w:rFonts w:ascii="Times New Roman" w:hAnsi="Times New Roman" w:cs="Times New Roman"/>
          <w:lang w:val="es-EC"/>
        </w:rPr>
        <w:t>.</w:t>
      </w:r>
    </w:p>
    <w:p w14:paraId="7EF35D7F" w14:textId="77777777" w:rsidR="00B23D4C" w:rsidRDefault="00B23D4C" w:rsidP="00B23D4C">
      <w:pPr>
        <w:jc w:val="center"/>
        <w:rPr>
          <w:rFonts w:ascii="Times New Roman" w:hAnsi="Times New Roman" w:cs="Times New Roman"/>
          <w:lang w:val="es-EC"/>
        </w:rPr>
      </w:pPr>
      <w:r>
        <w:rPr>
          <w:rFonts w:ascii="Times New Roman" w:hAnsi="Times New Roman" w:cs="Times New Roman"/>
          <w:noProof/>
          <w:lang w:val="es-EC"/>
        </w:rPr>
        <w:drawing>
          <wp:inline distT="0" distB="0" distL="0" distR="0" wp14:anchorId="5005EE1A" wp14:editId="38737DCF">
            <wp:extent cx="4735341" cy="2585015"/>
            <wp:effectExtent l="0" t="0" r="8255" b="6350"/>
            <wp:docPr id="151070928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57764" cy="2597256"/>
                    </a:xfrm>
                    <a:prstGeom prst="rect">
                      <a:avLst/>
                    </a:prstGeom>
                    <a:noFill/>
                  </pic:spPr>
                </pic:pic>
              </a:graphicData>
            </a:graphic>
          </wp:inline>
        </w:drawing>
      </w:r>
    </w:p>
    <w:p w14:paraId="5956D5D5" w14:textId="77777777" w:rsidR="00B23D4C" w:rsidRDefault="00B23D4C" w:rsidP="00B23D4C">
      <w:pPr>
        <w:spacing w:after="0"/>
        <w:rPr>
          <w:rFonts w:ascii="Times New Roman" w:hAnsi="Times New Roman" w:cs="Times New Roman"/>
          <w:b/>
          <w:bCs/>
          <w:lang w:val="es-419"/>
        </w:rPr>
      </w:pPr>
      <w:proofErr w:type="spellStart"/>
      <w:r w:rsidRPr="002B1598">
        <w:rPr>
          <w:rFonts w:ascii="Times New Roman" w:hAnsi="Times New Roman" w:cs="Times New Roman"/>
          <w:b/>
          <w:bCs/>
        </w:rPr>
        <w:t>Ilustración</w:t>
      </w:r>
      <w:proofErr w:type="spellEnd"/>
      <w:r w:rsidRPr="002B1598">
        <w:rPr>
          <w:rFonts w:ascii="Times New Roman" w:hAnsi="Times New Roman" w:cs="Times New Roman"/>
        </w:rPr>
        <w:t xml:space="preserve"> </w:t>
      </w:r>
      <w:r>
        <w:rPr>
          <w:rFonts w:ascii="Times New Roman" w:hAnsi="Times New Roman" w:cs="Times New Roman"/>
        </w:rPr>
        <w:t>4</w:t>
      </w:r>
      <w:r w:rsidRPr="002B1598">
        <w:rPr>
          <w:rFonts w:ascii="Times New Roman" w:hAnsi="Times New Roman" w:cs="Times New Roman"/>
        </w:rPr>
        <w:t xml:space="preserve">: </w:t>
      </w:r>
      <w:r>
        <w:rPr>
          <w:rFonts w:ascii="Times New Roman" w:hAnsi="Times New Roman" w:cs="Times New Roman"/>
        </w:rPr>
        <w:t>Ventana c</w:t>
      </w:r>
      <w:r w:rsidRPr="00F675E4">
        <w:rPr>
          <w:rFonts w:ascii="Times New Roman" w:hAnsi="Times New Roman" w:cs="Times New Roman"/>
        </w:rPr>
        <w:t xml:space="preserve">onsulta </w:t>
      </w:r>
      <w:proofErr w:type="spellStart"/>
      <w:r w:rsidRPr="00F675E4">
        <w:rPr>
          <w:rFonts w:ascii="Times New Roman" w:hAnsi="Times New Roman" w:cs="Times New Roman"/>
        </w:rPr>
        <w:t>pública</w:t>
      </w:r>
      <w:proofErr w:type="spellEnd"/>
      <w:r w:rsidRPr="00F675E4">
        <w:rPr>
          <w:rFonts w:ascii="Times New Roman" w:hAnsi="Times New Roman" w:cs="Times New Roman"/>
        </w:rPr>
        <w:t xml:space="preserve"> de </w:t>
      </w:r>
      <w:proofErr w:type="spellStart"/>
      <w:r w:rsidRPr="00F675E4">
        <w:rPr>
          <w:rFonts w:ascii="Times New Roman" w:hAnsi="Times New Roman" w:cs="Times New Roman"/>
        </w:rPr>
        <w:t>órdenes</w:t>
      </w:r>
      <w:proofErr w:type="spellEnd"/>
    </w:p>
    <w:p w14:paraId="73564097" w14:textId="77777777" w:rsidR="00B23D4C" w:rsidRPr="00B23D4C" w:rsidRDefault="00B23D4C" w:rsidP="00B23D4C">
      <w:pPr>
        <w:spacing w:after="0"/>
        <w:rPr>
          <w:rFonts w:ascii="Times New Roman" w:hAnsi="Times New Roman" w:cs="Times New Roman"/>
          <w:lang w:val="es-419"/>
        </w:rPr>
      </w:pPr>
      <w:r w:rsidRPr="002B1598">
        <w:rPr>
          <w:rFonts w:ascii="Times New Roman" w:hAnsi="Times New Roman" w:cs="Times New Roman"/>
          <w:b/>
          <w:bCs/>
          <w:lang w:val="es-419"/>
        </w:rPr>
        <w:t>Elaborado por</w:t>
      </w:r>
      <w:r w:rsidRPr="002B1598">
        <w:rPr>
          <w:rFonts w:ascii="Times New Roman" w:hAnsi="Times New Roman" w:cs="Times New Roman"/>
          <w:lang w:val="es-419"/>
        </w:rPr>
        <w:t>: Kevin U., 2026</w:t>
      </w:r>
    </w:p>
    <w:p w14:paraId="4EF8D67E" w14:textId="77777777" w:rsidR="000F4F3B" w:rsidRPr="002B1598" w:rsidRDefault="00ED0856" w:rsidP="00F55153">
      <w:pPr>
        <w:pStyle w:val="Ttulo1"/>
        <w:spacing w:after="240" w:line="360" w:lineRule="auto"/>
        <w:rPr>
          <w:rFonts w:ascii="Times New Roman" w:hAnsi="Times New Roman" w:cs="Times New Roman"/>
          <w:color w:val="auto"/>
          <w:sz w:val="24"/>
          <w:szCs w:val="24"/>
          <w:lang w:val="es-419"/>
        </w:rPr>
      </w:pPr>
      <w:r w:rsidRPr="002B1598">
        <w:rPr>
          <w:rFonts w:ascii="Times New Roman" w:hAnsi="Times New Roman" w:cs="Times New Roman"/>
          <w:color w:val="auto"/>
          <w:sz w:val="24"/>
          <w:szCs w:val="24"/>
          <w:lang w:val="es-419"/>
        </w:rPr>
        <w:lastRenderedPageBreak/>
        <w:t>10. DICCIONARIO DE DATOS (BASE DE DATOS RELACIONAL)</w:t>
      </w:r>
    </w:p>
    <w:p w14:paraId="3B498082" w14:textId="77777777" w:rsidR="000F4F3B" w:rsidRPr="002B1598" w:rsidRDefault="00000000" w:rsidP="00F55153">
      <w:pPr>
        <w:spacing w:after="160" w:line="360" w:lineRule="auto"/>
        <w:jc w:val="both"/>
        <w:rPr>
          <w:rFonts w:ascii="Times New Roman" w:hAnsi="Times New Roman" w:cs="Times New Roman"/>
          <w:lang w:val="es-419"/>
        </w:rPr>
      </w:pPr>
      <w:r w:rsidRPr="002B1598">
        <w:rPr>
          <w:rFonts w:ascii="Times New Roman" w:hAnsi="Times New Roman" w:cs="Times New Roman"/>
          <w:lang w:val="es-419"/>
        </w:rPr>
        <w:t xml:space="preserve">Para documentar y garantizar el entendimiento lógico del esquema relacional del Hospital del Computador, se describe cada tabla configurada en el motor </w:t>
      </w:r>
      <w:r w:rsidRPr="002B1598">
        <w:rPr>
          <w:rFonts w:ascii="Times New Roman" w:hAnsi="Times New Roman" w:cs="Times New Roman"/>
          <w:b/>
          <w:lang w:val="es-419"/>
        </w:rPr>
        <w:t>PostgreSQL</w:t>
      </w:r>
      <w:r w:rsidRPr="002B1598">
        <w:rPr>
          <w:rFonts w:ascii="Times New Roman" w:hAnsi="Times New Roman" w:cs="Times New Roman"/>
          <w:lang w:val="es-419"/>
        </w:rPr>
        <w:t xml:space="preserve"> mediante entidades </w:t>
      </w:r>
      <w:proofErr w:type="spellStart"/>
      <w:r w:rsidRPr="002B1598">
        <w:rPr>
          <w:rFonts w:ascii="Times New Roman" w:hAnsi="Times New Roman" w:cs="Times New Roman"/>
          <w:b/>
          <w:lang w:val="es-419"/>
        </w:rPr>
        <w:t>TypeORM</w:t>
      </w:r>
      <w:proofErr w:type="spellEnd"/>
      <w:r w:rsidRPr="002B1598">
        <w:rPr>
          <w:rFonts w:ascii="Times New Roman" w:hAnsi="Times New Roman" w:cs="Times New Roman"/>
          <w:lang w:val="es-419"/>
        </w:rPr>
        <w:t>.</w:t>
      </w:r>
    </w:p>
    <w:p w14:paraId="0DD3C1D0" w14:textId="77777777" w:rsidR="006A542A" w:rsidRPr="002B1598" w:rsidRDefault="006A542A" w:rsidP="00F55153">
      <w:pPr>
        <w:spacing w:after="160" w:line="360" w:lineRule="auto"/>
        <w:jc w:val="both"/>
        <w:rPr>
          <w:rFonts w:ascii="Times New Roman" w:hAnsi="Times New Roman" w:cs="Times New Roman"/>
          <w:lang w:val="es-419"/>
        </w:rPr>
      </w:pPr>
    </w:p>
    <w:p w14:paraId="0FBF0016"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 xml:space="preserve">Tabla 1: Diccionario de datos de la tabla </w:t>
      </w:r>
      <w:proofErr w:type="spellStart"/>
      <w:r w:rsidRPr="002B1598">
        <w:rPr>
          <w:rFonts w:ascii="Times New Roman" w:hAnsi="Times New Roman" w:cs="Times New Roman"/>
          <w:b/>
          <w:lang w:val="es-419"/>
        </w:rPr>
        <w:t>actividadtecnica</w:t>
      </w:r>
      <w:proofErr w:type="spellEnd"/>
    </w:p>
    <w:tbl>
      <w:tblPr>
        <w:tblStyle w:val="Tablaconcuadrcula"/>
        <w:tblW w:w="0" w:type="auto"/>
        <w:tblLook w:val="04A0" w:firstRow="1" w:lastRow="0" w:firstColumn="1" w:lastColumn="0" w:noHBand="0" w:noVBand="1"/>
      </w:tblPr>
      <w:tblGrid>
        <w:gridCol w:w="1720"/>
        <w:gridCol w:w="3030"/>
        <w:gridCol w:w="1488"/>
        <w:gridCol w:w="961"/>
        <w:gridCol w:w="2377"/>
      </w:tblGrid>
      <w:tr w:rsidR="006A542A" w:rsidRPr="002B1598" w14:paraId="332C28D3" w14:textId="77777777" w:rsidTr="0069098C">
        <w:tc>
          <w:tcPr>
            <w:tcW w:w="2880" w:type="dxa"/>
            <w:gridSpan w:val="5"/>
          </w:tcPr>
          <w:p w14:paraId="2D73165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proofErr w:type="spellStart"/>
            <w:r w:rsidRPr="002B1598">
              <w:rPr>
                <w:rFonts w:ascii="Times New Roman" w:hAnsi="Times New Roman" w:cs="Times New Roman"/>
                <w:lang w:val="es-419"/>
              </w:rPr>
              <w:t>actividadtecnica</w:t>
            </w:r>
            <w:proofErr w:type="spellEnd"/>
          </w:p>
        </w:tc>
      </w:tr>
      <w:tr w:rsidR="006A542A" w:rsidRPr="002B1598" w14:paraId="2ED586CA" w14:textId="77777777" w:rsidTr="0069098C">
        <w:tc>
          <w:tcPr>
            <w:tcW w:w="2880" w:type="dxa"/>
            <w:gridSpan w:val="5"/>
          </w:tcPr>
          <w:p w14:paraId="4026E2B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Registro diario de actividades, comentarios y observaciones del técnico asignado a una ODS.</w:t>
            </w:r>
          </w:p>
        </w:tc>
      </w:tr>
      <w:tr w:rsidR="006A542A" w:rsidRPr="002B1598" w14:paraId="2BFAEF45" w14:textId="77777777" w:rsidTr="0069098C">
        <w:tc>
          <w:tcPr>
            <w:tcW w:w="1728" w:type="dxa"/>
          </w:tcPr>
          <w:p w14:paraId="50A0BF3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41D44D90"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08B06A1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72E22FC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6A50773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1AE90143" w14:textId="77777777" w:rsidTr="0069098C">
        <w:tc>
          <w:tcPr>
            <w:tcW w:w="1728" w:type="dxa"/>
          </w:tcPr>
          <w:p w14:paraId="54BA05E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 (PK)</w:t>
            </w:r>
          </w:p>
        </w:tc>
        <w:tc>
          <w:tcPr>
            <w:tcW w:w="3600" w:type="dxa"/>
          </w:tcPr>
          <w:p w14:paraId="7F82497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4449111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4221049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7BA8E1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6263BFA6" w14:textId="77777777" w:rsidTr="0069098C">
        <w:tc>
          <w:tcPr>
            <w:tcW w:w="1728" w:type="dxa"/>
          </w:tcPr>
          <w:p w14:paraId="77E22E12"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ordenId</w:t>
            </w:r>
            <w:proofErr w:type="spellEnd"/>
            <w:r w:rsidRPr="002B1598">
              <w:rPr>
                <w:rFonts w:ascii="Times New Roman" w:hAnsi="Times New Roman" w:cs="Times New Roman"/>
                <w:lang w:val="es-419"/>
              </w:rPr>
              <w:t xml:space="preserve"> (FK)</w:t>
            </w:r>
          </w:p>
        </w:tc>
        <w:tc>
          <w:tcPr>
            <w:tcW w:w="3600" w:type="dxa"/>
          </w:tcPr>
          <w:p w14:paraId="3B0E545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que referencia a la orden de servicio asociada en la tabla `</w:t>
            </w:r>
            <w:proofErr w:type="spellStart"/>
            <w:r w:rsidRPr="002B1598">
              <w:rPr>
                <w:rFonts w:ascii="Times New Roman" w:hAnsi="Times New Roman" w:cs="Times New Roman"/>
                <w:lang w:val="es-419"/>
              </w:rPr>
              <w:t>orders</w:t>
            </w:r>
            <w:proofErr w:type="spellEnd"/>
            <w:r w:rsidRPr="002B1598">
              <w:rPr>
                <w:rFonts w:ascii="Times New Roman" w:hAnsi="Times New Roman" w:cs="Times New Roman"/>
                <w:lang w:val="es-419"/>
              </w:rPr>
              <w:t>`.</w:t>
            </w:r>
          </w:p>
        </w:tc>
        <w:tc>
          <w:tcPr>
            <w:tcW w:w="1440" w:type="dxa"/>
          </w:tcPr>
          <w:p w14:paraId="2FC735F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086D6DA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6914EA0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315C3F77" w14:textId="77777777" w:rsidTr="0069098C">
        <w:tc>
          <w:tcPr>
            <w:tcW w:w="1728" w:type="dxa"/>
          </w:tcPr>
          <w:p w14:paraId="27BC35B9"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tipoActividadId</w:t>
            </w:r>
            <w:proofErr w:type="spellEnd"/>
            <w:r w:rsidRPr="002B1598">
              <w:rPr>
                <w:rFonts w:ascii="Times New Roman" w:hAnsi="Times New Roman" w:cs="Times New Roman"/>
                <w:lang w:val="es-419"/>
              </w:rPr>
              <w:t xml:space="preserve"> (FK)</w:t>
            </w:r>
          </w:p>
        </w:tc>
        <w:tc>
          <w:tcPr>
            <w:tcW w:w="3600" w:type="dxa"/>
          </w:tcPr>
          <w:p w14:paraId="7A65BBB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que referencia al tipo de actividad técnica en `</w:t>
            </w:r>
            <w:proofErr w:type="spellStart"/>
            <w:r w:rsidRPr="002B1598">
              <w:rPr>
                <w:rFonts w:ascii="Times New Roman" w:hAnsi="Times New Roman" w:cs="Times New Roman"/>
                <w:lang w:val="es-419"/>
              </w:rPr>
              <w:t>tipoactividadtecnica</w:t>
            </w:r>
            <w:proofErr w:type="spellEnd"/>
            <w:r w:rsidRPr="002B1598">
              <w:rPr>
                <w:rFonts w:ascii="Times New Roman" w:hAnsi="Times New Roman" w:cs="Times New Roman"/>
                <w:lang w:val="es-419"/>
              </w:rPr>
              <w:t>`.</w:t>
            </w:r>
          </w:p>
        </w:tc>
        <w:tc>
          <w:tcPr>
            <w:tcW w:w="1440" w:type="dxa"/>
          </w:tcPr>
          <w:p w14:paraId="2BDE6C1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0EE477E9"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6DD8CDC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5061D177" w14:textId="77777777" w:rsidTr="0069098C">
        <w:tc>
          <w:tcPr>
            <w:tcW w:w="1728" w:type="dxa"/>
          </w:tcPr>
          <w:p w14:paraId="3AFB73C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fecha</w:t>
            </w:r>
          </w:p>
        </w:tc>
        <w:tc>
          <w:tcPr>
            <w:tcW w:w="3600" w:type="dxa"/>
          </w:tcPr>
          <w:p w14:paraId="5B96427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Fecha y hora en que se ejecutó la transacción.</w:t>
            </w:r>
          </w:p>
        </w:tc>
        <w:tc>
          <w:tcPr>
            <w:tcW w:w="1440" w:type="dxa"/>
          </w:tcPr>
          <w:p w14:paraId="2E806B2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0F9C940A"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4E7EC5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2767D1C7" w14:textId="77777777" w:rsidTr="0069098C">
        <w:tc>
          <w:tcPr>
            <w:tcW w:w="1728" w:type="dxa"/>
          </w:tcPr>
          <w:p w14:paraId="53ADAD9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diagnostico</w:t>
            </w:r>
          </w:p>
        </w:tc>
        <w:tc>
          <w:tcPr>
            <w:tcW w:w="3600" w:type="dxa"/>
          </w:tcPr>
          <w:p w14:paraId="48E9D1F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Evaluación o reporte de fallas elaborado por el técnico en su bitácora.</w:t>
            </w:r>
          </w:p>
        </w:tc>
        <w:tc>
          <w:tcPr>
            <w:tcW w:w="1440" w:type="dxa"/>
          </w:tcPr>
          <w:p w14:paraId="4D282B6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TEXT</w:t>
            </w:r>
          </w:p>
        </w:tc>
        <w:tc>
          <w:tcPr>
            <w:tcW w:w="864" w:type="dxa"/>
          </w:tcPr>
          <w:p w14:paraId="1916A76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1520D3B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33716C32" w14:textId="77777777" w:rsidTr="0069098C">
        <w:tc>
          <w:tcPr>
            <w:tcW w:w="1728" w:type="dxa"/>
          </w:tcPr>
          <w:p w14:paraId="54E78A25"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trabajoRealizado</w:t>
            </w:r>
            <w:proofErr w:type="spellEnd"/>
          </w:p>
        </w:tc>
        <w:tc>
          <w:tcPr>
            <w:tcW w:w="3600" w:type="dxa"/>
          </w:tcPr>
          <w:p w14:paraId="51AB98E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Procedimientos, reparaciones y soldaduras ejecutadas en el equipo.</w:t>
            </w:r>
          </w:p>
        </w:tc>
        <w:tc>
          <w:tcPr>
            <w:tcW w:w="1440" w:type="dxa"/>
          </w:tcPr>
          <w:p w14:paraId="3F15287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TEXT</w:t>
            </w:r>
          </w:p>
        </w:tc>
        <w:tc>
          <w:tcPr>
            <w:tcW w:w="864" w:type="dxa"/>
          </w:tcPr>
          <w:p w14:paraId="29BD20B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79CBFA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7449D3CF" w14:textId="77777777" w:rsidTr="0069098C">
        <w:tc>
          <w:tcPr>
            <w:tcW w:w="1728" w:type="dxa"/>
          </w:tcPr>
          <w:p w14:paraId="21507DA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estado</w:t>
            </w:r>
          </w:p>
        </w:tc>
        <w:tc>
          <w:tcPr>
            <w:tcW w:w="3600" w:type="dxa"/>
          </w:tcPr>
          <w:p w14:paraId="27F2229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Flag lógico del estado del registro (activo/inactivo, disponible/ocupado).</w:t>
            </w:r>
          </w:p>
        </w:tc>
        <w:tc>
          <w:tcPr>
            <w:tcW w:w="1440" w:type="dxa"/>
          </w:tcPr>
          <w:p w14:paraId="0F253B3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BOOLEAN</w:t>
            </w:r>
          </w:p>
        </w:tc>
        <w:tc>
          <w:tcPr>
            <w:tcW w:w="864" w:type="dxa"/>
          </w:tcPr>
          <w:p w14:paraId="225E8B3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200ED68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[True | False]</w:t>
            </w:r>
            <w:r w:rsidRPr="002B1598">
              <w:rPr>
                <w:rFonts w:ascii="Times New Roman" w:hAnsi="Times New Roman" w:cs="Times New Roman"/>
                <w:lang w:val="es-419"/>
              </w:rPr>
              <w:br/>
              <w:t>* Significado: True: Activo | False: Inactivo *</w:t>
            </w:r>
          </w:p>
        </w:tc>
      </w:tr>
      <w:tr w:rsidR="006A542A" w:rsidRPr="002B1598" w14:paraId="7D43E951" w14:textId="77777777" w:rsidTr="0069098C">
        <w:tc>
          <w:tcPr>
            <w:tcW w:w="1728" w:type="dxa"/>
          </w:tcPr>
          <w:p w14:paraId="4F4F9E50"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lastRenderedPageBreak/>
              <w:t>deletedAt</w:t>
            </w:r>
            <w:proofErr w:type="spellEnd"/>
          </w:p>
        </w:tc>
        <w:tc>
          <w:tcPr>
            <w:tcW w:w="3600" w:type="dxa"/>
          </w:tcPr>
          <w:p w14:paraId="3C79557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eliminación lógica del registro (</w:t>
            </w:r>
            <w:proofErr w:type="spellStart"/>
            <w:r w:rsidRPr="002B1598">
              <w:rPr>
                <w:rFonts w:ascii="Times New Roman" w:hAnsi="Times New Roman" w:cs="Times New Roman"/>
                <w:lang w:val="es-419"/>
              </w:rPr>
              <w:t>Soft</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Delete</w:t>
            </w:r>
            <w:proofErr w:type="spellEnd"/>
            <w:r w:rsidRPr="002B1598">
              <w:rPr>
                <w:rFonts w:ascii="Times New Roman" w:hAnsi="Times New Roman" w:cs="Times New Roman"/>
                <w:lang w:val="es-419"/>
              </w:rPr>
              <w:t>).</w:t>
            </w:r>
          </w:p>
        </w:tc>
        <w:tc>
          <w:tcPr>
            <w:tcW w:w="1440" w:type="dxa"/>
          </w:tcPr>
          <w:p w14:paraId="15D1112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108C956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7C4BA69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6EB282A7" w14:textId="77777777" w:rsidTr="0069098C">
        <w:tc>
          <w:tcPr>
            <w:tcW w:w="1728" w:type="dxa"/>
          </w:tcPr>
          <w:p w14:paraId="315AB440"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createdAt</w:t>
            </w:r>
            <w:proofErr w:type="spellEnd"/>
          </w:p>
        </w:tc>
        <w:tc>
          <w:tcPr>
            <w:tcW w:w="3600" w:type="dxa"/>
          </w:tcPr>
          <w:p w14:paraId="7FC1BD6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del registro e inserción inicial en base de datos.</w:t>
            </w:r>
          </w:p>
        </w:tc>
        <w:tc>
          <w:tcPr>
            <w:tcW w:w="1440" w:type="dxa"/>
          </w:tcPr>
          <w:p w14:paraId="468C4DE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0F9521A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67381CB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046873EE" w14:textId="77777777" w:rsidTr="0069098C">
        <w:tc>
          <w:tcPr>
            <w:tcW w:w="1728" w:type="dxa"/>
          </w:tcPr>
          <w:p w14:paraId="514B2944"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updatedAt</w:t>
            </w:r>
            <w:proofErr w:type="spellEnd"/>
          </w:p>
        </w:tc>
        <w:tc>
          <w:tcPr>
            <w:tcW w:w="3600" w:type="dxa"/>
          </w:tcPr>
          <w:p w14:paraId="4B7B056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última modificación en base de datos.</w:t>
            </w:r>
          </w:p>
        </w:tc>
        <w:tc>
          <w:tcPr>
            <w:tcW w:w="1440" w:type="dxa"/>
          </w:tcPr>
          <w:p w14:paraId="498BD36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143A081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1154FC8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bl>
    <w:p w14:paraId="36341D5F"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085789ED" w14:textId="77777777" w:rsidR="006A542A" w:rsidRPr="002B1598" w:rsidRDefault="006A542A" w:rsidP="00F55153">
      <w:pPr>
        <w:spacing w:line="360" w:lineRule="auto"/>
        <w:rPr>
          <w:rFonts w:ascii="Times New Roman" w:hAnsi="Times New Roman" w:cs="Times New Roman"/>
          <w:lang w:val="es-419"/>
        </w:rPr>
      </w:pPr>
    </w:p>
    <w:p w14:paraId="2152F65B"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 xml:space="preserve">Tabla 2: Diccionario de datos de la tabla </w:t>
      </w:r>
      <w:proofErr w:type="spellStart"/>
      <w:r w:rsidRPr="002B1598">
        <w:rPr>
          <w:rFonts w:ascii="Times New Roman" w:hAnsi="Times New Roman" w:cs="Times New Roman"/>
          <w:b/>
          <w:lang w:val="es-419"/>
        </w:rPr>
        <w:t>ajuste_inventario</w:t>
      </w:r>
      <w:proofErr w:type="spellEnd"/>
    </w:p>
    <w:tbl>
      <w:tblPr>
        <w:tblStyle w:val="Tablaconcuadrcula"/>
        <w:tblW w:w="0" w:type="auto"/>
        <w:tblLook w:val="04A0" w:firstRow="1" w:lastRow="0" w:firstColumn="1" w:lastColumn="0" w:noHBand="0" w:noVBand="1"/>
      </w:tblPr>
      <w:tblGrid>
        <w:gridCol w:w="1586"/>
        <w:gridCol w:w="3001"/>
        <w:gridCol w:w="1488"/>
        <w:gridCol w:w="961"/>
        <w:gridCol w:w="2540"/>
      </w:tblGrid>
      <w:tr w:rsidR="006A542A" w:rsidRPr="002B1598" w14:paraId="544E0E5E" w14:textId="77777777" w:rsidTr="0069098C">
        <w:tc>
          <w:tcPr>
            <w:tcW w:w="2880" w:type="dxa"/>
            <w:gridSpan w:val="5"/>
          </w:tcPr>
          <w:p w14:paraId="06C1CFD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proofErr w:type="spellStart"/>
            <w:r w:rsidRPr="002B1598">
              <w:rPr>
                <w:rFonts w:ascii="Times New Roman" w:hAnsi="Times New Roman" w:cs="Times New Roman"/>
                <w:lang w:val="es-419"/>
              </w:rPr>
              <w:t>ajuste_inventario</w:t>
            </w:r>
            <w:proofErr w:type="spellEnd"/>
          </w:p>
        </w:tc>
      </w:tr>
      <w:tr w:rsidR="006A542A" w:rsidRPr="002B1598" w14:paraId="366DD415" w14:textId="77777777" w:rsidTr="0069098C">
        <w:tc>
          <w:tcPr>
            <w:tcW w:w="2880" w:type="dxa"/>
            <w:gridSpan w:val="5"/>
          </w:tcPr>
          <w:p w14:paraId="518A01A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Cabecera de los ajustes manuales de stock realizados tras auditorías físicas de inventario.</w:t>
            </w:r>
          </w:p>
        </w:tc>
      </w:tr>
      <w:tr w:rsidR="006A542A" w:rsidRPr="002B1598" w14:paraId="240E909F" w14:textId="77777777" w:rsidTr="0069098C">
        <w:tc>
          <w:tcPr>
            <w:tcW w:w="1728" w:type="dxa"/>
          </w:tcPr>
          <w:p w14:paraId="2E6E0BDC"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4EC9D5C8"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301B31D9"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1E5423A8"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1CE8A4FF"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59CB4F3A" w14:textId="77777777" w:rsidTr="0069098C">
        <w:tc>
          <w:tcPr>
            <w:tcW w:w="1728" w:type="dxa"/>
          </w:tcPr>
          <w:p w14:paraId="5DCEF04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 (PK)</w:t>
            </w:r>
          </w:p>
        </w:tc>
        <w:tc>
          <w:tcPr>
            <w:tcW w:w="3600" w:type="dxa"/>
          </w:tcPr>
          <w:p w14:paraId="66E425A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5984BC4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5436BB8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2C48FB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1A633E23" w14:textId="77777777" w:rsidTr="0069098C">
        <w:tc>
          <w:tcPr>
            <w:tcW w:w="1728" w:type="dxa"/>
          </w:tcPr>
          <w:p w14:paraId="67AB50C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fecha</w:t>
            </w:r>
          </w:p>
        </w:tc>
        <w:tc>
          <w:tcPr>
            <w:tcW w:w="3600" w:type="dxa"/>
          </w:tcPr>
          <w:p w14:paraId="324744B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Fecha y hora en que se ejecutó la transacción.</w:t>
            </w:r>
          </w:p>
        </w:tc>
        <w:tc>
          <w:tcPr>
            <w:tcW w:w="1440" w:type="dxa"/>
          </w:tcPr>
          <w:p w14:paraId="73246A4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570D6C3F"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38FE99E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49118CFA" w14:textId="77777777" w:rsidTr="0069098C">
        <w:tc>
          <w:tcPr>
            <w:tcW w:w="1728" w:type="dxa"/>
          </w:tcPr>
          <w:p w14:paraId="6C538AE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motivo</w:t>
            </w:r>
          </w:p>
        </w:tc>
        <w:tc>
          <w:tcPr>
            <w:tcW w:w="3600" w:type="dxa"/>
          </w:tcPr>
          <w:p w14:paraId="5C05612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Causa declarada del ajuste manual de stock (merma, rotura, auditoría).</w:t>
            </w:r>
          </w:p>
        </w:tc>
        <w:tc>
          <w:tcPr>
            <w:tcW w:w="1440" w:type="dxa"/>
          </w:tcPr>
          <w:p w14:paraId="556C810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TEXT</w:t>
            </w:r>
          </w:p>
        </w:tc>
        <w:tc>
          <w:tcPr>
            <w:tcW w:w="864" w:type="dxa"/>
          </w:tcPr>
          <w:p w14:paraId="3E9E2F40"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58777F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6A65AEBF" w14:textId="77777777" w:rsidTr="0069098C">
        <w:tc>
          <w:tcPr>
            <w:tcW w:w="1728" w:type="dxa"/>
          </w:tcPr>
          <w:p w14:paraId="415A3BA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comentario</w:t>
            </w:r>
          </w:p>
        </w:tc>
        <w:tc>
          <w:tcPr>
            <w:tcW w:w="3600" w:type="dxa"/>
          </w:tcPr>
          <w:p w14:paraId="3DAF073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Detalles o aclaraciones escritas por el auditor de inventario.</w:t>
            </w:r>
          </w:p>
        </w:tc>
        <w:tc>
          <w:tcPr>
            <w:tcW w:w="1440" w:type="dxa"/>
          </w:tcPr>
          <w:p w14:paraId="7EB41CB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TEXT</w:t>
            </w:r>
          </w:p>
        </w:tc>
        <w:tc>
          <w:tcPr>
            <w:tcW w:w="864" w:type="dxa"/>
          </w:tcPr>
          <w:p w14:paraId="5EBDCB7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3233057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70A4CA3A" w14:textId="77777777" w:rsidTr="0069098C">
        <w:tc>
          <w:tcPr>
            <w:tcW w:w="1728" w:type="dxa"/>
          </w:tcPr>
          <w:p w14:paraId="59EDD3A4"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usuarioId</w:t>
            </w:r>
            <w:proofErr w:type="spellEnd"/>
            <w:r w:rsidRPr="002B1598">
              <w:rPr>
                <w:rFonts w:ascii="Times New Roman" w:hAnsi="Times New Roman" w:cs="Times New Roman"/>
                <w:lang w:val="es-419"/>
              </w:rPr>
              <w:t xml:space="preserve"> (FK)</w:t>
            </w:r>
          </w:p>
        </w:tc>
        <w:tc>
          <w:tcPr>
            <w:tcW w:w="3600" w:type="dxa"/>
          </w:tcPr>
          <w:p w14:paraId="13DD16E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que referencia al usuario asociado en la tabla `</w:t>
            </w:r>
            <w:proofErr w:type="spellStart"/>
            <w:r w:rsidRPr="002B1598">
              <w:rPr>
                <w:rFonts w:ascii="Times New Roman" w:hAnsi="Times New Roman" w:cs="Times New Roman"/>
                <w:lang w:val="es-419"/>
              </w:rPr>
              <w:t>users</w:t>
            </w:r>
            <w:proofErr w:type="spellEnd"/>
            <w:r w:rsidRPr="002B1598">
              <w:rPr>
                <w:rFonts w:ascii="Times New Roman" w:hAnsi="Times New Roman" w:cs="Times New Roman"/>
                <w:lang w:val="es-419"/>
              </w:rPr>
              <w:t>`.</w:t>
            </w:r>
          </w:p>
        </w:tc>
        <w:tc>
          <w:tcPr>
            <w:tcW w:w="1440" w:type="dxa"/>
          </w:tcPr>
          <w:p w14:paraId="23C3FA4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30653A4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3679906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bl>
    <w:p w14:paraId="7CEF0FF9"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7A44BBDD" w14:textId="77777777" w:rsidR="006A542A" w:rsidRPr="002B1598" w:rsidRDefault="006A542A" w:rsidP="00F55153">
      <w:pPr>
        <w:spacing w:line="360" w:lineRule="auto"/>
        <w:rPr>
          <w:rFonts w:ascii="Times New Roman" w:hAnsi="Times New Roman" w:cs="Times New Roman"/>
          <w:lang w:val="es-419"/>
        </w:rPr>
      </w:pPr>
    </w:p>
    <w:p w14:paraId="39E80998"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lastRenderedPageBreak/>
        <w:t xml:space="preserve">Tabla 3: Diccionario de datos de la tabla </w:t>
      </w:r>
      <w:proofErr w:type="spellStart"/>
      <w:r w:rsidRPr="002B1598">
        <w:rPr>
          <w:rFonts w:ascii="Times New Roman" w:hAnsi="Times New Roman" w:cs="Times New Roman"/>
          <w:b/>
          <w:lang w:val="es-419"/>
        </w:rPr>
        <w:t>ajuste_inventario_detalle</w:t>
      </w:r>
      <w:proofErr w:type="spellEnd"/>
    </w:p>
    <w:tbl>
      <w:tblPr>
        <w:tblStyle w:val="Tablaconcuadrcula"/>
        <w:tblW w:w="0" w:type="auto"/>
        <w:tblLook w:val="04A0" w:firstRow="1" w:lastRow="0" w:firstColumn="1" w:lastColumn="0" w:noHBand="0" w:noVBand="1"/>
      </w:tblPr>
      <w:tblGrid>
        <w:gridCol w:w="1584"/>
        <w:gridCol w:w="2914"/>
        <w:gridCol w:w="1750"/>
        <w:gridCol w:w="961"/>
        <w:gridCol w:w="2367"/>
      </w:tblGrid>
      <w:tr w:rsidR="006A542A" w:rsidRPr="002B1598" w14:paraId="39F4CA93" w14:textId="77777777" w:rsidTr="0069098C">
        <w:tc>
          <w:tcPr>
            <w:tcW w:w="2880" w:type="dxa"/>
            <w:gridSpan w:val="5"/>
          </w:tcPr>
          <w:p w14:paraId="15C4CCE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proofErr w:type="spellStart"/>
            <w:r w:rsidRPr="002B1598">
              <w:rPr>
                <w:rFonts w:ascii="Times New Roman" w:hAnsi="Times New Roman" w:cs="Times New Roman"/>
                <w:lang w:val="es-419"/>
              </w:rPr>
              <w:t>ajuste_inventario_detalle</w:t>
            </w:r>
            <w:proofErr w:type="spellEnd"/>
          </w:p>
        </w:tc>
      </w:tr>
      <w:tr w:rsidR="006A542A" w:rsidRPr="002B1598" w14:paraId="14F52DC4" w14:textId="77777777" w:rsidTr="0069098C">
        <w:tc>
          <w:tcPr>
            <w:tcW w:w="2880" w:type="dxa"/>
            <w:gridSpan w:val="5"/>
          </w:tcPr>
          <w:p w14:paraId="7F0C466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Detalles del ajuste manual de inventario, reflejando diferencias y mermas detectadas por ítem.</w:t>
            </w:r>
          </w:p>
        </w:tc>
      </w:tr>
      <w:tr w:rsidR="006A542A" w:rsidRPr="002B1598" w14:paraId="6C443242" w14:textId="77777777" w:rsidTr="0069098C">
        <w:tc>
          <w:tcPr>
            <w:tcW w:w="1728" w:type="dxa"/>
          </w:tcPr>
          <w:p w14:paraId="1CE97DF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4492245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35887BD0"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5002B779"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13457FCA"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27FD927F" w14:textId="77777777" w:rsidTr="0069098C">
        <w:tc>
          <w:tcPr>
            <w:tcW w:w="1728" w:type="dxa"/>
          </w:tcPr>
          <w:p w14:paraId="0F4911E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 (PK)</w:t>
            </w:r>
          </w:p>
        </w:tc>
        <w:tc>
          <w:tcPr>
            <w:tcW w:w="3600" w:type="dxa"/>
          </w:tcPr>
          <w:p w14:paraId="014185F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49BE336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20C68688"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B23D05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77D503EA" w14:textId="77777777" w:rsidTr="0069098C">
        <w:tc>
          <w:tcPr>
            <w:tcW w:w="1728" w:type="dxa"/>
          </w:tcPr>
          <w:p w14:paraId="45E9DECA"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ajusteId</w:t>
            </w:r>
            <w:proofErr w:type="spellEnd"/>
            <w:r w:rsidRPr="002B1598">
              <w:rPr>
                <w:rFonts w:ascii="Times New Roman" w:hAnsi="Times New Roman" w:cs="Times New Roman"/>
                <w:lang w:val="es-419"/>
              </w:rPr>
              <w:t xml:space="preserve"> (FK)</w:t>
            </w:r>
          </w:p>
        </w:tc>
        <w:tc>
          <w:tcPr>
            <w:tcW w:w="3600" w:type="dxa"/>
          </w:tcPr>
          <w:p w14:paraId="3814BE4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que referencia al ajuste de inventario cabecera en la tabla `</w:t>
            </w:r>
            <w:proofErr w:type="spellStart"/>
            <w:r w:rsidRPr="002B1598">
              <w:rPr>
                <w:rFonts w:ascii="Times New Roman" w:hAnsi="Times New Roman" w:cs="Times New Roman"/>
                <w:lang w:val="es-419"/>
              </w:rPr>
              <w:t>ajuste_inventario</w:t>
            </w:r>
            <w:proofErr w:type="spellEnd"/>
            <w:r w:rsidRPr="002B1598">
              <w:rPr>
                <w:rFonts w:ascii="Times New Roman" w:hAnsi="Times New Roman" w:cs="Times New Roman"/>
                <w:lang w:val="es-419"/>
              </w:rPr>
              <w:t>`.</w:t>
            </w:r>
          </w:p>
        </w:tc>
        <w:tc>
          <w:tcPr>
            <w:tcW w:w="1440" w:type="dxa"/>
          </w:tcPr>
          <w:p w14:paraId="0ED3996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66B103C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2FEB7AD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362ECC04" w14:textId="77777777" w:rsidTr="0069098C">
        <w:tc>
          <w:tcPr>
            <w:tcW w:w="1728" w:type="dxa"/>
          </w:tcPr>
          <w:p w14:paraId="4204187A"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parteId</w:t>
            </w:r>
            <w:proofErr w:type="spellEnd"/>
            <w:r w:rsidRPr="002B1598">
              <w:rPr>
                <w:rFonts w:ascii="Times New Roman" w:hAnsi="Times New Roman" w:cs="Times New Roman"/>
                <w:lang w:val="es-419"/>
              </w:rPr>
              <w:t xml:space="preserve"> (FK)</w:t>
            </w:r>
          </w:p>
        </w:tc>
        <w:tc>
          <w:tcPr>
            <w:tcW w:w="3600" w:type="dxa"/>
          </w:tcPr>
          <w:p w14:paraId="322BCC8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que referencia al repuesto/servicio en la tabla `parte`.</w:t>
            </w:r>
          </w:p>
        </w:tc>
        <w:tc>
          <w:tcPr>
            <w:tcW w:w="1440" w:type="dxa"/>
          </w:tcPr>
          <w:p w14:paraId="5552001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45DAD3F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702817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51F1AC84" w14:textId="77777777" w:rsidTr="0069098C">
        <w:tc>
          <w:tcPr>
            <w:tcW w:w="1728" w:type="dxa"/>
          </w:tcPr>
          <w:p w14:paraId="3C557811"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stockSistema</w:t>
            </w:r>
            <w:proofErr w:type="spellEnd"/>
          </w:p>
        </w:tc>
        <w:tc>
          <w:tcPr>
            <w:tcW w:w="3600" w:type="dxa"/>
          </w:tcPr>
          <w:p w14:paraId="35EBEA0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Cantidad de stock lógico registrado por el sistema antes del conteo físico.</w:t>
            </w:r>
          </w:p>
        </w:tc>
        <w:tc>
          <w:tcPr>
            <w:tcW w:w="1440" w:type="dxa"/>
          </w:tcPr>
          <w:p w14:paraId="367D33A8" w14:textId="77777777" w:rsidR="006A542A" w:rsidRPr="002B1598" w:rsidRDefault="006A542A" w:rsidP="00F55153">
            <w:pPr>
              <w:spacing w:line="360" w:lineRule="auto"/>
              <w:rPr>
                <w:rFonts w:ascii="Times New Roman" w:hAnsi="Times New Roman" w:cs="Times New Roman"/>
                <w:lang w:val="es-419"/>
              </w:rPr>
            </w:pPr>
            <w:proofErr w:type="gramStart"/>
            <w:r w:rsidRPr="002B1598">
              <w:rPr>
                <w:rFonts w:ascii="Times New Roman" w:hAnsi="Times New Roman" w:cs="Times New Roman"/>
                <w:lang w:val="es-419"/>
              </w:rPr>
              <w:t>DECIMAL(</w:t>
            </w:r>
            <w:proofErr w:type="gramEnd"/>
            <w:r w:rsidRPr="002B1598">
              <w:rPr>
                <w:rFonts w:ascii="Times New Roman" w:hAnsi="Times New Roman" w:cs="Times New Roman"/>
                <w:lang w:val="es-419"/>
              </w:rPr>
              <w:t>10,2)</w:t>
            </w:r>
          </w:p>
        </w:tc>
        <w:tc>
          <w:tcPr>
            <w:tcW w:w="864" w:type="dxa"/>
          </w:tcPr>
          <w:p w14:paraId="7C33813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EF0AB8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decimal</w:t>
            </w:r>
          </w:p>
        </w:tc>
      </w:tr>
      <w:tr w:rsidR="006A542A" w:rsidRPr="002B1598" w14:paraId="437611DD" w14:textId="77777777" w:rsidTr="0069098C">
        <w:tc>
          <w:tcPr>
            <w:tcW w:w="1728" w:type="dxa"/>
          </w:tcPr>
          <w:p w14:paraId="3F74268F"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stockFisico</w:t>
            </w:r>
            <w:proofErr w:type="spellEnd"/>
          </w:p>
        </w:tc>
        <w:tc>
          <w:tcPr>
            <w:tcW w:w="3600" w:type="dxa"/>
          </w:tcPr>
          <w:p w14:paraId="65F8174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Cantidad real de unidades contadas en almacén.</w:t>
            </w:r>
          </w:p>
        </w:tc>
        <w:tc>
          <w:tcPr>
            <w:tcW w:w="1440" w:type="dxa"/>
          </w:tcPr>
          <w:p w14:paraId="79A23577" w14:textId="77777777" w:rsidR="006A542A" w:rsidRPr="002B1598" w:rsidRDefault="006A542A" w:rsidP="00F55153">
            <w:pPr>
              <w:spacing w:line="360" w:lineRule="auto"/>
              <w:rPr>
                <w:rFonts w:ascii="Times New Roman" w:hAnsi="Times New Roman" w:cs="Times New Roman"/>
                <w:lang w:val="es-419"/>
              </w:rPr>
            </w:pPr>
            <w:proofErr w:type="gramStart"/>
            <w:r w:rsidRPr="002B1598">
              <w:rPr>
                <w:rFonts w:ascii="Times New Roman" w:hAnsi="Times New Roman" w:cs="Times New Roman"/>
                <w:lang w:val="es-419"/>
              </w:rPr>
              <w:t>DECIMAL(</w:t>
            </w:r>
            <w:proofErr w:type="gramEnd"/>
            <w:r w:rsidRPr="002B1598">
              <w:rPr>
                <w:rFonts w:ascii="Times New Roman" w:hAnsi="Times New Roman" w:cs="Times New Roman"/>
                <w:lang w:val="es-419"/>
              </w:rPr>
              <w:t>10,2)</w:t>
            </w:r>
          </w:p>
        </w:tc>
        <w:tc>
          <w:tcPr>
            <w:tcW w:w="864" w:type="dxa"/>
          </w:tcPr>
          <w:p w14:paraId="5EEA1049"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47FBCA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decimal</w:t>
            </w:r>
          </w:p>
        </w:tc>
      </w:tr>
      <w:tr w:rsidR="006A542A" w:rsidRPr="002B1598" w14:paraId="5D1599BC" w14:textId="77777777" w:rsidTr="0069098C">
        <w:tc>
          <w:tcPr>
            <w:tcW w:w="1728" w:type="dxa"/>
          </w:tcPr>
          <w:p w14:paraId="23981D0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diferencia</w:t>
            </w:r>
          </w:p>
        </w:tc>
        <w:tc>
          <w:tcPr>
            <w:tcW w:w="3600" w:type="dxa"/>
          </w:tcPr>
          <w:p w14:paraId="1D9E9C4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Diferencia matemática resultante (Stock Físico - Stock Sistema).</w:t>
            </w:r>
          </w:p>
        </w:tc>
        <w:tc>
          <w:tcPr>
            <w:tcW w:w="1440" w:type="dxa"/>
          </w:tcPr>
          <w:p w14:paraId="68DDA6CE" w14:textId="77777777" w:rsidR="006A542A" w:rsidRPr="002B1598" w:rsidRDefault="006A542A" w:rsidP="00F55153">
            <w:pPr>
              <w:spacing w:line="360" w:lineRule="auto"/>
              <w:rPr>
                <w:rFonts w:ascii="Times New Roman" w:hAnsi="Times New Roman" w:cs="Times New Roman"/>
                <w:lang w:val="es-419"/>
              </w:rPr>
            </w:pPr>
            <w:proofErr w:type="gramStart"/>
            <w:r w:rsidRPr="002B1598">
              <w:rPr>
                <w:rFonts w:ascii="Times New Roman" w:hAnsi="Times New Roman" w:cs="Times New Roman"/>
                <w:lang w:val="es-419"/>
              </w:rPr>
              <w:t>DECIMAL(</w:t>
            </w:r>
            <w:proofErr w:type="gramEnd"/>
            <w:r w:rsidRPr="002B1598">
              <w:rPr>
                <w:rFonts w:ascii="Times New Roman" w:hAnsi="Times New Roman" w:cs="Times New Roman"/>
                <w:lang w:val="es-419"/>
              </w:rPr>
              <w:t>10,2)</w:t>
            </w:r>
          </w:p>
        </w:tc>
        <w:tc>
          <w:tcPr>
            <w:tcW w:w="864" w:type="dxa"/>
          </w:tcPr>
          <w:p w14:paraId="1A551F5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4E9FA1F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decimal</w:t>
            </w:r>
          </w:p>
        </w:tc>
      </w:tr>
    </w:tbl>
    <w:p w14:paraId="20B797B1"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3E432556" w14:textId="77777777" w:rsidR="006A542A" w:rsidRPr="002B1598" w:rsidRDefault="006A542A" w:rsidP="00F55153">
      <w:pPr>
        <w:spacing w:line="360" w:lineRule="auto"/>
        <w:rPr>
          <w:rFonts w:ascii="Times New Roman" w:hAnsi="Times New Roman" w:cs="Times New Roman"/>
          <w:lang w:val="es-419"/>
        </w:rPr>
      </w:pPr>
    </w:p>
    <w:p w14:paraId="30FC2B63"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Tabla 4: Diccionario de datos de la tabla casillero</w:t>
      </w:r>
    </w:p>
    <w:tbl>
      <w:tblPr>
        <w:tblStyle w:val="Tablaconcuadrcula"/>
        <w:tblW w:w="0" w:type="auto"/>
        <w:tblLook w:val="04A0" w:firstRow="1" w:lastRow="0" w:firstColumn="1" w:lastColumn="0" w:noHBand="0" w:noVBand="1"/>
      </w:tblPr>
      <w:tblGrid>
        <w:gridCol w:w="1564"/>
        <w:gridCol w:w="3094"/>
        <w:gridCol w:w="1488"/>
        <w:gridCol w:w="961"/>
        <w:gridCol w:w="2469"/>
      </w:tblGrid>
      <w:tr w:rsidR="006A542A" w:rsidRPr="002B1598" w14:paraId="429E584C" w14:textId="77777777" w:rsidTr="0069098C">
        <w:tc>
          <w:tcPr>
            <w:tcW w:w="2880" w:type="dxa"/>
            <w:gridSpan w:val="5"/>
          </w:tcPr>
          <w:p w14:paraId="551931F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r w:rsidRPr="002B1598">
              <w:rPr>
                <w:rFonts w:ascii="Times New Roman" w:hAnsi="Times New Roman" w:cs="Times New Roman"/>
                <w:lang w:val="es-419"/>
              </w:rPr>
              <w:t>casillero</w:t>
            </w:r>
          </w:p>
        </w:tc>
      </w:tr>
      <w:tr w:rsidR="006A542A" w:rsidRPr="002B1598" w14:paraId="6B42178E" w14:textId="77777777" w:rsidTr="0069098C">
        <w:tc>
          <w:tcPr>
            <w:tcW w:w="2880" w:type="dxa"/>
            <w:gridSpan w:val="5"/>
          </w:tcPr>
          <w:p w14:paraId="4FAE42B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Estructuras de almacenamiento físico en el taller de electrónica para ubicar espacialmente los equipos.</w:t>
            </w:r>
          </w:p>
        </w:tc>
      </w:tr>
      <w:tr w:rsidR="006A542A" w:rsidRPr="002B1598" w14:paraId="3D514AF8" w14:textId="77777777" w:rsidTr="0069098C">
        <w:tc>
          <w:tcPr>
            <w:tcW w:w="1728" w:type="dxa"/>
          </w:tcPr>
          <w:p w14:paraId="618EA1D0"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 xml:space="preserve">Nombre del </w:t>
            </w:r>
            <w:r w:rsidRPr="002B1598">
              <w:rPr>
                <w:rFonts w:ascii="Times New Roman" w:hAnsi="Times New Roman" w:cs="Times New Roman"/>
                <w:b/>
                <w:lang w:val="es-419"/>
              </w:rPr>
              <w:lastRenderedPageBreak/>
              <w:t>campo</w:t>
            </w:r>
          </w:p>
        </w:tc>
        <w:tc>
          <w:tcPr>
            <w:tcW w:w="3600" w:type="dxa"/>
          </w:tcPr>
          <w:p w14:paraId="37E292E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lastRenderedPageBreak/>
              <w:t>Descripción</w:t>
            </w:r>
          </w:p>
        </w:tc>
        <w:tc>
          <w:tcPr>
            <w:tcW w:w="1440" w:type="dxa"/>
          </w:tcPr>
          <w:p w14:paraId="0A29DEA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 xml:space="preserve">Tipo de dato </w:t>
            </w:r>
            <w:r w:rsidRPr="002B1598">
              <w:rPr>
                <w:rFonts w:ascii="Times New Roman" w:hAnsi="Times New Roman" w:cs="Times New Roman"/>
                <w:b/>
                <w:lang w:val="es-419"/>
              </w:rPr>
              <w:lastRenderedPageBreak/>
              <w:t>y</w:t>
            </w:r>
            <w:r w:rsidRPr="002B1598">
              <w:rPr>
                <w:rFonts w:ascii="Times New Roman" w:hAnsi="Times New Roman" w:cs="Times New Roman"/>
                <w:b/>
                <w:lang w:val="es-419"/>
              </w:rPr>
              <w:br/>
              <w:t>tamaño</w:t>
            </w:r>
          </w:p>
        </w:tc>
        <w:tc>
          <w:tcPr>
            <w:tcW w:w="864" w:type="dxa"/>
          </w:tcPr>
          <w:p w14:paraId="034EFAB2"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lastRenderedPageBreak/>
              <w:t>Permite</w:t>
            </w:r>
            <w:r w:rsidRPr="002B1598">
              <w:rPr>
                <w:rFonts w:ascii="Times New Roman" w:hAnsi="Times New Roman" w:cs="Times New Roman"/>
                <w:b/>
                <w:lang w:val="es-419"/>
              </w:rPr>
              <w:br/>
            </w:r>
            <w:r w:rsidRPr="002B1598">
              <w:rPr>
                <w:rFonts w:ascii="Times New Roman" w:hAnsi="Times New Roman" w:cs="Times New Roman"/>
                <w:b/>
                <w:lang w:val="es-419"/>
              </w:rPr>
              <w:lastRenderedPageBreak/>
              <w:t>NULL</w:t>
            </w:r>
          </w:p>
        </w:tc>
        <w:tc>
          <w:tcPr>
            <w:tcW w:w="2880" w:type="dxa"/>
          </w:tcPr>
          <w:p w14:paraId="07F42C39"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lastRenderedPageBreak/>
              <w:t xml:space="preserve">Valor permitido del </w:t>
            </w:r>
            <w:r w:rsidRPr="002B1598">
              <w:rPr>
                <w:rFonts w:ascii="Times New Roman" w:hAnsi="Times New Roman" w:cs="Times New Roman"/>
                <w:b/>
                <w:lang w:val="es-419"/>
              </w:rPr>
              <w:lastRenderedPageBreak/>
              <w:t>dato</w:t>
            </w:r>
          </w:p>
        </w:tc>
      </w:tr>
      <w:tr w:rsidR="006A542A" w:rsidRPr="002B1598" w14:paraId="0FB42CAA" w14:textId="77777777" w:rsidTr="0069098C">
        <w:tc>
          <w:tcPr>
            <w:tcW w:w="1728" w:type="dxa"/>
          </w:tcPr>
          <w:p w14:paraId="72B5E8C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lastRenderedPageBreak/>
              <w:t>id (PK)</w:t>
            </w:r>
          </w:p>
        </w:tc>
        <w:tc>
          <w:tcPr>
            <w:tcW w:w="3600" w:type="dxa"/>
          </w:tcPr>
          <w:p w14:paraId="47AFB29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3A625F2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6AEA673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3D876ED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09511A70" w14:textId="77777777" w:rsidTr="0069098C">
        <w:tc>
          <w:tcPr>
            <w:tcW w:w="1728" w:type="dxa"/>
          </w:tcPr>
          <w:p w14:paraId="0E222138"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codigo</w:t>
            </w:r>
            <w:proofErr w:type="spellEnd"/>
          </w:p>
        </w:tc>
        <w:tc>
          <w:tcPr>
            <w:tcW w:w="3600" w:type="dxa"/>
          </w:tcPr>
          <w:p w14:paraId="4E61224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Atributo que representa el campo `</w:t>
            </w:r>
            <w:proofErr w:type="spellStart"/>
            <w:r w:rsidRPr="002B1598">
              <w:rPr>
                <w:rFonts w:ascii="Times New Roman" w:hAnsi="Times New Roman" w:cs="Times New Roman"/>
                <w:lang w:val="es-419"/>
              </w:rPr>
              <w:t>codigo</w:t>
            </w:r>
            <w:proofErr w:type="spellEnd"/>
            <w:r w:rsidRPr="002B1598">
              <w:rPr>
                <w:rFonts w:ascii="Times New Roman" w:hAnsi="Times New Roman" w:cs="Times New Roman"/>
                <w:lang w:val="es-419"/>
              </w:rPr>
              <w:t>` en la entidad.</w:t>
            </w:r>
          </w:p>
        </w:tc>
        <w:tc>
          <w:tcPr>
            <w:tcW w:w="1440" w:type="dxa"/>
          </w:tcPr>
          <w:p w14:paraId="7F6DF6A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389D641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915184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6D58D6E3" w14:textId="77777777" w:rsidTr="0069098C">
        <w:tc>
          <w:tcPr>
            <w:tcW w:w="1728" w:type="dxa"/>
          </w:tcPr>
          <w:p w14:paraId="076FE879"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situacion</w:t>
            </w:r>
            <w:proofErr w:type="spellEnd"/>
          </w:p>
        </w:tc>
        <w:tc>
          <w:tcPr>
            <w:tcW w:w="3600" w:type="dxa"/>
          </w:tcPr>
          <w:p w14:paraId="6B361CC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Estado actual de ocupación del casillero (disponible, ocupado, reservado).</w:t>
            </w:r>
          </w:p>
        </w:tc>
        <w:tc>
          <w:tcPr>
            <w:tcW w:w="1440" w:type="dxa"/>
          </w:tcPr>
          <w:p w14:paraId="15FA1E2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ENUM</w:t>
            </w:r>
          </w:p>
        </w:tc>
        <w:tc>
          <w:tcPr>
            <w:tcW w:w="864" w:type="dxa"/>
          </w:tcPr>
          <w:p w14:paraId="3763E31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E0B94D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definido por enumeración</w:t>
            </w:r>
          </w:p>
        </w:tc>
      </w:tr>
      <w:tr w:rsidR="006A542A" w:rsidRPr="002B1598" w14:paraId="4B810DB7" w14:textId="77777777" w:rsidTr="0069098C">
        <w:tc>
          <w:tcPr>
            <w:tcW w:w="1728" w:type="dxa"/>
          </w:tcPr>
          <w:p w14:paraId="0438AED1"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descripcion</w:t>
            </w:r>
            <w:proofErr w:type="spellEnd"/>
          </w:p>
        </w:tc>
        <w:tc>
          <w:tcPr>
            <w:tcW w:w="3600" w:type="dxa"/>
          </w:tcPr>
          <w:p w14:paraId="0D972E3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Detalles, observaciones o justificaciones del presupuesto o registro.</w:t>
            </w:r>
          </w:p>
        </w:tc>
        <w:tc>
          <w:tcPr>
            <w:tcW w:w="1440" w:type="dxa"/>
          </w:tcPr>
          <w:p w14:paraId="7BD4C6D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2CDD6EF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45F7B90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3AF7E8ED" w14:textId="77777777" w:rsidTr="0069098C">
        <w:tc>
          <w:tcPr>
            <w:tcW w:w="1728" w:type="dxa"/>
          </w:tcPr>
          <w:p w14:paraId="30F801B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estado</w:t>
            </w:r>
          </w:p>
        </w:tc>
        <w:tc>
          <w:tcPr>
            <w:tcW w:w="3600" w:type="dxa"/>
          </w:tcPr>
          <w:p w14:paraId="3566BA5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Flag lógico del estado del registro (activo/inactivo, disponible/ocupado).</w:t>
            </w:r>
          </w:p>
        </w:tc>
        <w:tc>
          <w:tcPr>
            <w:tcW w:w="1440" w:type="dxa"/>
          </w:tcPr>
          <w:p w14:paraId="4106CAC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BOOLEAN</w:t>
            </w:r>
          </w:p>
        </w:tc>
        <w:tc>
          <w:tcPr>
            <w:tcW w:w="864" w:type="dxa"/>
          </w:tcPr>
          <w:p w14:paraId="3C9D4EB1"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9E0AA7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[True | False]</w:t>
            </w:r>
            <w:r w:rsidRPr="002B1598">
              <w:rPr>
                <w:rFonts w:ascii="Times New Roman" w:hAnsi="Times New Roman" w:cs="Times New Roman"/>
                <w:lang w:val="es-419"/>
              </w:rPr>
              <w:br/>
              <w:t>* Significado: True: Activo | False: Inactivo *</w:t>
            </w:r>
          </w:p>
        </w:tc>
      </w:tr>
      <w:tr w:rsidR="006A542A" w:rsidRPr="002B1598" w14:paraId="5AD3602B" w14:textId="77777777" w:rsidTr="0069098C">
        <w:tc>
          <w:tcPr>
            <w:tcW w:w="1728" w:type="dxa"/>
          </w:tcPr>
          <w:p w14:paraId="53AF9C58"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orderId</w:t>
            </w:r>
            <w:proofErr w:type="spellEnd"/>
            <w:r w:rsidRPr="002B1598">
              <w:rPr>
                <w:rFonts w:ascii="Times New Roman" w:hAnsi="Times New Roman" w:cs="Times New Roman"/>
                <w:lang w:val="es-419"/>
              </w:rPr>
              <w:t xml:space="preserve"> (FK)</w:t>
            </w:r>
          </w:p>
        </w:tc>
        <w:tc>
          <w:tcPr>
            <w:tcW w:w="3600" w:type="dxa"/>
          </w:tcPr>
          <w:p w14:paraId="130DCA6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opcional que asocia el casillero a una orden en soporte.</w:t>
            </w:r>
          </w:p>
        </w:tc>
        <w:tc>
          <w:tcPr>
            <w:tcW w:w="1440" w:type="dxa"/>
          </w:tcPr>
          <w:p w14:paraId="131B144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10E6DF5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0412A86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38E6F681" w14:textId="77777777" w:rsidTr="0069098C">
        <w:tc>
          <w:tcPr>
            <w:tcW w:w="1728" w:type="dxa"/>
          </w:tcPr>
          <w:p w14:paraId="7A1D28E9"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deletedAt</w:t>
            </w:r>
            <w:proofErr w:type="spellEnd"/>
          </w:p>
        </w:tc>
        <w:tc>
          <w:tcPr>
            <w:tcW w:w="3600" w:type="dxa"/>
          </w:tcPr>
          <w:p w14:paraId="4BB763F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eliminación lógica del registro (</w:t>
            </w:r>
            <w:proofErr w:type="spellStart"/>
            <w:r w:rsidRPr="002B1598">
              <w:rPr>
                <w:rFonts w:ascii="Times New Roman" w:hAnsi="Times New Roman" w:cs="Times New Roman"/>
                <w:lang w:val="es-419"/>
              </w:rPr>
              <w:t>Soft</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Delete</w:t>
            </w:r>
            <w:proofErr w:type="spellEnd"/>
            <w:r w:rsidRPr="002B1598">
              <w:rPr>
                <w:rFonts w:ascii="Times New Roman" w:hAnsi="Times New Roman" w:cs="Times New Roman"/>
                <w:lang w:val="es-419"/>
              </w:rPr>
              <w:t>).</w:t>
            </w:r>
          </w:p>
        </w:tc>
        <w:tc>
          <w:tcPr>
            <w:tcW w:w="1440" w:type="dxa"/>
          </w:tcPr>
          <w:p w14:paraId="5581BA3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6CD29E02"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6704A97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3B74C48E" w14:textId="77777777" w:rsidTr="0069098C">
        <w:tc>
          <w:tcPr>
            <w:tcW w:w="1728" w:type="dxa"/>
          </w:tcPr>
          <w:p w14:paraId="0F8B8164"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createdAt</w:t>
            </w:r>
            <w:proofErr w:type="spellEnd"/>
          </w:p>
        </w:tc>
        <w:tc>
          <w:tcPr>
            <w:tcW w:w="3600" w:type="dxa"/>
          </w:tcPr>
          <w:p w14:paraId="75EF9A9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del registro e inserción inicial en base de datos.</w:t>
            </w:r>
          </w:p>
        </w:tc>
        <w:tc>
          <w:tcPr>
            <w:tcW w:w="1440" w:type="dxa"/>
          </w:tcPr>
          <w:p w14:paraId="040A74B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202C4CA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E8550A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587D5A0E" w14:textId="77777777" w:rsidTr="0069098C">
        <w:tc>
          <w:tcPr>
            <w:tcW w:w="1728" w:type="dxa"/>
          </w:tcPr>
          <w:p w14:paraId="09A54EE9"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updatedAt</w:t>
            </w:r>
            <w:proofErr w:type="spellEnd"/>
          </w:p>
        </w:tc>
        <w:tc>
          <w:tcPr>
            <w:tcW w:w="3600" w:type="dxa"/>
          </w:tcPr>
          <w:p w14:paraId="25D0F38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última modificación en base de datos.</w:t>
            </w:r>
          </w:p>
        </w:tc>
        <w:tc>
          <w:tcPr>
            <w:tcW w:w="1440" w:type="dxa"/>
          </w:tcPr>
          <w:p w14:paraId="5C1B1BF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170CCD1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6124B69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bl>
    <w:p w14:paraId="5BF4A273"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53090E09" w14:textId="77777777" w:rsidR="006A542A" w:rsidRPr="002B1598" w:rsidRDefault="006A542A" w:rsidP="00F55153">
      <w:pPr>
        <w:spacing w:line="360" w:lineRule="auto"/>
        <w:rPr>
          <w:rFonts w:ascii="Times New Roman" w:hAnsi="Times New Roman" w:cs="Times New Roman"/>
          <w:lang w:val="es-419"/>
        </w:rPr>
      </w:pPr>
    </w:p>
    <w:p w14:paraId="1D6C5D91"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 xml:space="preserve">Tabla 5: Diccionario de datos de la tabla </w:t>
      </w:r>
      <w:proofErr w:type="spellStart"/>
      <w:r w:rsidRPr="002B1598">
        <w:rPr>
          <w:rFonts w:ascii="Times New Roman" w:hAnsi="Times New Roman" w:cs="Times New Roman"/>
          <w:b/>
          <w:lang w:val="es-419"/>
        </w:rPr>
        <w:t>categoria</w:t>
      </w:r>
      <w:proofErr w:type="spellEnd"/>
    </w:p>
    <w:tbl>
      <w:tblPr>
        <w:tblStyle w:val="Tablaconcuadrcula"/>
        <w:tblW w:w="0" w:type="auto"/>
        <w:tblLook w:val="04A0" w:firstRow="1" w:lastRow="0" w:firstColumn="1" w:lastColumn="0" w:noHBand="0" w:noVBand="1"/>
      </w:tblPr>
      <w:tblGrid>
        <w:gridCol w:w="1564"/>
        <w:gridCol w:w="3094"/>
        <w:gridCol w:w="1488"/>
        <w:gridCol w:w="961"/>
        <w:gridCol w:w="2469"/>
      </w:tblGrid>
      <w:tr w:rsidR="006A542A" w:rsidRPr="002B1598" w14:paraId="12CE8C03" w14:textId="77777777" w:rsidTr="0069098C">
        <w:tc>
          <w:tcPr>
            <w:tcW w:w="2880" w:type="dxa"/>
            <w:gridSpan w:val="5"/>
          </w:tcPr>
          <w:p w14:paraId="614E458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proofErr w:type="spellStart"/>
            <w:r w:rsidRPr="002B1598">
              <w:rPr>
                <w:rFonts w:ascii="Times New Roman" w:hAnsi="Times New Roman" w:cs="Times New Roman"/>
                <w:lang w:val="es-419"/>
              </w:rPr>
              <w:t>categoria</w:t>
            </w:r>
            <w:proofErr w:type="spellEnd"/>
          </w:p>
        </w:tc>
      </w:tr>
      <w:tr w:rsidR="006A542A" w:rsidRPr="002B1598" w14:paraId="1A2BEE4C" w14:textId="77777777" w:rsidTr="0069098C">
        <w:tc>
          <w:tcPr>
            <w:tcW w:w="2880" w:type="dxa"/>
            <w:gridSpan w:val="5"/>
          </w:tcPr>
          <w:p w14:paraId="18DE108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Clasificaciones lógicas para la organización de los repuestos del inventario (</w:t>
            </w:r>
            <w:proofErr w:type="spellStart"/>
            <w:r w:rsidRPr="002B1598">
              <w:rPr>
                <w:rFonts w:ascii="Times New Roman" w:hAnsi="Times New Roman" w:cs="Times New Roman"/>
                <w:lang w:val="es-419"/>
              </w:rPr>
              <w:t>ej</w:t>
            </w:r>
            <w:proofErr w:type="spellEnd"/>
            <w:r w:rsidRPr="002B1598">
              <w:rPr>
                <w:rFonts w:ascii="Times New Roman" w:hAnsi="Times New Roman" w:cs="Times New Roman"/>
                <w:lang w:val="es-419"/>
              </w:rPr>
              <w:t xml:space="preserve">: </w:t>
            </w:r>
            <w:r w:rsidRPr="002B1598">
              <w:rPr>
                <w:rFonts w:ascii="Times New Roman" w:hAnsi="Times New Roman" w:cs="Times New Roman"/>
                <w:lang w:val="es-419"/>
              </w:rPr>
              <w:lastRenderedPageBreak/>
              <w:t>Pantallas, Discos, Cargadores).</w:t>
            </w:r>
          </w:p>
        </w:tc>
      </w:tr>
      <w:tr w:rsidR="006A542A" w:rsidRPr="002B1598" w14:paraId="71D4C5FF" w14:textId="77777777" w:rsidTr="0069098C">
        <w:tc>
          <w:tcPr>
            <w:tcW w:w="1728" w:type="dxa"/>
          </w:tcPr>
          <w:p w14:paraId="22618D6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lastRenderedPageBreak/>
              <w:t>Nombre del campo</w:t>
            </w:r>
          </w:p>
        </w:tc>
        <w:tc>
          <w:tcPr>
            <w:tcW w:w="3600" w:type="dxa"/>
          </w:tcPr>
          <w:p w14:paraId="1379D62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441938B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16A16DD8"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49FFB522"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73A17609" w14:textId="77777777" w:rsidTr="0069098C">
        <w:tc>
          <w:tcPr>
            <w:tcW w:w="1728" w:type="dxa"/>
          </w:tcPr>
          <w:p w14:paraId="0ABCB00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 (PK)</w:t>
            </w:r>
          </w:p>
        </w:tc>
        <w:tc>
          <w:tcPr>
            <w:tcW w:w="3600" w:type="dxa"/>
          </w:tcPr>
          <w:p w14:paraId="03B93DF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748B865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27ACE43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2EBBBF2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7E4294D4" w14:textId="77777777" w:rsidTr="0069098C">
        <w:tc>
          <w:tcPr>
            <w:tcW w:w="1728" w:type="dxa"/>
          </w:tcPr>
          <w:p w14:paraId="143A37E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w:t>
            </w:r>
          </w:p>
        </w:tc>
        <w:tc>
          <w:tcPr>
            <w:tcW w:w="3600" w:type="dxa"/>
          </w:tcPr>
          <w:p w14:paraId="18802DE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Nombres completos del registro (usuario, rol, marca, modelo, etc.).</w:t>
            </w:r>
          </w:p>
        </w:tc>
        <w:tc>
          <w:tcPr>
            <w:tcW w:w="1440" w:type="dxa"/>
          </w:tcPr>
          <w:p w14:paraId="086ECB1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1D72241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3EDEA3E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371203C0" w14:textId="77777777" w:rsidTr="0069098C">
        <w:tc>
          <w:tcPr>
            <w:tcW w:w="1728" w:type="dxa"/>
          </w:tcPr>
          <w:p w14:paraId="5B5486E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estado</w:t>
            </w:r>
          </w:p>
        </w:tc>
        <w:tc>
          <w:tcPr>
            <w:tcW w:w="3600" w:type="dxa"/>
          </w:tcPr>
          <w:p w14:paraId="54C7DF0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Flag lógico del estado del registro (activo/inactivo, disponible/ocupado).</w:t>
            </w:r>
          </w:p>
        </w:tc>
        <w:tc>
          <w:tcPr>
            <w:tcW w:w="1440" w:type="dxa"/>
          </w:tcPr>
          <w:p w14:paraId="12C3CF3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BOOLEAN</w:t>
            </w:r>
          </w:p>
        </w:tc>
        <w:tc>
          <w:tcPr>
            <w:tcW w:w="864" w:type="dxa"/>
          </w:tcPr>
          <w:p w14:paraId="7CF1F368"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6913C8F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[True | False]</w:t>
            </w:r>
            <w:r w:rsidRPr="002B1598">
              <w:rPr>
                <w:rFonts w:ascii="Times New Roman" w:hAnsi="Times New Roman" w:cs="Times New Roman"/>
                <w:lang w:val="es-419"/>
              </w:rPr>
              <w:br/>
              <w:t>* Significado: True: Activo | False: Inactivo *</w:t>
            </w:r>
          </w:p>
        </w:tc>
      </w:tr>
      <w:tr w:rsidR="006A542A" w:rsidRPr="002B1598" w14:paraId="2A69B79C" w14:textId="77777777" w:rsidTr="0069098C">
        <w:tc>
          <w:tcPr>
            <w:tcW w:w="1728" w:type="dxa"/>
          </w:tcPr>
          <w:p w14:paraId="4926A9ED"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descripcion</w:t>
            </w:r>
            <w:proofErr w:type="spellEnd"/>
          </w:p>
        </w:tc>
        <w:tc>
          <w:tcPr>
            <w:tcW w:w="3600" w:type="dxa"/>
          </w:tcPr>
          <w:p w14:paraId="6B51C66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Detalles, observaciones o justificaciones del presupuesto o registro.</w:t>
            </w:r>
          </w:p>
        </w:tc>
        <w:tc>
          <w:tcPr>
            <w:tcW w:w="1440" w:type="dxa"/>
          </w:tcPr>
          <w:p w14:paraId="3B347CE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67A8D248"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297F39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56F00D8E" w14:textId="77777777" w:rsidTr="0069098C">
        <w:tc>
          <w:tcPr>
            <w:tcW w:w="1728" w:type="dxa"/>
          </w:tcPr>
          <w:p w14:paraId="34B5B2E4"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deletedAt</w:t>
            </w:r>
            <w:proofErr w:type="spellEnd"/>
          </w:p>
        </w:tc>
        <w:tc>
          <w:tcPr>
            <w:tcW w:w="3600" w:type="dxa"/>
          </w:tcPr>
          <w:p w14:paraId="399C98C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eliminación lógica del registro (</w:t>
            </w:r>
            <w:proofErr w:type="spellStart"/>
            <w:r w:rsidRPr="002B1598">
              <w:rPr>
                <w:rFonts w:ascii="Times New Roman" w:hAnsi="Times New Roman" w:cs="Times New Roman"/>
                <w:lang w:val="es-419"/>
              </w:rPr>
              <w:t>Soft</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Delete</w:t>
            </w:r>
            <w:proofErr w:type="spellEnd"/>
            <w:r w:rsidRPr="002B1598">
              <w:rPr>
                <w:rFonts w:ascii="Times New Roman" w:hAnsi="Times New Roman" w:cs="Times New Roman"/>
                <w:lang w:val="es-419"/>
              </w:rPr>
              <w:t>).</w:t>
            </w:r>
          </w:p>
        </w:tc>
        <w:tc>
          <w:tcPr>
            <w:tcW w:w="1440" w:type="dxa"/>
          </w:tcPr>
          <w:p w14:paraId="479E4D8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1F122810"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1697C1B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73A9BA2E" w14:textId="77777777" w:rsidTr="0069098C">
        <w:tc>
          <w:tcPr>
            <w:tcW w:w="1728" w:type="dxa"/>
          </w:tcPr>
          <w:p w14:paraId="5244ECA2"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createdAt</w:t>
            </w:r>
            <w:proofErr w:type="spellEnd"/>
          </w:p>
        </w:tc>
        <w:tc>
          <w:tcPr>
            <w:tcW w:w="3600" w:type="dxa"/>
          </w:tcPr>
          <w:p w14:paraId="3936D9D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del registro e inserción inicial en base de datos.</w:t>
            </w:r>
          </w:p>
        </w:tc>
        <w:tc>
          <w:tcPr>
            <w:tcW w:w="1440" w:type="dxa"/>
          </w:tcPr>
          <w:p w14:paraId="085008E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0171C901"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538EB5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2CF59976" w14:textId="77777777" w:rsidTr="0069098C">
        <w:tc>
          <w:tcPr>
            <w:tcW w:w="1728" w:type="dxa"/>
          </w:tcPr>
          <w:p w14:paraId="51585DEB"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updatedAt</w:t>
            </w:r>
            <w:proofErr w:type="spellEnd"/>
          </w:p>
        </w:tc>
        <w:tc>
          <w:tcPr>
            <w:tcW w:w="3600" w:type="dxa"/>
          </w:tcPr>
          <w:p w14:paraId="4617EDD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última modificación en base de datos.</w:t>
            </w:r>
          </w:p>
        </w:tc>
        <w:tc>
          <w:tcPr>
            <w:tcW w:w="1440" w:type="dxa"/>
          </w:tcPr>
          <w:p w14:paraId="1F0C396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33031EA1"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19BAC3C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bl>
    <w:p w14:paraId="650D1A7B"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42BDDFFD" w14:textId="77777777" w:rsidR="006A542A" w:rsidRPr="002B1598" w:rsidRDefault="006A542A" w:rsidP="00F55153">
      <w:pPr>
        <w:spacing w:line="360" w:lineRule="auto"/>
        <w:rPr>
          <w:rFonts w:ascii="Times New Roman" w:hAnsi="Times New Roman" w:cs="Times New Roman"/>
          <w:lang w:val="es-419"/>
        </w:rPr>
      </w:pPr>
    </w:p>
    <w:p w14:paraId="0946B7B1"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 xml:space="preserve">Tabla 6: Diccionario de datos de la tabla </w:t>
      </w:r>
      <w:proofErr w:type="spellStart"/>
      <w:r w:rsidRPr="002B1598">
        <w:rPr>
          <w:rFonts w:ascii="Times New Roman" w:hAnsi="Times New Roman" w:cs="Times New Roman"/>
          <w:b/>
          <w:lang w:val="es-419"/>
        </w:rPr>
        <w:t>checklist_template</w:t>
      </w:r>
      <w:proofErr w:type="spellEnd"/>
    </w:p>
    <w:tbl>
      <w:tblPr>
        <w:tblStyle w:val="Tablaconcuadrcula"/>
        <w:tblW w:w="0" w:type="auto"/>
        <w:tblLook w:val="04A0" w:firstRow="1" w:lastRow="0" w:firstColumn="1" w:lastColumn="0" w:noHBand="0" w:noVBand="1"/>
      </w:tblPr>
      <w:tblGrid>
        <w:gridCol w:w="1607"/>
        <w:gridCol w:w="3071"/>
        <w:gridCol w:w="1488"/>
        <w:gridCol w:w="961"/>
        <w:gridCol w:w="2449"/>
      </w:tblGrid>
      <w:tr w:rsidR="006A542A" w:rsidRPr="002B1598" w14:paraId="5319359A" w14:textId="77777777" w:rsidTr="0069098C">
        <w:tc>
          <w:tcPr>
            <w:tcW w:w="2880" w:type="dxa"/>
            <w:gridSpan w:val="5"/>
          </w:tcPr>
          <w:p w14:paraId="7901BF6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proofErr w:type="spellStart"/>
            <w:r w:rsidRPr="002B1598">
              <w:rPr>
                <w:rFonts w:ascii="Times New Roman" w:hAnsi="Times New Roman" w:cs="Times New Roman"/>
                <w:lang w:val="es-419"/>
              </w:rPr>
              <w:t>checklist_template</w:t>
            </w:r>
            <w:proofErr w:type="spellEnd"/>
          </w:p>
        </w:tc>
      </w:tr>
      <w:tr w:rsidR="006A542A" w:rsidRPr="002B1598" w14:paraId="30CAB848" w14:textId="77777777" w:rsidTr="0069098C">
        <w:tc>
          <w:tcPr>
            <w:tcW w:w="2880" w:type="dxa"/>
            <w:gridSpan w:val="5"/>
          </w:tcPr>
          <w:p w14:paraId="092A249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Plantillas estructuradas de ítems de peritaje que se cargan según la categoría del equipo en soporte.</w:t>
            </w:r>
          </w:p>
        </w:tc>
      </w:tr>
      <w:tr w:rsidR="006A542A" w:rsidRPr="002B1598" w14:paraId="54022D5A" w14:textId="77777777" w:rsidTr="0069098C">
        <w:tc>
          <w:tcPr>
            <w:tcW w:w="1728" w:type="dxa"/>
          </w:tcPr>
          <w:p w14:paraId="6C0C6C8F"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33AD91F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24C4F59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r>
            <w:r w:rsidRPr="002B1598">
              <w:rPr>
                <w:rFonts w:ascii="Times New Roman" w:hAnsi="Times New Roman" w:cs="Times New Roman"/>
                <w:b/>
                <w:lang w:val="es-419"/>
              </w:rPr>
              <w:lastRenderedPageBreak/>
              <w:t>tamaño</w:t>
            </w:r>
          </w:p>
        </w:tc>
        <w:tc>
          <w:tcPr>
            <w:tcW w:w="864" w:type="dxa"/>
          </w:tcPr>
          <w:p w14:paraId="330F55D0"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lastRenderedPageBreak/>
              <w:t>Permite</w:t>
            </w:r>
            <w:r w:rsidRPr="002B1598">
              <w:rPr>
                <w:rFonts w:ascii="Times New Roman" w:hAnsi="Times New Roman" w:cs="Times New Roman"/>
                <w:b/>
                <w:lang w:val="es-419"/>
              </w:rPr>
              <w:br/>
              <w:t>NULL</w:t>
            </w:r>
          </w:p>
        </w:tc>
        <w:tc>
          <w:tcPr>
            <w:tcW w:w="2880" w:type="dxa"/>
          </w:tcPr>
          <w:p w14:paraId="6E5BD4DE"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62103977" w14:textId="77777777" w:rsidTr="0069098C">
        <w:tc>
          <w:tcPr>
            <w:tcW w:w="1728" w:type="dxa"/>
          </w:tcPr>
          <w:p w14:paraId="7292B45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 (PK)</w:t>
            </w:r>
          </w:p>
        </w:tc>
        <w:tc>
          <w:tcPr>
            <w:tcW w:w="3600" w:type="dxa"/>
          </w:tcPr>
          <w:p w14:paraId="011CE42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4C69FD9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19327E00"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4118736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457913A4" w14:textId="77777777" w:rsidTr="0069098C">
        <w:tc>
          <w:tcPr>
            <w:tcW w:w="1728" w:type="dxa"/>
          </w:tcPr>
          <w:p w14:paraId="23797E8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w:t>
            </w:r>
          </w:p>
        </w:tc>
        <w:tc>
          <w:tcPr>
            <w:tcW w:w="3600" w:type="dxa"/>
          </w:tcPr>
          <w:p w14:paraId="06F78A9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Nombres completos del registro (usuario, rol, marca, modelo, etc.).</w:t>
            </w:r>
          </w:p>
        </w:tc>
        <w:tc>
          <w:tcPr>
            <w:tcW w:w="1440" w:type="dxa"/>
          </w:tcPr>
          <w:p w14:paraId="618B6C6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3CCAD78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4CBB38A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5A3BE0F2" w14:textId="77777777" w:rsidTr="0069098C">
        <w:tc>
          <w:tcPr>
            <w:tcW w:w="1728" w:type="dxa"/>
          </w:tcPr>
          <w:p w14:paraId="50F36487"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tipoEquipoId</w:t>
            </w:r>
            <w:proofErr w:type="spellEnd"/>
            <w:r w:rsidRPr="002B1598">
              <w:rPr>
                <w:rFonts w:ascii="Times New Roman" w:hAnsi="Times New Roman" w:cs="Times New Roman"/>
                <w:lang w:val="es-419"/>
              </w:rPr>
              <w:t xml:space="preserve"> (FK)</w:t>
            </w:r>
          </w:p>
        </w:tc>
        <w:tc>
          <w:tcPr>
            <w:tcW w:w="3600" w:type="dxa"/>
          </w:tcPr>
          <w:p w14:paraId="246462B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que referencia al tipo de equipo en la tabla `</w:t>
            </w:r>
            <w:proofErr w:type="spellStart"/>
            <w:r w:rsidRPr="002B1598">
              <w:rPr>
                <w:rFonts w:ascii="Times New Roman" w:hAnsi="Times New Roman" w:cs="Times New Roman"/>
                <w:lang w:val="es-419"/>
              </w:rPr>
              <w:t>tipoequipo</w:t>
            </w:r>
            <w:proofErr w:type="spellEnd"/>
            <w:r w:rsidRPr="002B1598">
              <w:rPr>
                <w:rFonts w:ascii="Times New Roman" w:hAnsi="Times New Roman" w:cs="Times New Roman"/>
                <w:lang w:val="es-419"/>
              </w:rPr>
              <w:t>`.</w:t>
            </w:r>
          </w:p>
        </w:tc>
        <w:tc>
          <w:tcPr>
            <w:tcW w:w="1440" w:type="dxa"/>
          </w:tcPr>
          <w:p w14:paraId="3A2CC26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6229D548"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9E8276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15CAFFD4" w14:textId="77777777" w:rsidTr="0069098C">
        <w:tc>
          <w:tcPr>
            <w:tcW w:w="1728" w:type="dxa"/>
          </w:tcPr>
          <w:p w14:paraId="463197FA"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items</w:t>
            </w:r>
            <w:proofErr w:type="spellEnd"/>
          </w:p>
        </w:tc>
        <w:tc>
          <w:tcPr>
            <w:tcW w:w="3600" w:type="dxa"/>
          </w:tcPr>
          <w:p w14:paraId="77A0398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Arreglo de cadenas que contiene los puntos de verificación del </w:t>
            </w:r>
            <w:proofErr w:type="spellStart"/>
            <w:r w:rsidRPr="002B1598">
              <w:rPr>
                <w:rFonts w:ascii="Times New Roman" w:hAnsi="Times New Roman" w:cs="Times New Roman"/>
                <w:lang w:val="es-419"/>
              </w:rPr>
              <w:t>checklist</w:t>
            </w:r>
            <w:proofErr w:type="spellEnd"/>
            <w:r w:rsidRPr="002B1598">
              <w:rPr>
                <w:rFonts w:ascii="Times New Roman" w:hAnsi="Times New Roman" w:cs="Times New Roman"/>
                <w:lang w:val="es-419"/>
              </w:rPr>
              <w:t xml:space="preserve"> de peritaje.</w:t>
            </w:r>
          </w:p>
        </w:tc>
        <w:tc>
          <w:tcPr>
            <w:tcW w:w="1440" w:type="dxa"/>
          </w:tcPr>
          <w:p w14:paraId="58CB8C24" w14:textId="77777777" w:rsidR="006A542A" w:rsidRPr="002B1598" w:rsidRDefault="006A542A" w:rsidP="00F55153">
            <w:pPr>
              <w:spacing w:line="360" w:lineRule="auto"/>
              <w:rPr>
                <w:rFonts w:ascii="Times New Roman" w:hAnsi="Times New Roman" w:cs="Times New Roman"/>
                <w:lang w:val="es-419"/>
              </w:rPr>
            </w:pPr>
            <w:proofErr w:type="gramStart"/>
            <w:r w:rsidRPr="002B1598">
              <w:rPr>
                <w:rFonts w:ascii="Times New Roman" w:hAnsi="Times New Roman" w:cs="Times New Roman"/>
                <w:lang w:val="es-419"/>
              </w:rPr>
              <w:t>VARCHAR[</w:t>
            </w:r>
            <w:proofErr w:type="gramEnd"/>
            <w:r w:rsidRPr="002B1598">
              <w:rPr>
                <w:rFonts w:ascii="Times New Roman" w:hAnsi="Times New Roman" w:cs="Times New Roman"/>
                <w:lang w:val="es-419"/>
              </w:rPr>
              <w:t>]</w:t>
            </w:r>
          </w:p>
        </w:tc>
        <w:tc>
          <w:tcPr>
            <w:tcW w:w="864" w:type="dxa"/>
          </w:tcPr>
          <w:p w14:paraId="13CC1F6A"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18DDF34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1E96D617" w14:textId="77777777" w:rsidTr="0069098C">
        <w:tc>
          <w:tcPr>
            <w:tcW w:w="1728" w:type="dxa"/>
          </w:tcPr>
          <w:p w14:paraId="27C5265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estado</w:t>
            </w:r>
          </w:p>
        </w:tc>
        <w:tc>
          <w:tcPr>
            <w:tcW w:w="3600" w:type="dxa"/>
          </w:tcPr>
          <w:p w14:paraId="515D4FB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Flag lógico del estado del registro (activo/inactivo, disponible/ocupado).</w:t>
            </w:r>
          </w:p>
        </w:tc>
        <w:tc>
          <w:tcPr>
            <w:tcW w:w="1440" w:type="dxa"/>
          </w:tcPr>
          <w:p w14:paraId="03C722F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BOOLEAN</w:t>
            </w:r>
          </w:p>
        </w:tc>
        <w:tc>
          <w:tcPr>
            <w:tcW w:w="864" w:type="dxa"/>
          </w:tcPr>
          <w:p w14:paraId="0994A27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26296F1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[True | False]</w:t>
            </w:r>
            <w:r w:rsidRPr="002B1598">
              <w:rPr>
                <w:rFonts w:ascii="Times New Roman" w:hAnsi="Times New Roman" w:cs="Times New Roman"/>
                <w:lang w:val="es-419"/>
              </w:rPr>
              <w:br/>
              <w:t>* Significado: True: Activo | False: Inactivo *</w:t>
            </w:r>
          </w:p>
        </w:tc>
      </w:tr>
      <w:tr w:rsidR="006A542A" w:rsidRPr="002B1598" w14:paraId="79659590" w14:textId="77777777" w:rsidTr="0069098C">
        <w:tc>
          <w:tcPr>
            <w:tcW w:w="1728" w:type="dxa"/>
          </w:tcPr>
          <w:p w14:paraId="1B9FEDF3"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createdAt</w:t>
            </w:r>
            <w:proofErr w:type="spellEnd"/>
          </w:p>
        </w:tc>
        <w:tc>
          <w:tcPr>
            <w:tcW w:w="3600" w:type="dxa"/>
          </w:tcPr>
          <w:p w14:paraId="6178429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del registro e inserción inicial en base de datos.</w:t>
            </w:r>
          </w:p>
        </w:tc>
        <w:tc>
          <w:tcPr>
            <w:tcW w:w="1440" w:type="dxa"/>
          </w:tcPr>
          <w:p w14:paraId="5D9F875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4C186222"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E79956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1E33E1F8" w14:textId="77777777" w:rsidTr="0069098C">
        <w:tc>
          <w:tcPr>
            <w:tcW w:w="1728" w:type="dxa"/>
          </w:tcPr>
          <w:p w14:paraId="4927ACE6"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updatedAt</w:t>
            </w:r>
            <w:proofErr w:type="spellEnd"/>
          </w:p>
        </w:tc>
        <w:tc>
          <w:tcPr>
            <w:tcW w:w="3600" w:type="dxa"/>
          </w:tcPr>
          <w:p w14:paraId="1220C98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última modificación en base de datos.</w:t>
            </w:r>
          </w:p>
        </w:tc>
        <w:tc>
          <w:tcPr>
            <w:tcW w:w="1440" w:type="dxa"/>
          </w:tcPr>
          <w:p w14:paraId="0EDEF41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1A46DFD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2C06DC0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1F9853F2" w14:textId="77777777" w:rsidTr="0069098C">
        <w:tc>
          <w:tcPr>
            <w:tcW w:w="1728" w:type="dxa"/>
          </w:tcPr>
          <w:p w14:paraId="4770B060"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deletedAt</w:t>
            </w:r>
            <w:proofErr w:type="spellEnd"/>
          </w:p>
        </w:tc>
        <w:tc>
          <w:tcPr>
            <w:tcW w:w="3600" w:type="dxa"/>
          </w:tcPr>
          <w:p w14:paraId="492B1F1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eliminación lógica del registro (</w:t>
            </w:r>
            <w:proofErr w:type="spellStart"/>
            <w:r w:rsidRPr="002B1598">
              <w:rPr>
                <w:rFonts w:ascii="Times New Roman" w:hAnsi="Times New Roman" w:cs="Times New Roman"/>
                <w:lang w:val="es-419"/>
              </w:rPr>
              <w:t>Soft</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Delete</w:t>
            </w:r>
            <w:proofErr w:type="spellEnd"/>
            <w:r w:rsidRPr="002B1598">
              <w:rPr>
                <w:rFonts w:ascii="Times New Roman" w:hAnsi="Times New Roman" w:cs="Times New Roman"/>
                <w:lang w:val="es-419"/>
              </w:rPr>
              <w:t>).</w:t>
            </w:r>
          </w:p>
        </w:tc>
        <w:tc>
          <w:tcPr>
            <w:tcW w:w="1440" w:type="dxa"/>
          </w:tcPr>
          <w:p w14:paraId="165411B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32377B75"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15880E4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bl>
    <w:p w14:paraId="31D92D74"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73B17A01" w14:textId="77777777" w:rsidR="006A542A" w:rsidRPr="002B1598" w:rsidRDefault="006A542A" w:rsidP="00F55153">
      <w:pPr>
        <w:spacing w:line="360" w:lineRule="auto"/>
        <w:rPr>
          <w:rFonts w:ascii="Times New Roman" w:hAnsi="Times New Roman" w:cs="Times New Roman"/>
          <w:lang w:val="es-419"/>
        </w:rPr>
      </w:pPr>
    </w:p>
    <w:p w14:paraId="7AA26169"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Tabla 7: Diccionario de datos de la tabla compra</w:t>
      </w:r>
    </w:p>
    <w:tbl>
      <w:tblPr>
        <w:tblStyle w:val="Tablaconcuadrcula"/>
        <w:tblW w:w="0" w:type="auto"/>
        <w:tblLook w:val="04A0" w:firstRow="1" w:lastRow="0" w:firstColumn="1" w:lastColumn="0" w:noHBand="0" w:noVBand="1"/>
      </w:tblPr>
      <w:tblGrid>
        <w:gridCol w:w="1647"/>
        <w:gridCol w:w="2904"/>
        <w:gridCol w:w="1750"/>
        <w:gridCol w:w="961"/>
        <w:gridCol w:w="2314"/>
      </w:tblGrid>
      <w:tr w:rsidR="006A542A" w:rsidRPr="002B1598" w14:paraId="409F3353" w14:textId="77777777" w:rsidTr="0069098C">
        <w:tc>
          <w:tcPr>
            <w:tcW w:w="2880" w:type="dxa"/>
            <w:gridSpan w:val="5"/>
          </w:tcPr>
          <w:p w14:paraId="427FEC7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r w:rsidRPr="002B1598">
              <w:rPr>
                <w:rFonts w:ascii="Times New Roman" w:hAnsi="Times New Roman" w:cs="Times New Roman"/>
                <w:lang w:val="es-419"/>
              </w:rPr>
              <w:t>compra</w:t>
            </w:r>
          </w:p>
        </w:tc>
      </w:tr>
      <w:tr w:rsidR="006A542A" w:rsidRPr="002B1598" w14:paraId="04D6295B" w14:textId="77777777" w:rsidTr="0069098C">
        <w:tc>
          <w:tcPr>
            <w:tcW w:w="2880" w:type="dxa"/>
            <w:gridSpan w:val="5"/>
          </w:tcPr>
          <w:p w14:paraId="3680C36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Registro de transacciones de compra de insumos asentadas a proveedores.</w:t>
            </w:r>
          </w:p>
        </w:tc>
      </w:tr>
      <w:tr w:rsidR="006A542A" w:rsidRPr="002B1598" w14:paraId="2DEA7129" w14:textId="77777777" w:rsidTr="0069098C">
        <w:tc>
          <w:tcPr>
            <w:tcW w:w="1728" w:type="dxa"/>
          </w:tcPr>
          <w:p w14:paraId="26FD4C18"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5E5D0BDC"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329CDA4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466EAA1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1E7FF519"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40525C24" w14:textId="77777777" w:rsidTr="0069098C">
        <w:tc>
          <w:tcPr>
            <w:tcW w:w="1728" w:type="dxa"/>
          </w:tcPr>
          <w:p w14:paraId="16040AC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lastRenderedPageBreak/>
              <w:t>id (PK)</w:t>
            </w:r>
          </w:p>
        </w:tc>
        <w:tc>
          <w:tcPr>
            <w:tcW w:w="3600" w:type="dxa"/>
          </w:tcPr>
          <w:p w14:paraId="341D9EA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6F5C2EE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3E8043A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9AF977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5EBB0565" w14:textId="77777777" w:rsidTr="0069098C">
        <w:tc>
          <w:tcPr>
            <w:tcW w:w="1728" w:type="dxa"/>
          </w:tcPr>
          <w:p w14:paraId="32A5957D"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numeroFactura</w:t>
            </w:r>
            <w:proofErr w:type="spellEnd"/>
          </w:p>
        </w:tc>
        <w:tc>
          <w:tcPr>
            <w:tcW w:w="3600" w:type="dxa"/>
          </w:tcPr>
          <w:p w14:paraId="1564B00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Número de factura física o electrónica del proveedor.</w:t>
            </w:r>
          </w:p>
        </w:tc>
        <w:tc>
          <w:tcPr>
            <w:tcW w:w="1440" w:type="dxa"/>
          </w:tcPr>
          <w:p w14:paraId="52C1F1A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75609032"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1488CA0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775FAFBA" w14:textId="77777777" w:rsidTr="0069098C">
        <w:tc>
          <w:tcPr>
            <w:tcW w:w="1728" w:type="dxa"/>
          </w:tcPr>
          <w:p w14:paraId="47CADCE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fecha</w:t>
            </w:r>
          </w:p>
        </w:tc>
        <w:tc>
          <w:tcPr>
            <w:tcW w:w="3600" w:type="dxa"/>
          </w:tcPr>
          <w:p w14:paraId="4C88F19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Fecha y hora en que se ejecutó la transacción.</w:t>
            </w:r>
          </w:p>
        </w:tc>
        <w:tc>
          <w:tcPr>
            <w:tcW w:w="1440" w:type="dxa"/>
          </w:tcPr>
          <w:p w14:paraId="3CA8203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18E9B8D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964495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1FFF00B8" w14:textId="77777777" w:rsidTr="0069098C">
        <w:tc>
          <w:tcPr>
            <w:tcW w:w="1728" w:type="dxa"/>
          </w:tcPr>
          <w:p w14:paraId="2CE57A3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subtotal</w:t>
            </w:r>
          </w:p>
        </w:tc>
        <w:tc>
          <w:tcPr>
            <w:tcW w:w="3600" w:type="dxa"/>
          </w:tcPr>
          <w:p w14:paraId="7A8D7AF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Monto acumulado antes de la aplicación de tasas impositivas.</w:t>
            </w:r>
          </w:p>
        </w:tc>
        <w:tc>
          <w:tcPr>
            <w:tcW w:w="1440" w:type="dxa"/>
          </w:tcPr>
          <w:p w14:paraId="20B28B41" w14:textId="77777777" w:rsidR="006A542A" w:rsidRPr="002B1598" w:rsidRDefault="006A542A" w:rsidP="00F55153">
            <w:pPr>
              <w:spacing w:line="360" w:lineRule="auto"/>
              <w:rPr>
                <w:rFonts w:ascii="Times New Roman" w:hAnsi="Times New Roman" w:cs="Times New Roman"/>
                <w:lang w:val="es-419"/>
              </w:rPr>
            </w:pPr>
            <w:proofErr w:type="gramStart"/>
            <w:r w:rsidRPr="002B1598">
              <w:rPr>
                <w:rFonts w:ascii="Times New Roman" w:hAnsi="Times New Roman" w:cs="Times New Roman"/>
                <w:lang w:val="es-419"/>
              </w:rPr>
              <w:t>DECIMAL(</w:t>
            </w:r>
            <w:proofErr w:type="gramEnd"/>
            <w:r w:rsidRPr="002B1598">
              <w:rPr>
                <w:rFonts w:ascii="Times New Roman" w:hAnsi="Times New Roman" w:cs="Times New Roman"/>
                <w:lang w:val="es-419"/>
              </w:rPr>
              <w:t>12,2)</w:t>
            </w:r>
          </w:p>
        </w:tc>
        <w:tc>
          <w:tcPr>
            <w:tcW w:w="864" w:type="dxa"/>
          </w:tcPr>
          <w:p w14:paraId="7C950178"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B66560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decimal</w:t>
            </w:r>
          </w:p>
        </w:tc>
      </w:tr>
      <w:tr w:rsidR="006A542A" w:rsidRPr="002B1598" w14:paraId="06082F34" w14:textId="77777777" w:rsidTr="0069098C">
        <w:tc>
          <w:tcPr>
            <w:tcW w:w="1728" w:type="dxa"/>
          </w:tcPr>
          <w:p w14:paraId="14CB52E9"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ivaPorcentaje</w:t>
            </w:r>
            <w:proofErr w:type="spellEnd"/>
          </w:p>
        </w:tc>
        <w:tc>
          <w:tcPr>
            <w:tcW w:w="3600" w:type="dxa"/>
          </w:tcPr>
          <w:p w14:paraId="573873B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Porcentaje de IVA aplicado a la transacción en el taller (</w:t>
            </w:r>
            <w:proofErr w:type="spellStart"/>
            <w:r w:rsidRPr="002B1598">
              <w:rPr>
                <w:rFonts w:ascii="Times New Roman" w:hAnsi="Times New Roman" w:cs="Times New Roman"/>
                <w:lang w:val="es-419"/>
              </w:rPr>
              <w:t>ej</w:t>
            </w:r>
            <w:proofErr w:type="spellEnd"/>
            <w:r w:rsidRPr="002B1598">
              <w:rPr>
                <w:rFonts w:ascii="Times New Roman" w:hAnsi="Times New Roman" w:cs="Times New Roman"/>
                <w:lang w:val="es-419"/>
              </w:rPr>
              <w:t>: `15.00`).</w:t>
            </w:r>
          </w:p>
        </w:tc>
        <w:tc>
          <w:tcPr>
            <w:tcW w:w="1440" w:type="dxa"/>
          </w:tcPr>
          <w:p w14:paraId="2BBCCAE4" w14:textId="77777777" w:rsidR="006A542A" w:rsidRPr="002B1598" w:rsidRDefault="006A542A" w:rsidP="00F55153">
            <w:pPr>
              <w:spacing w:line="360" w:lineRule="auto"/>
              <w:rPr>
                <w:rFonts w:ascii="Times New Roman" w:hAnsi="Times New Roman" w:cs="Times New Roman"/>
                <w:lang w:val="es-419"/>
              </w:rPr>
            </w:pPr>
            <w:proofErr w:type="gramStart"/>
            <w:r w:rsidRPr="002B1598">
              <w:rPr>
                <w:rFonts w:ascii="Times New Roman" w:hAnsi="Times New Roman" w:cs="Times New Roman"/>
                <w:lang w:val="es-419"/>
              </w:rPr>
              <w:t>DECIMAL(</w:t>
            </w:r>
            <w:proofErr w:type="gramEnd"/>
            <w:r w:rsidRPr="002B1598">
              <w:rPr>
                <w:rFonts w:ascii="Times New Roman" w:hAnsi="Times New Roman" w:cs="Times New Roman"/>
                <w:lang w:val="es-419"/>
              </w:rPr>
              <w:t>5,2)</w:t>
            </w:r>
          </w:p>
        </w:tc>
        <w:tc>
          <w:tcPr>
            <w:tcW w:w="864" w:type="dxa"/>
          </w:tcPr>
          <w:p w14:paraId="04C04D45"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60610BA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decimal</w:t>
            </w:r>
          </w:p>
        </w:tc>
      </w:tr>
      <w:tr w:rsidR="006A542A" w:rsidRPr="002B1598" w14:paraId="238B4CF0" w14:textId="77777777" w:rsidTr="0069098C">
        <w:tc>
          <w:tcPr>
            <w:tcW w:w="1728" w:type="dxa"/>
          </w:tcPr>
          <w:p w14:paraId="0307A035"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ivaMonto</w:t>
            </w:r>
            <w:proofErr w:type="spellEnd"/>
          </w:p>
        </w:tc>
        <w:tc>
          <w:tcPr>
            <w:tcW w:w="3600" w:type="dxa"/>
          </w:tcPr>
          <w:p w14:paraId="5699BB3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monetario calculado del IVA correspondiente al subtotal.</w:t>
            </w:r>
          </w:p>
        </w:tc>
        <w:tc>
          <w:tcPr>
            <w:tcW w:w="1440" w:type="dxa"/>
          </w:tcPr>
          <w:p w14:paraId="62AFFC08" w14:textId="77777777" w:rsidR="006A542A" w:rsidRPr="002B1598" w:rsidRDefault="006A542A" w:rsidP="00F55153">
            <w:pPr>
              <w:spacing w:line="360" w:lineRule="auto"/>
              <w:rPr>
                <w:rFonts w:ascii="Times New Roman" w:hAnsi="Times New Roman" w:cs="Times New Roman"/>
                <w:lang w:val="es-419"/>
              </w:rPr>
            </w:pPr>
            <w:proofErr w:type="gramStart"/>
            <w:r w:rsidRPr="002B1598">
              <w:rPr>
                <w:rFonts w:ascii="Times New Roman" w:hAnsi="Times New Roman" w:cs="Times New Roman"/>
                <w:lang w:val="es-419"/>
              </w:rPr>
              <w:t>DECIMAL(</w:t>
            </w:r>
            <w:proofErr w:type="gramEnd"/>
            <w:r w:rsidRPr="002B1598">
              <w:rPr>
                <w:rFonts w:ascii="Times New Roman" w:hAnsi="Times New Roman" w:cs="Times New Roman"/>
                <w:lang w:val="es-419"/>
              </w:rPr>
              <w:t>12,2)</w:t>
            </w:r>
          </w:p>
        </w:tc>
        <w:tc>
          <w:tcPr>
            <w:tcW w:w="864" w:type="dxa"/>
          </w:tcPr>
          <w:p w14:paraId="1464A19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397D9C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decimal</w:t>
            </w:r>
          </w:p>
        </w:tc>
      </w:tr>
      <w:tr w:rsidR="006A542A" w:rsidRPr="002B1598" w14:paraId="60CF2B98" w14:textId="77777777" w:rsidTr="0069098C">
        <w:tc>
          <w:tcPr>
            <w:tcW w:w="1728" w:type="dxa"/>
          </w:tcPr>
          <w:p w14:paraId="3213675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total</w:t>
            </w:r>
          </w:p>
        </w:tc>
        <w:tc>
          <w:tcPr>
            <w:tcW w:w="3600" w:type="dxa"/>
          </w:tcPr>
          <w:p w14:paraId="2D70010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Suma neta final a pagar por el cliente (Subtotal + IVA).</w:t>
            </w:r>
          </w:p>
        </w:tc>
        <w:tc>
          <w:tcPr>
            <w:tcW w:w="1440" w:type="dxa"/>
          </w:tcPr>
          <w:p w14:paraId="3CE4E2AE" w14:textId="77777777" w:rsidR="006A542A" w:rsidRPr="002B1598" w:rsidRDefault="006A542A" w:rsidP="00F55153">
            <w:pPr>
              <w:spacing w:line="360" w:lineRule="auto"/>
              <w:rPr>
                <w:rFonts w:ascii="Times New Roman" w:hAnsi="Times New Roman" w:cs="Times New Roman"/>
                <w:lang w:val="es-419"/>
              </w:rPr>
            </w:pPr>
            <w:proofErr w:type="gramStart"/>
            <w:r w:rsidRPr="002B1598">
              <w:rPr>
                <w:rFonts w:ascii="Times New Roman" w:hAnsi="Times New Roman" w:cs="Times New Roman"/>
                <w:lang w:val="es-419"/>
              </w:rPr>
              <w:t>DECIMAL(</w:t>
            </w:r>
            <w:proofErr w:type="gramEnd"/>
            <w:r w:rsidRPr="002B1598">
              <w:rPr>
                <w:rFonts w:ascii="Times New Roman" w:hAnsi="Times New Roman" w:cs="Times New Roman"/>
                <w:lang w:val="es-419"/>
              </w:rPr>
              <w:t>12,2)</w:t>
            </w:r>
          </w:p>
        </w:tc>
        <w:tc>
          <w:tcPr>
            <w:tcW w:w="864" w:type="dxa"/>
          </w:tcPr>
          <w:p w14:paraId="33D9055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27AE325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decimal</w:t>
            </w:r>
          </w:p>
        </w:tc>
      </w:tr>
      <w:tr w:rsidR="006A542A" w:rsidRPr="002B1598" w14:paraId="7DA7863F" w14:textId="77777777" w:rsidTr="0069098C">
        <w:tc>
          <w:tcPr>
            <w:tcW w:w="1728" w:type="dxa"/>
          </w:tcPr>
          <w:p w14:paraId="06C8523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comentario</w:t>
            </w:r>
          </w:p>
        </w:tc>
        <w:tc>
          <w:tcPr>
            <w:tcW w:w="3600" w:type="dxa"/>
          </w:tcPr>
          <w:p w14:paraId="4E05F1D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Detalles o aclaraciones escritas por el auditor de inventario.</w:t>
            </w:r>
          </w:p>
        </w:tc>
        <w:tc>
          <w:tcPr>
            <w:tcW w:w="1440" w:type="dxa"/>
          </w:tcPr>
          <w:p w14:paraId="551B053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TEXT</w:t>
            </w:r>
          </w:p>
        </w:tc>
        <w:tc>
          <w:tcPr>
            <w:tcW w:w="864" w:type="dxa"/>
          </w:tcPr>
          <w:p w14:paraId="08A304F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71023B3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27AE78AB" w14:textId="77777777" w:rsidTr="0069098C">
        <w:tc>
          <w:tcPr>
            <w:tcW w:w="1728" w:type="dxa"/>
          </w:tcPr>
          <w:p w14:paraId="1ED61F1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estado</w:t>
            </w:r>
          </w:p>
        </w:tc>
        <w:tc>
          <w:tcPr>
            <w:tcW w:w="3600" w:type="dxa"/>
          </w:tcPr>
          <w:p w14:paraId="1773871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Flag lógico del estado del registro (activo/inactivo, disponible/ocupado).</w:t>
            </w:r>
          </w:p>
        </w:tc>
        <w:tc>
          <w:tcPr>
            <w:tcW w:w="1440" w:type="dxa"/>
          </w:tcPr>
          <w:p w14:paraId="4612D0C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5AE138F0"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D5241A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69483FE2" w14:textId="77777777" w:rsidTr="0069098C">
        <w:tc>
          <w:tcPr>
            <w:tcW w:w="1728" w:type="dxa"/>
          </w:tcPr>
          <w:p w14:paraId="6B580465"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proveedorId</w:t>
            </w:r>
            <w:proofErr w:type="spellEnd"/>
            <w:r w:rsidRPr="002B1598">
              <w:rPr>
                <w:rFonts w:ascii="Times New Roman" w:hAnsi="Times New Roman" w:cs="Times New Roman"/>
                <w:lang w:val="es-419"/>
              </w:rPr>
              <w:t xml:space="preserve"> (FK)</w:t>
            </w:r>
          </w:p>
        </w:tc>
        <w:tc>
          <w:tcPr>
            <w:tcW w:w="3600" w:type="dxa"/>
          </w:tcPr>
          <w:p w14:paraId="2AAD937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que referencia al proveedor en la tabla `proveedor`.</w:t>
            </w:r>
          </w:p>
        </w:tc>
        <w:tc>
          <w:tcPr>
            <w:tcW w:w="1440" w:type="dxa"/>
          </w:tcPr>
          <w:p w14:paraId="5FFE66E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3DBDF09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3AC316A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75F1C5D8" w14:textId="77777777" w:rsidTr="0069098C">
        <w:tc>
          <w:tcPr>
            <w:tcW w:w="1728" w:type="dxa"/>
          </w:tcPr>
          <w:p w14:paraId="13C7A4AF"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usuarioId</w:t>
            </w:r>
            <w:proofErr w:type="spellEnd"/>
            <w:r w:rsidRPr="002B1598">
              <w:rPr>
                <w:rFonts w:ascii="Times New Roman" w:hAnsi="Times New Roman" w:cs="Times New Roman"/>
                <w:lang w:val="es-419"/>
              </w:rPr>
              <w:t xml:space="preserve"> (FK)</w:t>
            </w:r>
          </w:p>
        </w:tc>
        <w:tc>
          <w:tcPr>
            <w:tcW w:w="3600" w:type="dxa"/>
          </w:tcPr>
          <w:p w14:paraId="6D05906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que referencia al usuario asociado en la tabla `</w:t>
            </w:r>
            <w:proofErr w:type="spellStart"/>
            <w:r w:rsidRPr="002B1598">
              <w:rPr>
                <w:rFonts w:ascii="Times New Roman" w:hAnsi="Times New Roman" w:cs="Times New Roman"/>
                <w:lang w:val="es-419"/>
              </w:rPr>
              <w:t>users</w:t>
            </w:r>
            <w:proofErr w:type="spellEnd"/>
            <w:r w:rsidRPr="002B1598">
              <w:rPr>
                <w:rFonts w:ascii="Times New Roman" w:hAnsi="Times New Roman" w:cs="Times New Roman"/>
                <w:lang w:val="es-419"/>
              </w:rPr>
              <w:t>`.</w:t>
            </w:r>
          </w:p>
        </w:tc>
        <w:tc>
          <w:tcPr>
            <w:tcW w:w="1440" w:type="dxa"/>
          </w:tcPr>
          <w:p w14:paraId="0981E6E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578344BE"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61F1024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349A9C19" w14:textId="77777777" w:rsidTr="0069098C">
        <w:tc>
          <w:tcPr>
            <w:tcW w:w="1728" w:type="dxa"/>
          </w:tcPr>
          <w:p w14:paraId="573FDE10"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createdAt</w:t>
            </w:r>
            <w:proofErr w:type="spellEnd"/>
          </w:p>
        </w:tc>
        <w:tc>
          <w:tcPr>
            <w:tcW w:w="3600" w:type="dxa"/>
          </w:tcPr>
          <w:p w14:paraId="4836E98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Marca de tiempo del registro e inserción inicial en base de </w:t>
            </w:r>
            <w:r w:rsidRPr="002B1598">
              <w:rPr>
                <w:rFonts w:ascii="Times New Roman" w:hAnsi="Times New Roman" w:cs="Times New Roman"/>
                <w:lang w:val="es-419"/>
              </w:rPr>
              <w:lastRenderedPageBreak/>
              <w:t>datos.</w:t>
            </w:r>
          </w:p>
        </w:tc>
        <w:tc>
          <w:tcPr>
            <w:tcW w:w="1440" w:type="dxa"/>
          </w:tcPr>
          <w:p w14:paraId="7DAA829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lastRenderedPageBreak/>
              <w:t>TIMESTAMP</w:t>
            </w:r>
          </w:p>
        </w:tc>
        <w:tc>
          <w:tcPr>
            <w:tcW w:w="864" w:type="dxa"/>
          </w:tcPr>
          <w:p w14:paraId="1161AA50"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6ACF7A7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bl>
    <w:p w14:paraId="2A6335A3"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3B0D7DCA" w14:textId="77777777" w:rsidR="006A542A" w:rsidRPr="002B1598" w:rsidRDefault="006A542A" w:rsidP="00F55153">
      <w:pPr>
        <w:spacing w:line="360" w:lineRule="auto"/>
        <w:rPr>
          <w:rFonts w:ascii="Times New Roman" w:hAnsi="Times New Roman" w:cs="Times New Roman"/>
          <w:lang w:val="es-419"/>
        </w:rPr>
      </w:pPr>
    </w:p>
    <w:p w14:paraId="0F9F847B"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 xml:space="preserve">Tabla 8: Diccionario de datos de la tabla </w:t>
      </w:r>
      <w:proofErr w:type="spellStart"/>
      <w:r w:rsidRPr="002B1598">
        <w:rPr>
          <w:rFonts w:ascii="Times New Roman" w:hAnsi="Times New Roman" w:cs="Times New Roman"/>
          <w:b/>
          <w:lang w:val="es-419"/>
        </w:rPr>
        <w:t>compra_detalle</w:t>
      </w:r>
      <w:proofErr w:type="spellEnd"/>
    </w:p>
    <w:tbl>
      <w:tblPr>
        <w:tblStyle w:val="Tablaconcuadrcula"/>
        <w:tblW w:w="0" w:type="auto"/>
        <w:tblLook w:val="04A0" w:firstRow="1" w:lastRow="0" w:firstColumn="1" w:lastColumn="0" w:noHBand="0" w:noVBand="1"/>
      </w:tblPr>
      <w:tblGrid>
        <w:gridCol w:w="1670"/>
        <w:gridCol w:w="2827"/>
        <w:gridCol w:w="1750"/>
        <w:gridCol w:w="961"/>
        <w:gridCol w:w="2368"/>
      </w:tblGrid>
      <w:tr w:rsidR="006A542A" w:rsidRPr="002B1598" w14:paraId="176EE819" w14:textId="77777777" w:rsidTr="0069098C">
        <w:tc>
          <w:tcPr>
            <w:tcW w:w="2880" w:type="dxa"/>
            <w:gridSpan w:val="5"/>
          </w:tcPr>
          <w:p w14:paraId="75AA0AD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proofErr w:type="spellStart"/>
            <w:r w:rsidRPr="002B1598">
              <w:rPr>
                <w:rFonts w:ascii="Times New Roman" w:hAnsi="Times New Roman" w:cs="Times New Roman"/>
                <w:lang w:val="es-419"/>
              </w:rPr>
              <w:t>compra_detalle</w:t>
            </w:r>
            <w:proofErr w:type="spellEnd"/>
          </w:p>
        </w:tc>
      </w:tr>
      <w:tr w:rsidR="006A542A" w:rsidRPr="002B1598" w14:paraId="419A43A7" w14:textId="77777777" w:rsidTr="0069098C">
        <w:tc>
          <w:tcPr>
            <w:tcW w:w="2880" w:type="dxa"/>
            <w:gridSpan w:val="5"/>
          </w:tcPr>
          <w:p w14:paraId="14CAC2A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Detalle de los repuestos y cantidades compradas a proveedores en una factura de compra.</w:t>
            </w:r>
          </w:p>
        </w:tc>
      </w:tr>
      <w:tr w:rsidR="006A542A" w:rsidRPr="002B1598" w14:paraId="6589D997" w14:textId="77777777" w:rsidTr="0069098C">
        <w:tc>
          <w:tcPr>
            <w:tcW w:w="1728" w:type="dxa"/>
          </w:tcPr>
          <w:p w14:paraId="5622465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7BF16E4A"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7821024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2561E95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384260D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744256AD" w14:textId="77777777" w:rsidTr="0069098C">
        <w:tc>
          <w:tcPr>
            <w:tcW w:w="1728" w:type="dxa"/>
          </w:tcPr>
          <w:p w14:paraId="746D6C9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 (PK)</w:t>
            </w:r>
          </w:p>
        </w:tc>
        <w:tc>
          <w:tcPr>
            <w:tcW w:w="3600" w:type="dxa"/>
          </w:tcPr>
          <w:p w14:paraId="24ECBF6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2978336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0359C859"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2667B97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7DB061E9" w14:textId="77777777" w:rsidTr="0069098C">
        <w:tc>
          <w:tcPr>
            <w:tcW w:w="1728" w:type="dxa"/>
          </w:tcPr>
          <w:p w14:paraId="30042C40"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compraId</w:t>
            </w:r>
            <w:proofErr w:type="spellEnd"/>
            <w:r w:rsidRPr="002B1598">
              <w:rPr>
                <w:rFonts w:ascii="Times New Roman" w:hAnsi="Times New Roman" w:cs="Times New Roman"/>
                <w:lang w:val="es-419"/>
              </w:rPr>
              <w:t xml:space="preserve"> (FK)</w:t>
            </w:r>
          </w:p>
        </w:tc>
        <w:tc>
          <w:tcPr>
            <w:tcW w:w="3600" w:type="dxa"/>
          </w:tcPr>
          <w:p w14:paraId="2B22616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que referencia a la compra en la tabla `compra`.</w:t>
            </w:r>
          </w:p>
        </w:tc>
        <w:tc>
          <w:tcPr>
            <w:tcW w:w="1440" w:type="dxa"/>
          </w:tcPr>
          <w:p w14:paraId="60FF713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42A6A7F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E87756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1F3AAEA4" w14:textId="77777777" w:rsidTr="0069098C">
        <w:tc>
          <w:tcPr>
            <w:tcW w:w="1728" w:type="dxa"/>
          </w:tcPr>
          <w:p w14:paraId="72A911E4"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parteId</w:t>
            </w:r>
            <w:proofErr w:type="spellEnd"/>
            <w:r w:rsidRPr="002B1598">
              <w:rPr>
                <w:rFonts w:ascii="Times New Roman" w:hAnsi="Times New Roman" w:cs="Times New Roman"/>
                <w:lang w:val="es-419"/>
              </w:rPr>
              <w:t xml:space="preserve"> (FK)</w:t>
            </w:r>
          </w:p>
        </w:tc>
        <w:tc>
          <w:tcPr>
            <w:tcW w:w="3600" w:type="dxa"/>
          </w:tcPr>
          <w:p w14:paraId="5B20478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que referencia al repuesto/servicio en la tabla `parte`.</w:t>
            </w:r>
          </w:p>
        </w:tc>
        <w:tc>
          <w:tcPr>
            <w:tcW w:w="1440" w:type="dxa"/>
          </w:tcPr>
          <w:p w14:paraId="0065991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54AF731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69DEB10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30826AF9" w14:textId="77777777" w:rsidTr="0069098C">
        <w:tc>
          <w:tcPr>
            <w:tcW w:w="1728" w:type="dxa"/>
          </w:tcPr>
          <w:p w14:paraId="294A938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cantidad</w:t>
            </w:r>
          </w:p>
        </w:tc>
        <w:tc>
          <w:tcPr>
            <w:tcW w:w="3600" w:type="dxa"/>
          </w:tcPr>
          <w:p w14:paraId="2D0AACF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Cantidad de ítems transaccionados (decimal para partes fraccionables, entero para enteros).</w:t>
            </w:r>
          </w:p>
        </w:tc>
        <w:tc>
          <w:tcPr>
            <w:tcW w:w="1440" w:type="dxa"/>
          </w:tcPr>
          <w:p w14:paraId="0D9A2A12" w14:textId="77777777" w:rsidR="006A542A" w:rsidRPr="002B1598" w:rsidRDefault="006A542A" w:rsidP="00F55153">
            <w:pPr>
              <w:spacing w:line="360" w:lineRule="auto"/>
              <w:rPr>
                <w:rFonts w:ascii="Times New Roman" w:hAnsi="Times New Roman" w:cs="Times New Roman"/>
                <w:lang w:val="es-419"/>
              </w:rPr>
            </w:pPr>
            <w:proofErr w:type="gramStart"/>
            <w:r w:rsidRPr="002B1598">
              <w:rPr>
                <w:rFonts w:ascii="Times New Roman" w:hAnsi="Times New Roman" w:cs="Times New Roman"/>
                <w:lang w:val="es-419"/>
              </w:rPr>
              <w:t>DECIMAL(</w:t>
            </w:r>
            <w:proofErr w:type="gramEnd"/>
            <w:r w:rsidRPr="002B1598">
              <w:rPr>
                <w:rFonts w:ascii="Times New Roman" w:hAnsi="Times New Roman" w:cs="Times New Roman"/>
                <w:lang w:val="es-419"/>
              </w:rPr>
              <w:t>10,2)</w:t>
            </w:r>
          </w:p>
        </w:tc>
        <w:tc>
          <w:tcPr>
            <w:tcW w:w="864" w:type="dxa"/>
          </w:tcPr>
          <w:p w14:paraId="6E4C99B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BB16BD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decimal</w:t>
            </w:r>
          </w:p>
        </w:tc>
      </w:tr>
      <w:tr w:rsidR="006A542A" w:rsidRPr="002B1598" w14:paraId="2D2FFB95" w14:textId="77777777" w:rsidTr="0069098C">
        <w:tc>
          <w:tcPr>
            <w:tcW w:w="1728" w:type="dxa"/>
          </w:tcPr>
          <w:p w14:paraId="164EACD3"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precioUnitario</w:t>
            </w:r>
            <w:proofErr w:type="spellEnd"/>
          </w:p>
        </w:tc>
        <w:tc>
          <w:tcPr>
            <w:tcW w:w="3600" w:type="dxa"/>
          </w:tcPr>
          <w:p w14:paraId="6348D06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Precio unitario cobrado al momento de la cotización.</w:t>
            </w:r>
          </w:p>
        </w:tc>
        <w:tc>
          <w:tcPr>
            <w:tcW w:w="1440" w:type="dxa"/>
          </w:tcPr>
          <w:p w14:paraId="7B6ED5C7" w14:textId="77777777" w:rsidR="006A542A" w:rsidRPr="002B1598" w:rsidRDefault="006A542A" w:rsidP="00F55153">
            <w:pPr>
              <w:spacing w:line="360" w:lineRule="auto"/>
              <w:rPr>
                <w:rFonts w:ascii="Times New Roman" w:hAnsi="Times New Roman" w:cs="Times New Roman"/>
                <w:lang w:val="es-419"/>
              </w:rPr>
            </w:pPr>
            <w:proofErr w:type="gramStart"/>
            <w:r w:rsidRPr="002B1598">
              <w:rPr>
                <w:rFonts w:ascii="Times New Roman" w:hAnsi="Times New Roman" w:cs="Times New Roman"/>
                <w:lang w:val="es-419"/>
              </w:rPr>
              <w:t>DECIMAL(</w:t>
            </w:r>
            <w:proofErr w:type="gramEnd"/>
            <w:r w:rsidRPr="002B1598">
              <w:rPr>
                <w:rFonts w:ascii="Times New Roman" w:hAnsi="Times New Roman" w:cs="Times New Roman"/>
                <w:lang w:val="es-419"/>
              </w:rPr>
              <w:t>12,2)</w:t>
            </w:r>
          </w:p>
        </w:tc>
        <w:tc>
          <w:tcPr>
            <w:tcW w:w="864" w:type="dxa"/>
          </w:tcPr>
          <w:p w14:paraId="660C2A80"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BC7706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decimal</w:t>
            </w:r>
          </w:p>
        </w:tc>
      </w:tr>
      <w:tr w:rsidR="006A542A" w:rsidRPr="002B1598" w14:paraId="1FA1CA4B" w14:textId="77777777" w:rsidTr="0069098C">
        <w:tc>
          <w:tcPr>
            <w:tcW w:w="1728" w:type="dxa"/>
          </w:tcPr>
          <w:p w14:paraId="24D346C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subtotal</w:t>
            </w:r>
          </w:p>
        </w:tc>
        <w:tc>
          <w:tcPr>
            <w:tcW w:w="3600" w:type="dxa"/>
          </w:tcPr>
          <w:p w14:paraId="584F8E0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Monto acumulado antes de la aplicación de tasas impositivas.</w:t>
            </w:r>
          </w:p>
        </w:tc>
        <w:tc>
          <w:tcPr>
            <w:tcW w:w="1440" w:type="dxa"/>
          </w:tcPr>
          <w:p w14:paraId="7F0933F4" w14:textId="77777777" w:rsidR="006A542A" w:rsidRPr="002B1598" w:rsidRDefault="006A542A" w:rsidP="00F55153">
            <w:pPr>
              <w:spacing w:line="360" w:lineRule="auto"/>
              <w:rPr>
                <w:rFonts w:ascii="Times New Roman" w:hAnsi="Times New Roman" w:cs="Times New Roman"/>
                <w:lang w:val="es-419"/>
              </w:rPr>
            </w:pPr>
            <w:proofErr w:type="gramStart"/>
            <w:r w:rsidRPr="002B1598">
              <w:rPr>
                <w:rFonts w:ascii="Times New Roman" w:hAnsi="Times New Roman" w:cs="Times New Roman"/>
                <w:lang w:val="es-419"/>
              </w:rPr>
              <w:t>DECIMAL(</w:t>
            </w:r>
            <w:proofErr w:type="gramEnd"/>
            <w:r w:rsidRPr="002B1598">
              <w:rPr>
                <w:rFonts w:ascii="Times New Roman" w:hAnsi="Times New Roman" w:cs="Times New Roman"/>
                <w:lang w:val="es-419"/>
              </w:rPr>
              <w:t>12,2)</w:t>
            </w:r>
          </w:p>
        </w:tc>
        <w:tc>
          <w:tcPr>
            <w:tcW w:w="864" w:type="dxa"/>
          </w:tcPr>
          <w:p w14:paraId="1F1B106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6C51F7F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decimal</w:t>
            </w:r>
          </w:p>
        </w:tc>
      </w:tr>
      <w:tr w:rsidR="006A542A" w:rsidRPr="002B1598" w14:paraId="74A00343" w14:textId="77777777" w:rsidTr="0069098C">
        <w:tc>
          <w:tcPr>
            <w:tcW w:w="1728" w:type="dxa"/>
          </w:tcPr>
          <w:p w14:paraId="1CDA6EE6"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actualizarCosto</w:t>
            </w:r>
            <w:proofErr w:type="spellEnd"/>
          </w:p>
        </w:tc>
        <w:tc>
          <w:tcPr>
            <w:tcW w:w="3600" w:type="dxa"/>
          </w:tcPr>
          <w:p w14:paraId="02DD244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Flag que define si la compra modifica el costo promedio ponderado de inventario.</w:t>
            </w:r>
          </w:p>
        </w:tc>
        <w:tc>
          <w:tcPr>
            <w:tcW w:w="1440" w:type="dxa"/>
          </w:tcPr>
          <w:p w14:paraId="78C49C0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BOOLEAN</w:t>
            </w:r>
          </w:p>
        </w:tc>
        <w:tc>
          <w:tcPr>
            <w:tcW w:w="864" w:type="dxa"/>
          </w:tcPr>
          <w:p w14:paraId="29A22D75"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4DB6B08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[True | False]</w:t>
            </w:r>
            <w:r w:rsidRPr="002B1598">
              <w:rPr>
                <w:rFonts w:ascii="Times New Roman" w:hAnsi="Times New Roman" w:cs="Times New Roman"/>
                <w:lang w:val="es-419"/>
              </w:rPr>
              <w:br/>
              <w:t>* Significado: True: Activo | False: Inactivo *</w:t>
            </w:r>
          </w:p>
        </w:tc>
      </w:tr>
    </w:tbl>
    <w:p w14:paraId="39AA0CB6"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lastRenderedPageBreak/>
        <w:t>Realizado por: Kevin U., 2026</w:t>
      </w:r>
    </w:p>
    <w:p w14:paraId="4BB68732" w14:textId="77777777" w:rsidR="006A542A" w:rsidRPr="002B1598" w:rsidRDefault="006A542A" w:rsidP="00F55153">
      <w:pPr>
        <w:spacing w:line="360" w:lineRule="auto"/>
        <w:rPr>
          <w:rFonts w:ascii="Times New Roman" w:hAnsi="Times New Roman" w:cs="Times New Roman"/>
          <w:lang w:val="es-419"/>
        </w:rPr>
      </w:pPr>
    </w:p>
    <w:p w14:paraId="346D6447"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 xml:space="preserve">Tabla 9: Diccionario de datos de la tabla </w:t>
      </w:r>
      <w:proofErr w:type="spellStart"/>
      <w:r w:rsidRPr="002B1598">
        <w:rPr>
          <w:rFonts w:ascii="Times New Roman" w:hAnsi="Times New Roman" w:cs="Times New Roman"/>
          <w:b/>
          <w:lang w:val="es-419"/>
        </w:rPr>
        <w:t>detalle_repuestos</w:t>
      </w:r>
      <w:proofErr w:type="spellEnd"/>
    </w:p>
    <w:tbl>
      <w:tblPr>
        <w:tblStyle w:val="Tablaconcuadrcula"/>
        <w:tblW w:w="0" w:type="auto"/>
        <w:tblLook w:val="04A0" w:firstRow="1" w:lastRow="0" w:firstColumn="1" w:lastColumn="0" w:noHBand="0" w:noVBand="1"/>
      </w:tblPr>
      <w:tblGrid>
        <w:gridCol w:w="1631"/>
        <w:gridCol w:w="2913"/>
        <w:gridCol w:w="1750"/>
        <w:gridCol w:w="961"/>
        <w:gridCol w:w="2321"/>
      </w:tblGrid>
      <w:tr w:rsidR="006A542A" w:rsidRPr="002B1598" w14:paraId="773B0DCC" w14:textId="77777777" w:rsidTr="0069098C">
        <w:tc>
          <w:tcPr>
            <w:tcW w:w="2880" w:type="dxa"/>
            <w:gridSpan w:val="5"/>
          </w:tcPr>
          <w:p w14:paraId="63ACCCD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proofErr w:type="spellStart"/>
            <w:r w:rsidRPr="002B1598">
              <w:rPr>
                <w:rFonts w:ascii="Times New Roman" w:hAnsi="Times New Roman" w:cs="Times New Roman"/>
                <w:lang w:val="es-419"/>
              </w:rPr>
              <w:t>detalle_repuestos</w:t>
            </w:r>
            <w:proofErr w:type="spellEnd"/>
          </w:p>
        </w:tc>
      </w:tr>
      <w:tr w:rsidR="006A542A" w:rsidRPr="002B1598" w14:paraId="59C5D6DC" w14:textId="77777777" w:rsidTr="0069098C">
        <w:tc>
          <w:tcPr>
            <w:tcW w:w="2880" w:type="dxa"/>
            <w:gridSpan w:val="5"/>
          </w:tcPr>
          <w:p w14:paraId="2F8D461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Detalle físico del presupuesto, registrando repuestos utilizados del inventario y servicios realizados.</w:t>
            </w:r>
          </w:p>
        </w:tc>
      </w:tr>
      <w:tr w:rsidR="006A542A" w:rsidRPr="002B1598" w14:paraId="4949BE9E" w14:textId="77777777" w:rsidTr="0069098C">
        <w:tc>
          <w:tcPr>
            <w:tcW w:w="1728" w:type="dxa"/>
          </w:tcPr>
          <w:p w14:paraId="15D0AA3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011EAFD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114D676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6183F9FC"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1F1A26A8"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51C61439" w14:textId="77777777" w:rsidTr="0069098C">
        <w:tc>
          <w:tcPr>
            <w:tcW w:w="1728" w:type="dxa"/>
          </w:tcPr>
          <w:p w14:paraId="2D22871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 (PK)</w:t>
            </w:r>
          </w:p>
        </w:tc>
        <w:tc>
          <w:tcPr>
            <w:tcW w:w="3600" w:type="dxa"/>
          </w:tcPr>
          <w:p w14:paraId="20A5797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07308FB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6D06F52A"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3EF82C3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0833FC17" w14:textId="77777777" w:rsidTr="0069098C">
        <w:tc>
          <w:tcPr>
            <w:tcW w:w="1728" w:type="dxa"/>
          </w:tcPr>
          <w:p w14:paraId="3702B66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cantidad</w:t>
            </w:r>
          </w:p>
        </w:tc>
        <w:tc>
          <w:tcPr>
            <w:tcW w:w="3600" w:type="dxa"/>
          </w:tcPr>
          <w:p w14:paraId="7E1C9C9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Cantidad de ítems transaccionados (decimal para partes fraccionables, entero para enteros).</w:t>
            </w:r>
          </w:p>
        </w:tc>
        <w:tc>
          <w:tcPr>
            <w:tcW w:w="1440" w:type="dxa"/>
          </w:tcPr>
          <w:p w14:paraId="2AB0C49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5A71DBFF"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D11A00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410982BF" w14:textId="77777777" w:rsidTr="0069098C">
        <w:tc>
          <w:tcPr>
            <w:tcW w:w="1728" w:type="dxa"/>
          </w:tcPr>
          <w:p w14:paraId="4D5ABAE6"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precioUnitario</w:t>
            </w:r>
            <w:proofErr w:type="spellEnd"/>
          </w:p>
        </w:tc>
        <w:tc>
          <w:tcPr>
            <w:tcW w:w="3600" w:type="dxa"/>
          </w:tcPr>
          <w:p w14:paraId="2CC0DA6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Precio unitario cobrado al momento de la cotización.</w:t>
            </w:r>
          </w:p>
        </w:tc>
        <w:tc>
          <w:tcPr>
            <w:tcW w:w="1440" w:type="dxa"/>
          </w:tcPr>
          <w:p w14:paraId="7D877AE1" w14:textId="77777777" w:rsidR="006A542A" w:rsidRPr="002B1598" w:rsidRDefault="006A542A" w:rsidP="00F55153">
            <w:pPr>
              <w:spacing w:line="360" w:lineRule="auto"/>
              <w:rPr>
                <w:rFonts w:ascii="Times New Roman" w:hAnsi="Times New Roman" w:cs="Times New Roman"/>
                <w:lang w:val="es-419"/>
              </w:rPr>
            </w:pPr>
            <w:proofErr w:type="gramStart"/>
            <w:r w:rsidRPr="002B1598">
              <w:rPr>
                <w:rFonts w:ascii="Times New Roman" w:hAnsi="Times New Roman" w:cs="Times New Roman"/>
                <w:lang w:val="es-419"/>
              </w:rPr>
              <w:t>DECIMAL(</w:t>
            </w:r>
            <w:proofErr w:type="gramEnd"/>
            <w:r w:rsidRPr="002B1598">
              <w:rPr>
                <w:rFonts w:ascii="Times New Roman" w:hAnsi="Times New Roman" w:cs="Times New Roman"/>
                <w:lang w:val="es-419"/>
              </w:rPr>
              <w:t>10,2)</w:t>
            </w:r>
          </w:p>
        </w:tc>
        <w:tc>
          <w:tcPr>
            <w:tcW w:w="864" w:type="dxa"/>
          </w:tcPr>
          <w:p w14:paraId="5182054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411FC5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decimal</w:t>
            </w:r>
          </w:p>
        </w:tc>
      </w:tr>
      <w:tr w:rsidR="006A542A" w:rsidRPr="002B1598" w14:paraId="718F6285" w14:textId="77777777" w:rsidTr="0069098C">
        <w:tc>
          <w:tcPr>
            <w:tcW w:w="1728" w:type="dxa"/>
          </w:tcPr>
          <w:p w14:paraId="24E9B2A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subtotal</w:t>
            </w:r>
          </w:p>
        </w:tc>
        <w:tc>
          <w:tcPr>
            <w:tcW w:w="3600" w:type="dxa"/>
          </w:tcPr>
          <w:p w14:paraId="34768AC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Monto acumulado antes de la aplicación de tasas impositivas.</w:t>
            </w:r>
          </w:p>
        </w:tc>
        <w:tc>
          <w:tcPr>
            <w:tcW w:w="1440" w:type="dxa"/>
          </w:tcPr>
          <w:p w14:paraId="42B6C84A" w14:textId="77777777" w:rsidR="006A542A" w:rsidRPr="002B1598" w:rsidRDefault="006A542A" w:rsidP="00F55153">
            <w:pPr>
              <w:spacing w:line="360" w:lineRule="auto"/>
              <w:rPr>
                <w:rFonts w:ascii="Times New Roman" w:hAnsi="Times New Roman" w:cs="Times New Roman"/>
                <w:lang w:val="es-419"/>
              </w:rPr>
            </w:pPr>
            <w:proofErr w:type="gramStart"/>
            <w:r w:rsidRPr="002B1598">
              <w:rPr>
                <w:rFonts w:ascii="Times New Roman" w:hAnsi="Times New Roman" w:cs="Times New Roman"/>
                <w:lang w:val="es-419"/>
              </w:rPr>
              <w:t>DECIMAL(</w:t>
            </w:r>
            <w:proofErr w:type="gramEnd"/>
            <w:r w:rsidRPr="002B1598">
              <w:rPr>
                <w:rFonts w:ascii="Times New Roman" w:hAnsi="Times New Roman" w:cs="Times New Roman"/>
                <w:lang w:val="es-419"/>
              </w:rPr>
              <w:t>10,2)</w:t>
            </w:r>
          </w:p>
        </w:tc>
        <w:tc>
          <w:tcPr>
            <w:tcW w:w="864" w:type="dxa"/>
          </w:tcPr>
          <w:p w14:paraId="792E8A1C"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9753C1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decimal</w:t>
            </w:r>
          </w:p>
        </w:tc>
      </w:tr>
      <w:tr w:rsidR="006A542A" w:rsidRPr="002B1598" w14:paraId="4AA620DE" w14:textId="77777777" w:rsidTr="0069098C">
        <w:tc>
          <w:tcPr>
            <w:tcW w:w="1728" w:type="dxa"/>
          </w:tcPr>
          <w:p w14:paraId="24C3878C"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fechaUso</w:t>
            </w:r>
            <w:proofErr w:type="spellEnd"/>
          </w:p>
        </w:tc>
        <w:tc>
          <w:tcPr>
            <w:tcW w:w="3600" w:type="dxa"/>
          </w:tcPr>
          <w:p w14:paraId="7C33C9D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Fecha y hora en la que se aplicó el insumo a la orden en el taller.</w:t>
            </w:r>
          </w:p>
        </w:tc>
        <w:tc>
          <w:tcPr>
            <w:tcW w:w="1440" w:type="dxa"/>
          </w:tcPr>
          <w:p w14:paraId="69D24D7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43F28F7E"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4B77B6A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293E0DFD" w14:textId="77777777" w:rsidTr="0069098C">
        <w:tc>
          <w:tcPr>
            <w:tcW w:w="1728" w:type="dxa"/>
          </w:tcPr>
          <w:p w14:paraId="6247D171"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presupuestoId</w:t>
            </w:r>
            <w:proofErr w:type="spellEnd"/>
            <w:r w:rsidRPr="002B1598">
              <w:rPr>
                <w:rFonts w:ascii="Times New Roman" w:hAnsi="Times New Roman" w:cs="Times New Roman"/>
                <w:lang w:val="es-419"/>
              </w:rPr>
              <w:t xml:space="preserve"> (FK)</w:t>
            </w:r>
          </w:p>
        </w:tc>
        <w:tc>
          <w:tcPr>
            <w:tcW w:w="3600" w:type="dxa"/>
          </w:tcPr>
          <w:p w14:paraId="783AD25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que referencia al presupuesto asociado en la tabla `presupuesto`.</w:t>
            </w:r>
          </w:p>
        </w:tc>
        <w:tc>
          <w:tcPr>
            <w:tcW w:w="1440" w:type="dxa"/>
          </w:tcPr>
          <w:p w14:paraId="03A50C5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6DD7DF7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DA5B5D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39DABB97" w14:textId="77777777" w:rsidTr="0069098C">
        <w:tc>
          <w:tcPr>
            <w:tcW w:w="1728" w:type="dxa"/>
          </w:tcPr>
          <w:p w14:paraId="4CAB79AD"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parteId</w:t>
            </w:r>
            <w:proofErr w:type="spellEnd"/>
            <w:r w:rsidRPr="002B1598">
              <w:rPr>
                <w:rFonts w:ascii="Times New Roman" w:hAnsi="Times New Roman" w:cs="Times New Roman"/>
                <w:lang w:val="es-419"/>
              </w:rPr>
              <w:t xml:space="preserve"> (FK)</w:t>
            </w:r>
          </w:p>
        </w:tc>
        <w:tc>
          <w:tcPr>
            <w:tcW w:w="3600" w:type="dxa"/>
          </w:tcPr>
          <w:p w14:paraId="6967C8B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que referencia al repuesto/servicio en la tabla `parte`.</w:t>
            </w:r>
          </w:p>
        </w:tc>
        <w:tc>
          <w:tcPr>
            <w:tcW w:w="1440" w:type="dxa"/>
          </w:tcPr>
          <w:p w14:paraId="4D8C4A1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1A03D30A"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1FC3E95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74BDD517" w14:textId="77777777" w:rsidTr="0069098C">
        <w:tc>
          <w:tcPr>
            <w:tcW w:w="1728" w:type="dxa"/>
          </w:tcPr>
          <w:p w14:paraId="175B70AA"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estadoOrdenId</w:t>
            </w:r>
            <w:proofErr w:type="spellEnd"/>
            <w:r w:rsidRPr="002B1598">
              <w:rPr>
                <w:rFonts w:ascii="Times New Roman" w:hAnsi="Times New Roman" w:cs="Times New Roman"/>
                <w:lang w:val="es-419"/>
              </w:rPr>
              <w:t xml:space="preserve"> (FK)</w:t>
            </w:r>
          </w:p>
        </w:tc>
        <w:tc>
          <w:tcPr>
            <w:tcW w:w="3600" w:type="dxa"/>
          </w:tcPr>
          <w:p w14:paraId="29FDF74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Clave foránea que referencia al estado actual de la ODS en </w:t>
            </w:r>
            <w:r w:rsidRPr="002B1598">
              <w:rPr>
                <w:rFonts w:ascii="Times New Roman" w:hAnsi="Times New Roman" w:cs="Times New Roman"/>
                <w:lang w:val="es-419"/>
              </w:rPr>
              <w:lastRenderedPageBreak/>
              <w:t>`</w:t>
            </w:r>
            <w:proofErr w:type="spellStart"/>
            <w:r w:rsidRPr="002B1598">
              <w:rPr>
                <w:rFonts w:ascii="Times New Roman" w:hAnsi="Times New Roman" w:cs="Times New Roman"/>
                <w:lang w:val="es-419"/>
              </w:rPr>
              <w:t>estado_orden</w:t>
            </w:r>
            <w:proofErr w:type="spellEnd"/>
            <w:r w:rsidRPr="002B1598">
              <w:rPr>
                <w:rFonts w:ascii="Times New Roman" w:hAnsi="Times New Roman" w:cs="Times New Roman"/>
                <w:lang w:val="es-419"/>
              </w:rPr>
              <w:t>`.</w:t>
            </w:r>
          </w:p>
        </w:tc>
        <w:tc>
          <w:tcPr>
            <w:tcW w:w="1440" w:type="dxa"/>
          </w:tcPr>
          <w:p w14:paraId="0F056B7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lastRenderedPageBreak/>
              <w:t>INT</w:t>
            </w:r>
          </w:p>
        </w:tc>
        <w:tc>
          <w:tcPr>
            <w:tcW w:w="864" w:type="dxa"/>
          </w:tcPr>
          <w:p w14:paraId="5DF87EEF"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212A745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2571A953" w14:textId="77777777" w:rsidTr="0069098C">
        <w:tc>
          <w:tcPr>
            <w:tcW w:w="1728" w:type="dxa"/>
          </w:tcPr>
          <w:p w14:paraId="31A4C8F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estado</w:t>
            </w:r>
          </w:p>
        </w:tc>
        <w:tc>
          <w:tcPr>
            <w:tcW w:w="3600" w:type="dxa"/>
          </w:tcPr>
          <w:p w14:paraId="19BF990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Flag lógico del estado del registro (activo/inactivo, disponible/ocupado).</w:t>
            </w:r>
          </w:p>
        </w:tc>
        <w:tc>
          <w:tcPr>
            <w:tcW w:w="1440" w:type="dxa"/>
          </w:tcPr>
          <w:p w14:paraId="665DA84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BOOLEAN</w:t>
            </w:r>
          </w:p>
        </w:tc>
        <w:tc>
          <w:tcPr>
            <w:tcW w:w="864" w:type="dxa"/>
          </w:tcPr>
          <w:p w14:paraId="320EBC9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A6590D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[True | False]</w:t>
            </w:r>
            <w:r w:rsidRPr="002B1598">
              <w:rPr>
                <w:rFonts w:ascii="Times New Roman" w:hAnsi="Times New Roman" w:cs="Times New Roman"/>
                <w:lang w:val="es-419"/>
              </w:rPr>
              <w:br/>
              <w:t>* Significado: True: Activo | False: Inactivo *</w:t>
            </w:r>
          </w:p>
        </w:tc>
      </w:tr>
      <w:tr w:rsidR="006A542A" w:rsidRPr="002B1598" w14:paraId="1EF9FF34" w14:textId="77777777" w:rsidTr="0069098C">
        <w:tc>
          <w:tcPr>
            <w:tcW w:w="1728" w:type="dxa"/>
          </w:tcPr>
          <w:p w14:paraId="1479915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comentario</w:t>
            </w:r>
          </w:p>
        </w:tc>
        <w:tc>
          <w:tcPr>
            <w:tcW w:w="3600" w:type="dxa"/>
          </w:tcPr>
          <w:p w14:paraId="16C8CB2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Detalles o aclaraciones escritas por el auditor de inventario.</w:t>
            </w:r>
          </w:p>
        </w:tc>
        <w:tc>
          <w:tcPr>
            <w:tcW w:w="1440" w:type="dxa"/>
          </w:tcPr>
          <w:p w14:paraId="3026AB9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TEXT</w:t>
            </w:r>
          </w:p>
        </w:tc>
        <w:tc>
          <w:tcPr>
            <w:tcW w:w="864" w:type="dxa"/>
          </w:tcPr>
          <w:p w14:paraId="5692064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3B0737F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1BFD4E6D" w14:textId="77777777" w:rsidTr="0069098C">
        <w:tc>
          <w:tcPr>
            <w:tcW w:w="1728" w:type="dxa"/>
          </w:tcPr>
          <w:p w14:paraId="77C041E2"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deletedAt</w:t>
            </w:r>
            <w:proofErr w:type="spellEnd"/>
          </w:p>
        </w:tc>
        <w:tc>
          <w:tcPr>
            <w:tcW w:w="3600" w:type="dxa"/>
          </w:tcPr>
          <w:p w14:paraId="25AC6CB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eliminación lógica del registro (</w:t>
            </w:r>
            <w:proofErr w:type="spellStart"/>
            <w:r w:rsidRPr="002B1598">
              <w:rPr>
                <w:rFonts w:ascii="Times New Roman" w:hAnsi="Times New Roman" w:cs="Times New Roman"/>
                <w:lang w:val="es-419"/>
              </w:rPr>
              <w:t>Soft</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Delete</w:t>
            </w:r>
            <w:proofErr w:type="spellEnd"/>
            <w:r w:rsidRPr="002B1598">
              <w:rPr>
                <w:rFonts w:ascii="Times New Roman" w:hAnsi="Times New Roman" w:cs="Times New Roman"/>
                <w:lang w:val="es-419"/>
              </w:rPr>
              <w:t>).</w:t>
            </w:r>
          </w:p>
        </w:tc>
        <w:tc>
          <w:tcPr>
            <w:tcW w:w="1440" w:type="dxa"/>
          </w:tcPr>
          <w:p w14:paraId="62D2AA3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46D94A70"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19097C9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13E68586" w14:textId="77777777" w:rsidTr="0069098C">
        <w:tc>
          <w:tcPr>
            <w:tcW w:w="1728" w:type="dxa"/>
          </w:tcPr>
          <w:p w14:paraId="5FB66D75"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createdAt</w:t>
            </w:r>
            <w:proofErr w:type="spellEnd"/>
          </w:p>
        </w:tc>
        <w:tc>
          <w:tcPr>
            <w:tcW w:w="3600" w:type="dxa"/>
          </w:tcPr>
          <w:p w14:paraId="749214B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del registro e inserción inicial en base de datos.</w:t>
            </w:r>
          </w:p>
        </w:tc>
        <w:tc>
          <w:tcPr>
            <w:tcW w:w="1440" w:type="dxa"/>
          </w:tcPr>
          <w:p w14:paraId="2332A4C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68E915FA"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0FCF8E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63B3ACCF" w14:textId="77777777" w:rsidTr="0069098C">
        <w:tc>
          <w:tcPr>
            <w:tcW w:w="1728" w:type="dxa"/>
          </w:tcPr>
          <w:p w14:paraId="0D9D2EF7"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updatedAt</w:t>
            </w:r>
            <w:proofErr w:type="spellEnd"/>
          </w:p>
        </w:tc>
        <w:tc>
          <w:tcPr>
            <w:tcW w:w="3600" w:type="dxa"/>
          </w:tcPr>
          <w:p w14:paraId="621F5F9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última modificación en base de datos.</w:t>
            </w:r>
          </w:p>
        </w:tc>
        <w:tc>
          <w:tcPr>
            <w:tcW w:w="1440" w:type="dxa"/>
          </w:tcPr>
          <w:p w14:paraId="68A2337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319D246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489C0B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bl>
    <w:p w14:paraId="7EF96A2C"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416B062E" w14:textId="77777777" w:rsidR="006A542A" w:rsidRPr="002B1598" w:rsidRDefault="006A542A" w:rsidP="00F55153">
      <w:pPr>
        <w:spacing w:line="360" w:lineRule="auto"/>
        <w:rPr>
          <w:rFonts w:ascii="Times New Roman" w:hAnsi="Times New Roman" w:cs="Times New Roman"/>
          <w:lang w:val="es-419"/>
        </w:rPr>
      </w:pPr>
    </w:p>
    <w:p w14:paraId="41D8F7A4"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Tabla 10: Diccionario de datos de la tabla equipo</w:t>
      </w:r>
    </w:p>
    <w:tbl>
      <w:tblPr>
        <w:tblStyle w:val="Tablaconcuadrcula"/>
        <w:tblW w:w="0" w:type="auto"/>
        <w:tblLook w:val="04A0" w:firstRow="1" w:lastRow="0" w:firstColumn="1" w:lastColumn="0" w:noHBand="0" w:noVBand="1"/>
      </w:tblPr>
      <w:tblGrid>
        <w:gridCol w:w="1596"/>
        <w:gridCol w:w="3077"/>
        <w:gridCol w:w="1488"/>
        <w:gridCol w:w="961"/>
        <w:gridCol w:w="2454"/>
      </w:tblGrid>
      <w:tr w:rsidR="006A542A" w:rsidRPr="002B1598" w14:paraId="2EB29866" w14:textId="77777777" w:rsidTr="0069098C">
        <w:tc>
          <w:tcPr>
            <w:tcW w:w="2880" w:type="dxa"/>
            <w:gridSpan w:val="5"/>
          </w:tcPr>
          <w:p w14:paraId="3BA11BC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r w:rsidRPr="002B1598">
              <w:rPr>
                <w:rFonts w:ascii="Times New Roman" w:hAnsi="Times New Roman" w:cs="Times New Roman"/>
                <w:lang w:val="es-419"/>
              </w:rPr>
              <w:t>equipo</w:t>
            </w:r>
          </w:p>
        </w:tc>
      </w:tr>
      <w:tr w:rsidR="006A542A" w:rsidRPr="002B1598" w14:paraId="0EB6AB6D" w14:textId="77777777" w:rsidTr="0069098C">
        <w:tc>
          <w:tcPr>
            <w:tcW w:w="2880" w:type="dxa"/>
            <w:gridSpan w:val="5"/>
          </w:tcPr>
          <w:p w14:paraId="148D605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Registro físico de los dispositivos ingresados en taller, incluyendo números de serie y clasificaciones.</w:t>
            </w:r>
          </w:p>
        </w:tc>
      </w:tr>
      <w:tr w:rsidR="006A542A" w:rsidRPr="002B1598" w14:paraId="2F907C73" w14:textId="77777777" w:rsidTr="0069098C">
        <w:tc>
          <w:tcPr>
            <w:tcW w:w="1728" w:type="dxa"/>
          </w:tcPr>
          <w:p w14:paraId="10DB2DB2"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4374C8E0"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724B109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44C85B2E"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555EC3F5"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5E1580B4" w14:textId="77777777" w:rsidTr="0069098C">
        <w:tc>
          <w:tcPr>
            <w:tcW w:w="1728" w:type="dxa"/>
          </w:tcPr>
          <w:p w14:paraId="5503179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 (PK)</w:t>
            </w:r>
          </w:p>
        </w:tc>
        <w:tc>
          <w:tcPr>
            <w:tcW w:w="3600" w:type="dxa"/>
          </w:tcPr>
          <w:p w14:paraId="72AC4D6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57222A9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54C8589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24FB771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25DEAEAD" w14:textId="77777777" w:rsidTr="0069098C">
        <w:tc>
          <w:tcPr>
            <w:tcW w:w="1728" w:type="dxa"/>
          </w:tcPr>
          <w:p w14:paraId="79F76C2D"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numeroSerie</w:t>
            </w:r>
            <w:proofErr w:type="spellEnd"/>
          </w:p>
        </w:tc>
        <w:tc>
          <w:tcPr>
            <w:tcW w:w="3600" w:type="dxa"/>
          </w:tcPr>
          <w:p w14:paraId="23FE050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Número de serie único grabado de fábrica en el chasis del dispositivo.</w:t>
            </w:r>
          </w:p>
        </w:tc>
        <w:tc>
          <w:tcPr>
            <w:tcW w:w="1440" w:type="dxa"/>
          </w:tcPr>
          <w:p w14:paraId="631432D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18F0272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01A8EA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5DE3FF68" w14:textId="77777777" w:rsidTr="0069098C">
        <w:tc>
          <w:tcPr>
            <w:tcW w:w="1728" w:type="dxa"/>
          </w:tcPr>
          <w:p w14:paraId="6ADFE3C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lastRenderedPageBreak/>
              <w:t>estado</w:t>
            </w:r>
          </w:p>
        </w:tc>
        <w:tc>
          <w:tcPr>
            <w:tcW w:w="3600" w:type="dxa"/>
          </w:tcPr>
          <w:p w14:paraId="2A33688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Flag lógico del estado del registro (activo/inactivo, disponible/ocupado).</w:t>
            </w:r>
          </w:p>
        </w:tc>
        <w:tc>
          <w:tcPr>
            <w:tcW w:w="1440" w:type="dxa"/>
          </w:tcPr>
          <w:p w14:paraId="113E8F8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BOOLEAN</w:t>
            </w:r>
          </w:p>
        </w:tc>
        <w:tc>
          <w:tcPr>
            <w:tcW w:w="864" w:type="dxa"/>
          </w:tcPr>
          <w:p w14:paraId="2814677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31D1EFA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[True | False]</w:t>
            </w:r>
            <w:r w:rsidRPr="002B1598">
              <w:rPr>
                <w:rFonts w:ascii="Times New Roman" w:hAnsi="Times New Roman" w:cs="Times New Roman"/>
                <w:lang w:val="es-419"/>
              </w:rPr>
              <w:br/>
              <w:t>* Significado: True: Activo | False: Inactivo *</w:t>
            </w:r>
          </w:p>
        </w:tc>
      </w:tr>
      <w:tr w:rsidR="006A542A" w:rsidRPr="002B1598" w14:paraId="2AD5F64D" w14:textId="77777777" w:rsidTr="0069098C">
        <w:tc>
          <w:tcPr>
            <w:tcW w:w="1728" w:type="dxa"/>
          </w:tcPr>
          <w:p w14:paraId="0ECA30E5"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isDeleted</w:t>
            </w:r>
            <w:proofErr w:type="spellEnd"/>
          </w:p>
        </w:tc>
        <w:tc>
          <w:tcPr>
            <w:tcW w:w="3600" w:type="dxa"/>
          </w:tcPr>
          <w:p w14:paraId="7DC27B2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Flag de control para identificar registros marcados como eliminados.</w:t>
            </w:r>
          </w:p>
        </w:tc>
        <w:tc>
          <w:tcPr>
            <w:tcW w:w="1440" w:type="dxa"/>
          </w:tcPr>
          <w:p w14:paraId="28FCAA8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BOOLEAN</w:t>
            </w:r>
          </w:p>
        </w:tc>
        <w:tc>
          <w:tcPr>
            <w:tcW w:w="864" w:type="dxa"/>
          </w:tcPr>
          <w:p w14:paraId="002762B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2023C7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[True | False]</w:t>
            </w:r>
            <w:r w:rsidRPr="002B1598">
              <w:rPr>
                <w:rFonts w:ascii="Times New Roman" w:hAnsi="Times New Roman" w:cs="Times New Roman"/>
                <w:lang w:val="es-419"/>
              </w:rPr>
              <w:br/>
              <w:t>* Significado: True: Activo | False: Inactivo *</w:t>
            </w:r>
          </w:p>
        </w:tc>
      </w:tr>
      <w:tr w:rsidR="006A542A" w:rsidRPr="002B1598" w14:paraId="4A054DEC" w14:textId="77777777" w:rsidTr="0069098C">
        <w:tc>
          <w:tcPr>
            <w:tcW w:w="1728" w:type="dxa"/>
          </w:tcPr>
          <w:p w14:paraId="6D56A6C0"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deletedAt</w:t>
            </w:r>
            <w:proofErr w:type="spellEnd"/>
          </w:p>
        </w:tc>
        <w:tc>
          <w:tcPr>
            <w:tcW w:w="3600" w:type="dxa"/>
          </w:tcPr>
          <w:p w14:paraId="3047F5F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eliminación lógica del registro (</w:t>
            </w:r>
            <w:proofErr w:type="spellStart"/>
            <w:r w:rsidRPr="002B1598">
              <w:rPr>
                <w:rFonts w:ascii="Times New Roman" w:hAnsi="Times New Roman" w:cs="Times New Roman"/>
                <w:lang w:val="es-419"/>
              </w:rPr>
              <w:t>Soft</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Delete</w:t>
            </w:r>
            <w:proofErr w:type="spellEnd"/>
            <w:r w:rsidRPr="002B1598">
              <w:rPr>
                <w:rFonts w:ascii="Times New Roman" w:hAnsi="Times New Roman" w:cs="Times New Roman"/>
                <w:lang w:val="es-419"/>
              </w:rPr>
              <w:t>).</w:t>
            </w:r>
          </w:p>
        </w:tc>
        <w:tc>
          <w:tcPr>
            <w:tcW w:w="1440" w:type="dxa"/>
          </w:tcPr>
          <w:p w14:paraId="53B30D3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170F020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35CE64F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7BF909AA" w14:textId="77777777" w:rsidTr="0069098C">
        <w:tc>
          <w:tcPr>
            <w:tcW w:w="1728" w:type="dxa"/>
          </w:tcPr>
          <w:p w14:paraId="488B34EB"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createdAt</w:t>
            </w:r>
            <w:proofErr w:type="spellEnd"/>
          </w:p>
        </w:tc>
        <w:tc>
          <w:tcPr>
            <w:tcW w:w="3600" w:type="dxa"/>
          </w:tcPr>
          <w:p w14:paraId="1F7A019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del registro e inserción inicial en base de datos.</w:t>
            </w:r>
          </w:p>
        </w:tc>
        <w:tc>
          <w:tcPr>
            <w:tcW w:w="1440" w:type="dxa"/>
          </w:tcPr>
          <w:p w14:paraId="269B34F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2B4B323C"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ED2E71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0634555F" w14:textId="77777777" w:rsidTr="0069098C">
        <w:tc>
          <w:tcPr>
            <w:tcW w:w="1728" w:type="dxa"/>
          </w:tcPr>
          <w:p w14:paraId="1BF4BF90"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updatedAt</w:t>
            </w:r>
            <w:proofErr w:type="spellEnd"/>
          </w:p>
        </w:tc>
        <w:tc>
          <w:tcPr>
            <w:tcW w:w="3600" w:type="dxa"/>
          </w:tcPr>
          <w:p w14:paraId="1765B41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última modificación en base de datos.</w:t>
            </w:r>
          </w:p>
        </w:tc>
        <w:tc>
          <w:tcPr>
            <w:tcW w:w="1440" w:type="dxa"/>
          </w:tcPr>
          <w:p w14:paraId="33BA490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0C9011EC"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E0C3AB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bl>
    <w:p w14:paraId="20BBD26A"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6083E920" w14:textId="77777777" w:rsidR="006A542A" w:rsidRPr="002B1598" w:rsidRDefault="006A542A" w:rsidP="00F55153">
      <w:pPr>
        <w:spacing w:line="360" w:lineRule="auto"/>
        <w:rPr>
          <w:rFonts w:ascii="Times New Roman" w:hAnsi="Times New Roman" w:cs="Times New Roman"/>
          <w:lang w:val="es-419"/>
        </w:rPr>
      </w:pPr>
    </w:p>
    <w:p w14:paraId="3F934871"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 xml:space="preserve">Tabla 11: Diccionario de datos de la tabla </w:t>
      </w:r>
      <w:proofErr w:type="spellStart"/>
      <w:r w:rsidRPr="002B1598">
        <w:rPr>
          <w:rFonts w:ascii="Times New Roman" w:hAnsi="Times New Roman" w:cs="Times New Roman"/>
          <w:b/>
          <w:lang w:val="es-419"/>
        </w:rPr>
        <w:t>estado_orden</w:t>
      </w:r>
      <w:proofErr w:type="spellEnd"/>
    </w:p>
    <w:tbl>
      <w:tblPr>
        <w:tblStyle w:val="Tablaconcuadrcula"/>
        <w:tblW w:w="0" w:type="auto"/>
        <w:tblLook w:val="04A0" w:firstRow="1" w:lastRow="0" w:firstColumn="1" w:lastColumn="0" w:noHBand="0" w:noVBand="1"/>
      </w:tblPr>
      <w:tblGrid>
        <w:gridCol w:w="1564"/>
        <w:gridCol w:w="3094"/>
        <w:gridCol w:w="1488"/>
        <w:gridCol w:w="961"/>
        <w:gridCol w:w="2469"/>
      </w:tblGrid>
      <w:tr w:rsidR="006A542A" w:rsidRPr="002B1598" w14:paraId="3ECFB443" w14:textId="77777777" w:rsidTr="0069098C">
        <w:tc>
          <w:tcPr>
            <w:tcW w:w="2880" w:type="dxa"/>
            <w:gridSpan w:val="5"/>
          </w:tcPr>
          <w:p w14:paraId="104EEC6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proofErr w:type="spellStart"/>
            <w:r w:rsidRPr="002B1598">
              <w:rPr>
                <w:rFonts w:ascii="Times New Roman" w:hAnsi="Times New Roman" w:cs="Times New Roman"/>
                <w:lang w:val="es-419"/>
              </w:rPr>
              <w:t>estado_orden</w:t>
            </w:r>
            <w:proofErr w:type="spellEnd"/>
          </w:p>
        </w:tc>
      </w:tr>
      <w:tr w:rsidR="006A542A" w:rsidRPr="002B1598" w14:paraId="49F343E3" w14:textId="77777777" w:rsidTr="0069098C">
        <w:tc>
          <w:tcPr>
            <w:tcW w:w="2880" w:type="dxa"/>
            <w:gridSpan w:val="5"/>
          </w:tcPr>
          <w:p w14:paraId="4143327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Catálogo maestro de estados del flujo de vida de una orden de servicio (</w:t>
            </w:r>
            <w:proofErr w:type="spellStart"/>
            <w:r w:rsidRPr="002B1598">
              <w:rPr>
                <w:rFonts w:ascii="Times New Roman" w:hAnsi="Times New Roman" w:cs="Times New Roman"/>
                <w:lang w:val="es-419"/>
              </w:rPr>
              <w:t>ej</w:t>
            </w:r>
            <w:proofErr w:type="spellEnd"/>
            <w:r w:rsidRPr="002B1598">
              <w:rPr>
                <w:rFonts w:ascii="Times New Roman" w:hAnsi="Times New Roman" w:cs="Times New Roman"/>
                <w:lang w:val="es-419"/>
              </w:rPr>
              <w:t>: Ingresado, En Diagnóstico, Por Reparar).</w:t>
            </w:r>
          </w:p>
        </w:tc>
      </w:tr>
      <w:tr w:rsidR="006A542A" w:rsidRPr="002B1598" w14:paraId="64F9678D" w14:textId="77777777" w:rsidTr="0069098C">
        <w:tc>
          <w:tcPr>
            <w:tcW w:w="1728" w:type="dxa"/>
          </w:tcPr>
          <w:p w14:paraId="14803AB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1658B9B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64D8C53E"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6B13C4B8"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706EC7F1"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7CAA5386" w14:textId="77777777" w:rsidTr="0069098C">
        <w:tc>
          <w:tcPr>
            <w:tcW w:w="1728" w:type="dxa"/>
          </w:tcPr>
          <w:p w14:paraId="4F0687E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 (PK)</w:t>
            </w:r>
          </w:p>
        </w:tc>
        <w:tc>
          <w:tcPr>
            <w:tcW w:w="3600" w:type="dxa"/>
          </w:tcPr>
          <w:p w14:paraId="48998B0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4577760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12F75591"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359A548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53920E4F" w14:textId="77777777" w:rsidTr="0069098C">
        <w:tc>
          <w:tcPr>
            <w:tcW w:w="1728" w:type="dxa"/>
          </w:tcPr>
          <w:p w14:paraId="2D5345A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w:t>
            </w:r>
          </w:p>
        </w:tc>
        <w:tc>
          <w:tcPr>
            <w:tcW w:w="3600" w:type="dxa"/>
          </w:tcPr>
          <w:p w14:paraId="6EA2CE0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Nombres completos del registro (usuario, rol, marca, modelo, etc.).</w:t>
            </w:r>
          </w:p>
        </w:tc>
        <w:tc>
          <w:tcPr>
            <w:tcW w:w="1440" w:type="dxa"/>
          </w:tcPr>
          <w:p w14:paraId="76C710F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4DE31B4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1C99CE7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51DA2E56" w14:textId="77777777" w:rsidTr="0069098C">
        <w:tc>
          <w:tcPr>
            <w:tcW w:w="1728" w:type="dxa"/>
          </w:tcPr>
          <w:p w14:paraId="253BC232"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descripcion</w:t>
            </w:r>
            <w:proofErr w:type="spellEnd"/>
          </w:p>
        </w:tc>
        <w:tc>
          <w:tcPr>
            <w:tcW w:w="3600" w:type="dxa"/>
          </w:tcPr>
          <w:p w14:paraId="0095B54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Detalles, observaciones o justificaciones del presupuesto o registro.</w:t>
            </w:r>
          </w:p>
        </w:tc>
        <w:tc>
          <w:tcPr>
            <w:tcW w:w="1440" w:type="dxa"/>
          </w:tcPr>
          <w:p w14:paraId="0A59539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TEXT</w:t>
            </w:r>
          </w:p>
        </w:tc>
        <w:tc>
          <w:tcPr>
            <w:tcW w:w="864" w:type="dxa"/>
          </w:tcPr>
          <w:p w14:paraId="1FE7C08A"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18D22B7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45B31C09" w14:textId="77777777" w:rsidTr="0069098C">
        <w:tc>
          <w:tcPr>
            <w:tcW w:w="1728" w:type="dxa"/>
          </w:tcPr>
          <w:p w14:paraId="3A3080F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lastRenderedPageBreak/>
              <w:t>estado</w:t>
            </w:r>
          </w:p>
        </w:tc>
        <w:tc>
          <w:tcPr>
            <w:tcW w:w="3600" w:type="dxa"/>
          </w:tcPr>
          <w:p w14:paraId="71D0F65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Flag lógico del estado del registro (activo/inactivo, disponible/ocupado).</w:t>
            </w:r>
          </w:p>
        </w:tc>
        <w:tc>
          <w:tcPr>
            <w:tcW w:w="1440" w:type="dxa"/>
          </w:tcPr>
          <w:p w14:paraId="7887940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BOOLEAN</w:t>
            </w:r>
          </w:p>
        </w:tc>
        <w:tc>
          <w:tcPr>
            <w:tcW w:w="864" w:type="dxa"/>
          </w:tcPr>
          <w:p w14:paraId="044635A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1484CCD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[True | False]</w:t>
            </w:r>
            <w:r w:rsidRPr="002B1598">
              <w:rPr>
                <w:rFonts w:ascii="Times New Roman" w:hAnsi="Times New Roman" w:cs="Times New Roman"/>
                <w:lang w:val="es-419"/>
              </w:rPr>
              <w:br/>
              <w:t>* Significado: True: Activo | False: Inactivo *</w:t>
            </w:r>
          </w:p>
        </w:tc>
      </w:tr>
      <w:tr w:rsidR="006A542A" w:rsidRPr="002B1598" w14:paraId="1C72BC66" w14:textId="77777777" w:rsidTr="0069098C">
        <w:tc>
          <w:tcPr>
            <w:tcW w:w="1728" w:type="dxa"/>
          </w:tcPr>
          <w:p w14:paraId="03476D80"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deletedAt</w:t>
            </w:r>
            <w:proofErr w:type="spellEnd"/>
          </w:p>
        </w:tc>
        <w:tc>
          <w:tcPr>
            <w:tcW w:w="3600" w:type="dxa"/>
          </w:tcPr>
          <w:p w14:paraId="66406E0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eliminación lógica del registro (</w:t>
            </w:r>
            <w:proofErr w:type="spellStart"/>
            <w:r w:rsidRPr="002B1598">
              <w:rPr>
                <w:rFonts w:ascii="Times New Roman" w:hAnsi="Times New Roman" w:cs="Times New Roman"/>
                <w:lang w:val="es-419"/>
              </w:rPr>
              <w:t>Soft</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Delete</w:t>
            </w:r>
            <w:proofErr w:type="spellEnd"/>
            <w:r w:rsidRPr="002B1598">
              <w:rPr>
                <w:rFonts w:ascii="Times New Roman" w:hAnsi="Times New Roman" w:cs="Times New Roman"/>
                <w:lang w:val="es-419"/>
              </w:rPr>
              <w:t>).</w:t>
            </w:r>
          </w:p>
        </w:tc>
        <w:tc>
          <w:tcPr>
            <w:tcW w:w="1440" w:type="dxa"/>
          </w:tcPr>
          <w:p w14:paraId="50C950D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56303515"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127137B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67883156" w14:textId="77777777" w:rsidTr="0069098C">
        <w:tc>
          <w:tcPr>
            <w:tcW w:w="1728" w:type="dxa"/>
          </w:tcPr>
          <w:p w14:paraId="78B25DE2"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createdAt</w:t>
            </w:r>
            <w:proofErr w:type="spellEnd"/>
          </w:p>
        </w:tc>
        <w:tc>
          <w:tcPr>
            <w:tcW w:w="3600" w:type="dxa"/>
          </w:tcPr>
          <w:p w14:paraId="6DC8963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del registro e inserción inicial en base de datos.</w:t>
            </w:r>
          </w:p>
        </w:tc>
        <w:tc>
          <w:tcPr>
            <w:tcW w:w="1440" w:type="dxa"/>
          </w:tcPr>
          <w:p w14:paraId="4337CA9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4E630FF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49694BA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48D8B0FB" w14:textId="77777777" w:rsidTr="0069098C">
        <w:tc>
          <w:tcPr>
            <w:tcW w:w="1728" w:type="dxa"/>
          </w:tcPr>
          <w:p w14:paraId="6ED9B11E"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updatedAt</w:t>
            </w:r>
            <w:proofErr w:type="spellEnd"/>
          </w:p>
        </w:tc>
        <w:tc>
          <w:tcPr>
            <w:tcW w:w="3600" w:type="dxa"/>
          </w:tcPr>
          <w:p w14:paraId="306CB5E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última modificación en base de datos.</w:t>
            </w:r>
          </w:p>
        </w:tc>
        <w:tc>
          <w:tcPr>
            <w:tcW w:w="1440" w:type="dxa"/>
          </w:tcPr>
          <w:p w14:paraId="558BF97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75EE6F85"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73935F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bl>
    <w:p w14:paraId="3C0A5C02"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747895DC" w14:textId="77777777" w:rsidR="006A542A" w:rsidRPr="002B1598" w:rsidRDefault="006A542A" w:rsidP="00F55153">
      <w:pPr>
        <w:spacing w:line="360" w:lineRule="auto"/>
        <w:rPr>
          <w:rFonts w:ascii="Times New Roman" w:hAnsi="Times New Roman" w:cs="Times New Roman"/>
          <w:lang w:val="es-419"/>
        </w:rPr>
      </w:pPr>
    </w:p>
    <w:p w14:paraId="511A10A8"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 xml:space="preserve">Tabla 12: Diccionario de datos de la tabla </w:t>
      </w:r>
      <w:proofErr w:type="spellStart"/>
      <w:r w:rsidRPr="002B1598">
        <w:rPr>
          <w:rFonts w:ascii="Times New Roman" w:hAnsi="Times New Roman" w:cs="Times New Roman"/>
          <w:b/>
          <w:lang w:val="es-419"/>
        </w:rPr>
        <w:t>estadopresupuesto</w:t>
      </w:r>
      <w:proofErr w:type="spellEnd"/>
    </w:p>
    <w:tbl>
      <w:tblPr>
        <w:tblStyle w:val="Tablaconcuadrcula"/>
        <w:tblW w:w="0" w:type="auto"/>
        <w:tblLook w:val="04A0" w:firstRow="1" w:lastRow="0" w:firstColumn="1" w:lastColumn="0" w:noHBand="0" w:noVBand="1"/>
      </w:tblPr>
      <w:tblGrid>
        <w:gridCol w:w="1564"/>
        <w:gridCol w:w="3094"/>
        <w:gridCol w:w="1488"/>
        <w:gridCol w:w="961"/>
        <w:gridCol w:w="2469"/>
      </w:tblGrid>
      <w:tr w:rsidR="006A542A" w:rsidRPr="002B1598" w14:paraId="79AFE918" w14:textId="77777777" w:rsidTr="0069098C">
        <w:tc>
          <w:tcPr>
            <w:tcW w:w="2880" w:type="dxa"/>
            <w:gridSpan w:val="5"/>
          </w:tcPr>
          <w:p w14:paraId="6FFDE10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proofErr w:type="spellStart"/>
            <w:r w:rsidRPr="002B1598">
              <w:rPr>
                <w:rFonts w:ascii="Times New Roman" w:hAnsi="Times New Roman" w:cs="Times New Roman"/>
                <w:lang w:val="es-419"/>
              </w:rPr>
              <w:t>estadopresupuesto</w:t>
            </w:r>
            <w:proofErr w:type="spellEnd"/>
          </w:p>
        </w:tc>
      </w:tr>
      <w:tr w:rsidR="006A542A" w:rsidRPr="002B1598" w14:paraId="245E015A" w14:textId="77777777" w:rsidTr="0069098C">
        <w:tc>
          <w:tcPr>
            <w:tcW w:w="2880" w:type="dxa"/>
            <w:gridSpan w:val="5"/>
          </w:tcPr>
          <w:p w14:paraId="6C8E263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Catálogo de estados por los que puede transitar una cotización (</w:t>
            </w:r>
            <w:proofErr w:type="spellStart"/>
            <w:r w:rsidRPr="002B1598">
              <w:rPr>
                <w:rFonts w:ascii="Times New Roman" w:hAnsi="Times New Roman" w:cs="Times New Roman"/>
                <w:lang w:val="es-419"/>
              </w:rPr>
              <w:t>ej</w:t>
            </w:r>
            <w:proofErr w:type="spellEnd"/>
            <w:r w:rsidRPr="002B1598">
              <w:rPr>
                <w:rFonts w:ascii="Times New Roman" w:hAnsi="Times New Roman" w:cs="Times New Roman"/>
                <w:lang w:val="es-419"/>
              </w:rPr>
              <w:t>: Pendiente, Aprobado, Rechazado).</w:t>
            </w:r>
          </w:p>
        </w:tc>
      </w:tr>
      <w:tr w:rsidR="006A542A" w:rsidRPr="002B1598" w14:paraId="04D8A521" w14:textId="77777777" w:rsidTr="0069098C">
        <w:tc>
          <w:tcPr>
            <w:tcW w:w="1728" w:type="dxa"/>
          </w:tcPr>
          <w:p w14:paraId="456691A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0AEF1AE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11E7B1D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009F29A1"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750CBDC2"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2B45773B" w14:textId="77777777" w:rsidTr="0069098C">
        <w:tc>
          <w:tcPr>
            <w:tcW w:w="1728" w:type="dxa"/>
          </w:tcPr>
          <w:p w14:paraId="0643A65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 (PK)</w:t>
            </w:r>
          </w:p>
        </w:tc>
        <w:tc>
          <w:tcPr>
            <w:tcW w:w="3600" w:type="dxa"/>
          </w:tcPr>
          <w:p w14:paraId="6C51897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0F143C2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16538EF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1EA140F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3A9A349C" w14:textId="77777777" w:rsidTr="0069098C">
        <w:tc>
          <w:tcPr>
            <w:tcW w:w="1728" w:type="dxa"/>
          </w:tcPr>
          <w:p w14:paraId="22FBDAD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w:t>
            </w:r>
          </w:p>
        </w:tc>
        <w:tc>
          <w:tcPr>
            <w:tcW w:w="3600" w:type="dxa"/>
          </w:tcPr>
          <w:p w14:paraId="3306493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Nombres completos del registro (usuario, rol, marca, modelo, etc.).</w:t>
            </w:r>
          </w:p>
        </w:tc>
        <w:tc>
          <w:tcPr>
            <w:tcW w:w="1440" w:type="dxa"/>
          </w:tcPr>
          <w:p w14:paraId="13345D5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5AEC89B9"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3F6C58D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053B3C33" w14:textId="77777777" w:rsidTr="0069098C">
        <w:tc>
          <w:tcPr>
            <w:tcW w:w="1728" w:type="dxa"/>
          </w:tcPr>
          <w:p w14:paraId="48E11718"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descripcion</w:t>
            </w:r>
            <w:proofErr w:type="spellEnd"/>
          </w:p>
        </w:tc>
        <w:tc>
          <w:tcPr>
            <w:tcW w:w="3600" w:type="dxa"/>
          </w:tcPr>
          <w:p w14:paraId="7E3FC61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Detalles, observaciones o justificaciones del presupuesto o registro.</w:t>
            </w:r>
          </w:p>
        </w:tc>
        <w:tc>
          <w:tcPr>
            <w:tcW w:w="1440" w:type="dxa"/>
          </w:tcPr>
          <w:p w14:paraId="6F9E458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TEXT</w:t>
            </w:r>
          </w:p>
        </w:tc>
        <w:tc>
          <w:tcPr>
            <w:tcW w:w="864" w:type="dxa"/>
          </w:tcPr>
          <w:p w14:paraId="25DF283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D1762E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375C9135" w14:textId="77777777" w:rsidTr="0069098C">
        <w:tc>
          <w:tcPr>
            <w:tcW w:w="1728" w:type="dxa"/>
          </w:tcPr>
          <w:p w14:paraId="4C812E3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estado</w:t>
            </w:r>
          </w:p>
        </w:tc>
        <w:tc>
          <w:tcPr>
            <w:tcW w:w="3600" w:type="dxa"/>
          </w:tcPr>
          <w:p w14:paraId="12D5FA7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Flag lógico del estado del registro (activo/inactivo, disponible/ocupado).</w:t>
            </w:r>
          </w:p>
        </w:tc>
        <w:tc>
          <w:tcPr>
            <w:tcW w:w="1440" w:type="dxa"/>
          </w:tcPr>
          <w:p w14:paraId="35F5CFC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BOOLEAN</w:t>
            </w:r>
          </w:p>
        </w:tc>
        <w:tc>
          <w:tcPr>
            <w:tcW w:w="864" w:type="dxa"/>
          </w:tcPr>
          <w:p w14:paraId="32315332"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295184B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[True | False]</w:t>
            </w:r>
            <w:r w:rsidRPr="002B1598">
              <w:rPr>
                <w:rFonts w:ascii="Times New Roman" w:hAnsi="Times New Roman" w:cs="Times New Roman"/>
                <w:lang w:val="es-419"/>
              </w:rPr>
              <w:br/>
              <w:t>* Significado: True: Activo | False: Inactivo *</w:t>
            </w:r>
          </w:p>
        </w:tc>
      </w:tr>
      <w:tr w:rsidR="006A542A" w:rsidRPr="002B1598" w14:paraId="55F83DA5" w14:textId="77777777" w:rsidTr="0069098C">
        <w:tc>
          <w:tcPr>
            <w:tcW w:w="1728" w:type="dxa"/>
          </w:tcPr>
          <w:p w14:paraId="753B7159"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lastRenderedPageBreak/>
              <w:t>deletedAt</w:t>
            </w:r>
            <w:proofErr w:type="spellEnd"/>
          </w:p>
        </w:tc>
        <w:tc>
          <w:tcPr>
            <w:tcW w:w="3600" w:type="dxa"/>
          </w:tcPr>
          <w:p w14:paraId="04784E0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eliminación lógica del registro (</w:t>
            </w:r>
            <w:proofErr w:type="spellStart"/>
            <w:r w:rsidRPr="002B1598">
              <w:rPr>
                <w:rFonts w:ascii="Times New Roman" w:hAnsi="Times New Roman" w:cs="Times New Roman"/>
                <w:lang w:val="es-419"/>
              </w:rPr>
              <w:t>Soft</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Delete</w:t>
            </w:r>
            <w:proofErr w:type="spellEnd"/>
            <w:r w:rsidRPr="002B1598">
              <w:rPr>
                <w:rFonts w:ascii="Times New Roman" w:hAnsi="Times New Roman" w:cs="Times New Roman"/>
                <w:lang w:val="es-419"/>
              </w:rPr>
              <w:t>).</w:t>
            </w:r>
          </w:p>
        </w:tc>
        <w:tc>
          <w:tcPr>
            <w:tcW w:w="1440" w:type="dxa"/>
          </w:tcPr>
          <w:p w14:paraId="1656559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091D21D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3DA74B1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0E466045" w14:textId="77777777" w:rsidTr="0069098C">
        <w:tc>
          <w:tcPr>
            <w:tcW w:w="1728" w:type="dxa"/>
          </w:tcPr>
          <w:p w14:paraId="2F61B4B1"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createdAt</w:t>
            </w:r>
            <w:proofErr w:type="spellEnd"/>
          </w:p>
        </w:tc>
        <w:tc>
          <w:tcPr>
            <w:tcW w:w="3600" w:type="dxa"/>
          </w:tcPr>
          <w:p w14:paraId="525DA44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del registro e inserción inicial en base de datos.</w:t>
            </w:r>
          </w:p>
        </w:tc>
        <w:tc>
          <w:tcPr>
            <w:tcW w:w="1440" w:type="dxa"/>
          </w:tcPr>
          <w:p w14:paraId="6D74C1B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3338559C"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13390A2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43682611" w14:textId="77777777" w:rsidTr="0069098C">
        <w:tc>
          <w:tcPr>
            <w:tcW w:w="1728" w:type="dxa"/>
          </w:tcPr>
          <w:p w14:paraId="3CE7E719"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updatedAt</w:t>
            </w:r>
            <w:proofErr w:type="spellEnd"/>
          </w:p>
        </w:tc>
        <w:tc>
          <w:tcPr>
            <w:tcW w:w="3600" w:type="dxa"/>
          </w:tcPr>
          <w:p w14:paraId="27996E1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última modificación en base de datos.</w:t>
            </w:r>
          </w:p>
        </w:tc>
        <w:tc>
          <w:tcPr>
            <w:tcW w:w="1440" w:type="dxa"/>
          </w:tcPr>
          <w:p w14:paraId="44224C0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72CBFEFC"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1702043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bl>
    <w:p w14:paraId="0D893897"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644CA73C" w14:textId="77777777" w:rsidR="006A542A" w:rsidRPr="002B1598" w:rsidRDefault="006A542A" w:rsidP="00F55153">
      <w:pPr>
        <w:spacing w:line="360" w:lineRule="auto"/>
        <w:rPr>
          <w:rFonts w:ascii="Times New Roman" w:hAnsi="Times New Roman" w:cs="Times New Roman"/>
          <w:lang w:val="es-419"/>
        </w:rPr>
      </w:pPr>
    </w:p>
    <w:p w14:paraId="6BB89358"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 xml:space="preserve">Tabla 13: Diccionario de datos de la tabla </w:t>
      </w:r>
      <w:proofErr w:type="spellStart"/>
      <w:r w:rsidRPr="002B1598">
        <w:rPr>
          <w:rFonts w:ascii="Times New Roman" w:hAnsi="Times New Roman" w:cs="Times New Roman"/>
          <w:b/>
          <w:lang w:val="es-419"/>
        </w:rPr>
        <w:t>evidenciatecnica</w:t>
      </w:r>
      <w:proofErr w:type="spellEnd"/>
    </w:p>
    <w:tbl>
      <w:tblPr>
        <w:tblStyle w:val="Tablaconcuadrcula"/>
        <w:tblW w:w="0" w:type="auto"/>
        <w:tblLook w:val="04A0" w:firstRow="1" w:lastRow="0" w:firstColumn="1" w:lastColumn="0" w:noHBand="0" w:noVBand="1"/>
      </w:tblPr>
      <w:tblGrid>
        <w:gridCol w:w="1660"/>
        <w:gridCol w:w="2983"/>
        <w:gridCol w:w="1488"/>
        <w:gridCol w:w="961"/>
        <w:gridCol w:w="2484"/>
      </w:tblGrid>
      <w:tr w:rsidR="006A542A" w:rsidRPr="002B1598" w14:paraId="5818B38C" w14:textId="77777777" w:rsidTr="0069098C">
        <w:tc>
          <w:tcPr>
            <w:tcW w:w="2880" w:type="dxa"/>
            <w:gridSpan w:val="5"/>
          </w:tcPr>
          <w:p w14:paraId="22F97C0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proofErr w:type="spellStart"/>
            <w:r w:rsidRPr="002B1598">
              <w:rPr>
                <w:rFonts w:ascii="Times New Roman" w:hAnsi="Times New Roman" w:cs="Times New Roman"/>
                <w:lang w:val="es-419"/>
              </w:rPr>
              <w:t>evidenciatecnica</w:t>
            </w:r>
            <w:proofErr w:type="spellEnd"/>
          </w:p>
        </w:tc>
      </w:tr>
      <w:tr w:rsidR="006A542A" w:rsidRPr="002B1598" w14:paraId="70C88FF2" w14:textId="77777777" w:rsidTr="0069098C">
        <w:tc>
          <w:tcPr>
            <w:tcW w:w="2880" w:type="dxa"/>
            <w:gridSpan w:val="5"/>
          </w:tcPr>
          <w:p w14:paraId="46ACDDD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Almacenamiento de enlaces y metadatos de fotos y videos adjuntos como evidencia técnica a una orden.</w:t>
            </w:r>
          </w:p>
        </w:tc>
      </w:tr>
      <w:tr w:rsidR="006A542A" w:rsidRPr="002B1598" w14:paraId="1072B59A" w14:textId="77777777" w:rsidTr="0069098C">
        <w:tc>
          <w:tcPr>
            <w:tcW w:w="1728" w:type="dxa"/>
          </w:tcPr>
          <w:p w14:paraId="5947323F"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1B5F7421"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37F6D64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138735CA"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4527519C"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3D6BF114" w14:textId="77777777" w:rsidTr="0069098C">
        <w:tc>
          <w:tcPr>
            <w:tcW w:w="1728" w:type="dxa"/>
          </w:tcPr>
          <w:p w14:paraId="1BAD85F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 (PK)</w:t>
            </w:r>
          </w:p>
        </w:tc>
        <w:tc>
          <w:tcPr>
            <w:tcW w:w="3600" w:type="dxa"/>
          </w:tcPr>
          <w:p w14:paraId="6AF88D2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5C4CBF4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0752EF0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13A85FB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77B69FE0" w14:textId="77777777" w:rsidTr="0069098C">
        <w:tc>
          <w:tcPr>
            <w:tcW w:w="1728" w:type="dxa"/>
          </w:tcPr>
          <w:p w14:paraId="710C55B1"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ordenId</w:t>
            </w:r>
            <w:proofErr w:type="spellEnd"/>
            <w:r w:rsidRPr="002B1598">
              <w:rPr>
                <w:rFonts w:ascii="Times New Roman" w:hAnsi="Times New Roman" w:cs="Times New Roman"/>
                <w:lang w:val="es-419"/>
              </w:rPr>
              <w:t xml:space="preserve"> (FK)</w:t>
            </w:r>
          </w:p>
        </w:tc>
        <w:tc>
          <w:tcPr>
            <w:tcW w:w="3600" w:type="dxa"/>
          </w:tcPr>
          <w:p w14:paraId="014067C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que referencia a la orden de servicio asociada en la tabla `</w:t>
            </w:r>
            <w:proofErr w:type="spellStart"/>
            <w:r w:rsidRPr="002B1598">
              <w:rPr>
                <w:rFonts w:ascii="Times New Roman" w:hAnsi="Times New Roman" w:cs="Times New Roman"/>
                <w:lang w:val="es-419"/>
              </w:rPr>
              <w:t>orders</w:t>
            </w:r>
            <w:proofErr w:type="spellEnd"/>
            <w:r w:rsidRPr="002B1598">
              <w:rPr>
                <w:rFonts w:ascii="Times New Roman" w:hAnsi="Times New Roman" w:cs="Times New Roman"/>
                <w:lang w:val="es-419"/>
              </w:rPr>
              <w:t>`.</w:t>
            </w:r>
          </w:p>
        </w:tc>
        <w:tc>
          <w:tcPr>
            <w:tcW w:w="1440" w:type="dxa"/>
          </w:tcPr>
          <w:p w14:paraId="1EDB111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552B9598"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416BF5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749FC963" w14:textId="77777777" w:rsidTr="0069098C">
        <w:tc>
          <w:tcPr>
            <w:tcW w:w="1728" w:type="dxa"/>
          </w:tcPr>
          <w:p w14:paraId="34205494"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subidoPorId</w:t>
            </w:r>
            <w:proofErr w:type="spellEnd"/>
            <w:r w:rsidRPr="002B1598">
              <w:rPr>
                <w:rFonts w:ascii="Times New Roman" w:hAnsi="Times New Roman" w:cs="Times New Roman"/>
                <w:lang w:val="es-419"/>
              </w:rPr>
              <w:t xml:space="preserve"> (FK)</w:t>
            </w:r>
          </w:p>
        </w:tc>
        <w:tc>
          <w:tcPr>
            <w:tcW w:w="3600" w:type="dxa"/>
          </w:tcPr>
          <w:p w14:paraId="5759838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del usuario que subió la evidencia técnica a la orden.</w:t>
            </w:r>
          </w:p>
        </w:tc>
        <w:tc>
          <w:tcPr>
            <w:tcW w:w="1440" w:type="dxa"/>
          </w:tcPr>
          <w:p w14:paraId="201718F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3124EC62"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08D37B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26473C06" w14:textId="77777777" w:rsidTr="0069098C">
        <w:tc>
          <w:tcPr>
            <w:tcW w:w="1728" w:type="dxa"/>
          </w:tcPr>
          <w:p w14:paraId="30FDCDAE"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estadoOrdenId</w:t>
            </w:r>
            <w:proofErr w:type="spellEnd"/>
            <w:r w:rsidRPr="002B1598">
              <w:rPr>
                <w:rFonts w:ascii="Times New Roman" w:hAnsi="Times New Roman" w:cs="Times New Roman"/>
                <w:lang w:val="es-419"/>
              </w:rPr>
              <w:t xml:space="preserve"> (FK)</w:t>
            </w:r>
          </w:p>
        </w:tc>
        <w:tc>
          <w:tcPr>
            <w:tcW w:w="3600" w:type="dxa"/>
          </w:tcPr>
          <w:p w14:paraId="13C869A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que referencia al estado actual de la ODS en `</w:t>
            </w:r>
            <w:proofErr w:type="spellStart"/>
            <w:r w:rsidRPr="002B1598">
              <w:rPr>
                <w:rFonts w:ascii="Times New Roman" w:hAnsi="Times New Roman" w:cs="Times New Roman"/>
                <w:lang w:val="es-419"/>
              </w:rPr>
              <w:t>estado_orden</w:t>
            </w:r>
            <w:proofErr w:type="spellEnd"/>
            <w:r w:rsidRPr="002B1598">
              <w:rPr>
                <w:rFonts w:ascii="Times New Roman" w:hAnsi="Times New Roman" w:cs="Times New Roman"/>
                <w:lang w:val="es-419"/>
              </w:rPr>
              <w:t>`.</w:t>
            </w:r>
          </w:p>
        </w:tc>
        <w:tc>
          <w:tcPr>
            <w:tcW w:w="1440" w:type="dxa"/>
          </w:tcPr>
          <w:p w14:paraId="0A89CC3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636B20D5"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1FD76B9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6F0F0D55" w14:textId="77777777" w:rsidTr="0069098C">
        <w:tc>
          <w:tcPr>
            <w:tcW w:w="1728" w:type="dxa"/>
          </w:tcPr>
          <w:p w14:paraId="15D6868D"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archivoUrl</w:t>
            </w:r>
            <w:proofErr w:type="spellEnd"/>
          </w:p>
        </w:tc>
        <w:tc>
          <w:tcPr>
            <w:tcW w:w="3600" w:type="dxa"/>
          </w:tcPr>
          <w:p w14:paraId="61F496E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Enlace o ruta de almacenamiento de la imagen o video cargado como </w:t>
            </w:r>
            <w:r w:rsidRPr="002B1598">
              <w:rPr>
                <w:rFonts w:ascii="Times New Roman" w:hAnsi="Times New Roman" w:cs="Times New Roman"/>
                <w:lang w:val="es-419"/>
              </w:rPr>
              <w:lastRenderedPageBreak/>
              <w:t>evidencia.</w:t>
            </w:r>
          </w:p>
        </w:tc>
        <w:tc>
          <w:tcPr>
            <w:tcW w:w="1440" w:type="dxa"/>
          </w:tcPr>
          <w:p w14:paraId="7F4EFBC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lastRenderedPageBreak/>
              <w:t>TEXT</w:t>
            </w:r>
          </w:p>
        </w:tc>
        <w:tc>
          <w:tcPr>
            <w:tcW w:w="864" w:type="dxa"/>
          </w:tcPr>
          <w:p w14:paraId="141E00E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E1537E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5B1D3334" w14:textId="77777777" w:rsidTr="0069098C">
        <w:tc>
          <w:tcPr>
            <w:tcW w:w="1728" w:type="dxa"/>
          </w:tcPr>
          <w:p w14:paraId="2F7F635A"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tipoArchivo</w:t>
            </w:r>
            <w:proofErr w:type="spellEnd"/>
          </w:p>
        </w:tc>
        <w:tc>
          <w:tcPr>
            <w:tcW w:w="3600" w:type="dxa"/>
          </w:tcPr>
          <w:p w14:paraId="451335B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Extensión de formato multimedia (</w:t>
            </w:r>
            <w:proofErr w:type="spellStart"/>
            <w:r w:rsidRPr="002B1598">
              <w:rPr>
                <w:rFonts w:ascii="Times New Roman" w:hAnsi="Times New Roman" w:cs="Times New Roman"/>
                <w:lang w:val="es-419"/>
              </w:rPr>
              <w:t>ej</w:t>
            </w:r>
            <w:proofErr w:type="spellEnd"/>
            <w:r w:rsidRPr="002B1598">
              <w:rPr>
                <w:rFonts w:ascii="Times New Roman" w:hAnsi="Times New Roman" w:cs="Times New Roman"/>
                <w:lang w:val="es-419"/>
              </w:rPr>
              <w:t>: `'</w:t>
            </w:r>
            <w:proofErr w:type="spellStart"/>
            <w:r w:rsidRPr="002B1598">
              <w:rPr>
                <w:rFonts w:ascii="Times New Roman" w:hAnsi="Times New Roman" w:cs="Times New Roman"/>
                <w:lang w:val="es-419"/>
              </w:rPr>
              <w:t>image</w:t>
            </w:r>
            <w:proofErr w:type="spellEnd"/>
            <w:r w:rsidRPr="002B1598">
              <w:rPr>
                <w:rFonts w:ascii="Times New Roman" w:hAnsi="Times New Roman" w:cs="Times New Roman"/>
                <w:lang w:val="es-419"/>
              </w:rPr>
              <w:t>/png'`, `'video/mp4'`).</w:t>
            </w:r>
          </w:p>
        </w:tc>
        <w:tc>
          <w:tcPr>
            <w:tcW w:w="1440" w:type="dxa"/>
          </w:tcPr>
          <w:p w14:paraId="0D003B9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5CFA0935"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F4026C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131CD60F" w14:textId="77777777" w:rsidTr="0069098C">
        <w:tc>
          <w:tcPr>
            <w:tcW w:w="1728" w:type="dxa"/>
          </w:tcPr>
          <w:p w14:paraId="0A423CAB"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descripcion</w:t>
            </w:r>
            <w:proofErr w:type="spellEnd"/>
          </w:p>
        </w:tc>
        <w:tc>
          <w:tcPr>
            <w:tcW w:w="3600" w:type="dxa"/>
          </w:tcPr>
          <w:p w14:paraId="2A1E196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Detalles, observaciones o justificaciones del presupuesto o registro.</w:t>
            </w:r>
          </w:p>
        </w:tc>
        <w:tc>
          <w:tcPr>
            <w:tcW w:w="1440" w:type="dxa"/>
          </w:tcPr>
          <w:p w14:paraId="5FC06CF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TEXT</w:t>
            </w:r>
          </w:p>
        </w:tc>
        <w:tc>
          <w:tcPr>
            <w:tcW w:w="864" w:type="dxa"/>
          </w:tcPr>
          <w:p w14:paraId="7421FC1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56D060C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2243603D" w14:textId="77777777" w:rsidTr="0069098C">
        <w:tc>
          <w:tcPr>
            <w:tcW w:w="1728" w:type="dxa"/>
          </w:tcPr>
          <w:p w14:paraId="544CC049"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fechaSubida</w:t>
            </w:r>
            <w:proofErr w:type="spellEnd"/>
          </w:p>
        </w:tc>
        <w:tc>
          <w:tcPr>
            <w:tcW w:w="3600" w:type="dxa"/>
          </w:tcPr>
          <w:p w14:paraId="1F798B4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Fecha y hora del registro del adjunto multimedia.</w:t>
            </w:r>
          </w:p>
        </w:tc>
        <w:tc>
          <w:tcPr>
            <w:tcW w:w="1440" w:type="dxa"/>
          </w:tcPr>
          <w:p w14:paraId="14E03B8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795911C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690C91D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64DA8AA5" w14:textId="77777777" w:rsidTr="0069098C">
        <w:tc>
          <w:tcPr>
            <w:tcW w:w="1728" w:type="dxa"/>
          </w:tcPr>
          <w:p w14:paraId="0DCFBF0F"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deletedAt</w:t>
            </w:r>
            <w:proofErr w:type="spellEnd"/>
          </w:p>
        </w:tc>
        <w:tc>
          <w:tcPr>
            <w:tcW w:w="3600" w:type="dxa"/>
          </w:tcPr>
          <w:p w14:paraId="75E14D1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eliminación lógica del registro (</w:t>
            </w:r>
            <w:proofErr w:type="spellStart"/>
            <w:r w:rsidRPr="002B1598">
              <w:rPr>
                <w:rFonts w:ascii="Times New Roman" w:hAnsi="Times New Roman" w:cs="Times New Roman"/>
                <w:lang w:val="es-419"/>
              </w:rPr>
              <w:t>Soft</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Delete</w:t>
            </w:r>
            <w:proofErr w:type="spellEnd"/>
            <w:r w:rsidRPr="002B1598">
              <w:rPr>
                <w:rFonts w:ascii="Times New Roman" w:hAnsi="Times New Roman" w:cs="Times New Roman"/>
                <w:lang w:val="es-419"/>
              </w:rPr>
              <w:t>).</w:t>
            </w:r>
          </w:p>
        </w:tc>
        <w:tc>
          <w:tcPr>
            <w:tcW w:w="1440" w:type="dxa"/>
          </w:tcPr>
          <w:p w14:paraId="5F57060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288F2DDC"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17DF194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bl>
    <w:p w14:paraId="2F05B675"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09356A2B" w14:textId="77777777" w:rsidR="006A542A" w:rsidRPr="002B1598" w:rsidRDefault="006A542A" w:rsidP="00F55153">
      <w:pPr>
        <w:spacing w:line="360" w:lineRule="auto"/>
        <w:rPr>
          <w:rFonts w:ascii="Times New Roman" w:hAnsi="Times New Roman" w:cs="Times New Roman"/>
          <w:lang w:val="es-419"/>
        </w:rPr>
      </w:pPr>
    </w:p>
    <w:p w14:paraId="6136A7EB"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 xml:space="preserve">Tabla 14: Diccionario de datos de la tabla </w:t>
      </w:r>
      <w:proofErr w:type="spellStart"/>
      <w:r w:rsidRPr="002B1598">
        <w:rPr>
          <w:rFonts w:ascii="Times New Roman" w:hAnsi="Times New Roman" w:cs="Times New Roman"/>
          <w:b/>
          <w:lang w:val="es-419"/>
        </w:rPr>
        <w:t>historial_estado_orden</w:t>
      </w:r>
      <w:proofErr w:type="spellEnd"/>
    </w:p>
    <w:tbl>
      <w:tblPr>
        <w:tblStyle w:val="Tablaconcuadrcula"/>
        <w:tblW w:w="0" w:type="auto"/>
        <w:tblLook w:val="04A0" w:firstRow="1" w:lastRow="0" w:firstColumn="1" w:lastColumn="0" w:noHBand="0" w:noVBand="1"/>
      </w:tblPr>
      <w:tblGrid>
        <w:gridCol w:w="1649"/>
        <w:gridCol w:w="2970"/>
        <w:gridCol w:w="1488"/>
        <w:gridCol w:w="961"/>
        <w:gridCol w:w="2508"/>
      </w:tblGrid>
      <w:tr w:rsidR="006A542A" w:rsidRPr="002B1598" w14:paraId="68C8C14C" w14:textId="77777777" w:rsidTr="0069098C">
        <w:tc>
          <w:tcPr>
            <w:tcW w:w="2880" w:type="dxa"/>
            <w:gridSpan w:val="5"/>
          </w:tcPr>
          <w:p w14:paraId="08D4DA5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proofErr w:type="spellStart"/>
            <w:r w:rsidRPr="002B1598">
              <w:rPr>
                <w:rFonts w:ascii="Times New Roman" w:hAnsi="Times New Roman" w:cs="Times New Roman"/>
                <w:lang w:val="es-419"/>
              </w:rPr>
              <w:t>historial_estado_orden</w:t>
            </w:r>
            <w:proofErr w:type="spellEnd"/>
          </w:p>
        </w:tc>
      </w:tr>
      <w:tr w:rsidR="006A542A" w:rsidRPr="002B1598" w14:paraId="0BB70A2C" w14:textId="77777777" w:rsidTr="0069098C">
        <w:tc>
          <w:tcPr>
            <w:tcW w:w="2880" w:type="dxa"/>
            <w:gridSpan w:val="5"/>
          </w:tcPr>
          <w:p w14:paraId="78AC795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Bitácora de auditoría inmutable que registra las transacciones de estado de cada ODS con su autor y fecha.</w:t>
            </w:r>
          </w:p>
        </w:tc>
      </w:tr>
      <w:tr w:rsidR="006A542A" w:rsidRPr="002B1598" w14:paraId="7283E7F8" w14:textId="77777777" w:rsidTr="0069098C">
        <w:tc>
          <w:tcPr>
            <w:tcW w:w="1728" w:type="dxa"/>
          </w:tcPr>
          <w:p w14:paraId="080DE34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17D4AB21"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54B5DB6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5FAE735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428B3BDA"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243E2BA1" w14:textId="77777777" w:rsidTr="0069098C">
        <w:tc>
          <w:tcPr>
            <w:tcW w:w="1728" w:type="dxa"/>
          </w:tcPr>
          <w:p w14:paraId="496703C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 (PK)</w:t>
            </w:r>
          </w:p>
        </w:tc>
        <w:tc>
          <w:tcPr>
            <w:tcW w:w="3600" w:type="dxa"/>
          </w:tcPr>
          <w:p w14:paraId="1008349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25D7770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55FD208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6AD5B99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295AFE04" w14:textId="77777777" w:rsidTr="0069098C">
        <w:tc>
          <w:tcPr>
            <w:tcW w:w="1728" w:type="dxa"/>
          </w:tcPr>
          <w:p w14:paraId="001C7B83"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fechaCambio</w:t>
            </w:r>
            <w:proofErr w:type="spellEnd"/>
          </w:p>
        </w:tc>
        <w:tc>
          <w:tcPr>
            <w:tcW w:w="3600" w:type="dxa"/>
          </w:tcPr>
          <w:p w14:paraId="5FBAF0A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transición de estado de ODS.</w:t>
            </w:r>
          </w:p>
        </w:tc>
        <w:tc>
          <w:tcPr>
            <w:tcW w:w="1440" w:type="dxa"/>
          </w:tcPr>
          <w:p w14:paraId="21AF535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5E1D37E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21F75A9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53056567" w14:textId="77777777" w:rsidTr="0069098C">
        <w:tc>
          <w:tcPr>
            <w:tcW w:w="1728" w:type="dxa"/>
          </w:tcPr>
          <w:p w14:paraId="22CFAAE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observaciones</w:t>
            </w:r>
          </w:p>
        </w:tc>
        <w:tc>
          <w:tcPr>
            <w:tcW w:w="3600" w:type="dxa"/>
          </w:tcPr>
          <w:p w14:paraId="13DC5CC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Notas o justificaciones asociadas al cambio de estado de la orden.</w:t>
            </w:r>
          </w:p>
        </w:tc>
        <w:tc>
          <w:tcPr>
            <w:tcW w:w="1440" w:type="dxa"/>
          </w:tcPr>
          <w:p w14:paraId="07DEFCC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TEXT</w:t>
            </w:r>
          </w:p>
        </w:tc>
        <w:tc>
          <w:tcPr>
            <w:tcW w:w="864" w:type="dxa"/>
          </w:tcPr>
          <w:p w14:paraId="10934B2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7DB63B1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bl>
    <w:p w14:paraId="110FF311"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2BEC9411" w14:textId="77777777" w:rsidR="006A542A" w:rsidRPr="002B1598" w:rsidRDefault="006A542A" w:rsidP="00F55153">
      <w:pPr>
        <w:spacing w:line="360" w:lineRule="auto"/>
        <w:rPr>
          <w:rFonts w:ascii="Times New Roman" w:hAnsi="Times New Roman" w:cs="Times New Roman"/>
          <w:lang w:val="es-419"/>
        </w:rPr>
      </w:pPr>
    </w:p>
    <w:p w14:paraId="2DF90F31"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lastRenderedPageBreak/>
        <w:t>Tabla 15: Diccionario de datos de la tabla marca</w:t>
      </w:r>
    </w:p>
    <w:tbl>
      <w:tblPr>
        <w:tblStyle w:val="Tablaconcuadrcula"/>
        <w:tblW w:w="0" w:type="auto"/>
        <w:tblLook w:val="04A0" w:firstRow="1" w:lastRow="0" w:firstColumn="1" w:lastColumn="0" w:noHBand="0" w:noVBand="1"/>
      </w:tblPr>
      <w:tblGrid>
        <w:gridCol w:w="1537"/>
        <w:gridCol w:w="3109"/>
        <w:gridCol w:w="1488"/>
        <w:gridCol w:w="961"/>
        <w:gridCol w:w="2481"/>
      </w:tblGrid>
      <w:tr w:rsidR="006A542A" w:rsidRPr="002B1598" w14:paraId="18FF6929" w14:textId="77777777" w:rsidTr="0069098C">
        <w:tc>
          <w:tcPr>
            <w:tcW w:w="2880" w:type="dxa"/>
            <w:gridSpan w:val="5"/>
          </w:tcPr>
          <w:p w14:paraId="46C89B6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r w:rsidRPr="002B1598">
              <w:rPr>
                <w:rFonts w:ascii="Times New Roman" w:hAnsi="Times New Roman" w:cs="Times New Roman"/>
                <w:lang w:val="es-419"/>
              </w:rPr>
              <w:t>marca</w:t>
            </w:r>
          </w:p>
        </w:tc>
      </w:tr>
      <w:tr w:rsidR="006A542A" w:rsidRPr="002B1598" w14:paraId="463A09DD" w14:textId="77777777" w:rsidTr="0069098C">
        <w:tc>
          <w:tcPr>
            <w:tcW w:w="2880" w:type="dxa"/>
            <w:gridSpan w:val="5"/>
          </w:tcPr>
          <w:p w14:paraId="1972051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Catálogo maestro de marcas de fabricantes de dispositivos (</w:t>
            </w:r>
            <w:proofErr w:type="spellStart"/>
            <w:r w:rsidRPr="002B1598">
              <w:rPr>
                <w:rFonts w:ascii="Times New Roman" w:hAnsi="Times New Roman" w:cs="Times New Roman"/>
                <w:lang w:val="es-419"/>
              </w:rPr>
              <w:t>ej</w:t>
            </w:r>
            <w:proofErr w:type="spellEnd"/>
            <w:r w:rsidRPr="002B1598">
              <w:rPr>
                <w:rFonts w:ascii="Times New Roman" w:hAnsi="Times New Roman" w:cs="Times New Roman"/>
                <w:lang w:val="es-419"/>
              </w:rPr>
              <w:t>: HP, Lenovo, Epson, Xiaomi).</w:t>
            </w:r>
          </w:p>
        </w:tc>
      </w:tr>
      <w:tr w:rsidR="006A542A" w:rsidRPr="002B1598" w14:paraId="3970C173" w14:textId="77777777" w:rsidTr="0069098C">
        <w:tc>
          <w:tcPr>
            <w:tcW w:w="1728" w:type="dxa"/>
          </w:tcPr>
          <w:p w14:paraId="3B993A3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005AAB58"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316C094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18AC3552"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218654D2"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4E9896D6" w14:textId="77777777" w:rsidTr="0069098C">
        <w:tc>
          <w:tcPr>
            <w:tcW w:w="1728" w:type="dxa"/>
          </w:tcPr>
          <w:p w14:paraId="35BA255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 (PK)</w:t>
            </w:r>
          </w:p>
        </w:tc>
        <w:tc>
          <w:tcPr>
            <w:tcW w:w="3600" w:type="dxa"/>
          </w:tcPr>
          <w:p w14:paraId="4137DFF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1797BA4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32D234CC"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45404B6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3F3358F6" w14:textId="77777777" w:rsidTr="0069098C">
        <w:tc>
          <w:tcPr>
            <w:tcW w:w="1728" w:type="dxa"/>
          </w:tcPr>
          <w:p w14:paraId="4EDF7E5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w:t>
            </w:r>
          </w:p>
        </w:tc>
        <w:tc>
          <w:tcPr>
            <w:tcW w:w="3600" w:type="dxa"/>
          </w:tcPr>
          <w:p w14:paraId="6EFE86F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Nombres completos del registro (usuario, rol, marca, modelo, etc.).</w:t>
            </w:r>
          </w:p>
        </w:tc>
        <w:tc>
          <w:tcPr>
            <w:tcW w:w="1440" w:type="dxa"/>
          </w:tcPr>
          <w:p w14:paraId="358D079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7E687BD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9633D4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6E3D5DAC" w14:textId="77777777" w:rsidTr="0069098C">
        <w:tc>
          <w:tcPr>
            <w:tcW w:w="1728" w:type="dxa"/>
          </w:tcPr>
          <w:p w14:paraId="2FE8B2B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estado</w:t>
            </w:r>
          </w:p>
        </w:tc>
        <w:tc>
          <w:tcPr>
            <w:tcW w:w="3600" w:type="dxa"/>
          </w:tcPr>
          <w:p w14:paraId="0D1D6FD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Flag lógico del estado del registro (activo/inactivo, disponible/ocupado).</w:t>
            </w:r>
          </w:p>
        </w:tc>
        <w:tc>
          <w:tcPr>
            <w:tcW w:w="1440" w:type="dxa"/>
          </w:tcPr>
          <w:p w14:paraId="3D58AF5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BOOLEAN</w:t>
            </w:r>
          </w:p>
        </w:tc>
        <w:tc>
          <w:tcPr>
            <w:tcW w:w="864" w:type="dxa"/>
          </w:tcPr>
          <w:p w14:paraId="0E4BC92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C71365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[True | False]</w:t>
            </w:r>
            <w:r w:rsidRPr="002B1598">
              <w:rPr>
                <w:rFonts w:ascii="Times New Roman" w:hAnsi="Times New Roman" w:cs="Times New Roman"/>
                <w:lang w:val="es-419"/>
              </w:rPr>
              <w:br/>
              <w:t>* Significado: True: Activo | False: Inactivo *</w:t>
            </w:r>
          </w:p>
        </w:tc>
      </w:tr>
      <w:tr w:rsidR="006A542A" w:rsidRPr="002B1598" w14:paraId="003E46B5" w14:textId="77777777" w:rsidTr="0069098C">
        <w:tc>
          <w:tcPr>
            <w:tcW w:w="1728" w:type="dxa"/>
          </w:tcPr>
          <w:p w14:paraId="433F7BAE"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createdAt</w:t>
            </w:r>
            <w:proofErr w:type="spellEnd"/>
          </w:p>
        </w:tc>
        <w:tc>
          <w:tcPr>
            <w:tcW w:w="3600" w:type="dxa"/>
          </w:tcPr>
          <w:p w14:paraId="7578A72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del registro e inserción inicial en base de datos.</w:t>
            </w:r>
          </w:p>
        </w:tc>
        <w:tc>
          <w:tcPr>
            <w:tcW w:w="1440" w:type="dxa"/>
          </w:tcPr>
          <w:p w14:paraId="30B0DD4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0C24E40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E4D8D9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15FF4D97" w14:textId="77777777" w:rsidTr="0069098C">
        <w:tc>
          <w:tcPr>
            <w:tcW w:w="1728" w:type="dxa"/>
          </w:tcPr>
          <w:p w14:paraId="702B47AC"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updatedAt</w:t>
            </w:r>
            <w:proofErr w:type="spellEnd"/>
          </w:p>
        </w:tc>
        <w:tc>
          <w:tcPr>
            <w:tcW w:w="3600" w:type="dxa"/>
          </w:tcPr>
          <w:p w14:paraId="47697AF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última modificación en base de datos.</w:t>
            </w:r>
          </w:p>
        </w:tc>
        <w:tc>
          <w:tcPr>
            <w:tcW w:w="1440" w:type="dxa"/>
          </w:tcPr>
          <w:p w14:paraId="349FF42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7767725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69B119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2A2E2ECD" w14:textId="77777777" w:rsidTr="0069098C">
        <w:tc>
          <w:tcPr>
            <w:tcW w:w="1728" w:type="dxa"/>
          </w:tcPr>
          <w:p w14:paraId="7E504B01"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deletedAt</w:t>
            </w:r>
            <w:proofErr w:type="spellEnd"/>
          </w:p>
        </w:tc>
        <w:tc>
          <w:tcPr>
            <w:tcW w:w="3600" w:type="dxa"/>
          </w:tcPr>
          <w:p w14:paraId="695A6B8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eliminación lógica del registro (</w:t>
            </w:r>
            <w:proofErr w:type="spellStart"/>
            <w:r w:rsidRPr="002B1598">
              <w:rPr>
                <w:rFonts w:ascii="Times New Roman" w:hAnsi="Times New Roman" w:cs="Times New Roman"/>
                <w:lang w:val="es-419"/>
              </w:rPr>
              <w:t>Soft</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Delete</w:t>
            </w:r>
            <w:proofErr w:type="spellEnd"/>
            <w:r w:rsidRPr="002B1598">
              <w:rPr>
                <w:rFonts w:ascii="Times New Roman" w:hAnsi="Times New Roman" w:cs="Times New Roman"/>
                <w:lang w:val="es-419"/>
              </w:rPr>
              <w:t>).</w:t>
            </w:r>
          </w:p>
        </w:tc>
        <w:tc>
          <w:tcPr>
            <w:tcW w:w="1440" w:type="dxa"/>
          </w:tcPr>
          <w:p w14:paraId="4CDD331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5CFD4FD8"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7CECF98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bl>
    <w:p w14:paraId="48C63821"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776412AA" w14:textId="77777777" w:rsidR="006A542A" w:rsidRPr="002B1598" w:rsidRDefault="006A542A" w:rsidP="00F55153">
      <w:pPr>
        <w:spacing w:line="360" w:lineRule="auto"/>
        <w:rPr>
          <w:rFonts w:ascii="Times New Roman" w:hAnsi="Times New Roman" w:cs="Times New Roman"/>
          <w:lang w:val="es-419"/>
        </w:rPr>
      </w:pPr>
    </w:p>
    <w:p w14:paraId="552D0B4D"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Tabla 16: Diccionario de datos de la tabla modelo</w:t>
      </w:r>
    </w:p>
    <w:tbl>
      <w:tblPr>
        <w:tblStyle w:val="Tablaconcuadrcula"/>
        <w:tblW w:w="0" w:type="auto"/>
        <w:tblLook w:val="04A0" w:firstRow="1" w:lastRow="0" w:firstColumn="1" w:lastColumn="0" w:noHBand="0" w:noVBand="1"/>
      </w:tblPr>
      <w:tblGrid>
        <w:gridCol w:w="1537"/>
        <w:gridCol w:w="3109"/>
        <w:gridCol w:w="1488"/>
        <w:gridCol w:w="961"/>
        <w:gridCol w:w="2481"/>
      </w:tblGrid>
      <w:tr w:rsidR="006A542A" w:rsidRPr="002B1598" w14:paraId="6B9AB02D" w14:textId="77777777" w:rsidTr="0069098C">
        <w:tc>
          <w:tcPr>
            <w:tcW w:w="2880" w:type="dxa"/>
            <w:gridSpan w:val="5"/>
          </w:tcPr>
          <w:p w14:paraId="3C17797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r w:rsidRPr="002B1598">
              <w:rPr>
                <w:rFonts w:ascii="Times New Roman" w:hAnsi="Times New Roman" w:cs="Times New Roman"/>
                <w:lang w:val="es-419"/>
              </w:rPr>
              <w:t>modelo</w:t>
            </w:r>
          </w:p>
        </w:tc>
      </w:tr>
      <w:tr w:rsidR="006A542A" w:rsidRPr="002B1598" w14:paraId="5D4B46F9" w14:textId="77777777" w:rsidTr="0069098C">
        <w:tc>
          <w:tcPr>
            <w:tcW w:w="2880" w:type="dxa"/>
            <w:gridSpan w:val="5"/>
          </w:tcPr>
          <w:p w14:paraId="28659D2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Catálogo maestro de modelos de dispositivos asociados a marcas específicas.</w:t>
            </w:r>
          </w:p>
        </w:tc>
      </w:tr>
      <w:tr w:rsidR="006A542A" w:rsidRPr="002B1598" w14:paraId="5B850BF7" w14:textId="77777777" w:rsidTr="0069098C">
        <w:tc>
          <w:tcPr>
            <w:tcW w:w="1728" w:type="dxa"/>
          </w:tcPr>
          <w:p w14:paraId="2BEE9BD2"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7BDC873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563BAD68"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4A784E9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046CC31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5E48481E" w14:textId="77777777" w:rsidTr="0069098C">
        <w:tc>
          <w:tcPr>
            <w:tcW w:w="1728" w:type="dxa"/>
          </w:tcPr>
          <w:p w14:paraId="1A28EEE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lastRenderedPageBreak/>
              <w:t>id (PK)</w:t>
            </w:r>
          </w:p>
        </w:tc>
        <w:tc>
          <w:tcPr>
            <w:tcW w:w="3600" w:type="dxa"/>
          </w:tcPr>
          <w:p w14:paraId="2F62DF0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7F12DCB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11AA5C22"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4F9D3D5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76982A1A" w14:textId="77777777" w:rsidTr="0069098C">
        <w:tc>
          <w:tcPr>
            <w:tcW w:w="1728" w:type="dxa"/>
          </w:tcPr>
          <w:p w14:paraId="1603823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w:t>
            </w:r>
          </w:p>
        </w:tc>
        <w:tc>
          <w:tcPr>
            <w:tcW w:w="3600" w:type="dxa"/>
          </w:tcPr>
          <w:p w14:paraId="1FA821B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Nombres completos del registro (usuario, rol, marca, modelo, etc.).</w:t>
            </w:r>
          </w:p>
        </w:tc>
        <w:tc>
          <w:tcPr>
            <w:tcW w:w="1440" w:type="dxa"/>
          </w:tcPr>
          <w:p w14:paraId="1023701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3A8FAB59"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34AD476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51D8D761" w14:textId="77777777" w:rsidTr="0069098C">
        <w:tc>
          <w:tcPr>
            <w:tcW w:w="1728" w:type="dxa"/>
          </w:tcPr>
          <w:p w14:paraId="46942DC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estado</w:t>
            </w:r>
          </w:p>
        </w:tc>
        <w:tc>
          <w:tcPr>
            <w:tcW w:w="3600" w:type="dxa"/>
          </w:tcPr>
          <w:p w14:paraId="3DAD927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Flag lógico del estado del registro (activo/inactivo, disponible/ocupado).</w:t>
            </w:r>
          </w:p>
        </w:tc>
        <w:tc>
          <w:tcPr>
            <w:tcW w:w="1440" w:type="dxa"/>
          </w:tcPr>
          <w:p w14:paraId="46D8071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BOOLEAN</w:t>
            </w:r>
          </w:p>
        </w:tc>
        <w:tc>
          <w:tcPr>
            <w:tcW w:w="864" w:type="dxa"/>
          </w:tcPr>
          <w:p w14:paraId="6895CC5C"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5CDC3A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[True | False]</w:t>
            </w:r>
            <w:r w:rsidRPr="002B1598">
              <w:rPr>
                <w:rFonts w:ascii="Times New Roman" w:hAnsi="Times New Roman" w:cs="Times New Roman"/>
                <w:lang w:val="es-419"/>
              </w:rPr>
              <w:br/>
              <w:t>* Significado: True: Activo | False: Inactivo *</w:t>
            </w:r>
          </w:p>
        </w:tc>
      </w:tr>
      <w:tr w:rsidR="006A542A" w:rsidRPr="002B1598" w14:paraId="0AF3655E" w14:textId="77777777" w:rsidTr="0069098C">
        <w:tc>
          <w:tcPr>
            <w:tcW w:w="1728" w:type="dxa"/>
          </w:tcPr>
          <w:p w14:paraId="06CB9708"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deletedAt</w:t>
            </w:r>
            <w:proofErr w:type="spellEnd"/>
          </w:p>
        </w:tc>
        <w:tc>
          <w:tcPr>
            <w:tcW w:w="3600" w:type="dxa"/>
          </w:tcPr>
          <w:p w14:paraId="4B6DCBD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eliminación lógica del registro (</w:t>
            </w:r>
            <w:proofErr w:type="spellStart"/>
            <w:r w:rsidRPr="002B1598">
              <w:rPr>
                <w:rFonts w:ascii="Times New Roman" w:hAnsi="Times New Roman" w:cs="Times New Roman"/>
                <w:lang w:val="es-419"/>
              </w:rPr>
              <w:t>Soft</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Delete</w:t>
            </w:r>
            <w:proofErr w:type="spellEnd"/>
            <w:r w:rsidRPr="002B1598">
              <w:rPr>
                <w:rFonts w:ascii="Times New Roman" w:hAnsi="Times New Roman" w:cs="Times New Roman"/>
                <w:lang w:val="es-419"/>
              </w:rPr>
              <w:t>).</w:t>
            </w:r>
          </w:p>
        </w:tc>
        <w:tc>
          <w:tcPr>
            <w:tcW w:w="1440" w:type="dxa"/>
          </w:tcPr>
          <w:p w14:paraId="4E330C2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1766A58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57E86EE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4B7C4EE4" w14:textId="77777777" w:rsidTr="0069098C">
        <w:tc>
          <w:tcPr>
            <w:tcW w:w="1728" w:type="dxa"/>
          </w:tcPr>
          <w:p w14:paraId="36848BA2"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createdAt</w:t>
            </w:r>
            <w:proofErr w:type="spellEnd"/>
          </w:p>
        </w:tc>
        <w:tc>
          <w:tcPr>
            <w:tcW w:w="3600" w:type="dxa"/>
          </w:tcPr>
          <w:p w14:paraId="15EDA07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del registro e inserción inicial en base de datos.</w:t>
            </w:r>
          </w:p>
        </w:tc>
        <w:tc>
          <w:tcPr>
            <w:tcW w:w="1440" w:type="dxa"/>
          </w:tcPr>
          <w:p w14:paraId="5830D9A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651BBEC0"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471C41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122E8A68" w14:textId="77777777" w:rsidTr="0069098C">
        <w:tc>
          <w:tcPr>
            <w:tcW w:w="1728" w:type="dxa"/>
          </w:tcPr>
          <w:p w14:paraId="7AEB6501"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updatedAt</w:t>
            </w:r>
            <w:proofErr w:type="spellEnd"/>
          </w:p>
        </w:tc>
        <w:tc>
          <w:tcPr>
            <w:tcW w:w="3600" w:type="dxa"/>
          </w:tcPr>
          <w:p w14:paraId="338ED1F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última modificación en base de datos.</w:t>
            </w:r>
          </w:p>
        </w:tc>
        <w:tc>
          <w:tcPr>
            <w:tcW w:w="1440" w:type="dxa"/>
          </w:tcPr>
          <w:p w14:paraId="0919110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21AFD4E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1883A3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bl>
    <w:p w14:paraId="1E806843"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3F2C99D2" w14:textId="77777777" w:rsidR="006A542A" w:rsidRPr="002B1598" w:rsidRDefault="006A542A" w:rsidP="00F55153">
      <w:pPr>
        <w:spacing w:line="360" w:lineRule="auto"/>
        <w:rPr>
          <w:rFonts w:ascii="Times New Roman" w:hAnsi="Times New Roman" w:cs="Times New Roman"/>
          <w:lang w:val="es-419"/>
        </w:rPr>
      </w:pPr>
    </w:p>
    <w:p w14:paraId="2D15F212"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Tabla 17: Diccionario de datos de la tabla notificaciones</w:t>
      </w:r>
    </w:p>
    <w:tbl>
      <w:tblPr>
        <w:tblStyle w:val="Tablaconcuadrcula"/>
        <w:tblW w:w="0" w:type="auto"/>
        <w:tblLook w:val="04A0" w:firstRow="1" w:lastRow="0" w:firstColumn="1" w:lastColumn="0" w:noHBand="0" w:noVBand="1"/>
      </w:tblPr>
      <w:tblGrid>
        <w:gridCol w:w="1690"/>
        <w:gridCol w:w="3052"/>
        <w:gridCol w:w="1488"/>
        <w:gridCol w:w="961"/>
        <w:gridCol w:w="2385"/>
      </w:tblGrid>
      <w:tr w:rsidR="006A542A" w:rsidRPr="002B1598" w14:paraId="6271C6D2" w14:textId="77777777" w:rsidTr="0069098C">
        <w:tc>
          <w:tcPr>
            <w:tcW w:w="2880" w:type="dxa"/>
            <w:gridSpan w:val="5"/>
          </w:tcPr>
          <w:p w14:paraId="3DF45BC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r w:rsidRPr="002B1598">
              <w:rPr>
                <w:rFonts w:ascii="Times New Roman" w:hAnsi="Times New Roman" w:cs="Times New Roman"/>
                <w:lang w:val="es-419"/>
              </w:rPr>
              <w:t>notificaciones</w:t>
            </w:r>
          </w:p>
        </w:tc>
      </w:tr>
      <w:tr w:rsidR="006A542A" w:rsidRPr="002B1598" w14:paraId="138F1B84" w14:textId="77777777" w:rsidTr="0069098C">
        <w:tc>
          <w:tcPr>
            <w:tcW w:w="2880" w:type="dxa"/>
            <w:gridSpan w:val="5"/>
          </w:tcPr>
          <w:p w14:paraId="41E544D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Registro histórico de alertas del sistema enviadas a usuarios específicos.</w:t>
            </w:r>
          </w:p>
        </w:tc>
      </w:tr>
      <w:tr w:rsidR="006A542A" w:rsidRPr="002B1598" w14:paraId="4479C73C" w14:textId="77777777" w:rsidTr="0069098C">
        <w:tc>
          <w:tcPr>
            <w:tcW w:w="1728" w:type="dxa"/>
          </w:tcPr>
          <w:p w14:paraId="741F52E5"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70BC010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777FF0F5"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024BE69C"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34DAAF09"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12139F94" w14:textId="77777777" w:rsidTr="0069098C">
        <w:tc>
          <w:tcPr>
            <w:tcW w:w="1728" w:type="dxa"/>
          </w:tcPr>
          <w:p w14:paraId="0EDD26E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 (PK)</w:t>
            </w:r>
          </w:p>
        </w:tc>
        <w:tc>
          <w:tcPr>
            <w:tcW w:w="3600" w:type="dxa"/>
          </w:tcPr>
          <w:p w14:paraId="552A718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5851A99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4FE51C5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237D1EC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71841924" w14:textId="77777777" w:rsidTr="0069098C">
        <w:tc>
          <w:tcPr>
            <w:tcW w:w="1728" w:type="dxa"/>
          </w:tcPr>
          <w:p w14:paraId="15DDA2F8"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usuarioId</w:t>
            </w:r>
            <w:proofErr w:type="spellEnd"/>
            <w:r w:rsidRPr="002B1598">
              <w:rPr>
                <w:rFonts w:ascii="Times New Roman" w:hAnsi="Times New Roman" w:cs="Times New Roman"/>
                <w:lang w:val="es-419"/>
              </w:rPr>
              <w:t xml:space="preserve"> (FK)</w:t>
            </w:r>
          </w:p>
        </w:tc>
        <w:tc>
          <w:tcPr>
            <w:tcW w:w="3600" w:type="dxa"/>
          </w:tcPr>
          <w:p w14:paraId="72C1D26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que referencia al usuario asociado en la tabla `</w:t>
            </w:r>
            <w:proofErr w:type="spellStart"/>
            <w:r w:rsidRPr="002B1598">
              <w:rPr>
                <w:rFonts w:ascii="Times New Roman" w:hAnsi="Times New Roman" w:cs="Times New Roman"/>
                <w:lang w:val="es-419"/>
              </w:rPr>
              <w:t>users</w:t>
            </w:r>
            <w:proofErr w:type="spellEnd"/>
            <w:r w:rsidRPr="002B1598">
              <w:rPr>
                <w:rFonts w:ascii="Times New Roman" w:hAnsi="Times New Roman" w:cs="Times New Roman"/>
                <w:lang w:val="es-419"/>
              </w:rPr>
              <w:t>`.</w:t>
            </w:r>
          </w:p>
        </w:tc>
        <w:tc>
          <w:tcPr>
            <w:tcW w:w="1440" w:type="dxa"/>
          </w:tcPr>
          <w:p w14:paraId="10B13F6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7ADA8D5C"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2D6E0A0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72D38D0E" w14:textId="77777777" w:rsidTr="0069098C">
        <w:tc>
          <w:tcPr>
            <w:tcW w:w="1728" w:type="dxa"/>
          </w:tcPr>
          <w:p w14:paraId="73C56F6A"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ordenServicioId</w:t>
            </w:r>
            <w:proofErr w:type="spellEnd"/>
            <w:r w:rsidRPr="002B1598">
              <w:rPr>
                <w:rFonts w:ascii="Times New Roman" w:hAnsi="Times New Roman" w:cs="Times New Roman"/>
                <w:lang w:val="es-419"/>
              </w:rPr>
              <w:t xml:space="preserve"> </w:t>
            </w:r>
            <w:r w:rsidRPr="002B1598">
              <w:rPr>
                <w:rFonts w:ascii="Times New Roman" w:hAnsi="Times New Roman" w:cs="Times New Roman"/>
                <w:lang w:val="es-419"/>
              </w:rPr>
              <w:lastRenderedPageBreak/>
              <w:t>(FK)</w:t>
            </w:r>
          </w:p>
        </w:tc>
        <w:tc>
          <w:tcPr>
            <w:tcW w:w="3600" w:type="dxa"/>
          </w:tcPr>
          <w:p w14:paraId="785020B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lastRenderedPageBreak/>
              <w:t xml:space="preserve">Clave foránea que referencia a </w:t>
            </w:r>
            <w:r w:rsidRPr="002B1598">
              <w:rPr>
                <w:rFonts w:ascii="Times New Roman" w:hAnsi="Times New Roman" w:cs="Times New Roman"/>
                <w:lang w:val="es-419"/>
              </w:rPr>
              <w:lastRenderedPageBreak/>
              <w:t>la orden de servicio asociada en la tabla `</w:t>
            </w:r>
            <w:proofErr w:type="spellStart"/>
            <w:r w:rsidRPr="002B1598">
              <w:rPr>
                <w:rFonts w:ascii="Times New Roman" w:hAnsi="Times New Roman" w:cs="Times New Roman"/>
                <w:lang w:val="es-419"/>
              </w:rPr>
              <w:t>orders</w:t>
            </w:r>
            <w:proofErr w:type="spellEnd"/>
            <w:r w:rsidRPr="002B1598">
              <w:rPr>
                <w:rFonts w:ascii="Times New Roman" w:hAnsi="Times New Roman" w:cs="Times New Roman"/>
                <w:lang w:val="es-419"/>
              </w:rPr>
              <w:t>`.</w:t>
            </w:r>
          </w:p>
        </w:tc>
        <w:tc>
          <w:tcPr>
            <w:tcW w:w="1440" w:type="dxa"/>
          </w:tcPr>
          <w:p w14:paraId="35047D1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lastRenderedPageBreak/>
              <w:t>INT</w:t>
            </w:r>
          </w:p>
        </w:tc>
        <w:tc>
          <w:tcPr>
            <w:tcW w:w="864" w:type="dxa"/>
          </w:tcPr>
          <w:p w14:paraId="083F255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7988092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01AB8751" w14:textId="77777777" w:rsidTr="0069098C">
        <w:tc>
          <w:tcPr>
            <w:tcW w:w="1728" w:type="dxa"/>
          </w:tcPr>
          <w:p w14:paraId="38D75057"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tipoId</w:t>
            </w:r>
            <w:proofErr w:type="spellEnd"/>
            <w:r w:rsidRPr="002B1598">
              <w:rPr>
                <w:rFonts w:ascii="Times New Roman" w:hAnsi="Times New Roman" w:cs="Times New Roman"/>
                <w:lang w:val="es-419"/>
              </w:rPr>
              <w:t xml:space="preserve"> (FK)</w:t>
            </w:r>
          </w:p>
        </w:tc>
        <w:tc>
          <w:tcPr>
            <w:tcW w:w="3600" w:type="dxa"/>
          </w:tcPr>
          <w:p w14:paraId="3731F5F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de tipología (</w:t>
            </w:r>
            <w:proofErr w:type="spellStart"/>
            <w:r w:rsidRPr="002B1598">
              <w:rPr>
                <w:rFonts w:ascii="Times New Roman" w:hAnsi="Times New Roman" w:cs="Times New Roman"/>
                <w:lang w:val="es-419"/>
              </w:rPr>
              <w:t>ej</w:t>
            </w:r>
            <w:proofErr w:type="spellEnd"/>
            <w:r w:rsidRPr="002B1598">
              <w:rPr>
                <w:rFonts w:ascii="Times New Roman" w:hAnsi="Times New Roman" w:cs="Times New Roman"/>
                <w:lang w:val="es-419"/>
              </w:rPr>
              <w:t>: `</w:t>
            </w:r>
            <w:proofErr w:type="spellStart"/>
            <w:r w:rsidRPr="002B1598">
              <w:rPr>
                <w:rFonts w:ascii="Times New Roman" w:hAnsi="Times New Roman" w:cs="Times New Roman"/>
                <w:lang w:val="es-419"/>
              </w:rPr>
              <w:t>tipo_notificacion.id</w:t>
            </w:r>
            <w:proofErr w:type="spellEnd"/>
            <w:r w:rsidRPr="002B1598">
              <w:rPr>
                <w:rFonts w:ascii="Times New Roman" w:hAnsi="Times New Roman" w:cs="Times New Roman"/>
                <w:lang w:val="es-419"/>
              </w:rPr>
              <w:t>`).</w:t>
            </w:r>
          </w:p>
        </w:tc>
        <w:tc>
          <w:tcPr>
            <w:tcW w:w="1440" w:type="dxa"/>
          </w:tcPr>
          <w:p w14:paraId="12B6E9B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0E2FEBA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F70B3B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1D3B5B21" w14:textId="77777777" w:rsidTr="0069098C">
        <w:tc>
          <w:tcPr>
            <w:tcW w:w="1728" w:type="dxa"/>
          </w:tcPr>
          <w:p w14:paraId="2C72F05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mensaje</w:t>
            </w:r>
          </w:p>
        </w:tc>
        <w:tc>
          <w:tcPr>
            <w:tcW w:w="3600" w:type="dxa"/>
          </w:tcPr>
          <w:p w14:paraId="507BF3A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Contenido de texto plano con la descripción de la alerta.</w:t>
            </w:r>
          </w:p>
        </w:tc>
        <w:tc>
          <w:tcPr>
            <w:tcW w:w="1440" w:type="dxa"/>
          </w:tcPr>
          <w:p w14:paraId="3E3E622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TEXT</w:t>
            </w:r>
          </w:p>
        </w:tc>
        <w:tc>
          <w:tcPr>
            <w:tcW w:w="864" w:type="dxa"/>
          </w:tcPr>
          <w:p w14:paraId="7A480C8A"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391607F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600EB313" w14:textId="77777777" w:rsidTr="0069098C">
        <w:tc>
          <w:tcPr>
            <w:tcW w:w="1728" w:type="dxa"/>
          </w:tcPr>
          <w:p w14:paraId="0923CBC5"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leido</w:t>
            </w:r>
            <w:proofErr w:type="spellEnd"/>
          </w:p>
        </w:tc>
        <w:tc>
          <w:tcPr>
            <w:tcW w:w="3600" w:type="dxa"/>
          </w:tcPr>
          <w:p w14:paraId="3D4D02A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Determina si el usuario ha leído la alerta.</w:t>
            </w:r>
          </w:p>
        </w:tc>
        <w:tc>
          <w:tcPr>
            <w:tcW w:w="1440" w:type="dxa"/>
          </w:tcPr>
          <w:p w14:paraId="4E6CBD4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BOOLEAN</w:t>
            </w:r>
          </w:p>
        </w:tc>
        <w:tc>
          <w:tcPr>
            <w:tcW w:w="864" w:type="dxa"/>
          </w:tcPr>
          <w:p w14:paraId="3CA728FC"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3DC289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[True | False]</w:t>
            </w:r>
            <w:r w:rsidRPr="002B1598">
              <w:rPr>
                <w:rFonts w:ascii="Times New Roman" w:hAnsi="Times New Roman" w:cs="Times New Roman"/>
                <w:lang w:val="es-419"/>
              </w:rPr>
              <w:br/>
              <w:t>* Significado: True: Activo | False: Inactivo *</w:t>
            </w:r>
          </w:p>
        </w:tc>
      </w:tr>
      <w:tr w:rsidR="006A542A" w:rsidRPr="002B1598" w14:paraId="3B16D9DE" w14:textId="77777777" w:rsidTr="0069098C">
        <w:tc>
          <w:tcPr>
            <w:tcW w:w="1728" w:type="dxa"/>
          </w:tcPr>
          <w:p w14:paraId="2EF8C7FB"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fechaEnvio</w:t>
            </w:r>
            <w:proofErr w:type="spellEnd"/>
          </w:p>
        </w:tc>
        <w:tc>
          <w:tcPr>
            <w:tcW w:w="3600" w:type="dxa"/>
          </w:tcPr>
          <w:p w14:paraId="191CA72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Fecha y hora del despacho de la notificación.</w:t>
            </w:r>
          </w:p>
        </w:tc>
        <w:tc>
          <w:tcPr>
            <w:tcW w:w="1440" w:type="dxa"/>
          </w:tcPr>
          <w:p w14:paraId="7B44404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0462D2D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E3F3D1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7E8E83D3" w14:textId="77777777" w:rsidTr="0069098C">
        <w:tc>
          <w:tcPr>
            <w:tcW w:w="1728" w:type="dxa"/>
          </w:tcPr>
          <w:p w14:paraId="76B0FCED"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isDeleted</w:t>
            </w:r>
            <w:proofErr w:type="spellEnd"/>
          </w:p>
        </w:tc>
        <w:tc>
          <w:tcPr>
            <w:tcW w:w="3600" w:type="dxa"/>
          </w:tcPr>
          <w:p w14:paraId="7EE403C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Flag de control para identificar registros marcados como eliminados.</w:t>
            </w:r>
          </w:p>
        </w:tc>
        <w:tc>
          <w:tcPr>
            <w:tcW w:w="1440" w:type="dxa"/>
          </w:tcPr>
          <w:p w14:paraId="0C72213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BOOLEAN</w:t>
            </w:r>
          </w:p>
        </w:tc>
        <w:tc>
          <w:tcPr>
            <w:tcW w:w="864" w:type="dxa"/>
          </w:tcPr>
          <w:p w14:paraId="11721EA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620F431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[True | False]</w:t>
            </w:r>
            <w:r w:rsidRPr="002B1598">
              <w:rPr>
                <w:rFonts w:ascii="Times New Roman" w:hAnsi="Times New Roman" w:cs="Times New Roman"/>
                <w:lang w:val="es-419"/>
              </w:rPr>
              <w:br/>
              <w:t>* Significado: True: Activo | False: Inactivo *</w:t>
            </w:r>
          </w:p>
        </w:tc>
      </w:tr>
      <w:tr w:rsidR="006A542A" w:rsidRPr="002B1598" w14:paraId="7ECC9AD7" w14:textId="77777777" w:rsidTr="0069098C">
        <w:tc>
          <w:tcPr>
            <w:tcW w:w="1728" w:type="dxa"/>
          </w:tcPr>
          <w:p w14:paraId="3C64431E"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deletedAt</w:t>
            </w:r>
            <w:proofErr w:type="spellEnd"/>
          </w:p>
        </w:tc>
        <w:tc>
          <w:tcPr>
            <w:tcW w:w="3600" w:type="dxa"/>
          </w:tcPr>
          <w:p w14:paraId="6D6FAD5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eliminación lógica del registro (</w:t>
            </w:r>
            <w:proofErr w:type="spellStart"/>
            <w:r w:rsidRPr="002B1598">
              <w:rPr>
                <w:rFonts w:ascii="Times New Roman" w:hAnsi="Times New Roman" w:cs="Times New Roman"/>
                <w:lang w:val="es-419"/>
              </w:rPr>
              <w:t>Soft</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Delete</w:t>
            </w:r>
            <w:proofErr w:type="spellEnd"/>
            <w:r w:rsidRPr="002B1598">
              <w:rPr>
                <w:rFonts w:ascii="Times New Roman" w:hAnsi="Times New Roman" w:cs="Times New Roman"/>
                <w:lang w:val="es-419"/>
              </w:rPr>
              <w:t>).</w:t>
            </w:r>
          </w:p>
        </w:tc>
        <w:tc>
          <w:tcPr>
            <w:tcW w:w="1440" w:type="dxa"/>
          </w:tcPr>
          <w:p w14:paraId="7059BB7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3D79D4E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05EA0BA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bl>
    <w:p w14:paraId="0A5D2045"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31ABBBC7" w14:textId="77777777" w:rsidR="006A542A" w:rsidRPr="002B1598" w:rsidRDefault="006A542A" w:rsidP="00F55153">
      <w:pPr>
        <w:spacing w:line="360" w:lineRule="auto"/>
        <w:rPr>
          <w:rFonts w:ascii="Times New Roman" w:hAnsi="Times New Roman" w:cs="Times New Roman"/>
          <w:lang w:val="es-419"/>
        </w:rPr>
      </w:pPr>
    </w:p>
    <w:p w14:paraId="244F8A6D"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 xml:space="preserve">Tabla 18: Diccionario de datos de la tabla </w:t>
      </w:r>
      <w:proofErr w:type="spellStart"/>
      <w:r w:rsidRPr="002B1598">
        <w:rPr>
          <w:rFonts w:ascii="Times New Roman" w:hAnsi="Times New Roman" w:cs="Times New Roman"/>
          <w:b/>
          <w:lang w:val="es-419"/>
        </w:rPr>
        <w:t>orders</w:t>
      </w:r>
      <w:proofErr w:type="spellEnd"/>
    </w:p>
    <w:tbl>
      <w:tblPr>
        <w:tblStyle w:val="Tablaconcuadrcula"/>
        <w:tblW w:w="0" w:type="auto"/>
        <w:tblLook w:val="04A0" w:firstRow="1" w:lastRow="0" w:firstColumn="1" w:lastColumn="0" w:noHBand="0" w:noVBand="1"/>
      </w:tblPr>
      <w:tblGrid>
        <w:gridCol w:w="2660"/>
        <w:gridCol w:w="2490"/>
        <w:gridCol w:w="1488"/>
        <w:gridCol w:w="961"/>
        <w:gridCol w:w="1977"/>
      </w:tblGrid>
      <w:tr w:rsidR="006A542A" w:rsidRPr="002B1598" w14:paraId="76E536F3" w14:textId="77777777" w:rsidTr="0069098C">
        <w:tc>
          <w:tcPr>
            <w:tcW w:w="2880" w:type="dxa"/>
            <w:gridSpan w:val="5"/>
          </w:tcPr>
          <w:p w14:paraId="1A7E35D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proofErr w:type="spellStart"/>
            <w:r w:rsidRPr="002B1598">
              <w:rPr>
                <w:rFonts w:ascii="Times New Roman" w:hAnsi="Times New Roman" w:cs="Times New Roman"/>
                <w:lang w:val="es-419"/>
              </w:rPr>
              <w:t>orders</w:t>
            </w:r>
            <w:proofErr w:type="spellEnd"/>
          </w:p>
        </w:tc>
      </w:tr>
      <w:tr w:rsidR="006A542A" w:rsidRPr="002B1598" w14:paraId="2BE1083F" w14:textId="77777777" w:rsidTr="0069098C">
        <w:tc>
          <w:tcPr>
            <w:tcW w:w="2880" w:type="dxa"/>
            <w:gridSpan w:val="5"/>
          </w:tcPr>
          <w:p w14:paraId="5279F60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Cabecera principal de las órdenes de servicio (ODS), registrando cliente, técnico, estado logístico y peritaje.</w:t>
            </w:r>
          </w:p>
        </w:tc>
      </w:tr>
      <w:tr w:rsidR="006A542A" w:rsidRPr="002B1598" w14:paraId="1461B9C6" w14:textId="77777777" w:rsidTr="0069098C">
        <w:tc>
          <w:tcPr>
            <w:tcW w:w="1728" w:type="dxa"/>
          </w:tcPr>
          <w:p w14:paraId="7306233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4D81D60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08FC13A0"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49898F21"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3D44D30F"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0E48EBE0" w14:textId="77777777" w:rsidTr="0069098C">
        <w:tc>
          <w:tcPr>
            <w:tcW w:w="1728" w:type="dxa"/>
          </w:tcPr>
          <w:p w14:paraId="042093C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 (PK)</w:t>
            </w:r>
          </w:p>
        </w:tc>
        <w:tc>
          <w:tcPr>
            <w:tcW w:w="3600" w:type="dxa"/>
          </w:tcPr>
          <w:p w14:paraId="70D32C7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705E8B6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7616E015"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669F749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11D246B9" w14:textId="77777777" w:rsidTr="0069098C">
        <w:tc>
          <w:tcPr>
            <w:tcW w:w="1728" w:type="dxa"/>
          </w:tcPr>
          <w:p w14:paraId="1E8D9F22"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lastRenderedPageBreak/>
              <w:t>type</w:t>
            </w:r>
            <w:proofErr w:type="spellEnd"/>
          </w:p>
        </w:tc>
        <w:tc>
          <w:tcPr>
            <w:tcW w:w="3600" w:type="dxa"/>
          </w:tcPr>
          <w:p w14:paraId="3A1E9C0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Atributo que representa el campo `</w:t>
            </w:r>
            <w:proofErr w:type="spellStart"/>
            <w:r w:rsidRPr="002B1598">
              <w:rPr>
                <w:rFonts w:ascii="Times New Roman" w:hAnsi="Times New Roman" w:cs="Times New Roman"/>
                <w:lang w:val="es-419"/>
              </w:rPr>
              <w:t>type</w:t>
            </w:r>
            <w:proofErr w:type="spellEnd"/>
            <w:r w:rsidRPr="002B1598">
              <w:rPr>
                <w:rFonts w:ascii="Times New Roman" w:hAnsi="Times New Roman" w:cs="Times New Roman"/>
                <w:lang w:val="es-419"/>
              </w:rPr>
              <w:t>` en la entidad.</w:t>
            </w:r>
          </w:p>
        </w:tc>
        <w:tc>
          <w:tcPr>
            <w:tcW w:w="1440" w:type="dxa"/>
          </w:tcPr>
          <w:p w14:paraId="435415E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0BDA021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458EC96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01EC4CE0" w14:textId="77777777" w:rsidTr="0069098C">
        <w:tc>
          <w:tcPr>
            <w:tcW w:w="1728" w:type="dxa"/>
          </w:tcPr>
          <w:p w14:paraId="4AEFDECE"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checklistData</w:t>
            </w:r>
            <w:proofErr w:type="spellEnd"/>
          </w:p>
        </w:tc>
        <w:tc>
          <w:tcPr>
            <w:tcW w:w="3600" w:type="dxa"/>
          </w:tcPr>
          <w:p w14:paraId="6F43562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Estructura JSONB jerárquica con los ítems evaluados en el </w:t>
            </w:r>
            <w:proofErr w:type="spellStart"/>
            <w:r w:rsidRPr="002B1598">
              <w:rPr>
                <w:rFonts w:ascii="Times New Roman" w:hAnsi="Times New Roman" w:cs="Times New Roman"/>
                <w:lang w:val="es-419"/>
              </w:rPr>
              <w:t>checklist</w:t>
            </w:r>
            <w:proofErr w:type="spellEnd"/>
            <w:r w:rsidRPr="002B1598">
              <w:rPr>
                <w:rFonts w:ascii="Times New Roman" w:hAnsi="Times New Roman" w:cs="Times New Roman"/>
                <w:lang w:val="es-419"/>
              </w:rPr>
              <w:t xml:space="preserve"> de diagnóstico.</w:t>
            </w:r>
          </w:p>
        </w:tc>
        <w:tc>
          <w:tcPr>
            <w:tcW w:w="1440" w:type="dxa"/>
          </w:tcPr>
          <w:p w14:paraId="054C334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JSONB</w:t>
            </w:r>
          </w:p>
        </w:tc>
        <w:tc>
          <w:tcPr>
            <w:tcW w:w="864" w:type="dxa"/>
          </w:tcPr>
          <w:p w14:paraId="5757742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511085D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Definido por el sistema</w:t>
            </w:r>
          </w:p>
        </w:tc>
      </w:tr>
      <w:tr w:rsidR="006A542A" w:rsidRPr="002B1598" w14:paraId="56F45AA3" w14:textId="77777777" w:rsidTr="0069098C">
        <w:tc>
          <w:tcPr>
            <w:tcW w:w="1728" w:type="dxa"/>
          </w:tcPr>
          <w:p w14:paraId="614DDBD4"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workOrderNumber</w:t>
            </w:r>
            <w:proofErr w:type="spellEnd"/>
          </w:p>
        </w:tc>
        <w:tc>
          <w:tcPr>
            <w:tcW w:w="3600" w:type="dxa"/>
          </w:tcPr>
          <w:p w14:paraId="02F7458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Código secuencial único generado por el sistema para identificación física del trabajo.</w:t>
            </w:r>
          </w:p>
        </w:tc>
        <w:tc>
          <w:tcPr>
            <w:tcW w:w="1440" w:type="dxa"/>
          </w:tcPr>
          <w:p w14:paraId="63336A5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46846A92"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60F94C6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66A4BE25" w14:textId="77777777" w:rsidTr="0069098C">
        <w:tc>
          <w:tcPr>
            <w:tcW w:w="1728" w:type="dxa"/>
          </w:tcPr>
          <w:p w14:paraId="774615E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estado</w:t>
            </w:r>
          </w:p>
        </w:tc>
        <w:tc>
          <w:tcPr>
            <w:tcW w:w="3600" w:type="dxa"/>
          </w:tcPr>
          <w:p w14:paraId="56C30DF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Flag lógico del estado del registro (activo/inactivo, disponible/ocupado).</w:t>
            </w:r>
          </w:p>
        </w:tc>
        <w:tc>
          <w:tcPr>
            <w:tcW w:w="1440" w:type="dxa"/>
          </w:tcPr>
          <w:p w14:paraId="13FBAED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BOOLEAN</w:t>
            </w:r>
          </w:p>
        </w:tc>
        <w:tc>
          <w:tcPr>
            <w:tcW w:w="864" w:type="dxa"/>
          </w:tcPr>
          <w:p w14:paraId="396F86CF"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693941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[True | False]</w:t>
            </w:r>
            <w:r w:rsidRPr="002B1598">
              <w:rPr>
                <w:rFonts w:ascii="Times New Roman" w:hAnsi="Times New Roman" w:cs="Times New Roman"/>
                <w:lang w:val="es-419"/>
              </w:rPr>
              <w:br/>
              <w:t>* Significado: True: Activo | False: Inactivo *</w:t>
            </w:r>
          </w:p>
        </w:tc>
      </w:tr>
      <w:tr w:rsidR="006A542A" w:rsidRPr="002B1598" w14:paraId="1B525400" w14:textId="77777777" w:rsidTr="0069098C">
        <w:tc>
          <w:tcPr>
            <w:tcW w:w="1728" w:type="dxa"/>
          </w:tcPr>
          <w:p w14:paraId="591F8D72"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clientId</w:t>
            </w:r>
            <w:proofErr w:type="spellEnd"/>
            <w:r w:rsidRPr="002B1598">
              <w:rPr>
                <w:rFonts w:ascii="Times New Roman" w:hAnsi="Times New Roman" w:cs="Times New Roman"/>
                <w:lang w:val="es-419"/>
              </w:rPr>
              <w:t xml:space="preserve"> (FK)</w:t>
            </w:r>
          </w:p>
        </w:tc>
        <w:tc>
          <w:tcPr>
            <w:tcW w:w="3600" w:type="dxa"/>
          </w:tcPr>
          <w:p w14:paraId="2A823FD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Atributo que representa el campo `</w:t>
            </w:r>
            <w:proofErr w:type="spellStart"/>
            <w:r w:rsidRPr="002B1598">
              <w:rPr>
                <w:rFonts w:ascii="Times New Roman" w:hAnsi="Times New Roman" w:cs="Times New Roman"/>
                <w:lang w:val="es-419"/>
              </w:rPr>
              <w:t>clientId</w:t>
            </w:r>
            <w:proofErr w:type="spellEnd"/>
            <w:r w:rsidRPr="002B1598">
              <w:rPr>
                <w:rFonts w:ascii="Times New Roman" w:hAnsi="Times New Roman" w:cs="Times New Roman"/>
                <w:lang w:val="es-419"/>
              </w:rPr>
              <w:t>` en la entidad.</w:t>
            </w:r>
          </w:p>
        </w:tc>
        <w:tc>
          <w:tcPr>
            <w:tcW w:w="1440" w:type="dxa"/>
          </w:tcPr>
          <w:p w14:paraId="61D88E8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4BE17078"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22A47CB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7202056E" w14:textId="77777777" w:rsidTr="0069098C">
        <w:tc>
          <w:tcPr>
            <w:tcW w:w="1728" w:type="dxa"/>
          </w:tcPr>
          <w:p w14:paraId="406D48B6"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technicianId</w:t>
            </w:r>
            <w:proofErr w:type="spellEnd"/>
            <w:r w:rsidRPr="002B1598">
              <w:rPr>
                <w:rFonts w:ascii="Times New Roman" w:hAnsi="Times New Roman" w:cs="Times New Roman"/>
                <w:lang w:val="es-419"/>
              </w:rPr>
              <w:t xml:space="preserve"> (FK)</w:t>
            </w:r>
          </w:p>
        </w:tc>
        <w:tc>
          <w:tcPr>
            <w:tcW w:w="3600" w:type="dxa"/>
          </w:tcPr>
          <w:p w14:paraId="3B8B373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Atributo que representa el campo `</w:t>
            </w:r>
            <w:proofErr w:type="spellStart"/>
            <w:r w:rsidRPr="002B1598">
              <w:rPr>
                <w:rFonts w:ascii="Times New Roman" w:hAnsi="Times New Roman" w:cs="Times New Roman"/>
                <w:lang w:val="es-419"/>
              </w:rPr>
              <w:t>technicianId</w:t>
            </w:r>
            <w:proofErr w:type="spellEnd"/>
            <w:r w:rsidRPr="002B1598">
              <w:rPr>
                <w:rFonts w:ascii="Times New Roman" w:hAnsi="Times New Roman" w:cs="Times New Roman"/>
                <w:lang w:val="es-419"/>
              </w:rPr>
              <w:t>` en la entidad.</w:t>
            </w:r>
          </w:p>
        </w:tc>
        <w:tc>
          <w:tcPr>
            <w:tcW w:w="1440" w:type="dxa"/>
          </w:tcPr>
          <w:p w14:paraId="66D3508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53C4AF9E"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3B922E2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3B6FAC53" w14:textId="77777777" w:rsidTr="0069098C">
        <w:tc>
          <w:tcPr>
            <w:tcW w:w="1728" w:type="dxa"/>
          </w:tcPr>
          <w:p w14:paraId="529736AF"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recepcionistaId</w:t>
            </w:r>
            <w:proofErr w:type="spellEnd"/>
            <w:r w:rsidRPr="002B1598">
              <w:rPr>
                <w:rFonts w:ascii="Times New Roman" w:hAnsi="Times New Roman" w:cs="Times New Roman"/>
                <w:lang w:val="es-419"/>
              </w:rPr>
              <w:t xml:space="preserve"> (FK)</w:t>
            </w:r>
          </w:p>
        </w:tc>
        <w:tc>
          <w:tcPr>
            <w:tcW w:w="3600" w:type="dxa"/>
          </w:tcPr>
          <w:p w14:paraId="0E19BCC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Atributo que representa el campo `</w:t>
            </w:r>
            <w:proofErr w:type="spellStart"/>
            <w:r w:rsidRPr="002B1598">
              <w:rPr>
                <w:rFonts w:ascii="Times New Roman" w:hAnsi="Times New Roman" w:cs="Times New Roman"/>
                <w:lang w:val="es-419"/>
              </w:rPr>
              <w:t>recepcionistaId</w:t>
            </w:r>
            <w:proofErr w:type="spellEnd"/>
            <w:r w:rsidRPr="002B1598">
              <w:rPr>
                <w:rFonts w:ascii="Times New Roman" w:hAnsi="Times New Roman" w:cs="Times New Roman"/>
                <w:lang w:val="es-419"/>
              </w:rPr>
              <w:t>` en la entidad.</w:t>
            </w:r>
          </w:p>
        </w:tc>
        <w:tc>
          <w:tcPr>
            <w:tcW w:w="1440" w:type="dxa"/>
          </w:tcPr>
          <w:p w14:paraId="0C6CED8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49E0FA7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56F6217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6C018665" w14:textId="77777777" w:rsidTr="0069098C">
        <w:tc>
          <w:tcPr>
            <w:tcW w:w="1728" w:type="dxa"/>
          </w:tcPr>
          <w:p w14:paraId="4632C5EB"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equipoId</w:t>
            </w:r>
            <w:proofErr w:type="spellEnd"/>
            <w:r w:rsidRPr="002B1598">
              <w:rPr>
                <w:rFonts w:ascii="Times New Roman" w:hAnsi="Times New Roman" w:cs="Times New Roman"/>
                <w:lang w:val="es-419"/>
              </w:rPr>
              <w:t xml:space="preserve"> (FK)</w:t>
            </w:r>
          </w:p>
        </w:tc>
        <w:tc>
          <w:tcPr>
            <w:tcW w:w="3600" w:type="dxa"/>
          </w:tcPr>
          <w:p w14:paraId="24DF931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que referencia al equipo asociado en la tabla `equipo`.</w:t>
            </w:r>
          </w:p>
        </w:tc>
        <w:tc>
          <w:tcPr>
            <w:tcW w:w="1440" w:type="dxa"/>
          </w:tcPr>
          <w:p w14:paraId="301A1D6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74E7395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65904DB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424FE8BD" w14:textId="77777777" w:rsidTr="0069098C">
        <w:tc>
          <w:tcPr>
            <w:tcW w:w="1728" w:type="dxa"/>
          </w:tcPr>
          <w:p w14:paraId="118DBDA4"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problemaReportado</w:t>
            </w:r>
            <w:proofErr w:type="spellEnd"/>
          </w:p>
        </w:tc>
        <w:tc>
          <w:tcPr>
            <w:tcW w:w="3600" w:type="dxa"/>
          </w:tcPr>
          <w:p w14:paraId="05B0F44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Descripción detallada del síntoma o falla reportado por el cliente al ingresar.</w:t>
            </w:r>
          </w:p>
        </w:tc>
        <w:tc>
          <w:tcPr>
            <w:tcW w:w="1440" w:type="dxa"/>
          </w:tcPr>
          <w:p w14:paraId="7097138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6ED487BE"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6A68674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09C2F001" w14:textId="77777777" w:rsidTr="0069098C">
        <w:tc>
          <w:tcPr>
            <w:tcW w:w="1728" w:type="dxa"/>
          </w:tcPr>
          <w:p w14:paraId="0EA0667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accesorios</w:t>
            </w:r>
          </w:p>
        </w:tc>
        <w:tc>
          <w:tcPr>
            <w:tcW w:w="3600" w:type="dxa"/>
          </w:tcPr>
          <w:p w14:paraId="3A889C5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Arreglo de texto que </w:t>
            </w:r>
            <w:r w:rsidRPr="002B1598">
              <w:rPr>
                <w:rFonts w:ascii="Times New Roman" w:hAnsi="Times New Roman" w:cs="Times New Roman"/>
                <w:lang w:val="es-419"/>
              </w:rPr>
              <w:lastRenderedPageBreak/>
              <w:t>detalla las partes físicas externas recibidas (cargador, mochila, etc.).</w:t>
            </w:r>
          </w:p>
        </w:tc>
        <w:tc>
          <w:tcPr>
            <w:tcW w:w="1440" w:type="dxa"/>
          </w:tcPr>
          <w:p w14:paraId="25E32BD2" w14:textId="77777777" w:rsidR="006A542A" w:rsidRPr="002B1598" w:rsidRDefault="006A542A" w:rsidP="00F55153">
            <w:pPr>
              <w:spacing w:line="360" w:lineRule="auto"/>
              <w:rPr>
                <w:rFonts w:ascii="Times New Roman" w:hAnsi="Times New Roman" w:cs="Times New Roman"/>
                <w:lang w:val="es-419"/>
              </w:rPr>
            </w:pPr>
            <w:proofErr w:type="gramStart"/>
            <w:r w:rsidRPr="002B1598">
              <w:rPr>
                <w:rFonts w:ascii="Times New Roman" w:hAnsi="Times New Roman" w:cs="Times New Roman"/>
                <w:lang w:val="es-419"/>
              </w:rPr>
              <w:lastRenderedPageBreak/>
              <w:t>VARCHAR[</w:t>
            </w:r>
            <w:proofErr w:type="gramEnd"/>
            <w:r w:rsidRPr="002B1598">
              <w:rPr>
                <w:rFonts w:ascii="Times New Roman" w:hAnsi="Times New Roman" w:cs="Times New Roman"/>
                <w:lang w:val="es-419"/>
              </w:rPr>
              <w:t>]</w:t>
            </w:r>
          </w:p>
        </w:tc>
        <w:tc>
          <w:tcPr>
            <w:tcW w:w="864" w:type="dxa"/>
          </w:tcPr>
          <w:p w14:paraId="1714EC30"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18B5993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Cadena de texto = </w:t>
            </w:r>
            <w:r w:rsidRPr="002B1598">
              <w:rPr>
                <w:rFonts w:ascii="Times New Roman" w:hAnsi="Times New Roman" w:cs="Times New Roman"/>
                <w:lang w:val="es-419"/>
              </w:rPr>
              <w:lastRenderedPageBreak/>
              <w:t>{[A-Z]|[a-z]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29300386" w14:textId="77777777" w:rsidTr="0069098C">
        <w:tc>
          <w:tcPr>
            <w:tcW w:w="1728" w:type="dxa"/>
          </w:tcPr>
          <w:p w14:paraId="167E0BDD"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lastRenderedPageBreak/>
              <w:t>fechaPrometidaEntrega</w:t>
            </w:r>
            <w:proofErr w:type="spellEnd"/>
          </w:p>
        </w:tc>
        <w:tc>
          <w:tcPr>
            <w:tcW w:w="3600" w:type="dxa"/>
          </w:tcPr>
          <w:p w14:paraId="7C99EB4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Fecha estimada de finalización pactada con el cliente.</w:t>
            </w:r>
          </w:p>
        </w:tc>
        <w:tc>
          <w:tcPr>
            <w:tcW w:w="1440" w:type="dxa"/>
          </w:tcPr>
          <w:p w14:paraId="37E42CB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4794DA4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34868F3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06AEF7F1" w14:textId="77777777" w:rsidTr="0069098C">
        <w:tc>
          <w:tcPr>
            <w:tcW w:w="1728" w:type="dxa"/>
          </w:tcPr>
          <w:p w14:paraId="3203F26A"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casilleroId</w:t>
            </w:r>
            <w:proofErr w:type="spellEnd"/>
            <w:r w:rsidRPr="002B1598">
              <w:rPr>
                <w:rFonts w:ascii="Times New Roman" w:hAnsi="Times New Roman" w:cs="Times New Roman"/>
                <w:lang w:val="es-419"/>
              </w:rPr>
              <w:t xml:space="preserve"> (FK)</w:t>
            </w:r>
          </w:p>
        </w:tc>
        <w:tc>
          <w:tcPr>
            <w:tcW w:w="3600" w:type="dxa"/>
          </w:tcPr>
          <w:p w14:paraId="5C7791F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que asocia un casillero físico de taller a la orden.</w:t>
            </w:r>
          </w:p>
        </w:tc>
        <w:tc>
          <w:tcPr>
            <w:tcW w:w="1440" w:type="dxa"/>
          </w:tcPr>
          <w:p w14:paraId="7227992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742C5B7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64BECC4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36668EE9" w14:textId="77777777" w:rsidTr="0069098C">
        <w:tc>
          <w:tcPr>
            <w:tcW w:w="1728" w:type="dxa"/>
          </w:tcPr>
          <w:p w14:paraId="016A849D"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estadoOrdenId</w:t>
            </w:r>
            <w:proofErr w:type="spellEnd"/>
            <w:r w:rsidRPr="002B1598">
              <w:rPr>
                <w:rFonts w:ascii="Times New Roman" w:hAnsi="Times New Roman" w:cs="Times New Roman"/>
                <w:lang w:val="es-419"/>
              </w:rPr>
              <w:t xml:space="preserve"> (FK)</w:t>
            </w:r>
          </w:p>
        </w:tc>
        <w:tc>
          <w:tcPr>
            <w:tcW w:w="3600" w:type="dxa"/>
          </w:tcPr>
          <w:p w14:paraId="6E6E270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que referencia al estado actual de la ODS en `</w:t>
            </w:r>
            <w:proofErr w:type="spellStart"/>
            <w:r w:rsidRPr="002B1598">
              <w:rPr>
                <w:rFonts w:ascii="Times New Roman" w:hAnsi="Times New Roman" w:cs="Times New Roman"/>
                <w:lang w:val="es-419"/>
              </w:rPr>
              <w:t>estado_orden</w:t>
            </w:r>
            <w:proofErr w:type="spellEnd"/>
            <w:r w:rsidRPr="002B1598">
              <w:rPr>
                <w:rFonts w:ascii="Times New Roman" w:hAnsi="Times New Roman" w:cs="Times New Roman"/>
                <w:lang w:val="es-419"/>
              </w:rPr>
              <w:t>`.</w:t>
            </w:r>
          </w:p>
        </w:tc>
        <w:tc>
          <w:tcPr>
            <w:tcW w:w="1440" w:type="dxa"/>
          </w:tcPr>
          <w:p w14:paraId="12DBB63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11E9773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448ED3F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3523039A" w14:textId="77777777" w:rsidTr="0069098C">
        <w:tc>
          <w:tcPr>
            <w:tcW w:w="1728" w:type="dxa"/>
          </w:tcPr>
          <w:p w14:paraId="178554DE"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deletedAt</w:t>
            </w:r>
            <w:proofErr w:type="spellEnd"/>
          </w:p>
        </w:tc>
        <w:tc>
          <w:tcPr>
            <w:tcW w:w="3600" w:type="dxa"/>
          </w:tcPr>
          <w:p w14:paraId="7115826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eliminación lógica del registro (</w:t>
            </w:r>
            <w:proofErr w:type="spellStart"/>
            <w:r w:rsidRPr="002B1598">
              <w:rPr>
                <w:rFonts w:ascii="Times New Roman" w:hAnsi="Times New Roman" w:cs="Times New Roman"/>
                <w:lang w:val="es-419"/>
              </w:rPr>
              <w:t>Soft</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Delete</w:t>
            </w:r>
            <w:proofErr w:type="spellEnd"/>
            <w:r w:rsidRPr="002B1598">
              <w:rPr>
                <w:rFonts w:ascii="Times New Roman" w:hAnsi="Times New Roman" w:cs="Times New Roman"/>
                <w:lang w:val="es-419"/>
              </w:rPr>
              <w:t>).</w:t>
            </w:r>
          </w:p>
        </w:tc>
        <w:tc>
          <w:tcPr>
            <w:tcW w:w="1440" w:type="dxa"/>
          </w:tcPr>
          <w:p w14:paraId="61391E6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675160F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3801B90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43D89413" w14:textId="77777777" w:rsidTr="0069098C">
        <w:tc>
          <w:tcPr>
            <w:tcW w:w="1728" w:type="dxa"/>
          </w:tcPr>
          <w:p w14:paraId="1B4DF32E"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esperaRepuesto</w:t>
            </w:r>
            <w:proofErr w:type="spellEnd"/>
          </w:p>
        </w:tc>
        <w:tc>
          <w:tcPr>
            <w:tcW w:w="3600" w:type="dxa"/>
          </w:tcPr>
          <w:p w14:paraId="1876E31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Indica si la orden de servicio está en espera de piezas para proceder con la reparación.</w:t>
            </w:r>
          </w:p>
        </w:tc>
        <w:tc>
          <w:tcPr>
            <w:tcW w:w="1440" w:type="dxa"/>
          </w:tcPr>
          <w:p w14:paraId="23F27F6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BOOLEAN</w:t>
            </w:r>
          </w:p>
        </w:tc>
        <w:tc>
          <w:tcPr>
            <w:tcW w:w="864" w:type="dxa"/>
          </w:tcPr>
          <w:p w14:paraId="290DBBE1"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EED621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[True | False]</w:t>
            </w:r>
            <w:r w:rsidRPr="002B1598">
              <w:rPr>
                <w:rFonts w:ascii="Times New Roman" w:hAnsi="Times New Roman" w:cs="Times New Roman"/>
                <w:lang w:val="es-419"/>
              </w:rPr>
              <w:br/>
              <w:t>* Significado: True: Activo | False: Inactivo *</w:t>
            </w:r>
          </w:p>
        </w:tc>
      </w:tr>
      <w:tr w:rsidR="006A542A" w:rsidRPr="002B1598" w14:paraId="062D79FF" w14:textId="77777777" w:rsidTr="0069098C">
        <w:tc>
          <w:tcPr>
            <w:tcW w:w="1728" w:type="dxa"/>
          </w:tcPr>
          <w:p w14:paraId="66B56B93"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tiempoEstimadoReparacion</w:t>
            </w:r>
            <w:proofErr w:type="spellEnd"/>
          </w:p>
        </w:tc>
        <w:tc>
          <w:tcPr>
            <w:tcW w:w="3600" w:type="dxa"/>
          </w:tcPr>
          <w:p w14:paraId="58ECDBF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Cantidad de horas estimadas necesarias para completar el servicio.</w:t>
            </w:r>
          </w:p>
        </w:tc>
        <w:tc>
          <w:tcPr>
            <w:tcW w:w="1440" w:type="dxa"/>
          </w:tcPr>
          <w:p w14:paraId="11BF6C5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FLOAT</w:t>
            </w:r>
          </w:p>
        </w:tc>
        <w:tc>
          <w:tcPr>
            <w:tcW w:w="864" w:type="dxa"/>
          </w:tcPr>
          <w:p w14:paraId="77AC4F19"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286357D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decimal</w:t>
            </w:r>
          </w:p>
        </w:tc>
      </w:tr>
      <w:tr w:rsidR="006A542A" w:rsidRPr="002B1598" w14:paraId="256922D9" w14:textId="77777777" w:rsidTr="0069098C">
        <w:tc>
          <w:tcPr>
            <w:tcW w:w="1728" w:type="dxa"/>
          </w:tcPr>
          <w:p w14:paraId="19ADE988"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createdAt</w:t>
            </w:r>
            <w:proofErr w:type="spellEnd"/>
          </w:p>
        </w:tc>
        <w:tc>
          <w:tcPr>
            <w:tcW w:w="3600" w:type="dxa"/>
          </w:tcPr>
          <w:p w14:paraId="3FE4BB3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del registro e inserción inicial en base de datos.</w:t>
            </w:r>
          </w:p>
        </w:tc>
        <w:tc>
          <w:tcPr>
            <w:tcW w:w="1440" w:type="dxa"/>
          </w:tcPr>
          <w:p w14:paraId="44EFA27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3837CB5A"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4F8110A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5BB150A4" w14:textId="77777777" w:rsidTr="0069098C">
        <w:tc>
          <w:tcPr>
            <w:tcW w:w="1728" w:type="dxa"/>
          </w:tcPr>
          <w:p w14:paraId="4D6AB78C"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updatedAt</w:t>
            </w:r>
            <w:proofErr w:type="spellEnd"/>
          </w:p>
        </w:tc>
        <w:tc>
          <w:tcPr>
            <w:tcW w:w="3600" w:type="dxa"/>
          </w:tcPr>
          <w:p w14:paraId="1210521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última modificación en base de datos.</w:t>
            </w:r>
          </w:p>
        </w:tc>
        <w:tc>
          <w:tcPr>
            <w:tcW w:w="1440" w:type="dxa"/>
          </w:tcPr>
          <w:p w14:paraId="172A539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4DD483E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6CD5A89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bl>
    <w:p w14:paraId="3C6F8ECD"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1EC6258B" w14:textId="77777777" w:rsidR="006A542A" w:rsidRPr="002B1598" w:rsidRDefault="006A542A" w:rsidP="00F55153">
      <w:pPr>
        <w:spacing w:line="360" w:lineRule="auto"/>
        <w:rPr>
          <w:rFonts w:ascii="Times New Roman" w:hAnsi="Times New Roman" w:cs="Times New Roman"/>
          <w:lang w:val="es-419"/>
        </w:rPr>
      </w:pPr>
    </w:p>
    <w:p w14:paraId="329AFB85"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lastRenderedPageBreak/>
        <w:t>Tabla 19: Diccionario de datos de la tabla parte</w:t>
      </w:r>
    </w:p>
    <w:tbl>
      <w:tblPr>
        <w:tblStyle w:val="Tablaconcuadrcula"/>
        <w:tblW w:w="0" w:type="auto"/>
        <w:tblLook w:val="04A0" w:firstRow="1" w:lastRow="0" w:firstColumn="1" w:lastColumn="0" w:noHBand="0" w:noVBand="1"/>
      </w:tblPr>
      <w:tblGrid>
        <w:gridCol w:w="2330"/>
        <w:gridCol w:w="2527"/>
        <w:gridCol w:w="1750"/>
        <w:gridCol w:w="961"/>
        <w:gridCol w:w="2008"/>
      </w:tblGrid>
      <w:tr w:rsidR="006A542A" w:rsidRPr="002B1598" w14:paraId="3F72EDA9" w14:textId="77777777" w:rsidTr="0069098C">
        <w:tc>
          <w:tcPr>
            <w:tcW w:w="2880" w:type="dxa"/>
            <w:gridSpan w:val="5"/>
          </w:tcPr>
          <w:p w14:paraId="7EAFF5B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r w:rsidRPr="002B1598">
              <w:rPr>
                <w:rFonts w:ascii="Times New Roman" w:hAnsi="Times New Roman" w:cs="Times New Roman"/>
                <w:lang w:val="es-419"/>
              </w:rPr>
              <w:t>parte</w:t>
            </w:r>
          </w:p>
        </w:tc>
      </w:tr>
      <w:tr w:rsidR="006A542A" w:rsidRPr="002B1598" w14:paraId="20053B67" w14:textId="77777777" w:rsidTr="0069098C">
        <w:tc>
          <w:tcPr>
            <w:tcW w:w="2880" w:type="dxa"/>
            <w:gridSpan w:val="5"/>
          </w:tcPr>
          <w:p w14:paraId="3714476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Catálogo maestro unificado de ítems físicos (repuestos) y de mano de obra (servicios) del taller.</w:t>
            </w:r>
          </w:p>
        </w:tc>
      </w:tr>
      <w:tr w:rsidR="006A542A" w:rsidRPr="002B1598" w14:paraId="0B41431A" w14:textId="77777777" w:rsidTr="0069098C">
        <w:tc>
          <w:tcPr>
            <w:tcW w:w="1728" w:type="dxa"/>
          </w:tcPr>
          <w:p w14:paraId="03C49C3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28AA7E05"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2FB13F9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3DE1390E"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0456A695"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1743EE3C" w14:textId="77777777" w:rsidTr="0069098C">
        <w:tc>
          <w:tcPr>
            <w:tcW w:w="1728" w:type="dxa"/>
          </w:tcPr>
          <w:p w14:paraId="61B7ECE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 (PK)</w:t>
            </w:r>
          </w:p>
        </w:tc>
        <w:tc>
          <w:tcPr>
            <w:tcW w:w="3600" w:type="dxa"/>
          </w:tcPr>
          <w:p w14:paraId="6809079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3D749D8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3DCCC319"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3657B9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2F261595" w14:textId="77777777" w:rsidTr="0069098C">
        <w:tc>
          <w:tcPr>
            <w:tcW w:w="1728" w:type="dxa"/>
          </w:tcPr>
          <w:p w14:paraId="2417304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w:t>
            </w:r>
          </w:p>
        </w:tc>
        <w:tc>
          <w:tcPr>
            <w:tcW w:w="3600" w:type="dxa"/>
          </w:tcPr>
          <w:p w14:paraId="28A36A9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Nombres completos del registro (usuario, rol, marca, modelo, etc.).</w:t>
            </w:r>
          </w:p>
        </w:tc>
        <w:tc>
          <w:tcPr>
            <w:tcW w:w="1440" w:type="dxa"/>
          </w:tcPr>
          <w:p w14:paraId="203CB3B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53C7484C"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1F2D7D2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2517DA6F" w14:textId="77777777" w:rsidTr="0069098C">
        <w:tc>
          <w:tcPr>
            <w:tcW w:w="1728" w:type="dxa"/>
          </w:tcPr>
          <w:p w14:paraId="6316D09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modelo</w:t>
            </w:r>
          </w:p>
        </w:tc>
        <w:tc>
          <w:tcPr>
            <w:tcW w:w="3600" w:type="dxa"/>
          </w:tcPr>
          <w:p w14:paraId="7D4E0EE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Modelo comercial compatible con el repuesto de inventario.</w:t>
            </w:r>
          </w:p>
        </w:tc>
        <w:tc>
          <w:tcPr>
            <w:tcW w:w="1440" w:type="dxa"/>
          </w:tcPr>
          <w:p w14:paraId="369F3F3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1647EAFC"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600E712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620B07F9" w14:textId="77777777" w:rsidTr="0069098C">
        <w:tc>
          <w:tcPr>
            <w:tcW w:w="1728" w:type="dxa"/>
          </w:tcPr>
          <w:p w14:paraId="1F239211"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descripcion</w:t>
            </w:r>
            <w:proofErr w:type="spellEnd"/>
          </w:p>
        </w:tc>
        <w:tc>
          <w:tcPr>
            <w:tcW w:w="3600" w:type="dxa"/>
          </w:tcPr>
          <w:p w14:paraId="32A7636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Detalles, observaciones o justificaciones del presupuesto o registro.</w:t>
            </w:r>
          </w:p>
        </w:tc>
        <w:tc>
          <w:tcPr>
            <w:tcW w:w="1440" w:type="dxa"/>
          </w:tcPr>
          <w:p w14:paraId="5A9E30D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01C4F66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7C2CE99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09F3DBCD" w14:textId="77777777" w:rsidTr="0069098C">
        <w:tc>
          <w:tcPr>
            <w:tcW w:w="1728" w:type="dxa"/>
          </w:tcPr>
          <w:p w14:paraId="5C3DC76D"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codigoInterno</w:t>
            </w:r>
            <w:proofErr w:type="spellEnd"/>
          </w:p>
        </w:tc>
        <w:tc>
          <w:tcPr>
            <w:tcW w:w="3600" w:type="dxa"/>
          </w:tcPr>
          <w:p w14:paraId="491896F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SKU o código de barras interno de la tienda para repuestos (Único).</w:t>
            </w:r>
          </w:p>
        </w:tc>
        <w:tc>
          <w:tcPr>
            <w:tcW w:w="1440" w:type="dxa"/>
          </w:tcPr>
          <w:p w14:paraId="4F651B1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74CCF72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76327D0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714C4D3F" w14:textId="77777777" w:rsidTr="0069098C">
        <w:tc>
          <w:tcPr>
            <w:tcW w:w="1728" w:type="dxa"/>
          </w:tcPr>
          <w:p w14:paraId="6B4401F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costo</w:t>
            </w:r>
          </w:p>
        </w:tc>
        <w:tc>
          <w:tcPr>
            <w:tcW w:w="3600" w:type="dxa"/>
          </w:tcPr>
          <w:p w14:paraId="2B0D41C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Costo unitario promedio de adquisición en inventario.</w:t>
            </w:r>
          </w:p>
        </w:tc>
        <w:tc>
          <w:tcPr>
            <w:tcW w:w="1440" w:type="dxa"/>
          </w:tcPr>
          <w:p w14:paraId="36A1DE64" w14:textId="77777777" w:rsidR="006A542A" w:rsidRPr="002B1598" w:rsidRDefault="006A542A" w:rsidP="00F55153">
            <w:pPr>
              <w:spacing w:line="360" w:lineRule="auto"/>
              <w:rPr>
                <w:rFonts w:ascii="Times New Roman" w:hAnsi="Times New Roman" w:cs="Times New Roman"/>
                <w:lang w:val="es-419"/>
              </w:rPr>
            </w:pPr>
            <w:proofErr w:type="gramStart"/>
            <w:r w:rsidRPr="002B1598">
              <w:rPr>
                <w:rFonts w:ascii="Times New Roman" w:hAnsi="Times New Roman" w:cs="Times New Roman"/>
                <w:lang w:val="es-419"/>
              </w:rPr>
              <w:t>DECIMAL(</w:t>
            </w:r>
            <w:proofErr w:type="gramEnd"/>
            <w:r w:rsidRPr="002B1598">
              <w:rPr>
                <w:rFonts w:ascii="Times New Roman" w:hAnsi="Times New Roman" w:cs="Times New Roman"/>
                <w:lang w:val="es-419"/>
              </w:rPr>
              <w:t>12,2)</w:t>
            </w:r>
          </w:p>
        </w:tc>
        <w:tc>
          <w:tcPr>
            <w:tcW w:w="864" w:type="dxa"/>
          </w:tcPr>
          <w:p w14:paraId="7ADD6D6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1BBB08C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decimal</w:t>
            </w:r>
          </w:p>
        </w:tc>
      </w:tr>
      <w:tr w:rsidR="006A542A" w:rsidRPr="002B1598" w14:paraId="2FA50D73" w14:textId="77777777" w:rsidTr="0069098C">
        <w:tc>
          <w:tcPr>
            <w:tcW w:w="1728" w:type="dxa"/>
          </w:tcPr>
          <w:p w14:paraId="173C685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precio1</w:t>
            </w:r>
          </w:p>
        </w:tc>
        <w:tc>
          <w:tcPr>
            <w:tcW w:w="3600" w:type="dxa"/>
          </w:tcPr>
          <w:p w14:paraId="037CA90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Precio de venta al público general (PVP).</w:t>
            </w:r>
          </w:p>
        </w:tc>
        <w:tc>
          <w:tcPr>
            <w:tcW w:w="1440" w:type="dxa"/>
          </w:tcPr>
          <w:p w14:paraId="606C5072" w14:textId="77777777" w:rsidR="006A542A" w:rsidRPr="002B1598" w:rsidRDefault="006A542A" w:rsidP="00F55153">
            <w:pPr>
              <w:spacing w:line="360" w:lineRule="auto"/>
              <w:rPr>
                <w:rFonts w:ascii="Times New Roman" w:hAnsi="Times New Roman" w:cs="Times New Roman"/>
                <w:lang w:val="es-419"/>
              </w:rPr>
            </w:pPr>
            <w:proofErr w:type="gramStart"/>
            <w:r w:rsidRPr="002B1598">
              <w:rPr>
                <w:rFonts w:ascii="Times New Roman" w:hAnsi="Times New Roman" w:cs="Times New Roman"/>
                <w:lang w:val="es-419"/>
              </w:rPr>
              <w:t>DECIMAL(</w:t>
            </w:r>
            <w:proofErr w:type="gramEnd"/>
            <w:r w:rsidRPr="002B1598">
              <w:rPr>
                <w:rFonts w:ascii="Times New Roman" w:hAnsi="Times New Roman" w:cs="Times New Roman"/>
                <w:lang w:val="es-419"/>
              </w:rPr>
              <w:t>12,2)</w:t>
            </w:r>
          </w:p>
        </w:tc>
        <w:tc>
          <w:tcPr>
            <w:tcW w:w="864" w:type="dxa"/>
          </w:tcPr>
          <w:p w14:paraId="3657116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4542D2F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decimal</w:t>
            </w:r>
          </w:p>
        </w:tc>
      </w:tr>
      <w:tr w:rsidR="006A542A" w:rsidRPr="002B1598" w14:paraId="268D3F53" w14:textId="77777777" w:rsidTr="0069098C">
        <w:tc>
          <w:tcPr>
            <w:tcW w:w="1728" w:type="dxa"/>
          </w:tcPr>
          <w:p w14:paraId="6A01D0F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precio2</w:t>
            </w:r>
          </w:p>
        </w:tc>
        <w:tc>
          <w:tcPr>
            <w:tcW w:w="3600" w:type="dxa"/>
          </w:tcPr>
          <w:p w14:paraId="62B9710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Precio especial de venta para mayoristas.</w:t>
            </w:r>
          </w:p>
        </w:tc>
        <w:tc>
          <w:tcPr>
            <w:tcW w:w="1440" w:type="dxa"/>
          </w:tcPr>
          <w:p w14:paraId="7F333F89" w14:textId="77777777" w:rsidR="006A542A" w:rsidRPr="002B1598" w:rsidRDefault="006A542A" w:rsidP="00F55153">
            <w:pPr>
              <w:spacing w:line="360" w:lineRule="auto"/>
              <w:rPr>
                <w:rFonts w:ascii="Times New Roman" w:hAnsi="Times New Roman" w:cs="Times New Roman"/>
                <w:lang w:val="es-419"/>
              </w:rPr>
            </w:pPr>
            <w:proofErr w:type="gramStart"/>
            <w:r w:rsidRPr="002B1598">
              <w:rPr>
                <w:rFonts w:ascii="Times New Roman" w:hAnsi="Times New Roman" w:cs="Times New Roman"/>
                <w:lang w:val="es-419"/>
              </w:rPr>
              <w:t>DECIMAL(</w:t>
            </w:r>
            <w:proofErr w:type="gramEnd"/>
            <w:r w:rsidRPr="002B1598">
              <w:rPr>
                <w:rFonts w:ascii="Times New Roman" w:hAnsi="Times New Roman" w:cs="Times New Roman"/>
                <w:lang w:val="es-419"/>
              </w:rPr>
              <w:t>12,2)</w:t>
            </w:r>
          </w:p>
        </w:tc>
        <w:tc>
          <w:tcPr>
            <w:tcW w:w="864" w:type="dxa"/>
          </w:tcPr>
          <w:p w14:paraId="6C196AF8"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2629A43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decimal</w:t>
            </w:r>
          </w:p>
        </w:tc>
      </w:tr>
      <w:tr w:rsidR="006A542A" w:rsidRPr="002B1598" w14:paraId="79FE9019" w14:textId="77777777" w:rsidTr="0069098C">
        <w:tc>
          <w:tcPr>
            <w:tcW w:w="1728" w:type="dxa"/>
          </w:tcPr>
          <w:p w14:paraId="13C3243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precio3</w:t>
            </w:r>
          </w:p>
        </w:tc>
        <w:tc>
          <w:tcPr>
            <w:tcW w:w="3600" w:type="dxa"/>
          </w:tcPr>
          <w:p w14:paraId="40518D1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Precio especial de venta con descuento de taller.</w:t>
            </w:r>
          </w:p>
        </w:tc>
        <w:tc>
          <w:tcPr>
            <w:tcW w:w="1440" w:type="dxa"/>
          </w:tcPr>
          <w:p w14:paraId="139E0119" w14:textId="77777777" w:rsidR="006A542A" w:rsidRPr="002B1598" w:rsidRDefault="006A542A" w:rsidP="00F55153">
            <w:pPr>
              <w:spacing w:line="360" w:lineRule="auto"/>
              <w:rPr>
                <w:rFonts w:ascii="Times New Roman" w:hAnsi="Times New Roman" w:cs="Times New Roman"/>
                <w:lang w:val="es-419"/>
              </w:rPr>
            </w:pPr>
            <w:proofErr w:type="gramStart"/>
            <w:r w:rsidRPr="002B1598">
              <w:rPr>
                <w:rFonts w:ascii="Times New Roman" w:hAnsi="Times New Roman" w:cs="Times New Roman"/>
                <w:lang w:val="es-419"/>
              </w:rPr>
              <w:t>DECIMAL(</w:t>
            </w:r>
            <w:proofErr w:type="gramEnd"/>
            <w:r w:rsidRPr="002B1598">
              <w:rPr>
                <w:rFonts w:ascii="Times New Roman" w:hAnsi="Times New Roman" w:cs="Times New Roman"/>
                <w:lang w:val="es-419"/>
              </w:rPr>
              <w:t>12,2)</w:t>
            </w:r>
          </w:p>
        </w:tc>
        <w:tc>
          <w:tcPr>
            <w:tcW w:w="864" w:type="dxa"/>
          </w:tcPr>
          <w:p w14:paraId="2F9CE4D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3103CDE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decimal</w:t>
            </w:r>
          </w:p>
        </w:tc>
      </w:tr>
      <w:tr w:rsidR="006A542A" w:rsidRPr="002B1598" w14:paraId="2F8FE3F1" w14:textId="77777777" w:rsidTr="0069098C">
        <w:tc>
          <w:tcPr>
            <w:tcW w:w="1728" w:type="dxa"/>
          </w:tcPr>
          <w:p w14:paraId="35EAFAF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precio4</w:t>
            </w:r>
          </w:p>
        </w:tc>
        <w:tc>
          <w:tcPr>
            <w:tcW w:w="3600" w:type="dxa"/>
          </w:tcPr>
          <w:p w14:paraId="12AB383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Precio especial de venta para distribuidores </w:t>
            </w:r>
            <w:r w:rsidRPr="002B1598">
              <w:rPr>
                <w:rFonts w:ascii="Times New Roman" w:hAnsi="Times New Roman" w:cs="Times New Roman"/>
                <w:lang w:val="es-419"/>
              </w:rPr>
              <w:lastRenderedPageBreak/>
              <w:t>autorizados.</w:t>
            </w:r>
          </w:p>
        </w:tc>
        <w:tc>
          <w:tcPr>
            <w:tcW w:w="1440" w:type="dxa"/>
          </w:tcPr>
          <w:p w14:paraId="4D9959D2" w14:textId="77777777" w:rsidR="006A542A" w:rsidRPr="002B1598" w:rsidRDefault="006A542A" w:rsidP="00F55153">
            <w:pPr>
              <w:spacing w:line="360" w:lineRule="auto"/>
              <w:rPr>
                <w:rFonts w:ascii="Times New Roman" w:hAnsi="Times New Roman" w:cs="Times New Roman"/>
                <w:lang w:val="es-419"/>
              </w:rPr>
            </w:pPr>
            <w:proofErr w:type="gramStart"/>
            <w:r w:rsidRPr="002B1598">
              <w:rPr>
                <w:rFonts w:ascii="Times New Roman" w:hAnsi="Times New Roman" w:cs="Times New Roman"/>
                <w:lang w:val="es-419"/>
              </w:rPr>
              <w:lastRenderedPageBreak/>
              <w:t>DECIMAL(</w:t>
            </w:r>
            <w:proofErr w:type="gramEnd"/>
            <w:r w:rsidRPr="002B1598">
              <w:rPr>
                <w:rFonts w:ascii="Times New Roman" w:hAnsi="Times New Roman" w:cs="Times New Roman"/>
                <w:lang w:val="es-419"/>
              </w:rPr>
              <w:t>12,2)</w:t>
            </w:r>
          </w:p>
        </w:tc>
        <w:tc>
          <w:tcPr>
            <w:tcW w:w="864" w:type="dxa"/>
          </w:tcPr>
          <w:p w14:paraId="0F17A91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19BE2B4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decimal</w:t>
            </w:r>
          </w:p>
        </w:tc>
      </w:tr>
      <w:tr w:rsidR="006A542A" w:rsidRPr="002B1598" w14:paraId="73D70F12" w14:textId="77777777" w:rsidTr="0069098C">
        <w:tc>
          <w:tcPr>
            <w:tcW w:w="1728" w:type="dxa"/>
          </w:tcPr>
          <w:p w14:paraId="3E286C84"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ivaTarifa</w:t>
            </w:r>
            <w:proofErr w:type="spellEnd"/>
          </w:p>
        </w:tc>
        <w:tc>
          <w:tcPr>
            <w:tcW w:w="3600" w:type="dxa"/>
          </w:tcPr>
          <w:p w14:paraId="2FD7E73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Tarifa del impuesto al valor agregado gravada al ítem del inventario (</w:t>
            </w:r>
            <w:proofErr w:type="spellStart"/>
            <w:r w:rsidRPr="002B1598">
              <w:rPr>
                <w:rFonts w:ascii="Times New Roman" w:hAnsi="Times New Roman" w:cs="Times New Roman"/>
                <w:lang w:val="es-419"/>
              </w:rPr>
              <w:t>ej</w:t>
            </w:r>
            <w:proofErr w:type="spellEnd"/>
            <w:r w:rsidRPr="002B1598">
              <w:rPr>
                <w:rFonts w:ascii="Times New Roman" w:hAnsi="Times New Roman" w:cs="Times New Roman"/>
                <w:lang w:val="es-419"/>
              </w:rPr>
              <w:t>: `15.00`).</w:t>
            </w:r>
          </w:p>
        </w:tc>
        <w:tc>
          <w:tcPr>
            <w:tcW w:w="1440" w:type="dxa"/>
          </w:tcPr>
          <w:p w14:paraId="08CEB620" w14:textId="77777777" w:rsidR="006A542A" w:rsidRPr="002B1598" w:rsidRDefault="006A542A" w:rsidP="00F55153">
            <w:pPr>
              <w:spacing w:line="360" w:lineRule="auto"/>
              <w:rPr>
                <w:rFonts w:ascii="Times New Roman" w:hAnsi="Times New Roman" w:cs="Times New Roman"/>
                <w:lang w:val="es-419"/>
              </w:rPr>
            </w:pPr>
            <w:proofErr w:type="gramStart"/>
            <w:r w:rsidRPr="002B1598">
              <w:rPr>
                <w:rFonts w:ascii="Times New Roman" w:hAnsi="Times New Roman" w:cs="Times New Roman"/>
                <w:lang w:val="es-419"/>
              </w:rPr>
              <w:t>DECIMAL(</w:t>
            </w:r>
            <w:proofErr w:type="gramEnd"/>
            <w:r w:rsidRPr="002B1598">
              <w:rPr>
                <w:rFonts w:ascii="Times New Roman" w:hAnsi="Times New Roman" w:cs="Times New Roman"/>
                <w:lang w:val="es-419"/>
              </w:rPr>
              <w:t>5,2)</w:t>
            </w:r>
          </w:p>
        </w:tc>
        <w:tc>
          <w:tcPr>
            <w:tcW w:w="864" w:type="dxa"/>
          </w:tcPr>
          <w:p w14:paraId="7D2DAE7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C8BA21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decimal</w:t>
            </w:r>
          </w:p>
        </w:tc>
      </w:tr>
      <w:tr w:rsidR="006A542A" w:rsidRPr="002B1598" w14:paraId="7FEDF1EA" w14:textId="77777777" w:rsidTr="0069098C">
        <w:tc>
          <w:tcPr>
            <w:tcW w:w="1728" w:type="dxa"/>
          </w:tcPr>
          <w:p w14:paraId="1C6A0BE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stock</w:t>
            </w:r>
          </w:p>
        </w:tc>
        <w:tc>
          <w:tcPr>
            <w:tcW w:w="3600" w:type="dxa"/>
          </w:tcPr>
          <w:p w14:paraId="2B57087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Cantidad física disponible actualmente en almacén (admite decimales).</w:t>
            </w:r>
          </w:p>
        </w:tc>
        <w:tc>
          <w:tcPr>
            <w:tcW w:w="1440" w:type="dxa"/>
          </w:tcPr>
          <w:p w14:paraId="44EC8084" w14:textId="77777777" w:rsidR="006A542A" w:rsidRPr="002B1598" w:rsidRDefault="006A542A" w:rsidP="00F55153">
            <w:pPr>
              <w:spacing w:line="360" w:lineRule="auto"/>
              <w:rPr>
                <w:rFonts w:ascii="Times New Roman" w:hAnsi="Times New Roman" w:cs="Times New Roman"/>
                <w:lang w:val="es-419"/>
              </w:rPr>
            </w:pPr>
            <w:proofErr w:type="gramStart"/>
            <w:r w:rsidRPr="002B1598">
              <w:rPr>
                <w:rFonts w:ascii="Times New Roman" w:hAnsi="Times New Roman" w:cs="Times New Roman"/>
                <w:lang w:val="es-419"/>
              </w:rPr>
              <w:t>DECIMAL(</w:t>
            </w:r>
            <w:proofErr w:type="gramEnd"/>
            <w:r w:rsidRPr="002B1598">
              <w:rPr>
                <w:rFonts w:ascii="Times New Roman" w:hAnsi="Times New Roman" w:cs="Times New Roman"/>
                <w:lang w:val="es-419"/>
              </w:rPr>
              <w:t>12,3)</w:t>
            </w:r>
          </w:p>
        </w:tc>
        <w:tc>
          <w:tcPr>
            <w:tcW w:w="864" w:type="dxa"/>
          </w:tcPr>
          <w:p w14:paraId="400B262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6C2F2E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decimal</w:t>
            </w:r>
          </w:p>
        </w:tc>
      </w:tr>
      <w:tr w:rsidR="006A542A" w:rsidRPr="002B1598" w14:paraId="006F0C1C" w14:textId="77777777" w:rsidTr="0069098C">
        <w:tc>
          <w:tcPr>
            <w:tcW w:w="1728" w:type="dxa"/>
          </w:tcPr>
          <w:p w14:paraId="6666A853"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stockMinimo</w:t>
            </w:r>
            <w:proofErr w:type="spellEnd"/>
          </w:p>
        </w:tc>
        <w:tc>
          <w:tcPr>
            <w:tcW w:w="3600" w:type="dxa"/>
          </w:tcPr>
          <w:p w14:paraId="0B545DF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Límite de unidades que dispara alertas automáticas de reabastecimiento.</w:t>
            </w:r>
          </w:p>
        </w:tc>
        <w:tc>
          <w:tcPr>
            <w:tcW w:w="1440" w:type="dxa"/>
          </w:tcPr>
          <w:p w14:paraId="3EA63A41" w14:textId="77777777" w:rsidR="006A542A" w:rsidRPr="002B1598" w:rsidRDefault="006A542A" w:rsidP="00F55153">
            <w:pPr>
              <w:spacing w:line="360" w:lineRule="auto"/>
              <w:rPr>
                <w:rFonts w:ascii="Times New Roman" w:hAnsi="Times New Roman" w:cs="Times New Roman"/>
                <w:lang w:val="es-419"/>
              </w:rPr>
            </w:pPr>
            <w:proofErr w:type="gramStart"/>
            <w:r w:rsidRPr="002B1598">
              <w:rPr>
                <w:rFonts w:ascii="Times New Roman" w:hAnsi="Times New Roman" w:cs="Times New Roman"/>
                <w:lang w:val="es-419"/>
              </w:rPr>
              <w:t>DECIMAL(</w:t>
            </w:r>
            <w:proofErr w:type="gramEnd"/>
            <w:r w:rsidRPr="002B1598">
              <w:rPr>
                <w:rFonts w:ascii="Times New Roman" w:hAnsi="Times New Roman" w:cs="Times New Roman"/>
                <w:lang w:val="es-419"/>
              </w:rPr>
              <w:t>12,3)</w:t>
            </w:r>
          </w:p>
        </w:tc>
        <w:tc>
          <w:tcPr>
            <w:tcW w:w="864" w:type="dxa"/>
          </w:tcPr>
          <w:p w14:paraId="0A15A1D0"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AED660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decimal</w:t>
            </w:r>
          </w:p>
        </w:tc>
      </w:tr>
      <w:tr w:rsidR="006A542A" w:rsidRPr="002B1598" w14:paraId="0DF6D8EF" w14:textId="77777777" w:rsidTr="0069098C">
        <w:tc>
          <w:tcPr>
            <w:tcW w:w="1728" w:type="dxa"/>
          </w:tcPr>
          <w:p w14:paraId="3F303642"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ubicacion</w:t>
            </w:r>
            <w:proofErr w:type="spellEnd"/>
          </w:p>
        </w:tc>
        <w:tc>
          <w:tcPr>
            <w:tcW w:w="3600" w:type="dxa"/>
          </w:tcPr>
          <w:p w14:paraId="379E62A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Ubicación en percha del taller para la pieza (</w:t>
            </w:r>
            <w:proofErr w:type="spellStart"/>
            <w:r w:rsidRPr="002B1598">
              <w:rPr>
                <w:rFonts w:ascii="Times New Roman" w:hAnsi="Times New Roman" w:cs="Times New Roman"/>
                <w:lang w:val="es-419"/>
              </w:rPr>
              <w:t>ej</w:t>
            </w:r>
            <w:proofErr w:type="spellEnd"/>
            <w:r w:rsidRPr="002B1598">
              <w:rPr>
                <w:rFonts w:ascii="Times New Roman" w:hAnsi="Times New Roman" w:cs="Times New Roman"/>
                <w:lang w:val="es-419"/>
              </w:rPr>
              <w:t>: 'Cajón B4').</w:t>
            </w:r>
          </w:p>
        </w:tc>
        <w:tc>
          <w:tcPr>
            <w:tcW w:w="1440" w:type="dxa"/>
          </w:tcPr>
          <w:p w14:paraId="523AD24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35A2613C"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31791A6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46742EDB" w14:textId="77777777" w:rsidTr="0069098C">
        <w:tc>
          <w:tcPr>
            <w:tcW w:w="1728" w:type="dxa"/>
          </w:tcPr>
          <w:p w14:paraId="51ECF16F"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unidadMedida</w:t>
            </w:r>
            <w:proofErr w:type="spellEnd"/>
          </w:p>
        </w:tc>
        <w:tc>
          <w:tcPr>
            <w:tcW w:w="3600" w:type="dxa"/>
          </w:tcPr>
          <w:p w14:paraId="09F71A6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Unidad de despacho del catálogo (</w:t>
            </w:r>
            <w:proofErr w:type="spellStart"/>
            <w:r w:rsidRPr="002B1598">
              <w:rPr>
                <w:rFonts w:ascii="Times New Roman" w:hAnsi="Times New Roman" w:cs="Times New Roman"/>
                <w:lang w:val="es-419"/>
              </w:rPr>
              <w:t>ej</w:t>
            </w:r>
            <w:proofErr w:type="spellEnd"/>
            <w:r w:rsidRPr="002B1598">
              <w:rPr>
                <w:rFonts w:ascii="Times New Roman" w:hAnsi="Times New Roman" w:cs="Times New Roman"/>
                <w:lang w:val="es-419"/>
              </w:rPr>
              <w:t>: `'Unidad'`, `'Metro'`, `'Servicio'`).</w:t>
            </w:r>
          </w:p>
        </w:tc>
        <w:tc>
          <w:tcPr>
            <w:tcW w:w="1440" w:type="dxa"/>
          </w:tcPr>
          <w:p w14:paraId="67BC842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4627E3B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357481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230732AE" w14:textId="77777777" w:rsidTr="0069098C">
        <w:tc>
          <w:tcPr>
            <w:tcW w:w="1728" w:type="dxa"/>
          </w:tcPr>
          <w:p w14:paraId="7236655E"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permiteModificarPrecio</w:t>
            </w:r>
            <w:proofErr w:type="spellEnd"/>
          </w:p>
        </w:tc>
        <w:tc>
          <w:tcPr>
            <w:tcW w:w="3600" w:type="dxa"/>
          </w:tcPr>
          <w:p w14:paraId="2BDBB0E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Indica si el técnico puede editar la tarifa en la cotización.</w:t>
            </w:r>
          </w:p>
        </w:tc>
        <w:tc>
          <w:tcPr>
            <w:tcW w:w="1440" w:type="dxa"/>
          </w:tcPr>
          <w:p w14:paraId="261D403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BOOLEAN</w:t>
            </w:r>
          </w:p>
        </w:tc>
        <w:tc>
          <w:tcPr>
            <w:tcW w:w="864" w:type="dxa"/>
          </w:tcPr>
          <w:p w14:paraId="4B364D3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D3CDD6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[True | False]</w:t>
            </w:r>
            <w:r w:rsidRPr="002B1598">
              <w:rPr>
                <w:rFonts w:ascii="Times New Roman" w:hAnsi="Times New Roman" w:cs="Times New Roman"/>
                <w:lang w:val="es-419"/>
              </w:rPr>
              <w:br/>
              <w:t>* Significado: True: Activo | False: Inactivo *</w:t>
            </w:r>
          </w:p>
        </w:tc>
      </w:tr>
      <w:tr w:rsidR="006A542A" w:rsidRPr="002B1598" w14:paraId="5F21FB62" w14:textId="77777777" w:rsidTr="0069098C">
        <w:tc>
          <w:tcPr>
            <w:tcW w:w="1728" w:type="dxa"/>
          </w:tcPr>
          <w:p w14:paraId="66300AC2"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permiteFraccionar</w:t>
            </w:r>
            <w:proofErr w:type="spellEnd"/>
          </w:p>
        </w:tc>
        <w:tc>
          <w:tcPr>
            <w:tcW w:w="3600" w:type="dxa"/>
          </w:tcPr>
          <w:p w14:paraId="5C19B49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Flag que habilita el despacho de porciones decimales de la pieza.</w:t>
            </w:r>
          </w:p>
        </w:tc>
        <w:tc>
          <w:tcPr>
            <w:tcW w:w="1440" w:type="dxa"/>
          </w:tcPr>
          <w:p w14:paraId="6132690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BOOLEAN</w:t>
            </w:r>
          </w:p>
        </w:tc>
        <w:tc>
          <w:tcPr>
            <w:tcW w:w="864" w:type="dxa"/>
          </w:tcPr>
          <w:p w14:paraId="65F37599"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47F362C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[True | False]</w:t>
            </w:r>
            <w:r w:rsidRPr="002B1598">
              <w:rPr>
                <w:rFonts w:ascii="Times New Roman" w:hAnsi="Times New Roman" w:cs="Times New Roman"/>
                <w:lang w:val="es-419"/>
              </w:rPr>
              <w:br/>
              <w:t>* Significado: True: Activo | False: Inactivo *</w:t>
            </w:r>
          </w:p>
        </w:tc>
      </w:tr>
      <w:tr w:rsidR="006A542A" w:rsidRPr="002B1598" w14:paraId="0BCC3733" w14:textId="77777777" w:rsidTr="0069098C">
        <w:tc>
          <w:tcPr>
            <w:tcW w:w="1728" w:type="dxa"/>
          </w:tcPr>
          <w:p w14:paraId="35B5BF2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estado</w:t>
            </w:r>
          </w:p>
        </w:tc>
        <w:tc>
          <w:tcPr>
            <w:tcW w:w="3600" w:type="dxa"/>
          </w:tcPr>
          <w:p w14:paraId="18744D1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Flag lógico del estado del registro (activo/inactivo, disponible/ocupado).</w:t>
            </w:r>
          </w:p>
        </w:tc>
        <w:tc>
          <w:tcPr>
            <w:tcW w:w="1440" w:type="dxa"/>
          </w:tcPr>
          <w:p w14:paraId="40BE04C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BOOLEAN</w:t>
            </w:r>
          </w:p>
        </w:tc>
        <w:tc>
          <w:tcPr>
            <w:tcW w:w="864" w:type="dxa"/>
          </w:tcPr>
          <w:p w14:paraId="54C9500E"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4A11112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[True | False]</w:t>
            </w:r>
            <w:r w:rsidRPr="002B1598">
              <w:rPr>
                <w:rFonts w:ascii="Times New Roman" w:hAnsi="Times New Roman" w:cs="Times New Roman"/>
                <w:lang w:val="es-419"/>
              </w:rPr>
              <w:br/>
              <w:t>* Significado: True: Activo | False: Inactivo *</w:t>
            </w:r>
          </w:p>
        </w:tc>
      </w:tr>
      <w:tr w:rsidR="006A542A" w:rsidRPr="002B1598" w14:paraId="4E5EE53D" w14:textId="77777777" w:rsidTr="0069098C">
        <w:tc>
          <w:tcPr>
            <w:tcW w:w="1728" w:type="dxa"/>
          </w:tcPr>
          <w:p w14:paraId="346E692F"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categoriaId</w:t>
            </w:r>
            <w:proofErr w:type="spellEnd"/>
            <w:r w:rsidRPr="002B1598">
              <w:rPr>
                <w:rFonts w:ascii="Times New Roman" w:hAnsi="Times New Roman" w:cs="Times New Roman"/>
                <w:lang w:val="es-419"/>
              </w:rPr>
              <w:t xml:space="preserve"> (FK)</w:t>
            </w:r>
          </w:p>
        </w:tc>
        <w:tc>
          <w:tcPr>
            <w:tcW w:w="3600" w:type="dxa"/>
          </w:tcPr>
          <w:p w14:paraId="0AC5F8C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Clave foránea que referencia a la categoría de inventario en </w:t>
            </w:r>
            <w:r w:rsidRPr="002B1598">
              <w:rPr>
                <w:rFonts w:ascii="Times New Roman" w:hAnsi="Times New Roman" w:cs="Times New Roman"/>
                <w:lang w:val="es-419"/>
              </w:rPr>
              <w:lastRenderedPageBreak/>
              <w:t>`</w:t>
            </w:r>
            <w:proofErr w:type="spellStart"/>
            <w:r w:rsidRPr="002B1598">
              <w:rPr>
                <w:rFonts w:ascii="Times New Roman" w:hAnsi="Times New Roman" w:cs="Times New Roman"/>
                <w:lang w:val="es-419"/>
              </w:rPr>
              <w:t>categoria</w:t>
            </w:r>
            <w:proofErr w:type="spellEnd"/>
            <w:r w:rsidRPr="002B1598">
              <w:rPr>
                <w:rFonts w:ascii="Times New Roman" w:hAnsi="Times New Roman" w:cs="Times New Roman"/>
                <w:lang w:val="es-419"/>
              </w:rPr>
              <w:t>`.</w:t>
            </w:r>
          </w:p>
        </w:tc>
        <w:tc>
          <w:tcPr>
            <w:tcW w:w="1440" w:type="dxa"/>
          </w:tcPr>
          <w:p w14:paraId="67E4E54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lastRenderedPageBreak/>
              <w:t>INT</w:t>
            </w:r>
          </w:p>
        </w:tc>
        <w:tc>
          <w:tcPr>
            <w:tcW w:w="864" w:type="dxa"/>
          </w:tcPr>
          <w:p w14:paraId="533D5EA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4647EB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6C146138" w14:textId="77777777" w:rsidTr="0069098C">
        <w:tc>
          <w:tcPr>
            <w:tcW w:w="1728" w:type="dxa"/>
          </w:tcPr>
          <w:p w14:paraId="298D2137"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marcaId</w:t>
            </w:r>
            <w:proofErr w:type="spellEnd"/>
            <w:r w:rsidRPr="002B1598">
              <w:rPr>
                <w:rFonts w:ascii="Times New Roman" w:hAnsi="Times New Roman" w:cs="Times New Roman"/>
                <w:lang w:val="es-419"/>
              </w:rPr>
              <w:t xml:space="preserve"> (FK)</w:t>
            </w:r>
          </w:p>
        </w:tc>
        <w:tc>
          <w:tcPr>
            <w:tcW w:w="3600" w:type="dxa"/>
          </w:tcPr>
          <w:p w14:paraId="263FFC7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que referencia a la marca en la tabla `marca`.</w:t>
            </w:r>
          </w:p>
        </w:tc>
        <w:tc>
          <w:tcPr>
            <w:tcW w:w="1440" w:type="dxa"/>
          </w:tcPr>
          <w:p w14:paraId="7FC557F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50CD814A"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76E5E1C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2E9C8928" w14:textId="77777777" w:rsidTr="0069098C">
        <w:tc>
          <w:tcPr>
            <w:tcW w:w="1728" w:type="dxa"/>
          </w:tcPr>
          <w:p w14:paraId="64E282F9"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deletedAt</w:t>
            </w:r>
            <w:proofErr w:type="spellEnd"/>
          </w:p>
        </w:tc>
        <w:tc>
          <w:tcPr>
            <w:tcW w:w="3600" w:type="dxa"/>
          </w:tcPr>
          <w:p w14:paraId="60C77E5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eliminación lógica del registro (</w:t>
            </w:r>
            <w:proofErr w:type="spellStart"/>
            <w:r w:rsidRPr="002B1598">
              <w:rPr>
                <w:rFonts w:ascii="Times New Roman" w:hAnsi="Times New Roman" w:cs="Times New Roman"/>
                <w:lang w:val="es-419"/>
              </w:rPr>
              <w:t>Soft</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Delete</w:t>
            </w:r>
            <w:proofErr w:type="spellEnd"/>
            <w:r w:rsidRPr="002B1598">
              <w:rPr>
                <w:rFonts w:ascii="Times New Roman" w:hAnsi="Times New Roman" w:cs="Times New Roman"/>
                <w:lang w:val="es-419"/>
              </w:rPr>
              <w:t>).</w:t>
            </w:r>
          </w:p>
        </w:tc>
        <w:tc>
          <w:tcPr>
            <w:tcW w:w="1440" w:type="dxa"/>
          </w:tcPr>
          <w:p w14:paraId="6047DC4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3FDA5A7F"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36CE97A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7D8C9024" w14:textId="77777777" w:rsidTr="0069098C">
        <w:tc>
          <w:tcPr>
            <w:tcW w:w="1728" w:type="dxa"/>
          </w:tcPr>
          <w:p w14:paraId="464692CE"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createdAt</w:t>
            </w:r>
            <w:proofErr w:type="spellEnd"/>
          </w:p>
        </w:tc>
        <w:tc>
          <w:tcPr>
            <w:tcW w:w="3600" w:type="dxa"/>
          </w:tcPr>
          <w:p w14:paraId="1C7AC96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del registro e inserción inicial en base de datos.</w:t>
            </w:r>
          </w:p>
        </w:tc>
        <w:tc>
          <w:tcPr>
            <w:tcW w:w="1440" w:type="dxa"/>
          </w:tcPr>
          <w:p w14:paraId="2D8DECE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38C559DE"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615633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781984A0" w14:textId="77777777" w:rsidTr="0069098C">
        <w:tc>
          <w:tcPr>
            <w:tcW w:w="1728" w:type="dxa"/>
          </w:tcPr>
          <w:p w14:paraId="1482C0BF"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updatedAt</w:t>
            </w:r>
            <w:proofErr w:type="spellEnd"/>
          </w:p>
        </w:tc>
        <w:tc>
          <w:tcPr>
            <w:tcW w:w="3600" w:type="dxa"/>
          </w:tcPr>
          <w:p w14:paraId="7729290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última modificación en base de datos.</w:t>
            </w:r>
          </w:p>
        </w:tc>
        <w:tc>
          <w:tcPr>
            <w:tcW w:w="1440" w:type="dxa"/>
          </w:tcPr>
          <w:p w14:paraId="011853A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1D4EF52F"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920BDA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bl>
    <w:p w14:paraId="0601F094"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13771A63" w14:textId="77777777" w:rsidR="006A542A" w:rsidRPr="002B1598" w:rsidRDefault="006A542A" w:rsidP="00F55153">
      <w:pPr>
        <w:spacing w:line="360" w:lineRule="auto"/>
        <w:rPr>
          <w:rFonts w:ascii="Times New Roman" w:hAnsi="Times New Roman" w:cs="Times New Roman"/>
          <w:lang w:val="es-419"/>
        </w:rPr>
      </w:pPr>
    </w:p>
    <w:p w14:paraId="5B3BF96B"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 xml:space="preserve">Tabla 20: Diccionario de datos de la tabla </w:t>
      </w:r>
      <w:proofErr w:type="spellStart"/>
      <w:r w:rsidRPr="002B1598">
        <w:rPr>
          <w:rFonts w:ascii="Times New Roman" w:hAnsi="Times New Roman" w:cs="Times New Roman"/>
          <w:b/>
          <w:lang w:val="es-419"/>
        </w:rPr>
        <w:t>permissions</w:t>
      </w:r>
      <w:proofErr w:type="spellEnd"/>
    </w:p>
    <w:tbl>
      <w:tblPr>
        <w:tblStyle w:val="Tablaconcuadrcula"/>
        <w:tblW w:w="0" w:type="auto"/>
        <w:tblLook w:val="04A0" w:firstRow="1" w:lastRow="0" w:firstColumn="1" w:lastColumn="0" w:noHBand="0" w:noVBand="1"/>
      </w:tblPr>
      <w:tblGrid>
        <w:gridCol w:w="1588"/>
        <w:gridCol w:w="3008"/>
        <w:gridCol w:w="1488"/>
        <w:gridCol w:w="961"/>
        <w:gridCol w:w="2531"/>
      </w:tblGrid>
      <w:tr w:rsidR="006A542A" w:rsidRPr="002B1598" w14:paraId="6D713A8C" w14:textId="77777777" w:rsidTr="0069098C">
        <w:tc>
          <w:tcPr>
            <w:tcW w:w="2880" w:type="dxa"/>
            <w:gridSpan w:val="5"/>
          </w:tcPr>
          <w:p w14:paraId="26DC533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proofErr w:type="spellStart"/>
            <w:r w:rsidRPr="002B1598">
              <w:rPr>
                <w:rFonts w:ascii="Times New Roman" w:hAnsi="Times New Roman" w:cs="Times New Roman"/>
                <w:lang w:val="es-419"/>
              </w:rPr>
              <w:t>permissions</w:t>
            </w:r>
            <w:proofErr w:type="spellEnd"/>
          </w:p>
        </w:tc>
      </w:tr>
      <w:tr w:rsidR="006A542A" w:rsidRPr="002B1598" w14:paraId="4A205610" w14:textId="77777777" w:rsidTr="0069098C">
        <w:tc>
          <w:tcPr>
            <w:tcW w:w="2880" w:type="dxa"/>
            <w:gridSpan w:val="5"/>
          </w:tcPr>
          <w:p w14:paraId="2BDFF75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Contiene los permisos atómicos del sistema asociados a acciones de controladores y vistas.</w:t>
            </w:r>
          </w:p>
        </w:tc>
      </w:tr>
      <w:tr w:rsidR="006A542A" w:rsidRPr="002B1598" w14:paraId="7F38E01A" w14:textId="77777777" w:rsidTr="0069098C">
        <w:tc>
          <w:tcPr>
            <w:tcW w:w="1728" w:type="dxa"/>
          </w:tcPr>
          <w:p w14:paraId="55928A0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71C58C00"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4298BFF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7908D97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638BA4A9"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68BE6942" w14:textId="77777777" w:rsidTr="0069098C">
        <w:tc>
          <w:tcPr>
            <w:tcW w:w="1728" w:type="dxa"/>
          </w:tcPr>
          <w:p w14:paraId="43FA373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 (PK)</w:t>
            </w:r>
          </w:p>
        </w:tc>
        <w:tc>
          <w:tcPr>
            <w:tcW w:w="3600" w:type="dxa"/>
          </w:tcPr>
          <w:p w14:paraId="7123FC1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0C8AB50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4050A4A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0C8F72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05A67285" w14:textId="77777777" w:rsidTr="0069098C">
        <w:tc>
          <w:tcPr>
            <w:tcW w:w="1728" w:type="dxa"/>
          </w:tcPr>
          <w:p w14:paraId="6BD8FDF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w:t>
            </w:r>
          </w:p>
        </w:tc>
        <w:tc>
          <w:tcPr>
            <w:tcW w:w="3600" w:type="dxa"/>
          </w:tcPr>
          <w:p w14:paraId="7E92CEC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Nombres completos del registro (usuario, rol, marca, modelo, etc.).</w:t>
            </w:r>
          </w:p>
        </w:tc>
        <w:tc>
          <w:tcPr>
            <w:tcW w:w="1440" w:type="dxa"/>
          </w:tcPr>
          <w:p w14:paraId="6113AC6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4AC95B29"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29BAFDC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057A7136" w14:textId="77777777" w:rsidTr="0069098C">
        <w:tc>
          <w:tcPr>
            <w:tcW w:w="1728" w:type="dxa"/>
          </w:tcPr>
          <w:p w14:paraId="5D8406C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slug</w:t>
            </w:r>
          </w:p>
        </w:tc>
        <w:tc>
          <w:tcPr>
            <w:tcW w:w="3600" w:type="dxa"/>
          </w:tcPr>
          <w:p w14:paraId="2D04A51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Cadena identificadora corta para uso en controladores y </w:t>
            </w:r>
            <w:proofErr w:type="spellStart"/>
            <w:r w:rsidRPr="002B1598">
              <w:rPr>
                <w:rFonts w:ascii="Times New Roman" w:hAnsi="Times New Roman" w:cs="Times New Roman"/>
                <w:lang w:val="es-419"/>
              </w:rPr>
              <w:t>guards</w:t>
            </w:r>
            <w:proofErr w:type="spellEnd"/>
            <w:r w:rsidRPr="002B1598">
              <w:rPr>
                <w:rFonts w:ascii="Times New Roman" w:hAnsi="Times New Roman" w:cs="Times New Roman"/>
                <w:lang w:val="es-419"/>
              </w:rPr>
              <w:t>.</w:t>
            </w:r>
          </w:p>
        </w:tc>
        <w:tc>
          <w:tcPr>
            <w:tcW w:w="1440" w:type="dxa"/>
          </w:tcPr>
          <w:p w14:paraId="263DF79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325010F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44A83EB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56DFC04E" w14:textId="77777777" w:rsidTr="0069098C">
        <w:tc>
          <w:tcPr>
            <w:tcW w:w="1728" w:type="dxa"/>
          </w:tcPr>
          <w:p w14:paraId="4555D4B9"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descripcion</w:t>
            </w:r>
            <w:proofErr w:type="spellEnd"/>
          </w:p>
        </w:tc>
        <w:tc>
          <w:tcPr>
            <w:tcW w:w="3600" w:type="dxa"/>
          </w:tcPr>
          <w:p w14:paraId="08CE883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Detalles, observaciones o </w:t>
            </w:r>
            <w:r w:rsidRPr="002B1598">
              <w:rPr>
                <w:rFonts w:ascii="Times New Roman" w:hAnsi="Times New Roman" w:cs="Times New Roman"/>
                <w:lang w:val="es-419"/>
              </w:rPr>
              <w:lastRenderedPageBreak/>
              <w:t>justificaciones del presupuesto o registro.</w:t>
            </w:r>
          </w:p>
        </w:tc>
        <w:tc>
          <w:tcPr>
            <w:tcW w:w="1440" w:type="dxa"/>
          </w:tcPr>
          <w:p w14:paraId="764C52A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lastRenderedPageBreak/>
              <w:t>VARCHAR</w:t>
            </w:r>
          </w:p>
        </w:tc>
        <w:tc>
          <w:tcPr>
            <w:tcW w:w="864" w:type="dxa"/>
          </w:tcPr>
          <w:p w14:paraId="690B1AF1"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6A1586C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w:t>
            </w:r>
            <w:r w:rsidRPr="002B1598">
              <w:rPr>
                <w:rFonts w:ascii="Times New Roman" w:hAnsi="Times New Roman" w:cs="Times New Roman"/>
                <w:lang w:val="es-419"/>
              </w:rPr>
              <w:lastRenderedPageBreak/>
              <w:t>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4F387877" w14:textId="77777777" w:rsidTr="0069098C">
        <w:tc>
          <w:tcPr>
            <w:tcW w:w="1728" w:type="dxa"/>
          </w:tcPr>
          <w:p w14:paraId="60E14587"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lastRenderedPageBreak/>
              <w:t>createdAt</w:t>
            </w:r>
            <w:proofErr w:type="spellEnd"/>
          </w:p>
        </w:tc>
        <w:tc>
          <w:tcPr>
            <w:tcW w:w="3600" w:type="dxa"/>
          </w:tcPr>
          <w:p w14:paraId="3D353A0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del registro e inserción inicial en base de datos.</w:t>
            </w:r>
          </w:p>
        </w:tc>
        <w:tc>
          <w:tcPr>
            <w:tcW w:w="1440" w:type="dxa"/>
          </w:tcPr>
          <w:p w14:paraId="3E005DF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2F2269E9"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645CF8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15D04B14" w14:textId="77777777" w:rsidTr="0069098C">
        <w:tc>
          <w:tcPr>
            <w:tcW w:w="1728" w:type="dxa"/>
          </w:tcPr>
          <w:p w14:paraId="44724D10"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updatedAt</w:t>
            </w:r>
            <w:proofErr w:type="spellEnd"/>
          </w:p>
        </w:tc>
        <w:tc>
          <w:tcPr>
            <w:tcW w:w="3600" w:type="dxa"/>
          </w:tcPr>
          <w:p w14:paraId="700344D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última modificación en base de datos.</w:t>
            </w:r>
          </w:p>
        </w:tc>
        <w:tc>
          <w:tcPr>
            <w:tcW w:w="1440" w:type="dxa"/>
          </w:tcPr>
          <w:p w14:paraId="4875BB4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679DBF3F"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29BEBFC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bl>
    <w:p w14:paraId="72DCF58F"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21C5711A" w14:textId="77777777" w:rsidR="006A542A" w:rsidRPr="002B1598" w:rsidRDefault="006A542A" w:rsidP="00F55153">
      <w:pPr>
        <w:spacing w:line="360" w:lineRule="auto"/>
        <w:rPr>
          <w:rFonts w:ascii="Times New Roman" w:hAnsi="Times New Roman" w:cs="Times New Roman"/>
          <w:lang w:val="es-419"/>
        </w:rPr>
      </w:pPr>
    </w:p>
    <w:p w14:paraId="2E90B98E"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Tabla 21: Diccionario de datos de la tabla presupuesto</w:t>
      </w:r>
    </w:p>
    <w:tbl>
      <w:tblPr>
        <w:tblStyle w:val="Tablaconcuadrcula"/>
        <w:tblW w:w="0" w:type="auto"/>
        <w:tblLook w:val="04A0" w:firstRow="1" w:lastRow="0" w:firstColumn="1" w:lastColumn="0" w:noHBand="0" w:noVBand="1"/>
      </w:tblPr>
      <w:tblGrid>
        <w:gridCol w:w="1639"/>
        <w:gridCol w:w="2976"/>
        <w:gridCol w:w="1488"/>
        <w:gridCol w:w="961"/>
        <w:gridCol w:w="2512"/>
      </w:tblGrid>
      <w:tr w:rsidR="006A542A" w:rsidRPr="002B1598" w14:paraId="730A6E86" w14:textId="77777777" w:rsidTr="0069098C">
        <w:tc>
          <w:tcPr>
            <w:tcW w:w="2880" w:type="dxa"/>
            <w:gridSpan w:val="5"/>
          </w:tcPr>
          <w:p w14:paraId="012B3E8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r w:rsidRPr="002B1598">
              <w:rPr>
                <w:rFonts w:ascii="Times New Roman" w:hAnsi="Times New Roman" w:cs="Times New Roman"/>
                <w:lang w:val="es-419"/>
              </w:rPr>
              <w:t>presupuesto</w:t>
            </w:r>
          </w:p>
        </w:tc>
      </w:tr>
      <w:tr w:rsidR="006A542A" w:rsidRPr="002B1598" w14:paraId="734A2E95" w14:textId="77777777" w:rsidTr="0069098C">
        <w:tc>
          <w:tcPr>
            <w:tcW w:w="2880" w:type="dxa"/>
            <w:gridSpan w:val="5"/>
          </w:tcPr>
          <w:p w14:paraId="723EEE5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Cotización económica asociada a una ODS, detallando subtotales, IVA y total general.</w:t>
            </w:r>
          </w:p>
        </w:tc>
      </w:tr>
      <w:tr w:rsidR="006A542A" w:rsidRPr="002B1598" w14:paraId="76F27681" w14:textId="77777777" w:rsidTr="0069098C">
        <w:tc>
          <w:tcPr>
            <w:tcW w:w="1728" w:type="dxa"/>
          </w:tcPr>
          <w:p w14:paraId="7FEA0622"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4FFA37DE"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4D3E20AE"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637895AA"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24128E8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48BF83B8" w14:textId="77777777" w:rsidTr="0069098C">
        <w:tc>
          <w:tcPr>
            <w:tcW w:w="1728" w:type="dxa"/>
          </w:tcPr>
          <w:p w14:paraId="4EB92C2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 (PK)</w:t>
            </w:r>
          </w:p>
        </w:tc>
        <w:tc>
          <w:tcPr>
            <w:tcW w:w="3600" w:type="dxa"/>
          </w:tcPr>
          <w:p w14:paraId="30E070D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2D55042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318D1A2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D31C0D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1E89D7D5" w14:textId="77777777" w:rsidTr="0069098C">
        <w:tc>
          <w:tcPr>
            <w:tcW w:w="1728" w:type="dxa"/>
          </w:tcPr>
          <w:p w14:paraId="762D0999"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ordenId</w:t>
            </w:r>
            <w:proofErr w:type="spellEnd"/>
            <w:r w:rsidRPr="002B1598">
              <w:rPr>
                <w:rFonts w:ascii="Times New Roman" w:hAnsi="Times New Roman" w:cs="Times New Roman"/>
                <w:lang w:val="es-419"/>
              </w:rPr>
              <w:t xml:space="preserve"> (FK)</w:t>
            </w:r>
          </w:p>
        </w:tc>
        <w:tc>
          <w:tcPr>
            <w:tcW w:w="3600" w:type="dxa"/>
          </w:tcPr>
          <w:p w14:paraId="38D6380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que referencia a la orden de servicio asociada en la tabla `</w:t>
            </w:r>
            <w:proofErr w:type="spellStart"/>
            <w:r w:rsidRPr="002B1598">
              <w:rPr>
                <w:rFonts w:ascii="Times New Roman" w:hAnsi="Times New Roman" w:cs="Times New Roman"/>
                <w:lang w:val="es-419"/>
              </w:rPr>
              <w:t>orders</w:t>
            </w:r>
            <w:proofErr w:type="spellEnd"/>
            <w:r w:rsidRPr="002B1598">
              <w:rPr>
                <w:rFonts w:ascii="Times New Roman" w:hAnsi="Times New Roman" w:cs="Times New Roman"/>
                <w:lang w:val="es-419"/>
              </w:rPr>
              <w:t>`.</w:t>
            </w:r>
          </w:p>
        </w:tc>
        <w:tc>
          <w:tcPr>
            <w:tcW w:w="1440" w:type="dxa"/>
          </w:tcPr>
          <w:p w14:paraId="0D3051B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11BBA5E9"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66D8999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30F10D2F" w14:textId="77777777" w:rsidTr="0069098C">
        <w:tc>
          <w:tcPr>
            <w:tcW w:w="1728" w:type="dxa"/>
          </w:tcPr>
          <w:p w14:paraId="2929B7E9"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fechaEmision</w:t>
            </w:r>
            <w:proofErr w:type="spellEnd"/>
          </w:p>
        </w:tc>
        <w:tc>
          <w:tcPr>
            <w:tcW w:w="3600" w:type="dxa"/>
          </w:tcPr>
          <w:p w14:paraId="40811B9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Fecha y hora en que se emitió el presupuesto.</w:t>
            </w:r>
          </w:p>
        </w:tc>
        <w:tc>
          <w:tcPr>
            <w:tcW w:w="1440" w:type="dxa"/>
          </w:tcPr>
          <w:p w14:paraId="340C67A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5AF1CF9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9B647E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6BBBE8A4" w14:textId="77777777" w:rsidTr="0069098C">
        <w:tc>
          <w:tcPr>
            <w:tcW w:w="1728" w:type="dxa"/>
          </w:tcPr>
          <w:p w14:paraId="2A939A9E"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estadoId</w:t>
            </w:r>
            <w:proofErr w:type="spellEnd"/>
            <w:r w:rsidRPr="002B1598">
              <w:rPr>
                <w:rFonts w:ascii="Times New Roman" w:hAnsi="Times New Roman" w:cs="Times New Roman"/>
                <w:lang w:val="es-419"/>
              </w:rPr>
              <w:t xml:space="preserve"> (FK)</w:t>
            </w:r>
          </w:p>
        </w:tc>
        <w:tc>
          <w:tcPr>
            <w:tcW w:w="3600" w:type="dxa"/>
          </w:tcPr>
          <w:p w14:paraId="7B9F715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que referencia al estado en su respectivo catálogo.</w:t>
            </w:r>
          </w:p>
        </w:tc>
        <w:tc>
          <w:tcPr>
            <w:tcW w:w="1440" w:type="dxa"/>
          </w:tcPr>
          <w:p w14:paraId="2ECD186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0D2E585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45FF3C5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7674D286" w14:textId="77777777" w:rsidTr="0069098C">
        <w:tc>
          <w:tcPr>
            <w:tcW w:w="1728" w:type="dxa"/>
          </w:tcPr>
          <w:p w14:paraId="22D8DD82"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descripcion</w:t>
            </w:r>
            <w:proofErr w:type="spellEnd"/>
          </w:p>
        </w:tc>
        <w:tc>
          <w:tcPr>
            <w:tcW w:w="3600" w:type="dxa"/>
          </w:tcPr>
          <w:p w14:paraId="74B6768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Detalles, observaciones o justificaciones del presupuesto o registro.</w:t>
            </w:r>
          </w:p>
        </w:tc>
        <w:tc>
          <w:tcPr>
            <w:tcW w:w="1440" w:type="dxa"/>
          </w:tcPr>
          <w:p w14:paraId="16ED082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TEXT</w:t>
            </w:r>
          </w:p>
        </w:tc>
        <w:tc>
          <w:tcPr>
            <w:tcW w:w="864" w:type="dxa"/>
          </w:tcPr>
          <w:p w14:paraId="1E5DCF1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0FDEEE9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6ECACB5D" w14:textId="77777777" w:rsidTr="0069098C">
        <w:tc>
          <w:tcPr>
            <w:tcW w:w="1728" w:type="dxa"/>
          </w:tcPr>
          <w:p w14:paraId="7ABD688B"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deletedAt</w:t>
            </w:r>
            <w:proofErr w:type="spellEnd"/>
          </w:p>
        </w:tc>
        <w:tc>
          <w:tcPr>
            <w:tcW w:w="3600" w:type="dxa"/>
          </w:tcPr>
          <w:p w14:paraId="4F60A51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Marca de tiempo de la eliminación lógica del registro </w:t>
            </w:r>
            <w:r w:rsidRPr="002B1598">
              <w:rPr>
                <w:rFonts w:ascii="Times New Roman" w:hAnsi="Times New Roman" w:cs="Times New Roman"/>
                <w:lang w:val="es-419"/>
              </w:rPr>
              <w:lastRenderedPageBreak/>
              <w:t>(</w:t>
            </w:r>
            <w:proofErr w:type="spellStart"/>
            <w:r w:rsidRPr="002B1598">
              <w:rPr>
                <w:rFonts w:ascii="Times New Roman" w:hAnsi="Times New Roman" w:cs="Times New Roman"/>
                <w:lang w:val="es-419"/>
              </w:rPr>
              <w:t>Soft</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Delete</w:t>
            </w:r>
            <w:proofErr w:type="spellEnd"/>
            <w:r w:rsidRPr="002B1598">
              <w:rPr>
                <w:rFonts w:ascii="Times New Roman" w:hAnsi="Times New Roman" w:cs="Times New Roman"/>
                <w:lang w:val="es-419"/>
              </w:rPr>
              <w:t>).</w:t>
            </w:r>
          </w:p>
        </w:tc>
        <w:tc>
          <w:tcPr>
            <w:tcW w:w="1440" w:type="dxa"/>
          </w:tcPr>
          <w:p w14:paraId="49AA424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lastRenderedPageBreak/>
              <w:t>TIMESTAMP</w:t>
            </w:r>
          </w:p>
        </w:tc>
        <w:tc>
          <w:tcPr>
            <w:tcW w:w="864" w:type="dxa"/>
          </w:tcPr>
          <w:p w14:paraId="23BDF00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48AEA3B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73895DFD" w14:textId="77777777" w:rsidTr="0069098C">
        <w:tc>
          <w:tcPr>
            <w:tcW w:w="1728" w:type="dxa"/>
          </w:tcPr>
          <w:p w14:paraId="74E8979B"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createdAt</w:t>
            </w:r>
            <w:proofErr w:type="spellEnd"/>
          </w:p>
        </w:tc>
        <w:tc>
          <w:tcPr>
            <w:tcW w:w="3600" w:type="dxa"/>
          </w:tcPr>
          <w:p w14:paraId="1A0D1A0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del registro e inserción inicial en base de datos.</w:t>
            </w:r>
          </w:p>
        </w:tc>
        <w:tc>
          <w:tcPr>
            <w:tcW w:w="1440" w:type="dxa"/>
          </w:tcPr>
          <w:p w14:paraId="03AB8C9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673CD90A"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245F353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400646FC" w14:textId="77777777" w:rsidTr="0069098C">
        <w:tc>
          <w:tcPr>
            <w:tcW w:w="1728" w:type="dxa"/>
          </w:tcPr>
          <w:p w14:paraId="77E79909"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updatedAt</w:t>
            </w:r>
            <w:proofErr w:type="spellEnd"/>
          </w:p>
        </w:tc>
        <w:tc>
          <w:tcPr>
            <w:tcW w:w="3600" w:type="dxa"/>
          </w:tcPr>
          <w:p w14:paraId="0AE6DE4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última modificación en base de datos.</w:t>
            </w:r>
          </w:p>
        </w:tc>
        <w:tc>
          <w:tcPr>
            <w:tcW w:w="1440" w:type="dxa"/>
          </w:tcPr>
          <w:p w14:paraId="55EA85A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2115A65E"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69C2A0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bl>
    <w:p w14:paraId="4BDDFA9A"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1DE3C39C" w14:textId="77777777" w:rsidR="006A542A" w:rsidRPr="002B1598" w:rsidRDefault="006A542A" w:rsidP="00F55153">
      <w:pPr>
        <w:spacing w:line="360" w:lineRule="auto"/>
        <w:rPr>
          <w:rFonts w:ascii="Times New Roman" w:hAnsi="Times New Roman" w:cs="Times New Roman"/>
          <w:lang w:val="es-419"/>
        </w:rPr>
      </w:pPr>
    </w:p>
    <w:p w14:paraId="45D3ED19"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Tabla 22: Diccionario de datos de la tabla proveedor</w:t>
      </w:r>
    </w:p>
    <w:tbl>
      <w:tblPr>
        <w:tblStyle w:val="Tablaconcuadrcula"/>
        <w:tblW w:w="0" w:type="auto"/>
        <w:tblLook w:val="04A0" w:firstRow="1" w:lastRow="0" w:firstColumn="1" w:lastColumn="0" w:noHBand="0" w:noVBand="1"/>
      </w:tblPr>
      <w:tblGrid>
        <w:gridCol w:w="1537"/>
        <w:gridCol w:w="3109"/>
        <w:gridCol w:w="1488"/>
        <w:gridCol w:w="961"/>
        <w:gridCol w:w="2481"/>
      </w:tblGrid>
      <w:tr w:rsidR="006A542A" w:rsidRPr="002B1598" w14:paraId="0053FCDF" w14:textId="77777777" w:rsidTr="0069098C">
        <w:tc>
          <w:tcPr>
            <w:tcW w:w="2880" w:type="dxa"/>
            <w:gridSpan w:val="5"/>
          </w:tcPr>
          <w:p w14:paraId="6E3B9F1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r w:rsidRPr="002B1598">
              <w:rPr>
                <w:rFonts w:ascii="Times New Roman" w:hAnsi="Times New Roman" w:cs="Times New Roman"/>
                <w:lang w:val="es-419"/>
              </w:rPr>
              <w:t>proveedor</w:t>
            </w:r>
          </w:p>
        </w:tc>
      </w:tr>
      <w:tr w:rsidR="006A542A" w:rsidRPr="002B1598" w14:paraId="1A0C5231" w14:textId="77777777" w:rsidTr="0069098C">
        <w:tc>
          <w:tcPr>
            <w:tcW w:w="2880" w:type="dxa"/>
            <w:gridSpan w:val="5"/>
          </w:tcPr>
          <w:p w14:paraId="3118A8B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Registro de proveedores autorizados que suministran insumos al taller.</w:t>
            </w:r>
          </w:p>
        </w:tc>
      </w:tr>
      <w:tr w:rsidR="006A542A" w:rsidRPr="002B1598" w14:paraId="0452744A" w14:textId="77777777" w:rsidTr="0069098C">
        <w:tc>
          <w:tcPr>
            <w:tcW w:w="1728" w:type="dxa"/>
          </w:tcPr>
          <w:p w14:paraId="65B9D30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24E19A59"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7DEB03E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3C0177E8"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1F61C1BF"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2A5CCE04" w14:textId="77777777" w:rsidTr="0069098C">
        <w:tc>
          <w:tcPr>
            <w:tcW w:w="1728" w:type="dxa"/>
          </w:tcPr>
          <w:p w14:paraId="6A43DB5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 (PK)</w:t>
            </w:r>
          </w:p>
        </w:tc>
        <w:tc>
          <w:tcPr>
            <w:tcW w:w="3600" w:type="dxa"/>
          </w:tcPr>
          <w:p w14:paraId="4841F1F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24EB8EE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7BD52FE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3C9B3C1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6250CC16" w14:textId="77777777" w:rsidTr="0069098C">
        <w:tc>
          <w:tcPr>
            <w:tcW w:w="1728" w:type="dxa"/>
          </w:tcPr>
          <w:p w14:paraId="455847D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w:t>
            </w:r>
          </w:p>
        </w:tc>
        <w:tc>
          <w:tcPr>
            <w:tcW w:w="3600" w:type="dxa"/>
          </w:tcPr>
          <w:p w14:paraId="66C9F66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Nombres completos del registro (usuario, rol, marca, modelo, etc.).</w:t>
            </w:r>
          </w:p>
        </w:tc>
        <w:tc>
          <w:tcPr>
            <w:tcW w:w="1440" w:type="dxa"/>
          </w:tcPr>
          <w:p w14:paraId="6CFD9BD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58504E3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1BD555F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4CDD3016" w14:textId="77777777" w:rsidTr="0069098C">
        <w:tc>
          <w:tcPr>
            <w:tcW w:w="1728" w:type="dxa"/>
          </w:tcPr>
          <w:p w14:paraId="50B24786"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ruc_nit</w:t>
            </w:r>
            <w:proofErr w:type="spellEnd"/>
          </w:p>
        </w:tc>
        <w:tc>
          <w:tcPr>
            <w:tcW w:w="3600" w:type="dxa"/>
          </w:tcPr>
          <w:p w14:paraId="626ED03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Registro Único de Contribuyentes o identificación fiscal del proveedor.</w:t>
            </w:r>
          </w:p>
        </w:tc>
        <w:tc>
          <w:tcPr>
            <w:tcW w:w="1440" w:type="dxa"/>
          </w:tcPr>
          <w:p w14:paraId="5036EDC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664DBC2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4F38B0A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75EAB9FD" w14:textId="77777777" w:rsidTr="0069098C">
        <w:tc>
          <w:tcPr>
            <w:tcW w:w="1728" w:type="dxa"/>
          </w:tcPr>
          <w:p w14:paraId="5C8A91C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correo</w:t>
            </w:r>
          </w:p>
        </w:tc>
        <w:tc>
          <w:tcPr>
            <w:tcW w:w="3600" w:type="dxa"/>
          </w:tcPr>
          <w:p w14:paraId="4B07A50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Dirección de correo electrónico (Único).</w:t>
            </w:r>
          </w:p>
        </w:tc>
        <w:tc>
          <w:tcPr>
            <w:tcW w:w="1440" w:type="dxa"/>
          </w:tcPr>
          <w:p w14:paraId="7F531C0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3266A5D0"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26F3E6D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11618439" w14:textId="77777777" w:rsidTr="0069098C">
        <w:tc>
          <w:tcPr>
            <w:tcW w:w="1728" w:type="dxa"/>
          </w:tcPr>
          <w:p w14:paraId="48EE057D"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telefono</w:t>
            </w:r>
            <w:proofErr w:type="spellEnd"/>
          </w:p>
        </w:tc>
        <w:tc>
          <w:tcPr>
            <w:tcW w:w="3600" w:type="dxa"/>
          </w:tcPr>
          <w:p w14:paraId="6E55598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Número de contacto telefónico del registro.</w:t>
            </w:r>
          </w:p>
        </w:tc>
        <w:tc>
          <w:tcPr>
            <w:tcW w:w="1440" w:type="dxa"/>
          </w:tcPr>
          <w:p w14:paraId="5B57CCE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525CC3B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4BCCF86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1B9FE00C" w14:textId="77777777" w:rsidTr="0069098C">
        <w:tc>
          <w:tcPr>
            <w:tcW w:w="1728" w:type="dxa"/>
          </w:tcPr>
          <w:p w14:paraId="651A3028"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direccion</w:t>
            </w:r>
            <w:proofErr w:type="spellEnd"/>
          </w:p>
        </w:tc>
        <w:tc>
          <w:tcPr>
            <w:tcW w:w="3600" w:type="dxa"/>
          </w:tcPr>
          <w:p w14:paraId="38B66A3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Dirección domiciliaria física.</w:t>
            </w:r>
          </w:p>
        </w:tc>
        <w:tc>
          <w:tcPr>
            <w:tcW w:w="1440" w:type="dxa"/>
          </w:tcPr>
          <w:p w14:paraId="49167BB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TEXT</w:t>
            </w:r>
          </w:p>
        </w:tc>
        <w:tc>
          <w:tcPr>
            <w:tcW w:w="864" w:type="dxa"/>
          </w:tcPr>
          <w:p w14:paraId="7E95790A"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4751791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3E2A4D94" w14:textId="77777777" w:rsidTr="0069098C">
        <w:tc>
          <w:tcPr>
            <w:tcW w:w="1728" w:type="dxa"/>
          </w:tcPr>
          <w:p w14:paraId="5F62DAA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estado</w:t>
            </w:r>
          </w:p>
        </w:tc>
        <w:tc>
          <w:tcPr>
            <w:tcW w:w="3600" w:type="dxa"/>
          </w:tcPr>
          <w:p w14:paraId="6E6B8F5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Flag lógico del estado del registro (activo/inactivo, disponible/ocupado).</w:t>
            </w:r>
          </w:p>
        </w:tc>
        <w:tc>
          <w:tcPr>
            <w:tcW w:w="1440" w:type="dxa"/>
          </w:tcPr>
          <w:p w14:paraId="2F66BF7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BOOLEAN</w:t>
            </w:r>
          </w:p>
        </w:tc>
        <w:tc>
          <w:tcPr>
            <w:tcW w:w="864" w:type="dxa"/>
          </w:tcPr>
          <w:p w14:paraId="13CB2CC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48219F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[True | False]</w:t>
            </w:r>
            <w:r w:rsidRPr="002B1598">
              <w:rPr>
                <w:rFonts w:ascii="Times New Roman" w:hAnsi="Times New Roman" w:cs="Times New Roman"/>
                <w:lang w:val="es-419"/>
              </w:rPr>
              <w:br/>
              <w:t>* Significado: True: Activo | False: Inactivo *</w:t>
            </w:r>
          </w:p>
        </w:tc>
      </w:tr>
      <w:tr w:rsidR="006A542A" w:rsidRPr="002B1598" w14:paraId="18E4871D" w14:textId="77777777" w:rsidTr="0069098C">
        <w:tc>
          <w:tcPr>
            <w:tcW w:w="1728" w:type="dxa"/>
          </w:tcPr>
          <w:p w14:paraId="77EEF98F"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lastRenderedPageBreak/>
              <w:t>createdAt</w:t>
            </w:r>
            <w:proofErr w:type="spellEnd"/>
          </w:p>
        </w:tc>
        <w:tc>
          <w:tcPr>
            <w:tcW w:w="3600" w:type="dxa"/>
          </w:tcPr>
          <w:p w14:paraId="25E8D82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del registro e inserción inicial en base de datos.</w:t>
            </w:r>
          </w:p>
        </w:tc>
        <w:tc>
          <w:tcPr>
            <w:tcW w:w="1440" w:type="dxa"/>
          </w:tcPr>
          <w:p w14:paraId="70B893D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740CE391"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2D8315B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47A678EE" w14:textId="77777777" w:rsidTr="0069098C">
        <w:tc>
          <w:tcPr>
            <w:tcW w:w="1728" w:type="dxa"/>
          </w:tcPr>
          <w:p w14:paraId="12202C85"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updatedAt</w:t>
            </w:r>
            <w:proofErr w:type="spellEnd"/>
          </w:p>
        </w:tc>
        <w:tc>
          <w:tcPr>
            <w:tcW w:w="3600" w:type="dxa"/>
          </w:tcPr>
          <w:p w14:paraId="77589AA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última modificación en base de datos.</w:t>
            </w:r>
          </w:p>
        </w:tc>
        <w:tc>
          <w:tcPr>
            <w:tcW w:w="1440" w:type="dxa"/>
          </w:tcPr>
          <w:p w14:paraId="1D318BD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10CEF0D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6DFAC00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bl>
    <w:p w14:paraId="587A23F1"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60C1BA74" w14:textId="77777777" w:rsidR="006A542A" w:rsidRPr="002B1598" w:rsidRDefault="006A542A" w:rsidP="00F55153">
      <w:pPr>
        <w:spacing w:line="360" w:lineRule="auto"/>
        <w:rPr>
          <w:rFonts w:ascii="Times New Roman" w:hAnsi="Times New Roman" w:cs="Times New Roman"/>
          <w:lang w:val="es-419"/>
        </w:rPr>
      </w:pPr>
    </w:p>
    <w:p w14:paraId="031ACF2F"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Tabla 23: Diccionario de datos de la tabla roles</w:t>
      </w:r>
    </w:p>
    <w:tbl>
      <w:tblPr>
        <w:tblStyle w:val="Tablaconcuadrcula"/>
        <w:tblW w:w="0" w:type="auto"/>
        <w:tblLook w:val="04A0" w:firstRow="1" w:lastRow="0" w:firstColumn="1" w:lastColumn="0" w:noHBand="0" w:noVBand="1"/>
      </w:tblPr>
      <w:tblGrid>
        <w:gridCol w:w="1588"/>
        <w:gridCol w:w="3008"/>
        <w:gridCol w:w="1488"/>
        <w:gridCol w:w="961"/>
        <w:gridCol w:w="2531"/>
      </w:tblGrid>
      <w:tr w:rsidR="006A542A" w:rsidRPr="002B1598" w14:paraId="099E3434" w14:textId="77777777" w:rsidTr="0069098C">
        <w:tc>
          <w:tcPr>
            <w:tcW w:w="2880" w:type="dxa"/>
            <w:gridSpan w:val="5"/>
          </w:tcPr>
          <w:p w14:paraId="368AE5C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r w:rsidRPr="002B1598">
              <w:rPr>
                <w:rFonts w:ascii="Times New Roman" w:hAnsi="Times New Roman" w:cs="Times New Roman"/>
                <w:lang w:val="es-419"/>
              </w:rPr>
              <w:t>roles</w:t>
            </w:r>
          </w:p>
        </w:tc>
      </w:tr>
      <w:tr w:rsidR="006A542A" w:rsidRPr="002B1598" w14:paraId="247663D2" w14:textId="77777777" w:rsidTr="0069098C">
        <w:tc>
          <w:tcPr>
            <w:tcW w:w="2880" w:type="dxa"/>
            <w:gridSpan w:val="5"/>
          </w:tcPr>
          <w:p w14:paraId="154573C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Define los roles lógicos del sistema (</w:t>
            </w:r>
            <w:proofErr w:type="spellStart"/>
            <w:r w:rsidRPr="002B1598">
              <w:rPr>
                <w:rFonts w:ascii="Times New Roman" w:hAnsi="Times New Roman" w:cs="Times New Roman"/>
                <w:lang w:val="es-419"/>
              </w:rPr>
              <w:t>ej</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admin</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tecnico</w:t>
            </w:r>
            <w:proofErr w:type="spellEnd"/>
            <w:r w:rsidRPr="002B1598">
              <w:rPr>
                <w:rFonts w:ascii="Times New Roman" w:hAnsi="Times New Roman" w:cs="Times New Roman"/>
                <w:lang w:val="es-419"/>
              </w:rPr>
              <w:t>, recepcionista, cliente) para el control de accesos.</w:t>
            </w:r>
          </w:p>
        </w:tc>
      </w:tr>
      <w:tr w:rsidR="006A542A" w:rsidRPr="002B1598" w14:paraId="3377612B" w14:textId="77777777" w:rsidTr="0069098C">
        <w:tc>
          <w:tcPr>
            <w:tcW w:w="1728" w:type="dxa"/>
          </w:tcPr>
          <w:p w14:paraId="6CE0254F"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6E04467A"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35109D0C"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5965B065"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2D2D0722"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0E5A5844" w14:textId="77777777" w:rsidTr="0069098C">
        <w:tc>
          <w:tcPr>
            <w:tcW w:w="1728" w:type="dxa"/>
          </w:tcPr>
          <w:p w14:paraId="05D782D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 (PK)</w:t>
            </w:r>
          </w:p>
        </w:tc>
        <w:tc>
          <w:tcPr>
            <w:tcW w:w="3600" w:type="dxa"/>
          </w:tcPr>
          <w:p w14:paraId="37C3523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5B36C9B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5FE596B2"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5D3185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0F5D5BC3" w14:textId="77777777" w:rsidTr="0069098C">
        <w:tc>
          <w:tcPr>
            <w:tcW w:w="1728" w:type="dxa"/>
          </w:tcPr>
          <w:p w14:paraId="3AF8F02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w:t>
            </w:r>
          </w:p>
        </w:tc>
        <w:tc>
          <w:tcPr>
            <w:tcW w:w="3600" w:type="dxa"/>
          </w:tcPr>
          <w:p w14:paraId="7B231FD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Nombres completos del registro (usuario, rol, marca, modelo, etc.).</w:t>
            </w:r>
          </w:p>
        </w:tc>
        <w:tc>
          <w:tcPr>
            <w:tcW w:w="1440" w:type="dxa"/>
          </w:tcPr>
          <w:p w14:paraId="0D89D3C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7B8F1EA2"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3C9731C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2D434005" w14:textId="77777777" w:rsidTr="0069098C">
        <w:tc>
          <w:tcPr>
            <w:tcW w:w="1728" w:type="dxa"/>
          </w:tcPr>
          <w:p w14:paraId="0B9611B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slug</w:t>
            </w:r>
          </w:p>
        </w:tc>
        <w:tc>
          <w:tcPr>
            <w:tcW w:w="3600" w:type="dxa"/>
          </w:tcPr>
          <w:p w14:paraId="17329D6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Cadena identificadora corta para uso en controladores y </w:t>
            </w:r>
            <w:proofErr w:type="spellStart"/>
            <w:r w:rsidRPr="002B1598">
              <w:rPr>
                <w:rFonts w:ascii="Times New Roman" w:hAnsi="Times New Roman" w:cs="Times New Roman"/>
                <w:lang w:val="es-419"/>
              </w:rPr>
              <w:t>guards</w:t>
            </w:r>
            <w:proofErr w:type="spellEnd"/>
            <w:r w:rsidRPr="002B1598">
              <w:rPr>
                <w:rFonts w:ascii="Times New Roman" w:hAnsi="Times New Roman" w:cs="Times New Roman"/>
                <w:lang w:val="es-419"/>
              </w:rPr>
              <w:t>.</w:t>
            </w:r>
          </w:p>
        </w:tc>
        <w:tc>
          <w:tcPr>
            <w:tcW w:w="1440" w:type="dxa"/>
          </w:tcPr>
          <w:p w14:paraId="0BCE59C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065718D0"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65F9E2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6934D2EB" w14:textId="77777777" w:rsidTr="0069098C">
        <w:tc>
          <w:tcPr>
            <w:tcW w:w="1728" w:type="dxa"/>
          </w:tcPr>
          <w:p w14:paraId="07FBD158"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descripcion</w:t>
            </w:r>
            <w:proofErr w:type="spellEnd"/>
          </w:p>
        </w:tc>
        <w:tc>
          <w:tcPr>
            <w:tcW w:w="3600" w:type="dxa"/>
          </w:tcPr>
          <w:p w14:paraId="629AC20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Detalles, observaciones o justificaciones del presupuesto o registro.</w:t>
            </w:r>
          </w:p>
        </w:tc>
        <w:tc>
          <w:tcPr>
            <w:tcW w:w="1440" w:type="dxa"/>
          </w:tcPr>
          <w:p w14:paraId="66138FE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1784F561"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62C636E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1D2C3E6B" w14:textId="77777777" w:rsidTr="0069098C">
        <w:tc>
          <w:tcPr>
            <w:tcW w:w="1728" w:type="dxa"/>
          </w:tcPr>
          <w:p w14:paraId="2A8C788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activo</w:t>
            </w:r>
          </w:p>
        </w:tc>
        <w:tc>
          <w:tcPr>
            <w:tcW w:w="3600" w:type="dxa"/>
          </w:tcPr>
          <w:p w14:paraId="69F7E5B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Determina si el rol está habilitado.</w:t>
            </w:r>
          </w:p>
        </w:tc>
        <w:tc>
          <w:tcPr>
            <w:tcW w:w="1440" w:type="dxa"/>
          </w:tcPr>
          <w:p w14:paraId="6634C38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BOOLEAN</w:t>
            </w:r>
          </w:p>
        </w:tc>
        <w:tc>
          <w:tcPr>
            <w:tcW w:w="864" w:type="dxa"/>
          </w:tcPr>
          <w:p w14:paraId="113DB2F1"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706711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[True | False]</w:t>
            </w:r>
            <w:r w:rsidRPr="002B1598">
              <w:rPr>
                <w:rFonts w:ascii="Times New Roman" w:hAnsi="Times New Roman" w:cs="Times New Roman"/>
                <w:lang w:val="es-419"/>
              </w:rPr>
              <w:br/>
              <w:t>* Significado: True: Activo | False: Inactivo *</w:t>
            </w:r>
          </w:p>
        </w:tc>
      </w:tr>
      <w:tr w:rsidR="006A542A" w:rsidRPr="002B1598" w14:paraId="10CA9736" w14:textId="77777777" w:rsidTr="0069098C">
        <w:tc>
          <w:tcPr>
            <w:tcW w:w="1728" w:type="dxa"/>
          </w:tcPr>
          <w:p w14:paraId="45634CE9"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createdAt</w:t>
            </w:r>
            <w:proofErr w:type="spellEnd"/>
          </w:p>
        </w:tc>
        <w:tc>
          <w:tcPr>
            <w:tcW w:w="3600" w:type="dxa"/>
          </w:tcPr>
          <w:p w14:paraId="0D8A6FC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del registro e inserción inicial en base de datos.</w:t>
            </w:r>
          </w:p>
        </w:tc>
        <w:tc>
          <w:tcPr>
            <w:tcW w:w="1440" w:type="dxa"/>
          </w:tcPr>
          <w:p w14:paraId="12EEAC5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69563BE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2C45E76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6E857EF2" w14:textId="77777777" w:rsidTr="0069098C">
        <w:tc>
          <w:tcPr>
            <w:tcW w:w="1728" w:type="dxa"/>
          </w:tcPr>
          <w:p w14:paraId="4717A8B7"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lastRenderedPageBreak/>
              <w:t>updatedAt</w:t>
            </w:r>
            <w:proofErr w:type="spellEnd"/>
          </w:p>
        </w:tc>
        <w:tc>
          <w:tcPr>
            <w:tcW w:w="3600" w:type="dxa"/>
          </w:tcPr>
          <w:p w14:paraId="71B053D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última modificación en base de datos.</w:t>
            </w:r>
          </w:p>
        </w:tc>
        <w:tc>
          <w:tcPr>
            <w:tcW w:w="1440" w:type="dxa"/>
          </w:tcPr>
          <w:p w14:paraId="148E27E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2C9D312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2574023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4BD2FAEC" w14:textId="77777777" w:rsidTr="0069098C">
        <w:tc>
          <w:tcPr>
            <w:tcW w:w="1728" w:type="dxa"/>
          </w:tcPr>
          <w:p w14:paraId="12640600"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deletedAt</w:t>
            </w:r>
            <w:proofErr w:type="spellEnd"/>
          </w:p>
        </w:tc>
        <w:tc>
          <w:tcPr>
            <w:tcW w:w="3600" w:type="dxa"/>
          </w:tcPr>
          <w:p w14:paraId="2246D9A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eliminación lógica del registro (</w:t>
            </w:r>
            <w:proofErr w:type="spellStart"/>
            <w:r w:rsidRPr="002B1598">
              <w:rPr>
                <w:rFonts w:ascii="Times New Roman" w:hAnsi="Times New Roman" w:cs="Times New Roman"/>
                <w:lang w:val="es-419"/>
              </w:rPr>
              <w:t>Soft</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Delete</w:t>
            </w:r>
            <w:proofErr w:type="spellEnd"/>
            <w:r w:rsidRPr="002B1598">
              <w:rPr>
                <w:rFonts w:ascii="Times New Roman" w:hAnsi="Times New Roman" w:cs="Times New Roman"/>
                <w:lang w:val="es-419"/>
              </w:rPr>
              <w:t>).</w:t>
            </w:r>
          </w:p>
        </w:tc>
        <w:tc>
          <w:tcPr>
            <w:tcW w:w="1440" w:type="dxa"/>
          </w:tcPr>
          <w:p w14:paraId="1319E47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635DA308"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1A445DE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bl>
    <w:p w14:paraId="77F11CAD"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77E61D18" w14:textId="77777777" w:rsidR="006A542A" w:rsidRPr="002B1598" w:rsidRDefault="006A542A" w:rsidP="00F55153">
      <w:pPr>
        <w:spacing w:line="360" w:lineRule="auto"/>
        <w:rPr>
          <w:rFonts w:ascii="Times New Roman" w:hAnsi="Times New Roman" w:cs="Times New Roman"/>
          <w:lang w:val="es-419"/>
        </w:rPr>
      </w:pPr>
    </w:p>
    <w:p w14:paraId="51F7127C"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 xml:space="preserve">Tabla 24: Diccionario de datos de la tabla </w:t>
      </w:r>
      <w:proofErr w:type="spellStart"/>
      <w:r w:rsidRPr="002B1598">
        <w:rPr>
          <w:rFonts w:ascii="Times New Roman" w:hAnsi="Times New Roman" w:cs="Times New Roman"/>
          <w:b/>
          <w:lang w:val="es-419"/>
        </w:rPr>
        <w:t>role_permissions</w:t>
      </w:r>
      <w:proofErr w:type="spellEnd"/>
    </w:p>
    <w:tbl>
      <w:tblPr>
        <w:tblStyle w:val="Tablaconcuadrcula"/>
        <w:tblW w:w="0" w:type="auto"/>
        <w:tblLook w:val="04A0" w:firstRow="1" w:lastRow="0" w:firstColumn="1" w:lastColumn="0" w:noHBand="0" w:noVBand="1"/>
      </w:tblPr>
      <w:tblGrid>
        <w:gridCol w:w="1623"/>
        <w:gridCol w:w="2984"/>
        <w:gridCol w:w="1488"/>
        <w:gridCol w:w="961"/>
        <w:gridCol w:w="2520"/>
      </w:tblGrid>
      <w:tr w:rsidR="006A542A" w:rsidRPr="002B1598" w14:paraId="53571590" w14:textId="77777777" w:rsidTr="0069098C">
        <w:tc>
          <w:tcPr>
            <w:tcW w:w="2880" w:type="dxa"/>
            <w:gridSpan w:val="5"/>
          </w:tcPr>
          <w:p w14:paraId="0E8D072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proofErr w:type="spellStart"/>
            <w:r w:rsidRPr="002B1598">
              <w:rPr>
                <w:rFonts w:ascii="Times New Roman" w:hAnsi="Times New Roman" w:cs="Times New Roman"/>
                <w:lang w:val="es-419"/>
              </w:rPr>
              <w:t>role_permissions</w:t>
            </w:r>
            <w:proofErr w:type="spellEnd"/>
          </w:p>
        </w:tc>
      </w:tr>
      <w:tr w:rsidR="006A542A" w:rsidRPr="002B1598" w14:paraId="7B1BF68E" w14:textId="77777777" w:rsidTr="0069098C">
        <w:tc>
          <w:tcPr>
            <w:tcW w:w="2880" w:type="dxa"/>
            <w:gridSpan w:val="5"/>
          </w:tcPr>
          <w:p w14:paraId="4EE3255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Tabla asociativa intermedia que vincula los roles con sus respectivos permisos (relación Many-</w:t>
            </w:r>
            <w:proofErr w:type="spellStart"/>
            <w:r w:rsidRPr="002B1598">
              <w:rPr>
                <w:rFonts w:ascii="Times New Roman" w:hAnsi="Times New Roman" w:cs="Times New Roman"/>
                <w:lang w:val="es-419"/>
              </w:rPr>
              <w:t>to</w:t>
            </w:r>
            <w:proofErr w:type="spellEnd"/>
            <w:r w:rsidRPr="002B1598">
              <w:rPr>
                <w:rFonts w:ascii="Times New Roman" w:hAnsi="Times New Roman" w:cs="Times New Roman"/>
                <w:lang w:val="es-419"/>
              </w:rPr>
              <w:t>-Many).</w:t>
            </w:r>
          </w:p>
        </w:tc>
      </w:tr>
      <w:tr w:rsidR="006A542A" w:rsidRPr="002B1598" w14:paraId="0ACA8D7E" w14:textId="77777777" w:rsidTr="0069098C">
        <w:tc>
          <w:tcPr>
            <w:tcW w:w="1728" w:type="dxa"/>
          </w:tcPr>
          <w:p w14:paraId="7ACEAD21"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65D4BB7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2D2843B5"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7CBA462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11231ADF"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40B3AE6D" w14:textId="77777777" w:rsidTr="0069098C">
        <w:tc>
          <w:tcPr>
            <w:tcW w:w="1728" w:type="dxa"/>
          </w:tcPr>
          <w:p w14:paraId="17A2E24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 (PK)</w:t>
            </w:r>
          </w:p>
        </w:tc>
        <w:tc>
          <w:tcPr>
            <w:tcW w:w="3600" w:type="dxa"/>
          </w:tcPr>
          <w:p w14:paraId="5ECEBC6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3C1E2DE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6CD4E8F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3EFB107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0C2D72A0" w14:textId="77777777" w:rsidTr="0069098C">
        <w:tc>
          <w:tcPr>
            <w:tcW w:w="1728" w:type="dxa"/>
          </w:tcPr>
          <w:p w14:paraId="4837557A"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roleId</w:t>
            </w:r>
            <w:proofErr w:type="spellEnd"/>
            <w:r w:rsidRPr="002B1598">
              <w:rPr>
                <w:rFonts w:ascii="Times New Roman" w:hAnsi="Times New Roman" w:cs="Times New Roman"/>
                <w:lang w:val="es-419"/>
              </w:rPr>
              <w:t xml:space="preserve"> (FK)</w:t>
            </w:r>
          </w:p>
        </w:tc>
        <w:tc>
          <w:tcPr>
            <w:tcW w:w="3600" w:type="dxa"/>
          </w:tcPr>
          <w:p w14:paraId="0DD706E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que referencia al rol asociado en la tabla `roles`.</w:t>
            </w:r>
          </w:p>
        </w:tc>
        <w:tc>
          <w:tcPr>
            <w:tcW w:w="1440" w:type="dxa"/>
          </w:tcPr>
          <w:p w14:paraId="0D30C71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2352FB9A"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418AFD8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7932E3F5" w14:textId="77777777" w:rsidTr="0069098C">
        <w:tc>
          <w:tcPr>
            <w:tcW w:w="1728" w:type="dxa"/>
          </w:tcPr>
          <w:p w14:paraId="46930F49"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permissionId</w:t>
            </w:r>
            <w:proofErr w:type="spellEnd"/>
            <w:r w:rsidRPr="002B1598">
              <w:rPr>
                <w:rFonts w:ascii="Times New Roman" w:hAnsi="Times New Roman" w:cs="Times New Roman"/>
                <w:lang w:val="es-419"/>
              </w:rPr>
              <w:t xml:space="preserve"> (FK)</w:t>
            </w:r>
          </w:p>
        </w:tc>
        <w:tc>
          <w:tcPr>
            <w:tcW w:w="3600" w:type="dxa"/>
          </w:tcPr>
          <w:p w14:paraId="12BE2EF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que referencia al permiso asociado en la tabla `</w:t>
            </w:r>
            <w:proofErr w:type="spellStart"/>
            <w:r w:rsidRPr="002B1598">
              <w:rPr>
                <w:rFonts w:ascii="Times New Roman" w:hAnsi="Times New Roman" w:cs="Times New Roman"/>
                <w:lang w:val="es-419"/>
              </w:rPr>
              <w:t>permissions</w:t>
            </w:r>
            <w:proofErr w:type="spellEnd"/>
            <w:r w:rsidRPr="002B1598">
              <w:rPr>
                <w:rFonts w:ascii="Times New Roman" w:hAnsi="Times New Roman" w:cs="Times New Roman"/>
                <w:lang w:val="es-419"/>
              </w:rPr>
              <w:t>`.</w:t>
            </w:r>
          </w:p>
        </w:tc>
        <w:tc>
          <w:tcPr>
            <w:tcW w:w="1440" w:type="dxa"/>
          </w:tcPr>
          <w:p w14:paraId="251CDCE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5F543B19"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3D6C277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56D48AE9" w14:textId="77777777" w:rsidTr="0069098C">
        <w:tc>
          <w:tcPr>
            <w:tcW w:w="1728" w:type="dxa"/>
          </w:tcPr>
          <w:p w14:paraId="30602524"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createdAt</w:t>
            </w:r>
            <w:proofErr w:type="spellEnd"/>
          </w:p>
        </w:tc>
        <w:tc>
          <w:tcPr>
            <w:tcW w:w="3600" w:type="dxa"/>
          </w:tcPr>
          <w:p w14:paraId="737DA8B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del registro e inserción inicial en base de datos.</w:t>
            </w:r>
          </w:p>
        </w:tc>
        <w:tc>
          <w:tcPr>
            <w:tcW w:w="1440" w:type="dxa"/>
          </w:tcPr>
          <w:p w14:paraId="36BEA87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4B517608"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F29EF7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772CEE3A" w14:textId="77777777" w:rsidTr="0069098C">
        <w:tc>
          <w:tcPr>
            <w:tcW w:w="1728" w:type="dxa"/>
          </w:tcPr>
          <w:p w14:paraId="32E1EEF4"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updatedAt</w:t>
            </w:r>
            <w:proofErr w:type="spellEnd"/>
          </w:p>
        </w:tc>
        <w:tc>
          <w:tcPr>
            <w:tcW w:w="3600" w:type="dxa"/>
          </w:tcPr>
          <w:p w14:paraId="2098C61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última modificación en base de datos.</w:t>
            </w:r>
          </w:p>
        </w:tc>
        <w:tc>
          <w:tcPr>
            <w:tcW w:w="1440" w:type="dxa"/>
          </w:tcPr>
          <w:p w14:paraId="1FF4CDE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0D8B02F0"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28FC6EA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bl>
    <w:p w14:paraId="11BC1BD0"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7883AE09" w14:textId="77777777" w:rsidR="006A542A" w:rsidRPr="002B1598" w:rsidRDefault="006A542A" w:rsidP="00F55153">
      <w:pPr>
        <w:spacing w:line="360" w:lineRule="auto"/>
        <w:rPr>
          <w:rFonts w:ascii="Times New Roman" w:hAnsi="Times New Roman" w:cs="Times New Roman"/>
          <w:lang w:val="es-419"/>
        </w:rPr>
      </w:pPr>
    </w:p>
    <w:p w14:paraId="6EB8874D"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 xml:space="preserve">Tabla 25: Diccionario de datos de la tabla </w:t>
      </w:r>
      <w:proofErr w:type="spellStart"/>
      <w:r w:rsidRPr="002B1598">
        <w:rPr>
          <w:rFonts w:ascii="Times New Roman" w:hAnsi="Times New Roman" w:cs="Times New Roman"/>
          <w:b/>
          <w:lang w:val="es-419"/>
        </w:rPr>
        <w:t>tipoactividadtecnica</w:t>
      </w:r>
      <w:proofErr w:type="spellEnd"/>
    </w:p>
    <w:tbl>
      <w:tblPr>
        <w:tblStyle w:val="Tablaconcuadrcula"/>
        <w:tblW w:w="0" w:type="auto"/>
        <w:tblLook w:val="04A0" w:firstRow="1" w:lastRow="0" w:firstColumn="1" w:lastColumn="0" w:noHBand="0" w:noVBand="1"/>
      </w:tblPr>
      <w:tblGrid>
        <w:gridCol w:w="1564"/>
        <w:gridCol w:w="3094"/>
        <w:gridCol w:w="1488"/>
        <w:gridCol w:w="961"/>
        <w:gridCol w:w="2469"/>
      </w:tblGrid>
      <w:tr w:rsidR="006A542A" w:rsidRPr="002B1598" w14:paraId="7AFB319C" w14:textId="77777777" w:rsidTr="0069098C">
        <w:tc>
          <w:tcPr>
            <w:tcW w:w="2880" w:type="dxa"/>
            <w:gridSpan w:val="5"/>
          </w:tcPr>
          <w:p w14:paraId="382B94E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proofErr w:type="spellStart"/>
            <w:r w:rsidRPr="002B1598">
              <w:rPr>
                <w:rFonts w:ascii="Times New Roman" w:hAnsi="Times New Roman" w:cs="Times New Roman"/>
                <w:lang w:val="es-419"/>
              </w:rPr>
              <w:t>tipoactividadtecnica</w:t>
            </w:r>
            <w:proofErr w:type="spellEnd"/>
          </w:p>
        </w:tc>
      </w:tr>
      <w:tr w:rsidR="006A542A" w:rsidRPr="002B1598" w14:paraId="6CBE76B5" w14:textId="77777777" w:rsidTr="0069098C">
        <w:tc>
          <w:tcPr>
            <w:tcW w:w="2880" w:type="dxa"/>
            <w:gridSpan w:val="5"/>
          </w:tcPr>
          <w:p w14:paraId="11AB1E8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lastRenderedPageBreak/>
              <w:t xml:space="preserve">Descripción del archivo: </w:t>
            </w:r>
            <w:r w:rsidRPr="002B1598">
              <w:rPr>
                <w:rFonts w:ascii="Times New Roman" w:hAnsi="Times New Roman" w:cs="Times New Roman"/>
                <w:lang w:val="es-419"/>
              </w:rPr>
              <w:t>Catálogo de tipos de tareas de mantenimiento técnico (</w:t>
            </w:r>
            <w:proofErr w:type="spellStart"/>
            <w:r w:rsidRPr="002B1598">
              <w:rPr>
                <w:rFonts w:ascii="Times New Roman" w:hAnsi="Times New Roman" w:cs="Times New Roman"/>
                <w:lang w:val="es-419"/>
              </w:rPr>
              <w:t>ej</w:t>
            </w:r>
            <w:proofErr w:type="spellEnd"/>
            <w:r w:rsidRPr="002B1598">
              <w:rPr>
                <w:rFonts w:ascii="Times New Roman" w:hAnsi="Times New Roman" w:cs="Times New Roman"/>
                <w:lang w:val="es-419"/>
              </w:rPr>
              <w:t xml:space="preserve">: Limpieza, Cambio de Pasta, </w:t>
            </w:r>
            <w:proofErr w:type="spellStart"/>
            <w:r w:rsidRPr="002B1598">
              <w:rPr>
                <w:rFonts w:ascii="Times New Roman" w:hAnsi="Times New Roman" w:cs="Times New Roman"/>
                <w:lang w:val="es-419"/>
              </w:rPr>
              <w:t>Reballing</w:t>
            </w:r>
            <w:proofErr w:type="spellEnd"/>
            <w:r w:rsidRPr="002B1598">
              <w:rPr>
                <w:rFonts w:ascii="Times New Roman" w:hAnsi="Times New Roman" w:cs="Times New Roman"/>
                <w:lang w:val="es-419"/>
              </w:rPr>
              <w:t>).</w:t>
            </w:r>
          </w:p>
        </w:tc>
      </w:tr>
      <w:tr w:rsidR="006A542A" w:rsidRPr="002B1598" w14:paraId="348D9A86" w14:textId="77777777" w:rsidTr="0069098C">
        <w:tc>
          <w:tcPr>
            <w:tcW w:w="1728" w:type="dxa"/>
          </w:tcPr>
          <w:p w14:paraId="61DCE5E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726CBB5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505BCC1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6CB0DC3A"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57FD896A"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71362DD5" w14:textId="77777777" w:rsidTr="0069098C">
        <w:tc>
          <w:tcPr>
            <w:tcW w:w="1728" w:type="dxa"/>
          </w:tcPr>
          <w:p w14:paraId="376DD98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 (PK)</w:t>
            </w:r>
          </w:p>
        </w:tc>
        <w:tc>
          <w:tcPr>
            <w:tcW w:w="3600" w:type="dxa"/>
          </w:tcPr>
          <w:p w14:paraId="0C3FCC0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06828E7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59A0635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90FE0F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79012557" w14:textId="77777777" w:rsidTr="0069098C">
        <w:tc>
          <w:tcPr>
            <w:tcW w:w="1728" w:type="dxa"/>
          </w:tcPr>
          <w:p w14:paraId="468936F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w:t>
            </w:r>
          </w:p>
        </w:tc>
        <w:tc>
          <w:tcPr>
            <w:tcW w:w="3600" w:type="dxa"/>
          </w:tcPr>
          <w:p w14:paraId="190DB16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Nombres completos del registro (usuario, rol, marca, modelo, etc.).</w:t>
            </w:r>
          </w:p>
        </w:tc>
        <w:tc>
          <w:tcPr>
            <w:tcW w:w="1440" w:type="dxa"/>
          </w:tcPr>
          <w:p w14:paraId="3D5BFEA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0D445F80"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1310726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7C6A6504" w14:textId="77777777" w:rsidTr="0069098C">
        <w:tc>
          <w:tcPr>
            <w:tcW w:w="1728" w:type="dxa"/>
          </w:tcPr>
          <w:p w14:paraId="3C027198"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descripcion</w:t>
            </w:r>
            <w:proofErr w:type="spellEnd"/>
          </w:p>
        </w:tc>
        <w:tc>
          <w:tcPr>
            <w:tcW w:w="3600" w:type="dxa"/>
          </w:tcPr>
          <w:p w14:paraId="44CC98C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Detalles, observaciones o justificaciones del presupuesto o registro.</w:t>
            </w:r>
          </w:p>
        </w:tc>
        <w:tc>
          <w:tcPr>
            <w:tcW w:w="1440" w:type="dxa"/>
          </w:tcPr>
          <w:p w14:paraId="780DEBD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TEXT</w:t>
            </w:r>
          </w:p>
        </w:tc>
        <w:tc>
          <w:tcPr>
            <w:tcW w:w="864" w:type="dxa"/>
          </w:tcPr>
          <w:p w14:paraId="491DD0B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17DC606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4470B289" w14:textId="77777777" w:rsidTr="0069098C">
        <w:tc>
          <w:tcPr>
            <w:tcW w:w="1728" w:type="dxa"/>
          </w:tcPr>
          <w:p w14:paraId="18B24D5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estado</w:t>
            </w:r>
          </w:p>
        </w:tc>
        <w:tc>
          <w:tcPr>
            <w:tcW w:w="3600" w:type="dxa"/>
          </w:tcPr>
          <w:p w14:paraId="0B4E5C2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Flag lógico del estado del registro (activo/inactivo, disponible/ocupado).</w:t>
            </w:r>
          </w:p>
        </w:tc>
        <w:tc>
          <w:tcPr>
            <w:tcW w:w="1440" w:type="dxa"/>
          </w:tcPr>
          <w:p w14:paraId="5830F6B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BOOLEAN</w:t>
            </w:r>
          </w:p>
        </w:tc>
        <w:tc>
          <w:tcPr>
            <w:tcW w:w="864" w:type="dxa"/>
          </w:tcPr>
          <w:p w14:paraId="6975A212"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60D7735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[True | False]</w:t>
            </w:r>
            <w:r w:rsidRPr="002B1598">
              <w:rPr>
                <w:rFonts w:ascii="Times New Roman" w:hAnsi="Times New Roman" w:cs="Times New Roman"/>
                <w:lang w:val="es-419"/>
              </w:rPr>
              <w:br/>
              <w:t>* Significado: True: Activo | False: Inactivo *</w:t>
            </w:r>
          </w:p>
        </w:tc>
      </w:tr>
      <w:tr w:rsidR="006A542A" w:rsidRPr="002B1598" w14:paraId="374B5E10" w14:textId="77777777" w:rsidTr="0069098C">
        <w:tc>
          <w:tcPr>
            <w:tcW w:w="1728" w:type="dxa"/>
          </w:tcPr>
          <w:p w14:paraId="327E1B1F"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deletedAt</w:t>
            </w:r>
            <w:proofErr w:type="spellEnd"/>
          </w:p>
        </w:tc>
        <w:tc>
          <w:tcPr>
            <w:tcW w:w="3600" w:type="dxa"/>
          </w:tcPr>
          <w:p w14:paraId="2AE3369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eliminación lógica del registro (</w:t>
            </w:r>
            <w:proofErr w:type="spellStart"/>
            <w:r w:rsidRPr="002B1598">
              <w:rPr>
                <w:rFonts w:ascii="Times New Roman" w:hAnsi="Times New Roman" w:cs="Times New Roman"/>
                <w:lang w:val="es-419"/>
              </w:rPr>
              <w:t>Soft</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Delete</w:t>
            </w:r>
            <w:proofErr w:type="spellEnd"/>
            <w:r w:rsidRPr="002B1598">
              <w:rPr>
                <w:rFonts w:ascii="Times New Roman" w:hAnsi="Times New Roman" w:cs="Times New Roman"/>
                <w:lang w:val="es-419"/>
              </w:rPr>
              <w:t>).</w:t>
            </w:r>
          </w:p>
        </w:tc>
        <w:tc>
          <w:tcPr>
            <w:tcW w:w="1440" w:type="dxa"/>
          </w:tcPr>
          <w:p w14:paraId="69B175B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57FE2F9E"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4D75B27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1775D593" w14:textId="77777777" w:rsidTr="0069098C">
        <w:tc>
          <w:tcPr>
            <w:tcW w:w="1728" w:type="dxa"/>
          </w:tcPr>
          <w:p w14:paraId="61644A73"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createdAt</w:t>
            </w:r>
            <w:proofErr w:type="spellEnd"/>
          </w:p>
        </w:tc>
        <w:tc>
          <w:tcPr>
            <w:tcW w:w="3600" w:type="dxa"/>
          </w:tcPr>
          <w:p w14:paraId="5F89184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del registro e inserción inicial en base de datos.</w:t>
            </w:r>
          </w:p>
        </w:tc>
        <w:tc>
          <w:tcPr>
            <w:tcW w:w="1440" w:type="dxa"/>
          </w:tcPr>
          <w:p w14:paraId="297581B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1BFCF64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2801A1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4A1F6B52" w14:textId="77777777" w:rsidTr="0069098C">
        <w:tc>
          <w:tcPr>
            <w:tcW w:w="1728" w:type="dxa"/>
          </w:tcPr>
          <w:p w14:paraId="1E8F2D7D"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updatedAt</w:t>
            </w:r>
            <w:proofErr w:type="spellEnd"/>
          </w:p>
        </w:tc>
        <w:tc>
          <w:tcPr>
            <w:tcW w:w="3600" w:type="dxa"/>
          </w:tcPr>
          <w:p w14:paraId="75D0DA0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última modificación en base de datos.</w:t>
            </w:r>
          </w:p>
        </w:tc>
        <w:tc>
          <w:tcPr>
            <w:tcW w:w="1440" w:type="dxa"/>
          </w:tcPr>
          <w:p w14:paraId="6848C1D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4A412EA5"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41A74C1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bl>
    <w:p w14:paraId="3264F584"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662BA2CA" w14:textId="77777777" w:rsidR="006A542A" w:rsidRPr="002B1598" w:rsidRDefault="006A542A" w:rsidP="00F55153">
      <w:pPr>
        <w:spacing w:line="360" w:lineRule="auto"/>
        <w:rPr>
          <w:rFonts w:ascii="Times New Roman" w:hAnsi="Times New Roman" w:cs="Times New Roman"/>
          <w:lang w:val="es-419"/>
        </w:rPr>
      </w:pPr>
    </w:p>
    <w:p w14:paraId="3311176B"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 xml:space="preserve">Tabla 26: Diccionario de datos de la tabla </w:t>
      </w:r>
      <w:proofErr w:type="spellStart"/>
      <w:r w:rsidRPr="002B1598">
        <w:rPr>
          <w:rFonts w:ascii="Times New Roman" w:hAnsi="Times New Roman" w:cs="Times New Roman"/>
          <w:b/>
          <w:lang w:val="es-419"/>
        </w:rPr>
        <w:t>tipoequipo</w:t>
      </w:r>
      <w:proofErr w:type="spellEnd"/>
    </w:p>
    <w:tbl>
      <w:tblPr>
        <w:tblStyle w:val="Tablaconcuadrcula"/>
        <w:tblW w:w="0" w:type="auto"/>
        <w:tblLook w:val="04A0" w:firstRow="1" w:lastRow="0" w:firstColumn="1" w:lastColumn="0" w:noHBand="0" w:noVBand="1"/>
      </w:tblPr>
      <w:tblGrid>
        <w:gridCol w:w="1537"/>
        <w:gridCol w:w="3109"/>
        <w:gridCol w:w="1488"/>
        <w:gridCol w:w="961"/>
        <w:gridCol w:w="2481"/>
      </w:tblGrid>
      <w:tr w:rsidR="006A542A" w:rsidRPr="002B1598" w14:paraId="1D870191" w14:textId="77777777" w:rsidTr="0069098C">
        <w:tc>
          <w:tcPr>
            <w:tcW w:w="2880" w:type="dxa"/>
            <w:gridSpan w:val="5"/>
          </w:tcPr>
          <w:p w14:paraId="31BC3D4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proofErr w:type="spellStart"/>
            <w:r w:rsidRPr="002B1598">
              <w:rPr>
                <w:rFonts w:ascii="Times New Roman" w:hAnsi="Times New Roman" w:cs="Times New Roman"/>
                <w:lang w:val="es-419"/>
              </w:rPr>
              <w:t>tipoequipo</w:t>
            </w:r>
            <w:proofErr w:type="spellEnd"/>
          </w:p>
        </w:tc>
      </w:tr>
      <w:tr w:rsidR="006A542A" w:rsidRPr="002B1598" w14:paraId="3048BEF1" w14:textId="77777777" w:rsidTr="0069098C">
        <w:tc>
          <w:tcPr>
            <w:tcW w:w="2880" w:type="dxa"/>
            <w:gridSpan w:val="5"/>
          </w:tcPr>
          <w:p w14:paraId="5F53E36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Catálogo de tipos de equipos soportados por el taller (</w:t>
            </w:r>
            <w:proofErr w:type="spellStart"/>
            <w:r w:rsidRPr="002B1598">
              <w:rPr>
                <w:rFonts w:ascii="Times New Roman" w:hAnsi="Times New Roman" w:cs="Times New Roman"/>
                <w:lang w:val="es-419"/>
              </w:rPr>
              <w:t>ej</w:t>
            </w:r>
            <w:proofErr w:type="spellEnd"/>
            <w:r w:rsidRPr="002B1598">
              <w:rPr>
                <w:rFonts w:ascii="Times New Roman" w:hAnsi="Times New Roman" w:cs="Times New Roman"/>
                <w:lang w:val="es-419"/>
              </w:rPr>
              <w:t>: Laptop, Computadora de Escritorio, Impresora).</w:t>
            </w:r>
          </w:p>
        </w:tc>
      </w:tr>
      <w:tr w:rsidR="006A542A" w:rsidRPr="002B1598" w14:paraId="59D7BBB0" w14:textId="77777777" w:rsidTr="0069098C">
        <w:tc>
          <w:tcPr>
            <w:tcW w:w="1728" w:type="dxa"/>
          </w:tcPr>
          <w:p w14:paraId="71D1DE11"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 xml:space="preserve">Nombre del </w:t>
            </w:r>
            <w:r w:rsidRPr="002B1598">
              <w:rPr>
                <w:rFonts w:ascii="Times New Roman" w:hAnsi="Times New Roman" w:cs="Times New Roman"/>
                <w:b/>
                <w:lang w:val="es-419"/>
              </w:rPr>
              <w:lastRenderedPageBreak/>
              <w:t>campo</w:t>
            </w:r>
          </w:p>
        </w:tc>
        <w:tc>
          <w:tcPr>
            <w:tcW w:w="3600" w:type="dxa"/>
          </w:tcPr>
          <w:p w14:paraId="1B412D10"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lastRenderedPageBreak/>
              <w:t>Descripción</w:t>
            </w:r>
          </w:p>
        </w:tc>
        <w:tc>
          <w:tcPr>
            <w:tcW w:w="1440" w:type="dxa"/>
          </w:tcPr>
          <w:p w14:paraId="2E6A6E18"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 xml:space="preserve">Tipo de dato </w:t>
            </w:r>
            <w:r w:rsidRPr="002B1598">
              <w:rPr>
                <w:rFonts w:ascii="Times New Roman" w:hAnsi="Times New Roman" w:cs="Times New Roman"/>
                <w:b/>
                <w:lang w:val="es-419"/>
              </w:rPr>
              <w:lastRenderedPageBreak/>
              <w:t>y</w:t>
            </w:r>
            <w:r w:rsidRPr="002B1598">
              <w:rPr>
                <w:rFonts w:ascii="Times New Roman" w:hAnsi="Times New Roman" w:cs="Times New Roman"/>
                <w:b/>
                <w:lang w:val="es-419"/>
              </w:rPr>
              <w:br/>
              <w:t>tamaño</w:t>
            </w:r>
          </w:p>
        </w:tc>
        <w:tc>
          <w:tcPr>
            <w:tcW w:w="864" w:type="dxa"/>
          </w:tcPr>
          <w:p w14:paraId="440E59CC"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lastRenderedPageBreak/>
              <w:t>Permite</w:t>
            </w:r>
            <w:r w:rsidRPr="002B1598">
              <w:rPr>
                <w:rFonts w:ascii="Times New Roman" w:hAnsi="Times New Roman" w:cs="Times New Roman"/>
                <w:b/>
                <w:lang w:val="es-419"/>
              </w:rPr>
              <w:br/>
            </w:r>
            <w:r w:rsidRPr="002B1598">
              <w:rPr>
                <w:rFonts w:ascii="Times New Roman" w:hAnsi="Times New Roman" w:cs="Times New Roman"/>
                <w:b/>
                <w:lang w:val="es-419"/>
              </w:rPr>
              <w:lastRenderedPageBreak/>
              <w:t>NULL</w:t>
            </w:r>
          </w:p>
        </w:tc>
        <w:tc>
          <w:tcPr>
            <w:tcW w:w="2880" w:type="dxa"/>
          </w:tcPr>
          <w:p w14:paraId="7597C118"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lastRenderedPageBreak/>
              <w:t xml:space="preserve">Valor permitido del </w:t>
            </w:r>
            <w:r w:rsidRPr="002B1598">
              <w:rPr>
                <w:rFonts w:ascii="Times New Roman" w:hAnsi="Times New Roman" w:cs="Times New Roman"/>
                <w:b/>
                <w:lang w:val="es-419"/>
              </w:rPr>
              <w:lastRenderedPageBreak/>
              <w:t>dato</w:t>
            </w:r>
          </w:p>
        </w:tc>
      </w:tr>
      <w:tr w:rsidR="006A542A" w:rsidRPr="002B1598" w14:paraId="4E8D582F" w14:textId="77777777" w:rsidTr="0069098C">
        <w:tc>
          <w:tcPr>
            <w:tcW w:w="1728" w:type="dxa"/>
          </w:tcPr>
          <w:p w14:paraId="4448467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lastRenderedPageBreak/>
              <w:t>id (PK)</w:t>
            </w:r>
          </w:p>
        </w:tc>
        <w:tc>
          <w:tcPr>
            <w:tcW w:w="3600" w:type="dxa"/>
          </w:tcPr>
          <w:p w14:paraId="23C378C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1CFC48D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15828FC9"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4CD2D04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017DD6D4" w14:textId="77777777" w:rsidTr="0069098C">
        <w:tc>
          <w:tcPr>
            <w:tcW w:w="1728" w:type="dxa"/>
          </w:tcPr>
          <w:p w14:paraId="1F7CF0D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w:t>
            </w:r>
          </w:p>
        </w:tc>
        <w:tc>
          <w:tcPr>
            <w:tcW w:w="3600" w:type="dxa"/>
          </w:tcPr>
          <w:p w14:paraId="17306C4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Nombres completos del registro (usuario, rol, marca, modelo, etc.).</w:t>
            </w:r>
          </w:p>
        </w:tc>
        <w:tc>
          <w:tcPr>
            <w:tcW w:w="1440" w:type="dxa"/>
          </w:tcPr>
          <w:p w14:paraId="37B6C98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7A5DB21A"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78697E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14244F86" w14:textId="77777777" w:rsidTr="0069098C">
        <w:tc>
          <w:tcPr>
            <w:tcW w:w="1728" w:type="dxa"/>
          </w:tcPr>
          <w:p w14:paraId="53A7442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estado</w:t>
            </w:r>
          </w:p>
        </w:tc>
        <w:tc>
          <w:tcPr>
            <w:tcW w:w="3600" w:type="dxa"/>
          </w:tcPr>
          <w:p w14:paraId="52ED79E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Flag lógico del estado del registro (activo/inactivo, disponible/ocupado).</w:t>
            </w:r>
          </w:p>
        </w:tc>
        <w:tc>
          <w:tcPr>
            <w:tcW w:w="1440" w:type="dxa"/>
          </w:tcPr>
          <w:p w14:paraId="7B6AAF5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BOOLEAN</w:t>
            </w:r>
          </w:p>
        </w:tc>
        <w:tc>
          <w:tcPr>
            <w:tcW w:w="864" w:type="dxa"/>
          </w:tcPr>
          <w:p w14:paraId="46D68D2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2FF2E41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[True | False]</w:t>
            </w:r>
            <w:r w:rsidRPr="002B1598">
              <w:rPr>
                <w:rFonts w:ascii="Times New Roman" w:hAnsi="Times New Roman" w:cs="Times New Roman"/>
                <w:lang w:val="es-419"/>
              </w:rPr>
              <w:br/>
              <w:t>* Significado: True: Activo | False: Inactivo *</w:t>
            </w:r>
          </w:p>
        </w:tc>
      </w:tr>
      <w:tr w:rsidR="006A542A" w:rsidRPr="002B1598" w14:paraId="62D75EF7" w14:textId="77777777" w:rsidTr="0069098C">
        <w:tc>
          <w:tcPr>
            <w:tcW w:w="1728" w:type="dxa"/>
          </w:tcPr>
          <w:p w14:paraId="500B7802"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deletedAt</w:t>
            </w:r>
            <w:proofErr w:type="spellEnd"/>
          </w:p>
        </w:tc>
        <w:tc>
          <w:tcPr>
            <w:tcW w:w="3600" w:type="dxa"/>
          </w:tcPr>
          <w:p w14:paraId="6307C4A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eliminación lógica del registro (</w:t>
            </w:r>
            <w:proofErr w:type="spellStart"/>
            <w:r w:rsidRPr="002B1598">
              <w:rPr>
                <w:rFonts w:ascii="Times New Roman" w:hAnsi="Times New Roman" w:cs="Times New Roman"/>
                <w:lang w:val="es-419"/>
              </w:rPr>
              <w:t>Soft</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Delete</w:t>
            </w:r>
            <w:proofErr w:type="spellEnd"/>
            <w:r w:rsidRPr="002B1598">
              <w:rPr>
                <w:rFonts w:ascii="Times New Roman" w:hAnsi="Times New Roman" w:cs="Times New Roman"/>
                <w:lang w:val="es-419"/>
              </w:rPr>
              <w:t>).</w:t>
            </w:r>
          </w:p>
        </w:tc>
        <w:tc>
          <w:tcPr>
            <w:tcW w:w="1440" w:type="dxa"/>
          </w:tcPr>
          <w:p w14:paraId="3C0F67D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3610BADE"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3ADD9CD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0FA3E137" w14:textId="77777777" w:rsidTr="0069098C">
        <w:tc>
          <w:tcPr>
            <w:tcW w:w="1728" w:type="dxa"/>
          </w:tcPr>
          <w:p w14:paraId="7B6308A9"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createdAt</w:t>
            </w:r>
            <w:proofErr w:type="spellEnd"/>
          </w:p>
        </w:tc>
        <w:tc>
          <w:tcPr>
            <w:tcW w:w="3600" w:type="dxa"/>
          </w:tcPr>
          <w:p w14:paraId="215040E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del registro e inserción inicial en base de datos.</w:t>
            </w:r>
          </w:p>
        </w:tc>
        <w:tc>
          <w:tcPr>
            <w:tcW w:w="1440" w:type="dxa"/>
          </w:tcPr>
          <w:p w14:paraId="1ED7453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43876AF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3D1FFFC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17EB3FFB" w14:textId="77777777" w:rsidTr="0069098C">
        <w:tc>
          <w:tcPr>
            <w:tcW w:w="1728" w:type="dxa"/>
          </w:tcPr>
          <w:p w14:paraId="1D03BABF"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updatedAt</w:t>
            </w:r>
            <w:proofErr w:type="spellEnd"/>
          </w:p>
        </w:tc>
        <w:tc>
          <w:tcPr>
            <w:tcW w:w="3600" w:type="dxa"/>
          </w:tcPr>
          <w:p w14:paraId="331FFAF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última modificación en base de datos.</w:t>
            </w:r>
          </w:p>
        </w:tc>
        <w:tc>
          <w:tcPr>
            <w:tcW w:w="1440" w:type="dxa"/>
          </w:tcPr>
          <w:p w14:paraId="6CEBBDC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2ADD6D2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BB0C7B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bl>
    <w:p w14:paraId="37023B01"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6B9E5F64" w14:textId="77777777" w:rsidR="006A542A" w:rsidRPr="002B1598" w:rsidRDefault="006A542A" w:rsidP="00F55153">
      <w:pPr>
        <w:spacing w:line="360" w:lineRule="auto"/>
        <w:rPr>
          <w:rFonts w:ascii="Times New Roman" w:hAnsi="Times New Roman" w:cs="Times New Roman"/>
          <w:lang w:val="es-419"/>
        </w:rPr>
      </w:pPr>
    </w:p>
    <w:p w14:paraId="35BE6ADA"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 xml:space="preserve">Tabla 27: Diccionario de datos de la tabla </w:t>
      </w:r>
      <w:proofErr w:type="spellStart"/>
      <w:r w:rsidRPr="002B1598">
        <w:rPr>
          <w:rFonts w:ascii="Times New Roman" w:hAnsi="Times New Roman" w:cs="Times New Roman"/>
          <w:b/>
          <w:lang w:val="es-419"/>
        </w:rPr>
        <w:t>tiponotificacion</w:t>
      </w:r>
      <w:proofErr w:type="spellEnd"/>
    </w:p>
    <w:tbl>
      <w:tblPr>
        <w:tblStyle w:val="Tablaconcuadrcula"/>
        <w:tblW w:w="0" w:type="auto"/>
        <w:tblLook w:val="04A0" w:firstRow="1" w:lastRow="0" w:firstColumn="1" w:lastColumn="0" w:noHBand="0" w:noVBand="1"/>
      </w:tblPr>
      <w:tblGrid>
        <w:gridCol w:w="1564"/>
        <w:gridCol w:w="3094"/>
        <w:gridCol w:w="1488"/>
        <w:gridCol w:w="961"/>
        <w:gridCol w:w="2469"/>
      </w:tblGrid>
      <w:tr w:rsidR="006A542A" w:rsidRPr="002B1598" w14:paraId="171ECCB5" w14:textId="77777777" w:rsidTr="0069098C">
        <w:tc>
          <w:tcPr>
            <w:tcW w:w="2880" w:type="dxa"/>
            <w:gridSpan w:val="5"/>
          </w:tcPr>
          <w:p w14:paraId="6515F9D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proofErr w:type="spellStart"/>
            <w:r w:rsidRPr="002B1598">
              <w:rPr>
                <w:rFonts w:ascii="Times New Roman" w:hAnsi="Times New Roman" w:cs="Times New Roman"/>
                <w:lang w:val="es-419"/>
              </w:rPr>
              <w:t>tiponotificacion</w:t>
            </w:r>
            <w:proofErr w:type="spellEnd"/>
          </w:p>
        </w:tc>
      </w:tr>
      <w:tr w:rsidR="006A542A" w:rsidRPr="002B1598" w14:paraId="790E4316" w14:textId="77777777" w:rsidTr="0069098C">
        <w:tc>
          <w:tcPr>
            <w:tcW w:w="2880" w:type="dxa"/>
            <w:gridSpan w:val="5"/>
          </w:tcPr>
          <w:p w14:paraId="139FEB3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Clasificaciones de alertas en tiempo real (</w:t>
            </w:r>
            <w:proofErr w:type="spellStart"/>
            <w:r w:rsidRPr="002B1598">
              <w:rPr>
                <w:rFonts w:ascii="Times New Roman" w:hAnsi="Times New Roman" w:cs="Times New Roman"/>
                <w:lang w:val="es-419"/>
              </w:rPr>
              <w:t>ej</w:t>
            </w:r>
            <w:proofErr w:type="spellEnd"/>
            <w:r w:rsidRPr="002B1598">
              <w:rPr>
                <w:rFonts w:ascii="Times New Roman" w:hAnsi="Times New Roman" w:cs="Times New Roman"/>
                <w:lang w:val="es-419"/>
              </w:rPr>
              <w:t>: Alerta de stock mínimo, cambio de estado de orden).</w:t>
            </w:r>
          </w:p>
        </w:tc>
      </w:tr>
      <w:tr w:rsidR="006A542A" w:rsidRPr="002B1598" w14:paraId="12B45FC5" w14:textId="77777777" w:rsidTr="0069098C">
        <w:tc>
          <w:tcPr>
            <w:tcW w:w="1728" w:type="dxa"/>
          </w:tcPr>
          <w:p w14:paraId="33309B1A"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6ABB14E0"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261CCCD0"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39EA0F92"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63641CDE"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55ECEA30" w14:textId="77777777" w:rsidTr="0069098C">
        <w:tc>
          <w:tcPr>
            <w:tcW w:w="1728" w:type="dxa"/>
          </w:tcPr>
          <w:p w14:paraId="2CCACA5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 (PK)</w:t>
            </w:r>
          </w:p>
        </w:tc>
        <w:tc>
          <w:tcPr>
            <w:tcW w:w="3600" w:type="dxa"/>
          </w:tcPr>
          <w:p w14:paraId="7AC1CAF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779451A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100C568C"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4460F03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0F013A77" w14:textId="77777777" w:rsidTr="0069098C">
        <w:tc>
          <w:tcPr>
            <w:tcW w:w="1728" w:type="dxa"/>
          </w:tcPr>
          <w:p w14:paraId="7CE11CB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w:t>
            </w:r>
          </w:p>
        </w:tc>
        <w:tc>
          <w:tcPr>
            <w:tcW w:w="3600" w:type="dxa"/>
          </w:tcPr>
          <w:p w14:paraId="631753D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Nombres completos del registro </w:t>
            </w:r>
            <w:r w:rsidRPr="002B1598">
              <w:rPr>
                <w:rFonts w:ascii="Times New Roman" w:hAnsi="Times New Roman" w:cs="Times New Roman"/>
                <w:lang w:val="es-419"/>
              </w:rPr>
              <w:lastRenderedPageBreak/>
              <w:t>(usuario, rol, marca, modelo, etc.).</w:t>
            </w:r>
          </w:p>
        </w:tc>
        <w:tc>
          <w:tcPr>
            <w:tcW w:w="1440" w:type="dxa"/>
          </w:tcPr>
          <w:p w14:paraId="10F79A1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lastRenderedPageBreak/>
              <w:t>VARCHAR</w:t>
            </w:r>
          </w:p>
        </w:tc>
        <w:tc>
          <w:tcPr>
            <w:tcW w:w="864" w:type="dxa"/>
          </w:tcPr>
          <w:p w14:paraId="05DF7FC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6A3504A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w:t>
            </w:r>
            <w:r w:rsidRPr="002B1598">
              <w:rPr>
                <w:rFonts w:ascii="Times New Roman" w:hAnsi="Times New Roman" w:cs="Times New Roman"/>
                <w:lang w:val="es-419"/>
              </w:rPr>
              <w:lastRenderedPageBreak/>
              <w:t>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5D18ECDC" w14:textId="77777777" w:rsidTr="0069098C">
        <w:tc>
          <w:tcPr>
            <w:tcW w:w="1728" w:type="dxa"/>
          </w:tcPr>
          <w:p w14:paraId="3D2CA3FF"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lastRenderedPageBreak/>
              <w:t>descripcion</w:t>
            </w:r>
            <w:proofErr w:type="spellEnd"/>
          </w:p>
        </w:tc>
        <w:tc>
          <w:tcPr>
            <w:tcW w:w="3600" w:type="dxa"/>
          </w:tcPr>
          <w:p w14:paraId="749C536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Detalles, observaciones o justificaciones del presupuesto o registro.</w:t>
            </w:r>
          </w:p>
        </w:tc>
        <w:tc>
          <w:tcPr>
            <w:tcW w:w="1440" w:type="dxa"/>
          </w:tcPr>
          <w:p w14:paraId="2C37F06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TEXT</w:t>
            </w:r>
          </w:p>
        </w:tc>
        <w:tc>
          <w:tcPr>
            <w:tcW w:w="864" w:type="dxa"/>
          </w:tcPr>
          <w:p w14:paraId="790F825A"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6308A11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204697A7" w14:textId="77777777" w:rsidTr="0069098C">
        <w:tc>
          <w:tcPr>
            <w:tcW w:w="1728" w:type="dxa"/>
          </w:tcPr>
          <w:p w14:paraId="2043974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estado</w:t>
            </w:r>
          </w:p>
        </w:tc>
        <w:tc>
          <w:tcPr>
            <w:tcW w:w="3600" w:type="dxa"/>
          </w:tcPr>
          <w:p w14:paraId="5C0F531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Flag lógico del estado del registro (activo/inactivo, disponible/ocupado).</w:t>
            </w:r>
          </w:p>
        </w:tc>
        <w:tc>
          <w:tcPr>
            <w:tcW w:w="1440" w:type="dxa"/>
          </w:tcPr>
          <w:p w14:paraId="52F35A1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BOOLEAN</w:t>
            </w:r>
          </w:p>
        </w:tc>
        <w:tc>
          <w:tcPr>
            <w:tcW w:w="864" w:type="dxa"/>
          </w:tcPr>
          <w:p w14:paraId="5CD42229"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12F57C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[True | False]</w:t>
            </w:r>
            <w:r w:rsidRPr="002B1598">
              <w:rPr>
                <w:rFonts w:ascii="Times New Roman" w:hAnsi="Times New Roman" w:cs="Times New Roman"/>
                <w:lang w:val="es-419"/>
              </w:rPr>
              <w:br/>
              <w:t>* Significado: True: Activo | False: Inactivo *</w:t>
            </w:r>
          </w:p>
        </w:tc>
      </w:tr>
      <w:tr w:rsidR="006A542A" w:rsidRPr="002B1598" w14:paraId="4968B0D4" w14:textId="77777777" w:rsidTr="0069098C">
        <w:tc>
          <w:tcPr>
            <w:tcW w:w="1728" w:type="dxa"/>
          </w:tcPr>
          <w:p w14:paraId="4F34A3E7"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deletedAt</w:t>
            </w:r>
            <w:proofErr w:type="spellEnd"/>
          </w:p>
        </w:tc>
        <w:tc>
          <w:tcPr>
            <w:tcW w:w="3600" w:type="dxa"/>
          </w:tcPr>
          <w:p w14:paraId="3180C4A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eliminación lógica del registro (</w:t>
            </w:r>
            <w:proofErr w:type="spellStart"/>
            <w:r w:rsidRPr="002B1598">
              <w:rPr>
                <w:rFonts w:ascii="Times New Roman" w:hAnsi="Times New Roman" w:cs="Times New Roman"/>
                <w:lang w:val="es-419"/>
              </w:rPr>
              <w:t>Soft</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Delete</w:t>
            </w:r>
            <w:proofErr w:type="spellEnd"/>
            <w:r w:rsidRPr="002B1598">
              <w:rPr>
                <w:rFonts w:ascii="Times New Roman" w:hAnsi="Times New Roman" w:cs="Times New Roman"/>
                <w:lang w:val="es-419"/>
              </w:rPr>
              <w:t>).</w:t>
            </w:r>
          </w:p>
        </w:tc>
        <w:tc>
          <w:tcPr>
            <w:tcW w:w="1440" w:type="dxa"/>
          </w:tcPr>
          <w:p w14:paraId="3404746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29F1C545"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3B29B09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780EA432" w14:textId="77777777" w:rsidTr="0069098C">
        <w:tc>
          <w:tcPr>
            <w:tcW w:w="1728" w:type="dxa"/>
          </w:tcPr>
          <w:p w14:paraId="50548749"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createdAt</w:t>
            </w:r>
            <w:proofErr w:type="spellEnd"/>
          </w:p>
        </w:tc>
        <w:tc>
          <w:tcPr>
            <w:tcW w:w="3600" w:type="dxa"/>
          </w:tcPr>
          <w:p w14:paraId="55D6E64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del registro e inserción inicial en base de datos.</w:t>
            </w:r>
          </w:p>
        </w:tc>
        <w:tc>
          <w:tcPr>
            <w:tcW w:w="1440" w:type="dxa"/>
          </w:tcPr>
          <w:p w14:paraId="304D9ED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2CD4796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6E42143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5B42CF62" w14:textId="77777777" w:rsidTr="0069098C">
        <w:tc>
          <w:tcPr>
            <w:tcW w:w="1728" w:type="dxa"/>
          </w:tcPr>
          <w:p w14:paraId="64BE1C1B"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updatedAt</w:t>
            </w:r>
            <w:proofErr w:type="spellEnd"/>
          </w:p>
        </w:tc>
        <w:tc>
          <w:tcPr>
            <w:tcW w:w="3600" w:type="dxa"/>
          </w:tcPr>
          <w:p w14:paraId="6C49211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última modificación en base de datos.</w:t>
            </w:r>
          </w:p>
        </w:tc>
        <w:tc>
          <w:tcPr>
            <w:tcW w:w="1440" w:type="dxa"/>
          </w:tcPr>
          <w:p w14:paraId="4C87045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72BE2BAF"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49ECD9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bl>
    <w:p w14:paraId="2D1ACA27"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77CA150E" w14:textId="77777777" w:rsidR="006A542A" w:rsidRPr="002B1598" w:rsidRDefault="006A542A" w:rsidP="00F55153">
      <w:pPr>
        <w:spacing w:line="360" w:lineRule="auto"/>
        <w:rPr>
          <w:rFonts w:ascii="Times New Roman" w:hAnsi="Times New Roman" w:cs="Times New Roman"/>
          <w:lang w:val="es-419"/>
        </w:rPr>
      </w:pPr>
    </w:p>
    <w:p w14:paraId="1E96A097"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 xml:space="preserve">Tabla 28: Diccionario de datos de la tabla </w:t>
      </w:r>
      <w:proofErr w:type="spellStart"/>
      <w:r w:rsidRPr="002B1598">
        <w:rPr>
          <w:rFonts w:ascii="Times New Roman" w:hAnsi="Times New Roman" w:cs="Times New Roman"/>
          <w:b/>
          <w:lang w:val="es-419"/>
        </w:rPr>
        <w:t>users</w:t>
      </w:r>
      <w:proofErr w:type="spellEnd"/>
    </w:p>
    <w:tbl>
      <w:tblPr>
        <w:tblStyle w:val="Tablaconcuadrcula"/>
        <w:tblW w:w="0" w:type="auto"/>
        <w:tblLook w:val="04A0" w:firstRow="1" w:lastRow="0" w:firstColumn="1" w:lastColumn="0" w:noHBand="0" w:noVBand="1"/>
      </w:tblPr>
      <w:tblGrid>
        <w:gridCol w:w="2037"/>
        <w:gridCol w:w="2833"/>
        <w:gridCol w:w="1488"/>
        <w:gridCol w:w="961"/>
        <w:gridCol w:w="2257"/>
      </w:tblGrid>
      <w:tr w:rsidR="006A542A" w:rsidRPr="002B1598" w14:paraId="5093927A" w14:textId="77777777" w:rsidTr="0069098C">
        <w:tc>
          <w:tcPr>
            <w:tcW w:w="2880" w:type="dxa"/>
            <w:gridSpan w:val="5"/>
          </w:tcPr>
          <w:p w14:paraId="139B86E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proofErr w:type="spellStart"/>
            <w:r w:rsidRPr="002B1598">
              <w:rPr>
                <w:rFonts w:ascii="Times New Roman" w:hAnsi="Times New Roman" w:cs="Times New Roman"/>
                <w:lang w:val="es-419"/>
              </w:rPr>
              <w:t>users</w:t>
            </w:r>
            <w:proofErr w:type="spellEnd"/>
          </w:p>
        </w:tc>
      </w:tr>
      <w:tr w:rsidR="006A542A" w:rsidRPr="002B1598" w14:paraId="3B159B8C" w14:textId="77777777" w:rsidTr="0069098C">
        <w:tc>
          <w:tcPr>
            <w:tcW w:w="2880" w:type="dxa"/>
            <w:gridSpan w:val="5"/>
          </w:tcPr>
          <w:p w14:paraId="4867397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Almacena la información de contacto, credenciales de acceso y estado de clientes, técnicos y recepcionistas.</w:t>
            </w:r>
          </w:p>
        </w:tc>
      </w:tr>
      <w:tr w:rsidR="006A542A" w:rsidRPr="002B1598" w14:paraId="65B419F8" w14:textId="77777777" w:rsidTr="0069098C">
        <w:tc>
          <w:tcPr>
            <w:tcW w:w="1728" w:type="dxa"/>
          </w:tcPr>
          <w:p w14:paraId="46FD1E9A"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778BE47E"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4CC99ADA"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6D467861"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4385239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4B746172" w14:textId="77777777" w:rsidTr="0069098C">
        <w:tc>
          <w:tcPr>
            <w:tcW w:w="1728" w:type="dxa"/>
          </w:tcPr>
          <w:p w14:paraId="49553A6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 (PK)</w:t>
            </w:r>
          </w:p>
        </w:tc>
        <w:tc>
          <w:tcPr>
            <w:tcW w:w="3600" w:type="dxa"/>
          </w:tcPr>
          <w:p w14:paraId="65AF40A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0F5178A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438E7AE8"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4C0DE0C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2BB0AB5E" w14:textId="77777777" w:rsidTr="0069098C">
        <w:tc>
          <w:tcPr>
            <w:tcW w:w="1728" w:type="dxa"/>
          </w:tcPr>
          <w:p w14:paraId="4ACB2CA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cedula</w:t>
            </w:r>
          </w:p>
        </w:tc>
        <w:tc>
          <w:tcPr>
            <w:tcW w:w="3600" w:type="dxa"/>
          </w:tcPr>
          <w:p w14:paraId="6F7BEAA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Cédula de identidad o RUC ecuatoriano de la persona (Longitud variable, Único).</w:t>
            </w:r>
          </w:p>
        </w:tc>
        <w:tc>
          <w:tcPr>
            <w:tcW w:w="1440" w:type="dxa"/>
          </w:tcPr>
          <w:p w14:paraId="7FE55A5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1CC87209"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0CB8B6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27AC4ADA" w14:textId="77777777" w:rsidTr="0069098C">
        <w:tc>
          <w:tcPr>
            <w:tcW w:w="1728" w:type="dxa"/>
          </w:tcPr>
          <w:p w14:paraId="33AAF5A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lastRenderedPageBreak/>
              <w:t>nombre</w:t>
            </w:r>
          </w:p>
        </w:tc>
        <w:tc>
          <w:tcPr>
            <w:tcW w:w="3600" w:type="dxa"/>
          </w:tcPr>
          <w:p w14:paraId="409F3D4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Nombres completos del registro (usuario, rol, marca, modelo, etc.).</w:t>
            </w:r>
          </w:p>
        </w:tc>
        <w:tc>
          <w:tcPr>
            <w:tcW w:w="1440" w:type="dxa"/>
          </w:tcPr>
          <w:p w14:paraId="37FF4B7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57FF4A01"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7C6FB8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15C117AF" w14:textId="77777777" w:rsidTr="0069098C">
        <w:tc>
          <w:tcPr>
            <w:tcW w:w="1728" w:type="dxa"/>
          </w:tcPr>
          <w:p w14:paraId="17C05AC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apellido</w:t>
            </w:r>
          </w:p>
        </w:tc>
        <w:tc>
          <w:tcPr>
            <w:tcW w:w="3600" w:type="dxa"/>
          </w:tcPr>
          <w:p w14:paraId="49662B2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Apellidos completos del usuario (opcional).</w:t>
            </w:r>
          </w:p>
        </w:tc>
        <w:tc>
          <w:tcPr>
            <w:tcW w:w="1440" w:type="dxa"/>
          </w:tcPr>
          <w:p w14:paraId="6F9241DE"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58F5E585"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6C73138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7C9C406E" w14:textId="77777777" w:rsidTr="0069098C">
        <w:tc>
          <w:tcPr>
            <w:tcW w:w="1728" w:type="dxa"/>
          </w:tcPr>
          <w:p w14:paraId="2BB64EF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correo</w:t>
            </w:r>
          </w:p>
        </w:tc>
        <w:tc>
          <w:tcPr>
            <w:tcW w:w="3600" w:type="dxa"/>
          </w:tcPr>
          <w:p w14:paraId="0BFF608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Dirección de correo electrónico (Único).</w:t>
            </w:r>
          </w:p>
        </w:tc>
        <w:tc>
          <w:tcPr>
            <w:tcW w:w="1440" w:type="dxa"/>
          </w:tcPr>
          <w:p w14:paraId="5F25C60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472A9E82"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490FC24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20F674CA" w14:textId="77777777" w:rsidTr="0069098C">
        <w:tc>
          <w:tcPr>
            <w:tcW w:w="1728" w:type="dxa"/>
          </w:tcPr>
          <w:p w14:paraId="1160AFBA"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telefono</w:t>
            </w:r>
            <w:proofErr w:type="spellEnd"/>
          </w:p>
        </w:tc>
        <w:tc>
          <w:tcPr>
            <w:tcW w:w="3600" w:type="dxa"/>
          </w:tcPr>
          <w:p w14:paraId="45423E7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Número de contacto telefónico del registro.</w:t>
            </w:r>
          </w:p>
        </w:tc>
        <w:tc>
          <w:tcPr>
            <w:tcW w:w="1440" w:type="dxa"/>
          </w:tcPr>
          <w:p w14:paraId="196381E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197A20A8"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7D437BE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6DCBE4AA" w14:textId="77777777" w:rsidTr="0069098C">
        <w:tc>
          <w:tcPr>
            <w:tcW w:w="1728" w:type="dxa"/>
          </w:tcPr>
          <w:p w14:paraId="29EB31B1"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direccion</w:t>
            </w:r>
            <w:proofErr w:type="spellEnd"/>
          </w:p>
        </w:tc>
        <w:tc>
          <w:tcPr>
            <w:tcW w:w="3600" w:type="dxa"/>
          </w:tcPr>
          <w:p w14:paraId="3EDE11A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Dirección domiciliaria física.</w:t>
            </w:r>
          </w:p>
        </w:tc>
        <w:tc>
          <w:tcPr>
            <w:tcW w:w="1440" w:type="dxa"/>
          </w:tcPr>
          <w:p w14:paraId="68579F3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0483C445"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4E0D42E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680138B7" w14:textId="77777777" w:rsidTr="0069098C">
        <w:tc>
          <w:tcPr>
            <w:tcW w:w="1728" w:type="dxa"/>
          </w:tcPr>
          <w:p w14:paraId="421044A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ciudad</w:t>
            </w:r>
          </w:p>
        </w:tc>
        <w:tc>
          <w:tcPr>
            <w:tcW w:w="3600" w:type="dxa"/>
          </w:tcPr>
          <w:p w14:paraId="0527382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Ciudad de residencia o ubicación.</w:t>
            </w:r>
          </w:p>
        </w:tc>
        <w:tc>
          <w:tcPr>
            <w:tcW w:w="1440" w:type="dxa"/>
          </w:tcPr>
          <w:p w14:paraId="4CA1F67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7C788226"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3625ECF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21ACEFB9" w14:textId="77777777" w:rsidTr="0069098C">
        <w:tc>
          <w:tcPr>
            <w:tcW w:w="1728" w:type="dxa"/>
          </w:tcPr>
          <w:p w14:paraId="11E9B507"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password</w:t>
            </w:r>
            <w:proofErr w:type="spellEnd"/>
          </w:p>
        </w:tc>
        <w:tc>
          <w:tcPr>
            <w:tcW w:w="3600" w:type="dxa"/>
          </w:tcPr>
          <w:p w14:paraId="4DD27A4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Contraseña de acceso del usuario cifrada mediante el algoritmo hash `</w:t>
            </w:r>
            <w:proofErr w:type="spellStart"/>
            <w:r w:rsidRPr="002B1598">
              <w:rPr>
                <w:rFonts w:ascii="Times New Roman" w:hAnsi="Times New Roman" w:cs="Times New Roman"/>
                <w:lang w:val="es-419"/>
              </w:rPr>
              <w:t>bcrypt</w:t>
            </w:r>
            <w:proofErr w:type="spellEnd"/>
            <w:r w:rsidRPr="002B1598">
              <w:rPr>
                <w:rFonts w:ascii="Times New Roman" w:hAnsi="Times New Roman" w:cs="Times New Roman"/>
                <w:lang w:val="es-419"/>
              </w:rPr>
              <w:t>`.</w:t>
            </w:r>
          </w:p>
        </w:tc>
        <w:tc>
          <w:tcPr>
            <w:tcW w:w="1440" w:type="dxa"/>
          </w:tcPr>
          <w:p w14:paraId="1EA9BA21"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705650A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3A607673"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32F72727" w14:textId="77777777" w:rsidTr="0069098C">
        <w:tc>
          <w:tcPr>
            <w:tcW w:w="1728" w:type="dxa"/>
          </w:tcPr>
          <w:p w14:paraId="02754CCD"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resetPasswordToken</w:t>
            </w:r>
            <w:proofErr w:type="spellEnd"/>
          </w:p>
        </w:tc>
        <w:tc>
          <w:tcPr>
            <w:tcW w:w="3600" w:type="dxa"/>
          </w:tcPr>
          <w:p w14:paraId="690FF79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Token de seguridad temporal generado para restablecer credenciales.</w:t>
            </w:r>
          </w:p>
        </w:tc>
        <w:tc>
          <w:tcPr>
            <w:tcW w:w="1440" w:type="dxa"/>
          </w:tcPr>
          <w:p w14:paraId="249B232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VARCHAR</w:t>
            </w:r>
          </w:p>
        </w:tc>
        <w:tc>
          <w:tcPr>
            <w:tcW w:w="864" w:type="dxa"/>
          </w:tcPr>
          <w:p w14:paraId="6EA01C81"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0F72677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Cadena de texto = {[A-Z]|[a-z]</w:t>
            </w:r>
            <w:proofErr w:type="gramStart"/>
            <w:r w:rsidRPr="002B1598">
              <w:rPr>
                <w:rFonts w:ascii="Times New Roman" w:hAnsi="Times New Roman" w:cs="Times New Roman"/>
                <w:lang w:val="es-419"/>
              </w:rPr>
              <w:t>|[</w:t>
            </w:r>
            <w:proofErr w:type="gramEnd"/>
            <w:r w:rsidRPr="002B1598">
              <w:rPr>
                <w:rFonts w:ascii="Times New Roman" w:hAnsi="Times New Roman" w:cs="Times New Roman"/>
                <w:lang w:val="es-419"/>
              </w:rPr>
              <w:t>0-9]}</w:t>
            </w:r>
          </w:p>
        </w:tc>
      </w:tr>
      <w:tr w:rsidR="006A542A" w:rsidRPr="002B1598" w14:paraId="69CCBF40" w14:textId="77777777" w:rsidTr="0069098C">
        <w:tc>
          <w:tcPr>
            <w:tcW w:w="1728" w:type="dxa"/>
          </w:tcPr>
          <w:p w14:paraId="4EA5D97C"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estado</w:t>
            </w:r>
          </w:p>
        </w:tc>
        <w:tc>
          <w:tcPr>
            <w:tcW w:w="3600" w:type="dxa"/>
          </w:tcPr>
          <w:p w14:paraId="4B954D7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Flag lógico del estado del registro (activo/inactivo, disponible/ocupado).</w:t>
            </w:r>
          </w:p>
        </w:tc>
        <w:tc>
          <w:tcPr>
            <w:tcW w:w="1440" w:type="dxa"/>
          </w:tcPr>
          <w:p w14:paraId="39CA1C9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BOOLEAN</w:t>
            </w:r>
          </w:p>
        </w:tc>
        <w:tc>
          <w:tcPr>
            <w:tcW w:w="864" w:type="dxa"/>
          </w:tcPr>
          <w:p w14:paraId="19B7631D"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2B6200F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[True | False]</w:t>
            </w:r>
            <w:r w:rsidRPr="002B1598">
              <w:rPr>
                <w:rFonts w:ascii="Times New Roman" w:hAnsi="Times New Roman" w:cs="Times New Roman"/>
                <w:lang w:val="es-419"/>
              </w:rPr>
              <w:br/>
              <w:t>* Significado: True: Activo | False: Inactivo *</w:t>
            </w:r>
          </w:p>
        </w:tc>
      </w:tr>
      <w:tr w:rsidR="006A542A" w:rsidRPr="002B1598" w14:paraId="3D0D6CEE" w14:textId="77777777" w:rsidTr="0069098C">
        <w:tc>
          <w:tcPr>
            <w:tcW w:w="1728" w:type="dxa"/>
          </w:tcPr>
          <w:p w14:paraId="6ED1F62E"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deletedAt</w:t>
            </w:r>
            <w:proofErr w:type="spellEnd"/>
          </w:p>
        </w:tc>
        <w:tc>
          <w:tcPr>
            <w:tcW w:w="3600" w:type="dxa"/>
          </w:tcPr>
          <w:p w14:paraId="07DE2D3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eliminación lógica del registro (</w:t>
            </w:r>
            <w:proofErr w:type="spellStart"/>
            <w:r w:rsidRPr="002B1598">
              <w:rPr>
                <w:rFonts w:ascii="Times New Roman" w:hAnsi="Times New Roman" w:cs="Times New Roman"/>
                <w:lang w:val="es-419"/>
              </w:rPr>
              <w:t>Soft</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Delete</w:t>
            </w:r>
            <w:proofErr w:type="spellEnd"/>
            <w:r w:rsidRPr="002B1598">
              <w:rPr>
                <w:rFonts w:ascii="Times New Roman" w:hAnsi="Times New Roman" w:cs="Times New Roman"/>
                <w:lang w:val="es-419"/>
              </w:rPr>
              <w:t>).</w:t>
            </w:r>
          </w:p>
        </w:tc>
        <w:tc>
          <w:tcPr>
            <w:tcW w:w="1440" w:type="dxa"/>
          </w:tcPr>
          <w:p w14:paraId="7178424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2D92C42E"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Sí</w:t>
            </w:r>
          </w:p>
        </w:tc>
        <w:tc>
          <w:tcPr>
            <w:tcW w:w="2880" w:type="dxa"/>
          </w:tcPr>
          <w:p w14:paraId="727CE94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5DBE5952" w14:textId="77777777" w:rsidTr="0069098C">
        <w:tc>
          <w:tcPr>
            <w:tcW w:w="1728" w:type="dxa"/>
          </w:tcPr>
          <w:p w14:paraId="4718CC4A"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createdAt</w:t>
            </w:r>
            <w:proofErr w:type="spellEnd"/>
          </w:p>
        </w:tc>
        <w:tc>
          <w:tcPr>
            <w:tcW w:w="3600" w:type="dxa"/>
          </w:tcPr>
          <w:p w14:paraId="1D6206F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del registro e inserción inicial en base de datos.</w:t>
            </w:r>
          </w:p>
        </w:tc>
        <w:tc>
          <w:tcPr>
            <w:tcW w:w="1440" w:type="dxa"/>
          </w:tcPr>
          <w:p w14:paraId="54B190D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3B0E458C"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2D8EE39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7E5A17FB" w14:textId="77777777" w:rsidTr="0069098C">
        <w:tc>
          <w:tcPr>
            <w:tcW w:w="1728" w:type="dxa"/>
          </w:tcPr>
          <w:p w14:paraId="6A75787A"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updatedAt</w:t>
            </w:r>
            <w:proofErr w:type="spellEnd"/>
          </w:p>
        </w:tc>
        <w:tc>
          <w:tcPr>
            <w:tcW w:w="3600" w:type="dxa"/>
          </w:tcPr>
          <w:p w14:paraId="379BCA6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última modificación en base de datos.</w:t>
            </w:r>
          </w:p>
        </w:tc>
        <w:tc>
          <w:tcPr>
            <w:tcW w:w="1440" w:type="dxa"/>
          </w:tcPr>
          <w:p w14:paraId="6EB14C8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22D0BE5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3D22E28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bl>
    <w:p w14:paraId="6156F370"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5FC6083F" w14:textId="77777777" w:rsidR="006A542A" w:rsidRPr="002B1598" w:rsidRDefault="006A542A" w:rsidP="00F55153">
      <w:pPr>
        <w:spacing w:line="360" w:lineRule="auto"/>
        <w:rPr>
          <w:rFonts w:ascii="Times New Roman" w:hAnsi="Times New Roman" w:cs="Times New Roman"/>
          <w:lang w:val="es-419"/>
        </w:rPr>
      </w:pPr>
    </w:p>
    <w:p w14:paraId="4B373CB1" w14:textId="77777777" w:rsidR="006A542A" w:rsidRPr="002B1598" w:rsidRDefault="006A542A" w:rsidP="00F55153">
      <w:pPr>
        <w:keepNext/>
        <w:spacing w:after="80" w:line="360" w:lineRule="auto"/>
        <w:rPr>
          <w:rFonts w:ascii="Times New Roman" w:hAnsi="Times New Roman" w:cs="Times New Roman"/>
          <w:lang w:val="es-419"/>
        </w:rPr>
      </w:pPr>
      <w:r w:rsidRPr="002B1598">
        <w:rPr>
          <w:rFonts w:ascii="Times New Roman" w:hAnsi="Times New Roman" w:cs="Times New Roman"/>
          <w:b/>
          <w:lang w:val="es-419"/>
        </w:rPr>
        <w:t xml:space="preserve">Tabla 29: Diccionario de datos de la tabla </w:t>
      </w:r>
      <w:proofErr w:type="spellStart"/>
      <w:r w:rsidRPr="002B1598">
        <w:rPr>
          <w:rFonts w:ascii="Times New Roman" w:hAnsi="Times New Roman" w:cs="Times New Roman"/>
          <w:b/>
          <w:lang w:val="es-419"/>
        </w:rPr>
        <w:t>user_roles</w:t>
      </w:r>
      <w:proofErr w:type="spellEnd"/>
    </w:p>
    <w:tbl>
      <w:tblPr>
        <w:tblStyle w:val="Tablaconcuadrcula"/>
        <w:tblW w:w="0" w:type="auto"/>
        <w:tblLook w:val="04A0" w:firstRow="1" w:lastRow="0" w:firstColumn="1" w:lastColumn="0" w:noHBand="0" w:noVBand="1"/>
      </w:tblPr>
      <w:tblGrid>
        <w:gridCol w:w="1568"/>
        <w:gridCol w:w="3012"/>
        <w:gridCol w:w="1488"/>
        <w:gridCol w:w="961"/>
        <w:gridCol w:w="2547"/>
      </w:tblGrid>
      <w:tr w:rsidR="006A542A" w:rsidRPr="002B1598" w14:paraId="69F9B65E" w14:textId="77777777" w:rsidTr="0069098C">
        <w:tc>
          <w:tcPr>
            <w:tcW w:w="2880" w:type="dxa"/>
            <w:gridSpan w:val="5"/>
          </w:tcPr>
          <w:p w14:paraId="21202A0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Nombre del archivo: </w:t>
            </w:r>
            <w:proofErr w:type="spellStart"/>
            <w:r w:rsidRPr="002B1598">
              <w:rPr>
                <w:rFonts w:ascii="Times New Roman" w:hAnsi="Times New Roman" w:cs="Times New Roman"/>
                <w:lang w:val="es-419"/>
              </w:rPr>
              <w:t>user_roles</w:t>
            </w:r>
            <w:proofErr w:type="spellEnd"/>
          </w:p>
        </w:tc>
      </w:tr>
      <w:tr w:rsidR="006A542A" w:rsidRPr="002B1598" w14:paraId="539D72A0" w14:textId="77777777" w:rsidTr="0069098C">
        <w:tc>
          <w:tcPr>
            <w:tcW w:w="2880" w:type="dxa"/>
            <w:gridSpan w:val="5"/>
          </w:tcPr>
          <w:p w14:paraId="2BD63434"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b/>
                <w:lang w:val="es-419"/>
              </w:rPr>
              <w:t xml:space="preserve">Descripción del archivo: </w:t>
            </w:r>
            <w:r w:rsidRPr="002B1598">
              <w:rPr>
                <w:rFonts w:ascii="Times New Roman" w:hAnsi="Times New Roman" w:cs="Times New Roman"/>
                <w:lang w:val="es-419"/>
              </w:rPr>
              <w:t>Tabla asociativa intermedia que vincula los usuarios con sus respectivos roles (relación Many-</w:t>
            </w:r>
            <w:proofErr w:type="spellStart"/>
            <w:r w:rsidRPr="002B1598">
              <w:rPr>
                <w:rFonts w:ascii="Times New Roman" w:hAnsi="Times New Roman" w:cs="Times New Roman"/>
                <w:lang w:val="es-419"/>
              </w:rPr>
              <w:t>to</w:t>
            </w:r>
            <w:proofErr w:type="spellEnd"/>
            <w:r w:rsidRPr="002B1598">
              <w:rPr>
                <w:rFonts w:ascii="Times New Roman" w:hAnsi="Times New Roman" w:cs="Times New Roman"/>
                <w:lang w:val="es-419"/>
              </w:rPr>
              <w:t>-Many).</w:t>
            </w:r>
          </w:p>
        </w:tc>
      </w:tr>
      <w:tr w:rsidR="006A542A" w:rsidRPr="002B1598" w14:paraId="0D8AE4F2" w14:textId="77777777" w:rsidTr="0069098C">
        <w:tc>
          <w:tcPr>
            <w:tcW w:w="1728" w:type="dxa"/>
          </w:tcPr>
          <w:p w14:paraId="5A4345C1"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Nombre del campo</w:t>
            </w:r>
          </w:p>
        </w:tc>
        <w:tc>
          <w:tcPr>
            <w:tcW w:w="3600" w:type="dxa"/>
          </w:tcPr>
          <w:p w14:paraId="61D7F0F3"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Descripción</w:t>
            </w:r>
          </w:p>
        </w:tc>
        <w:tc>
          <w:tcPr>
            <w:tcW w:w="1440" w:type="dxa"/>
          </w:tcPr>
          <w:p w14:paraId="34439370"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Tipo de dato y</w:t>
            </w:r>
            <w:r w:rsidRPr="002B1598">
              <w:rPr>
                <w:rFonts w:ascii="Times New Roman" w:hAnsi="Times New Roman" w:cs="Times New Roman"/>
                <w:b/>
                <w:lang w:val="es-419"/>
              </w:rPr>
              <w:br/>
              <w:t>tamaño</w:t>
            </w:r>
          </w:p>
        </w:tc>
        <w:tc>
          <w:tcPr>
            <w:tcW w:w="864" w:type="dxa"/>
          </w:tcPr>
          <w:p w14:paraId="1F7BFE84"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Permite</w:t>
            </w:r>
            <w:r w:rsidRPr="002B1598">
              <w:rPr>
                <w:rFonts w:ascii="Times New Roman" w:hAnsi="Times New Roman" w:cs="Times New Roman"/>
                <w:b/>
                <w:lang w:val="es-419"/>
              </w:rPr>
              <w:br/>
              <w:t>NULL</w:t>
            </w:r>
          </w:p>
        </w:tc>
        <w:tc>
          <w:tcPr>
            <w:tcW w:w="2880" w:type="dxa"/>
          </w:tcPr>
          <w:p w14:paraId="72DFC4B9"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b/>
                <w:lang w:val="es-419"/>
              </w:rPr>
              <w:t>Valor permitido del dato</w:t>
            </w:r>
          </w:p>
        </w:tc>
      </w:tr>
      <w:tr w:rsidR="006A542A" w:rsidRPr="002B1598" w14:paraId="1F7A3BDC" w14:textId="77777777" w:rsidTr="0069098C">
        <w:tc>
          <w:tcPr>
            <w:tcW w:w="1728" w:type="dxa"/>
          </w:tcPr>
          <w:p w14:paraId="247DD595"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 (PK)</w:t>
            </w:r>
          </w:p>
        </w:tc>
        <w:tc>
          <w:tcPr>
            <w:tcW w:w="3600" w:type="dxa"/>
          </w:tcPr>
          <w:p w14:paraId="0A777B6A"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Identificador único incremental autogenerado en base de datos (Clave Primaria).</w:t>
            </w:r>
          </w:p>
        </w:tc>
        <w:tc>
          <w:tcPr>
            <w:tcW w:w="1440" w:type="dxa"/>
          </w:tcPr>
          <w:p w14:paraId="24C6538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677EF021"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BCF0186"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[00000 000]</w:t>
            </w:r>
            <w:r w:rsidRPr="002B1598">
              <w:rPr>
                <w:rFonts w:ascii="Times New Roman" w:hAnsi="Times New Roman" w:cs="Times New Roman"/>
                <w:lang w:val="es-419"/>
              </w:rPr>
              <w:br/>
              <w:t xml:space="preserve">* El valor es </w:t>
            </w:r>
            <w:proofErr w:type="spellStart"/>
            <w:r w:rsidRPr="002B1598">
              <w:rPr>
                <w:rFonts w:ascii="Times New Roman" w:hAnsi="Times New Roman" w:cs="Times New Roman"/>
                <w:lang w:val="es-419"/>
              </w:rPr>
              <w:t>autoincremental</w:t>
            </w:r>
            <w:proofErr w:type="spellEnd"/>
            <w:r w:rsidRPr="002B1598">
              <w:rPr>
                <w:rFonts w:ascii="Times New Roman" w:hAnsi="Times New Roman" w:cs="Times New Roman"/>
                <w:lang w:val="es-419"/>
              </w:rPr>
              <w:t xml:space="preserve"> *</w:t>
            </w:r>
          </w:p>
        </w:tc>
      </w:tr>
      <w:tr w:rsidR="006A542A" w:rsidRPr="002B1598" w14:paraId="584897F3" w14:textId="77777777" w:rsidTr="0069098C">
        <w:tc>
          <w:tcPr>
            <w:tcW w:w="1728" w:type="dxa"/>
          </w:tcPr>
          <w:p w14:paraId="2F573A05"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userId</w:t>
            </w:r>
            <w:proofErr w:type="spellEnd"/>
            <w:r w:rsidRPr="002B1598">
              <w:rPr>
                <w:rFonts w:ascii="Times New Roman" w:hAnsi="Times New Roman" w:cs="Times New Roman"/>
                <w:lang w:val="es-419"/>
              </w:rPr>
              <w:t xml:space="preserve"> (FK)</w:t>
            </w:r>
          </w:p>
        </w:tc>
        <w:tc>
          <w:tcPr>
            <w:tcW w:w="3600" w:type="dxa"/>
          </w:tcPr>
          <w:p w14:paraId="4059962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que referencia al usuario asociado en la tabla `</w:t>
            </w:r>
            <w:proofErr w:type="spellStart"/>
            <w:r w:rsidRPr="002B1598">
              <w:rPr>
                <w:rFonts w:ascii="Times New Roman" w:hAnsi="Times New Roman" w:cs="Times New Roman"/>
                <w:lang w:val="es-419"/>
              </w:rPr>
              <w:t>users</w:t>
            </w:r>
            <w:proofErr w:type="spellEnd"/>
            <w:r w:rsidRPr="002B1598">
              <w:rPr>
                <w:rFonts w:ascii="Times New Roman" w:hAnsi="Times New Roman" w:cs="Times New Roman"/>
                <w:lang w:val="es-419"/>
              </w:rPr>
              <w:t>`.</w:t>
            </w:r>
          </w:p>
        </w:tc>
        <w:tc>
          <w:tcPr>
            <w:tcW w:w="1440" w:type="dxa"/>
          </w:tcPr>
          <w:p w14:paraId="47E222D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495EA529"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4EF2EBB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77230262" w14:textId="77777777" w:rsidTr="0069098C">
        <w:tc>
          <w:tcPr>
            <w:tcW w:w="1728" w:type="dxa"/>
          </w:tcPr>
          <w:p w14:paraId="73FA3D62"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roleId</w:t>
            </w:r>
            <w:proofErr w:type="spellEnd"/>
            <w:r w:rsidRPr="002B1598">
              <w:rPr>
                <w:rFonts w:ascii="Times New Roman" w:hAnsi="Times New Roman" w:cs="Times New Roman"/>
                <w:lang w:val="es-419"/>
              </w:rPr>
              <w:t xml:space="preserve"> (FK)</w:t>
            </w:r>
          </w:p>
        </w:tc>
        <w:tc>
          <w:tcPr>
            <w:tcW w:w="3600" w:type="dxa"/>
          </w:tcPr>
          <w:p w14:paraId="6211DF52"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Clave foránea que referencia al rol asociado en la tabla `roles`.</w:t>
            </w:r>
          </w:p>
        </w:tc>
        <w:tc>
          <w:tcPr>
            <w:tcW w:w="1440" w:type="dxa"/>
          </w:tcPr>
          <w:p w14:paraId="62B13D68"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INT</w:t>
            </w:r>
          </w:p>
        </w:tc>
        <w:tc>
          <w:tcPr>
            <w:tcW w:w="864" w:type="dxa"/>
          </w:tcPr>
          <w:p w14:paraId="448D98D8"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072D7D0D"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Valor numérico entero</w:t>
            </w:r>
          </w:p>
        </w:tc>
      </w:tr>
      <w:tr w:rsidR="006A542A" w:rsidRPr="002B1598" w14:paraId="006944F8" w14:textId="77777777" w:rsidTr="0069098C">
        <w:tc>
          <w:tcPr>
            <w:tcW w:w="1728" w:type="dxa"/>
          </w:tcPr>
          <w:p w14:paraId="151F5F51"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createdAt</w:t>
            </w:r>
            <w:proofErr w:type="spellEnd"/>
          </w:p>
        </w:tc>
        <w:tc>
          <w:tcPr>
            <w:tcW w:w="3600" w:type="dxa"/>
          </w:tcPr>
          <w:p w14:paraId="6F9867B0"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del registro e inserción inicial en base de datos.</w:t>
            </w:r>
          </w:p>
        </w:tc>
        <w:tc>
          <w:tcPr>
            <w:tcW w:w="1440" w:type="dxa"/>
          </w:tcPr>
          <w:p w14:paraId="44CEACCB"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47C7CA47"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56A7DA29"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r w:rsidR="006A542A" w:rsidRPr="002B1598" w14:paraId="187F3B1D" w14:textId="77777777" w:rsidTr="0069098C">
        <w:tc>
          <w:tcPr>
            <w:tcW w:w="1728" w:type="dxa"/>
          </w:tcPr>
          <w:p w14:paraId="61878B0D" w14:textId="77777777" w:rsidR="006A542A" w:rsidRPr="002B1598" w:rsidRDefault="006A542A" w:rsidP="00F55153">
            <w:pPr>
              <w:spacing w:line="360" w:lineRule="auto"/>
              <w:rPr>
                <w:rFonts w:ascii="Times New Roman" w:hAnsi="Times New Roman" w:cs="Times New Roman"/>
                <w:lang w:val="es-419"/>
              </w:rPr>
            </w:pPr>
            <w:proofErr w:type="spellStart"/>
            <w:r w:rsidRPr="002B1598">
              <w:rPr>
                <w:rFonts w:ascii="Times New Roman" w:hAnsi="Times New Roman" w:cs="Times New Roman"/>
                <w:lang w:val="es-419"/>
              </w:rPr>
              <w:t>updatedAt</w:t>
            </w:r>
            <w:proofErr w:type="spellEnd"/>
          </w:p>
        </w:tc>
        <w:tc>
          <w:tcPr>
            <w:tcW w:w="3600" w:type="dxa"/>
          </w:tcPr>
          <w:p w14:paraId="27EE4AF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Marca de tiempo de la última modificación en base de datos.</w:t>
            </w:r>
          </w:p>
        </w:tc>
        <w:tc>
          <w:tcPr>
            <w:tcW w:w="1440" w:type="dxa"/>
          </w:tcPr>
          <w:p w14:paraId="7BBEB467"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TIMESTAMP</w:t>
            </w:r>
          </w:p>
        </w:tc>
        <w:tc>
          <w:tcPr>
            <w:tcW w:w="864" w:type="dxa"/>
          </w:tcPr>
          <w:p w14:paraId="5E1BC8FB" w14:textId="77777777" w:rsidR="006A542A" w:rsidRPr="002B1598" w:rsidRDefault="006A542A" w:rsidP="00F55153">
            <w:pPr>
              <w:spacing w:line="360" w:lineRule="auto"/>
              <w:jc w:val="center"/>
              <w:rPr>
                <w:rFonts w:ascii="Times New Roman" w:hAnsi="Times New Roman" w:cs="Times New Roman"/>
                <w:lang w:val="es-419"/>
              </w:rPr>
            </w:pPr>
            <w:r w:rsidRPr="002B1598">
              <w:rPr>
                <w:rFonts w:ascii="Times New Roman" w:hAnsi="Times New Roman" w:cs="Times New Roman"/>
                <w:lang w:val="es-419"/>
              </w:rPr>
              <w:t>No</w:t>
            </w:r>
          </w:p>
        </w:tc>
        <w:tc>
          <w:tcPr>
            <w:tcW w:w="2880" w:type="dxa"/>
          </w:tcPr>
          <w:p w14:paraId="6AFA1EDF" w14:textId="77777777" w:rsidR="006A542A" w:rsidRPr="002B1598" w:rsidRDefault="006A542A" w:rsidP="00F55153">
            <w:pPr>
              <w:spacing w:line="360" w:lineRule="auto"/>
              <w:rPr>
                <w:rFonts w:ascii="Times New Roman" w:hAnsi="Times New Roman" w:cs="Times New Roman"/>
                <w:lang w:val="es-419"/>
              </w:rPr>
            </w:pPr>
            <w:r w:rsidRPr="002B1598">
              <w:rPr>
                <w:rFonts w:ascii="Times New Roman" w:hAnsi="Times New Roman" w:cs="Times New Roman"/>
                <w:lang w:val="es-419"/>
              </w:rPr>
              <w:t xml:space="preserve">* formato: </w:t>
            </w:r>
            <w:proofErr w:type="spellStart"/>
            <w:r w:rsidRPr="002B1598">
              <w:rPr>
                <w:rFonts w:ascii="Times New Roman" w:hAnsi="Times New Roman" w:cs="Times New Roman"/>
                <w:lang w:val="es-419"/>
              </w:rPr>
              <w:t>aaaa</w:t>
            </w:r>
            <w:proofErr w:type="spellEnd"/>
            <w:r w:rsidRPr="002B1598">
              <w:rPr>
                <w:rFonts w:ascii="Times New Roman" w:hAnsi="Times New Roman" w:cs="Times New Roman"/>
                <w:lang w:val="es-419"/>
              </w:rPr>
              <w:t>-mm-</w:t>
            </w:r>
            <w:proofErr w:type="spellStart"/>
            <w:r w:rsidRPr="002B1598">
              <w:rPr>
                <w:rFonts w:ascii="Times New Roman" w:hAnsi="Times New Roman" w:cs="Times New Roman"/>
                <w:lang w:val="es-419"/>
              </w:rPr>
              <w:t>dd</w:t>
            </w:r>
            <w:proofErr w:type="spellEnd"/>
            <w:r w:rsidRPr="002B1598">
              <w:rPr>
                <w:rFonts w:ascii="Times New Roman" w:hAnsi="Times New Roman" w:cs="Times New Roman"/>
                <w:lang w:val="es-419"/>
              </w:rPr>
              <w:t xml:space="preserve"> </w:t>
            </w:r>
            <w:proofErr w:type="spellStart"/>
            <w:r w:rsidRPr="002B1598">
              <w:rPr>
                <w:rFonts w:ascii="Times New Roman" w:hAnsi="Times New Roman" w:cs="Times New Roman"/>
                <w:lang w:val="es-419"/>
              </w:rPr>
              <w:t>hh:</w:t>
            </w:r>
            <w:proofErr w:type="gramStart"/>
            <w:r w:rsidRPr="002B1598">
              <w:rPr>
                <w:rFonts w:ascii="Times New Roman" w:hAnsi="Times New Roman" w:cs="Times New Roman"/>
                <w:lang w:val="es-419"/>
              </w:rPr>
              <w:t>mm:ss</w:t>
            </w:r>
            <w:proofErr w:type="spellEnd"/>
            <w:proofErr w:type="gramEnd"/>
            <w:r w:rsidRPr="002B1598">
              <w:rPr>
                <w:rFonts w:ascii="Times New Roman" w:hAnsi="Times New Roman" w:cs="Times New Roman"/>
                <w:lang w:val="es-419"/>
              </w:rPr>
              <w:t xml:space="preserve"> *</w:t>
            </w:r>
          </w:p>
        </w:tc>
      </w:tr>
    </w:tbl>
    <w:p w14:paraId="640B82CD" w14:textId="77777777" w:rsidR="006A542A" w:rsidRPr="002B1598" w:rsidRDefault="006A542A" w:rsidP="00F55153">
      <w:pPr>
        <w:spacing w:before="80" w:line="360" w:lineRule="auto"/>
        <w:rPr>
          <w:rFonts w:ascii="Times New Roman" w:hAnsi="Times New Roman" w:cs="Times New Roman"/>
          <w:lang w:val="es-419"/>
        </w:rPr>
      </w:pPr>
      <w:r w:rsidRPr="002B1598">
        <w:rPr>
          <w:rFonts w:ascii="Times New Roman" w:hAnsi="Times New Roman" w:cs="Times New Roman"/>
          <w:b/>
          <w:sz w:val="20"/>
          <w:lang w:val="es-419"/>
        </w:rPr>
        <w:t>Realizado por: Kevin U., 2026</w:t>
      </w:r>
    </w:p>
    <w:p w14:paraId="28A5E650" w14:textId="77777777" w:rsidR="006A542A" w:rsidRPr="002B1598" w:rsidRDefault="006A542A" w:rsidP="00F55153">
      <w:pPr>
        <w:spacing w:line="360" w:lineRule="auto"/>
        <w:rPr>
          <w:rFonts w:ascii="Times New Roman" w:hAnsi="Times New Roman" w:cs="Times New Roman"/>
          <w:lang w:val="es-419"/>
        </w:rPr>
      </w:pPr>
    </w:p>
    <w:p w14:paraId="7F815DDB" w14:textId="77777777" w:rsidR="006A542A" w:rsidRPr="002B1598" w:rsidRDefault="006A542A" w:rsidP="00F55153">
      <w:pPr>
        <w:spacing w:after="160" w:line="360" w:lineRule="auto"/>
        <w:jc w:val="both"/>
        <w:rPr>
          <w:rFonts w:ascii="Times New Roman" w:hAnsi="Times New Roman" w:cs="Times New Roman"/>
          <w:lang w:val="es-419"/>
        </w:rPr>
      </w:pPr>
    </w:p>
    <w:sectPr w:rsidR="006A542A" w:rsidRPr="002B159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F3245C5"/>
    <w:multiLevelType w:val="multilevel"/>
    <w:tmpl w:val="3216D3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3E1688"/>
    <w:multiLevelType w:val="hybridMultilevel"/>
    <w:tmpl w:val="736A29A6"/>
    <w:lvl w:ilvl="0" w:tplc="9B685858">
      <w:start w:val="1"/>
      <w:numFmt w:val="decimal"/>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587C4F22"/>
    <w:multiLevelType w:val="multilevel"/>
    <w:tmpl w:val="9D66CD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8E86533"/>
    <w:multiLevelType w:val="hybridMultilevel"/>
    <w:tmpl w:val="5958224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6A04620B"/>
    <w:multiLevelType w:val="hybridMultilevel"/>
    <w:tmpl w:val="045C7FA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num w:numId="1" w16cid:durableId="137842270">
    <w:abstractNumId w:val="8"/>
  </w:num>
  <w:num w:numId="2" w16cid:durableId="1408959126">
    <w:abstractNumId w:val="6"/>
  </w:num>
  <w:num w:numId="3" w16cid:durableId="333074605">
    <w:abstractNumId w:val="5"/>
  </w:num>
  <w:num w:numId="4" w16cid:durableId="496700334">
    <w:abstractNumId w:val="4"/>
  </w:num>
  <w:num w:numId="5" w16cid:durableId="1184051795">
    <w:abstractNumId w:val="7"/>
  </w:num>
  <w:num w:numId="6" w16cid:durableId="1032537824">
    <w:abstractNumId w:val="3"/>
  </w:num>
  <w:num w:numId="7" w16cid:durableId="642193496">
    <w:abstractNumId w:val="2"/>
  </w:num>
  <w:num w:numId="8" w16cid:durableId="1588688684">
    <w:abstractNumId w:val="1"/>
  </w:num>
  <w:num w:numId="9" w16cid:durableId="355278806">
    <w:abstractNumId w:val="0"/>
  </w:num>
  <w:num w:numId="10" w16cid:durableId="1847162123">
    <w:abstractNumId w:val="13"/>
  </w:num>
  <w:num w:numId="11" w16cid:durableId="686834708">
    <w:abstractNumId w:val="11"/>
  </w:num>
  <w:num w:numId="12" w16cid:durableId="803356346">
    <w:abstractNumId w:val="9"/>
  </w:num>
  <w:num w:numId="13" w16cid:durableId="1011564493">
    <w:abstractNumId w:val="12"/>
  </w:num>
  <w:num w:numId="14" w16cid:durableId="6390022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F3B"/>
    <w:rsid w:val="0015074B"/>
    <w:rsid w:val="0018407A"/>
    <w:rsid w:val="00233DFF"/>
    <w:rsid w:val="0029639D"/>
    <w:rsid w:val="002B1598"/>
    <w:rsid w:val="002C15AD"/>
    <w:rsid w:val="00326F90"/>
    <w:rsid w:val="003353A9"/>
    <w:rsid w:val="003813B2"/>
    <w:rsid w:val="00395BB6"/>
    <w:rsid w:val="00457BEF"/>
    <w:rsid w:val="005C18CC"/>
    <w:rsid w:val="006A542A"/>
    <w:rsid w:val="006B305D"/>
    <w:rsid w:val="006E0EFE"/>
    <w:rsid w:val="006E52C0"/>
    <w:rsid w:val="00706BC8"/>
    <w:rsid w:val="008F742D"/>
    <w:rsid w:val="00917504"/>
    <w:rsid w:val="009C41C3"/>
    <w:rsid w:val="00A71BD4"/>
    <w:rsid w:val="00A83D7D"/>
    <w:rsid w:val="00A91A5D"/>
    <w:rsid w:val="00AA1D8D"/>
    <w:rsid w:val="00B23D4C"/>
    <w:rsid w:val="00B47730"/>
    <w:rsid w:val="00B60E4E"/>
    <w:rsid w:val="00B60F5D"/>
    <w:rsid w:val="00BB0E69"/>
    <w:rsid w:val="00C05A8B"/>
    <w:rsid w:val="00C61143"/>
    <w:rsid w:val="00C9415C"/>
    <w:rsid w:val="00CB0664"/>
    <w:rsid w:val="00CD5D10"/>
    <w:rsid w:val="00D348C8"/>
    <w:rsid w:val="00D879BC"/>
    <w:rsid w:val="00DB1460"/>
    <w:rsid w:val="00E0594D"/>
    <w:rsid w:val="00E109FF"/>
    <w:rsid w:val="00ED0856"/>
    <w:rsid w:val="00F37869"/>
    <w:rsid w:val="00F55153"/>
    <w:rsid w:val="00F675E4"/>
    <w:rsid w:val="00FC693F"/>
    <w:rsid w:val="00FE1C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E18B9B"/>
  <w14:defaultImageDpi w14:val="300"/>
  <w15:docId w15:val="{F77AF1C8-4D5B-433E-8274-C6061743C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3A9"/>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1clara">
    <w:name w:val="Grid Table 1 Light"/>
    <w:basedOn w:val="Tablanormal"/>
    <w:uiPriority w:val="99"/>
    <w:rsid w:val="00F3786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clara">
    <w:name w:val="Grid Table Light"/>
    <w:basedOn w:val="Tablanormal"/>
    <w:uiPriority w:val="99"/>
    <w:rsid w:val="00F378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99"/>
    <w:rsid w:val="00233D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71</Pages>
  <Words>13338</Words>
  <Characters>73364</Characters>
  <Application>Microsoft Office Word</Application>
  <DocSecurity>0</DocSecurity>
  <Lines>611</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Alexander Urbano Lombeida</cp:lastModifiedBy>
  <cp:revision>21</cp:revision>
  <dcterms:created xsi:type="dcterms:W3CDTF">2013-12-23T23:15:00Z</dcterms:created>
  <dcterms:modified xsi:type="dcterms:W3CDTF">2026-06-23T17:19:00Z</dcterms:modified>
  <cp:category/>
</cp:coreProperties>
</file>