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6379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Sistema de Conciliación Bancaria</w:t>
      </w:r>
    </w:p>
    <w:p w14:paraId="54C2F75E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1. Introducción</w:t>
      </w:r>
    </w:p>
    <w:p w14:paraId="5698A5E4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1.1 Propósito</w:t>
      </w:r>
    </w:p>
    <w:p w14:paraId="39210660" w14:textId="77777777" w:rsidR="001C5616" w:rsidRPr="001C5616" w:rsidRDefault="001C5616" w:rsidP="001C5616">
      <w:p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 xml:space="preserve">Este documento describe los requisitos funcionales y no funcionales del </w:t>
      </w:r>
      <w:r w:rsidRPr="001C5616">
        <w:rPr>
          <w:rFonts w:ascii="Times New Roman" w:hAnsi="Times New Roman" w:cs="Times New Roman"/>
          <w:b/>
          <w:bCs/>
        </w:rPr>
        <w:t>Sistema de Conciliación Bancaria</w:t>
      </w:r>
      <w:r w:rsidRPr="001C5616">
        <w:rPr>
          <w:rFonts w:ascii="Times New Roman" w:hAnsi="Times New Roman" w:cs="Times New Roman"/>
        </w:rPr>
        <w:t xml:space="preserve">, el cual permitirá a los usuarios del </w:t>
      </w:r>
      <w:r w:rsidRPr="001C5616">
        <w:rPr>
          <w:rFonts w:ascii="Times New Roman" w:hAnsi="Times New Roman" w:cs="Times New Roman"/>
          <w:b/>
          <w:bCs/>
        </w:rPr>
        <w:t>Departamento Contable</w:t>
      </w:r>
      <w:r w:rsidRPr="001C5616">
        <w:rPr>
          <w:rFonts w:ascii="Times New Roman" w:hAnsi="Times New Roman" w:cs="Times New Roman"/>
        </w:rPr>
        <w:t xml:space="preserve"> gestionar y automatizar el proceso de conciliación bancaria, asegurando la precisión en la contabilidad y reduciendo errores.</w:t>
      </w:r>
    </w:p>
    <w:p w14:paraId="42FE75F4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1.2 Alcance</w:t>
      </w:r>
    </w:p>
    <w:p w14:paraId="36FFECC1" w14:textId="77777777" w:rsidR="001C5616" w:rsidRPr="001C5616" w:rsidRDefault="001C5616" w:rsidP="001C5616">
      <w:p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El sistema permitirá:</w:t>
      </w:r>
    </w:p>
    <w:p w14:paraId="132A7D29" w14:textId="77777777" w:rsidR="001C5616" w:rsidRPr="001C5616" w:rsidRDefault="001C5616" w:rsidP="001C561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Obtener y gestionar extractos bancarios.</w:t>
      </w:r>
    </w:p>
    <w:p w14:paraId="60104796" w14:textId="77777777" w:rsidR="001C5616" w:rsidRPr="001C5616" w:rsidRDefault="001C5616" w:rsidP="001C561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Comparar registros contables con extractos bancarios.</w:t>
      </w:r>
    </w:p>
    <w:p w14:paraId="6B974072" w14:textId="77777777" w:rsidR="001C5616" w:rsidRPr="001C5616" w:rsidRDefault="001C5616" w:rsidP="001C561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Identificar y marcar diferencias en los registros.</w:t>
      </w:r>
    </w:p>
    <w:p w14:paraId="24905864" w14:textId="77777777" w:rsidR="001C5616" w:rsidRPr="001C5616" w:rsidRDefault="001C5616" w:rsidP="001C561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Generar documentos de conciliación.</w:t>
      </w:r>
    </w:p>
    <w:p w14:paraId="509BBB49" w14:textId="77777777" w:rsidR="001C5616" w:rsidRPr="001C5616" w:rsidRDefault="001C5616" w:rsidP="001C561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Realizar ajustes contables y automatizar procesos.</w:t>
      </w:r>
    </w:p>
    <w:p w14:paraId="016CB9E3" w14:textId="77777777" w:rsidR="001C5616" w:rsidRPr="001C5616" w:rsidRDefault="001C5616" w:rsidP="001C561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Aprobar documentos de conciliación.</w:t>
      </w:r>
    </w:p>
    <w:p w14:paraId="4323EF30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1.3 Definiciones y Abreviaturas</w:t>
      </w:r>
    </w:p>
    <w:p w14:paraId="549BE758" w14:textId="77777777" w:rsidR="001C5616" w:rsidRPr="001C5616" w:rsidRDefault="001C5616" w:rsidP="001C561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  <w:b/>
          <w:bCs/>
        </w:rPr>
        <w:t>Conciliación Bancaria</w:t>
      </w:r>
      <w:r w:rsidRPr="001C5616">
        <w:rPr>
          <w:rFonts w:ascii="Times New Roman" w:hAnsi="Times New Roman" w:cs="Times New Roman"/>
        </w:rPr>
        <w:t>: Proceso de comparación entre registros contables y extractos bancarios.</w:t>
      </w:r>
    </w:p>
    <w:p w14:paraId="7C06F747" w14:textId="77777777" w:rsidR="001C5616" w:rsidRPr="001C5616" w:rsidRDefault="001C5616" w:rsidP="001C561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  <w:b/>
          <w:bCs/>
        </w:rPr>
        <w:t>Departamento Contable</w:t>
      </w:r>
      <w:r w:rsidRPr="001C5616">
        <w:rPr>
          <w:rFonts w:ascii="Times New Roman" w:hAnsi="Times New Roman" w:cs="Times New Roman"/>
        </w:rPr>
        <w:t>: Área responsable de la contabilidad de la empresa.</w:t>
      </w:r>
    </w:p>
    <w:p w14:paraId="3249569B" w14:textId="77777777" w:rsidR="001C5616" w:rsidRPr="001C5616" w:rsidRDefault="001C5616" w:rsidP="001C561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  <w:b/>
          <w:bCs/>
        </w:rPr>
        <w:t>Documento de Conciliación</w:t>
      </w:r>
      <w:r w:rsidRPr="001C5616">
        <w:rPr>
          <w:rFonts w:ascii="Times New Roman" w:hAnsi="Times New Roman" w:cs="Times New Roman"/>
        </w:rPr>
        <w:t>: Informe generado tras el proceso de conciliación.</w:t>
      </w:r>
    </w:p>
    <w:p w14:paraId="428C3CDE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2. Descripción General</w:t>
      </w:r>
    </w:p>
    <w:p w14:paraId="1907F235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2.1 Perspectiva del Producto</w:t>
      </w:r>
    </w:p>
    <w:p w14:paraId="60E3A1C2" w14:textId="77777777" w:rsidR="001C5616" w:rsidRPr="001C5616" w:rsidRDefault="001C5616" w:rsidP="001C5616">
      <w:p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El sistema facilitará la conciliación bancaria mediante la automatización de procesos y la generación de reportes, permitiendo un mejor control contable.</w:t>
      </w:r>
    </w:p>
    <w:p w14:paraId="17C18CC2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2.2 Características del Usuario</w:t>
      </w:r>
    </w:p>
    <w:p w14:paraId="7741BCEC" w14:textId="77777777" w:rsidR="001C5616" w:rsidRPr="001C5616" w:rsidRDefault="001C5616" w:rsidP="001C561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  <w:b/>
          <w:bCs/>
        </w:rPr>
        <w:t>Departamento Contable</w:t>
      </w:r>
      <w:r w:rsidRPr="001C5616">
        <w:rPr>
          <w:rFonts w:ascii="Times New Roman" w:hAnsi="Times New Roman" w:cs="Times New Roman"/>
        </w:rPr>
        <w:t>: Realiza conciliaciones y ajustes contables.</w:t>
      </w:r>
    </w:p>
    <w:p w14:paraId="2FF9B0C2" w14:textId="77777777" w:rsidR="001C5616" w:rsidRPr="001C5616" w:rsidRDefault="001C5616" w:rsidP="001C561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  <w:b/>
          <w:bCs/>
        </w:rPr>
        <w:t>Director del Departamento Contable</w:t>
      </w:r>
      <w:r w:rsidRPr="001C5616">
        <w:rPr>
          <w:rFonts w:ascii="Times New Roman" w:hAnsi="Times New Roman" w:cs="Times New Roman"/>
        </w:rPr>
        <w:t>: Aprueba documentos de conciliación.</w:t>
      </w:r>
    </w:p>
    <w:p w14:paraId="18FEC23E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2.3 Dependencias</w:t>
      </w:r>
    </w:p>
    <w:p w14:paraId="006E8E1B" w14:textId="77777777" w:rsidR="001C5616" w:rsidRPr="001C5616" w:rsidRDefault="001C5616" w:rsidP="001C561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Integración con sistemas contables.</w:t>
      </w:r>
    </w:p>
    <w:p w14:paraId="2C4E6386" w14:textId="77777777" w:rsidR="001C5616" w:rsidRPr="001C5616" w:rsidRDefault="001C5616" w:rsidP="001C561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Acceso a extractos bancarios mediante importación de archivos.</w:t>
      </w:r>
    </w:p>
    <w:p w14:paraId="564CCA9F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3. Requisitos Específicos</w:t>
      </w:r>
    </w:p>
    <w:p w14:paraId="5B060AEB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lastRenderedPageBreak/>
        <w:t>3.1 Requisitos Funcionales</w:t>
      </w:r>
    </w:p>
    <w:p w14:paraId="11DDB0BE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3.1.1 Gestión de Documentos de Conciliación</w:t>
      </w:r>
    </w:p>
    <w:p w14:paraId="00D21490" w14:textId="77777777" w:rsidR="001C5616" w:rsidRPr="001C5616" w:rsidRDefault="001C5616" w:rsidP="001C561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RF-01: El sistema permitirá obtener extractos bancarios.</w:t>
      </w:r>
    </w:p>
    <w:p w14:paraId="166B79E2" w14:textId="77777777" w:rsidR="001C5616" w:rsidRPr="001C5616" w:rsidRDefault="001C5616" w:rsidP="001C561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RF-02: El sistema permitirá obtener libros de contabilidad.</w:t>
      </w:r>
    </w:p>
    <w:p w14:paraId="342F94F7" w14:textId="77777777" w:rsidR="001C5616" w:rsidRPr="001C5616" w:rsidRDefault="001C5616" w:rsidP="001C561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RF-03: El sistema deberá permitir revisar conciliaciones anteriores.</w:t>
      </w:r>
    </w:p>
    <w:p w14:paraId="2072A01C" w14:textId="77777777" w:rsidR="001C5616" w:rsidRPr="001C5616" w:rsidRDefault="001C5616" w:rsidP="001C561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RF-04: El sistema deberá generar documentos de conciliación.</w:t>
      </w:r>
    </w:p>
    <w:p w14:paraId="6875223B" w14:textId="77777777" w:rsidR="001C5616" w:rsidRPr="001C5616" w:rsidRDefault="001C5616" w:rsidP="001C561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RF-05: El sistema permitirá aprobar documentos de conciliación.</w:t>
      </w:r>
    </w:p>
    <w:p w14:paraId="70AF21A3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3.1.2 Comparación de Registros</w:t>
      </w:r>
    </w:p>
    <w:p w14:paraId="09AA5777" w14:textId="77777777" w:rsidR="001C5616" w:rsidRPr="001C5616" w:rsidRDefault="001C5616" w:rsidP="001C561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RF-06: El sistema deberá comparar registros contables con extractos bancarios.</w:t>
      </w:r>
    </w:p>
    <w:p w14:paraId="66EA1D69" w14:textId="77777777" w:rsidR="001C5616" w:rsidRPr="001C5616" w:rsidRDefault="001C5616" w:rsidP="001C561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RF-07: El sistema deberá identificar diferencias y errores.</w:t>
      </w:r>
    </w:p>
    <w:p w14:paraId="3E77334A" w14:textId="77777777" w:rsidR="001C5616" w:rsidRPr="001C5616" w:rsidRDefault="001C5616" w:rsidP="001C561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RF-08: El sistema permitirá marcar operaciones correctas y errores.</w:t>
      </w:r>
    </w:p>
    <w:p w14:paraId="7DF7782B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3.1.3 Ajustes y Automatización</w:t>
      </w:r>
    </w:p>
    <w:p w14:paraId="19CA051B" w14:textId="77777777" w:rsidR="001C5616" w:rsidRPr="001C5616" w:rsidRDefault="001C5616" w:rsidP="001C561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RF-09: El sistema deberá permitir realizar ajustes contables.</w:t>
      </w:r>
    </w:p>
    <w:p w14:paraId="76329D78" w14:textId="77777777" w:rsidR="001C5616" w:rsidRPr="001C5616" w:rsidRDefault="001C5616" w:rsidP="001C5616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RF-10: El sistema ofrecerá la automatización del proceso de conciliación.</w:t>
      </w:r>
    </w:p>
    <w:p w14:paraId="0ECFFB6F" w14:textId="77777777" w:rsidR="001C5616" w:rsidRPr="001C5616" w:rsidRDefault="001C5616" w:rsidP="001C5616">
      <w:pPr>
        <w:jc w:val="both"/>
        <w:rPr>
          <w:rFonts w:ascii="Times New Roman" w:hAnsi="Times New Roman" w:cs="Times New Roman"/>
          <w:b/>
          <w:bCs/>
        </w:rPr>
      </w:pPr>
      <w:r w:rsidRPr="001C5616">
        <w:rPr>
          <w:rFonts w:ascii="Times New Roman" w:hAnsi="Times New Roman" w:cs="Times New Roman"/>
          <w:b/>
          <w:bCs/>
        </w:rPr>
        <w:t>3.2 Requisitos No Funcionales</w:t>
      </w:r>
    </w:p>
    <w:p w14:paraId="5BED8818" w14:textId="77777777" w:rsidR="001C5616" w:rsidRPr="001C5616" w:rsidRDefault="001C5616" w:rsidP="001C561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RNF-01: La interfaz del sistema debe ser intuitiva y fácil de usar.</w:t>
      </w:r>
    </w:p>
    <w:p w14:paraId="428AF874" w14:textId="77777777" w:rsidR="001C5616" w:rsidRPr="001C5616" w:rsidRDefault="001C5616" w:rsidP="001C561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RNF-02: El sistema deberá procesar grandes volúmenes de datos sin afectar el rendimiento.</w:t>
      </w:r>
    </w:p>
    <w:p w14:paraId="686A5E05" w14:textId="77777777" w:rsidR="001C5616" w:rsidRPr="001C5616" w:rsidRDefault="001C5616" w:rsidP="001C561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RNF-03: La seguridad del sistema debe garantizar la confidencialidad de la información contable.</w:t>
      </w:r>
    </w:p>
    <w:p w14:paraId="53A5C486" w14:textId="77777777" w:rsidR="001C5616" w:rsidRPr="001C5616" w:rsidRDefault="001C5616" w:rsidP="001C5616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C5616">
        <w:rPr>
          <w:rFonts w:ascii="Times New Roman" w:hAnsi="Times New Roman" w:cs="Times New Roman"/>
        </w:rPr>
        <w:t>RNF-04: El sistema deberá ser compatible con formatos estándar de datos bancarios.</w:t>
      </w:r>
    </w:p>
    <w:p w14:paraId="48855A03" w14:textId="20BC3676" w:rsidR="001E31EF" w:rsidRPr="001C5616" w:rsidRDefault="001E31EF" w:rsidP="001C5616">
      <w:pPr>
        <w:jc w:val="both"/>
        <w:rPr>
          <w:rFonts w:ascii="Times New Roman" w:hAnsi="Times New Roman" w:cs="Times New Roman"/>
          <w:b/>
          <w:bCs/>
        </w:rPr>
      </w:pPr>
    </w:p>
    <w:sectPr w:rsidR="001E31EF" w:rsidRPr="001C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2AD4"/>
    <w:multiLevelType w:val="multilevel"/>
    <w:tmpl w:val="6BE8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AD7"/>
    <w:multiLevelType w:val="multilevel"/>
    <w:tmpl w:val="792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7529"/>
    <w:multiLevelType w:val="multilevel"/>
    <w:tmpl w:val="DCE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4178E"/>
    <w:multiLevelType w:val="multilevel"/>
    <w:tmpl w:val="AD38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905E7"/>
    <w:multiLevelType w:val="multilevel"/>
    <w:tmpl w:val="510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36BAD"/>
    <w:multiLevelType w:val="multilevel"/>
    <w:tmpl w:val="2B3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C4D1B"/>
    <w:multiLevelType w:val="multilevel"/>
    <w:tmpl w:val="AA4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84A6D"/>
    <w:multiLevelType w:val="multilevel"/>
    <w:tmpl w:val="15C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38958">
    <w:abstractNumId w:val="7"/>
  </w:num>
  <w:num w:numId="2" w16cid:durableId="1471902438">
    <w:abstractNumId w:val="1"/>
  </w:num>
  <w:num w:numId="3" w16cid:durableId="1792476929">
    <w:abstractNumId w:val="3"/>
  </w:num>
  <w:num w:numId="4" w16cid:durableId="441730593">
    <w:abstractNumId w:val="4"/>
  </w:num>
  <w:num w:numId="5" w16cid:durableId="2009752856">
    <w:abstractNumId w:val="2"/>
  </w:num>
  <w:num w:numId="6" w16cid:durableId="726800891">
    <w:abstractNumId w:val="0"/>
  </w:num>
  <w:num w:numId="7" w16cid:durableId="138307306">
    <w:abstractNumId w:val="6"/>
  </w:num>
  <w:num w:numId="8" w16cid:durableId="1421414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16"/>
    <w:rsid w:val="000F64DB"/>
    <w:rsid w:val="001C5616"/>
    <w:rsid w:val="001E31EF"/>
    <w:rsid w:val="00482D63"/>
    <w:rsid w:val="00861F55"/>
    <w:rsid w:val="00A04EF7"/>
    <w:rsid w:val="00D7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E451B"/>
  <w15:chartTrackingRefBased/>
  <w15:docId w15:val="{86568A4B-8015-4AA6-A3CB-E2F246E1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6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6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6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6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6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6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6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6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6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6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Urbano Lombeida</dc:creator>
  <cp:keywords/>
  <dc:description/>
  <cp:lastModifiedBy>Kevin Alexander Urbano Lombeida</cp:lastModifiedBy>
  <cp:revision>1</cp:revision>
  <dcterms:created xsi:type="dcterms:W3CDTF">2025-02-19T02:43:00Z</dcterms:created>
  <dcterms:modified xsi:type="dcterms:W3CDTF">2025-02-19T02:52:00Z</dcterms:modified>
</cp:coreProperties>
</file>