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96D1E" w14:textId="51342CC4" w:rsidR="00482C14" w:rsidRDefault="00482C14" w:rsidP="00482C14">
      <w:pPr>
        <w:jc w:val="center"/>
      </w:pPr>
      <w:r>
        <w:t>AI100 Final Project Report</w:t>
      </w:r>
    </w:p>
    <w:p w14:paraId="56EF0872" w14:textId="5211574D" w:rsidR="00482C14" w:rsidRDefault="00482C14" w:rsidP="00482C14">
      <w:pPr>
        <w:jc w:val="center"/>
      </w:pPr>
      <w:r>
        <w:t xml:space="preserve">Kaunteya Pillalamarri – </w:t>
      </w:r>
      <w:hyperlink r:id="rId4" w:history="1">
        <w:r w:rsidRPr="002A26FB">
          <w:rPr>
            <w:rStyle w:val="Hyperlink"/>
          </w:rPr>
          <w:t>kjp6141@psu.edu</w:t>
        </w:r>
      </w:hyperlink>
    </w:p>
    <w:p w14:paraId="218F7B0C" w14:textId="77777777" w:rsidR="00482C14" w:rsidRDefault="00482C14" w:rsidP="00482C14">
      <w:pPr>
        <w:jc w:val="center"/>
      </w:pPr>
    </w:p>
    <w:p w14:paraId="36CBEC29" w14:textId="77777777" w:rsidR="00482C14" w:rsidRDefault="00482C14" w:rsidP="00482C14">
      <w:pPr>
        <w:jc w:val="center"/>
      </w:pPr>
    </w:p>
    <w:p w14:paraId="11A02920" w14:textId="67CCC8E3" w:rsidR="00482C14" w:rsidRPr="002F550E" w:rsidRDefault="00482C14" w:rsidP="00482C14">
      <w:pPr>
        <w:rPr>
          <w:rFonts w:ascii="Times New Roman" w:hAnsi="Times New Roman" w:cs="Times New Roman"/>
          <w:b/>
          <w:bCs/>
        </w:rPr>
      </w:pPr>
      <w:r w:rsidRPr="002F550E">
        <w:rPr>
          <w:rFonts w:ascii="Times New Roman" w:hAnsi="Times New Roman" w:cs="Times New Roman"/>
          <w:b/>
          <w:bCs/>
        </w:rPr>
        <w:t>Introduction</w:t>
      </w:r>
    </w:p>
    <w:p w14:paraId="59335C9C" w14:textId="3E921C3B" w:rsidR="00482C14" w:rsidRDefault="00A64DCB" w:rsidP="00482C14">
      <w:pPr>
        <w:rPr>
          <w:rFonts w:ascii="Times New Roman" w:hAnsi="Times New Roman" w:cs="Times New Roman"/>
        </w:rPr>
      </w:pPr>
      <w:r w:rsidRPr="00A64DCB">
        <w:rPr>
          <w:rFonts w:ascii="Times New Roman" w:hAnsi="Times New Roman" w:cs="Times New Roman"/>
        </w:rPr>
        <w:t>This final project</w:t>
      </w:r>
      <w:r w:rsidRPr="00A64DCB">
        <w:rPr>
          <w:rFonts w:ascii="Times New Roman" w:hAnsi="Times New Roman" w:cs="Times New Roman"/>
        </w:rPr>
        <w:t xml:space="preserve"> utilizes the same AI system I made during my midterm project. In that project, a Multi-Layer Perceptron model was used to classify countries as high-income or not, based on eight different economic/societal factors. This time, I went through the entire code structure of the system and deliberately introduced ten different bugs. These changes involved different steps in the </w:t>
      </w:r>
      <w:r>
        <w:rPr>
          <w:rFonts w:ascii="Times New Roman" w:hAnsi="Times New Roman" w:cs="Times New Roman"/>
        </w:rPr>
        <w:t>model</w:t>
      </w:r>
      <w:r w:rsidRPr="00A64DCB">
        <w:rPr>
          <w:rFonts w:ascii="Times New Roman" w:hAnsi="Times New Roman" w:cs="Times New Roman"/>
        </w:rPr>
        <w:t xml:space="preserve">, </w:t>
      </w:r>
      <w:r>
        <w:rPr>
          <w:rFonts w:ascii="Times New Roman" w:hAnsi="Times New Roman" w:cs="Times New Roman"/>
        </w:rPr>
        <w:t>including</w:t>
      </w:r>
      <w:r w:rsidRPr="00A64DCB">
        <w:rPr>
          <w:rFonts w:ascii="Times New Roman" w:hAnsi="Times New Roman" w:cs="Times New Roman"/>
        </w:rPr>
        <w:t xml:space="preserve"> data preprocessing, train-test split, the structure of the model, training and testing procedures, etc. With each of these ten changes, I documented my reflection on where I believe there is an issue in the system before giving the altered code to GenAI for its evaluation and Socratic guidance. After receiving feedback and guidance, I revised my thoughts and corrected the bug in the system so that the system works correctly again. In this report, I will be highlighting what I learned about GenAI after working with it in this project and what I learned about making an AI system in</w:t>
      </w:r>
      <w:r>
        <w:rPr>
          <w:rFonts w:ascii="Times New Roman" w:hAnsi="Times New Roman" w:cs="Times New Roman"/>
        </w:rPr>
        <w:t xml:space="preserve"> general. </w:t>
      </w:r>
    </w:p>
    <w:p w14:paraId="4A7D2216" w14:textId="77777777" w:rsidR="002F550E" w:rsidRDefault="002F550E" w:rsidP="00482C14">
      <w:pPr>
        <w:rPr>
          <w:rFonts w:ascii="Times New Roman" w:hAnsi="Times New Roman" w:cs="Times New Roman"/>
        </w:rPr>
      </w:pPr>
    </w:p>
    <w:p w14:paraId="108BCF72" w14:textId="6EF8062B" w:rsidR="002F550E" w:rsidRPr="002F550E" w:rsidRDefault="002F550E" w:rsidP="00482C14">
      <w:pPr>
        <w:rPr>
          <w:rFonts w:ascii="Times New Roman" w:hAnsi="Times New Roman" w:cs="Times New Roman"/>
          <w:b/>
          <w:bCs/>
        </w:rPr>
      </w:pPr>
      <w:r w:rsidRPr="002F550E">
        <w:rPr>
          <w:rFonts w:ascii="Times New Roman" w:hAnsi="Times New Roman" w:cs="Times New Roman"/>
          <w:b/>
          <w:bCs/>
        </w:rPr>
        <w:t>What I learned about GenAI</w:t>
      </w:r>
    </w:p>
    <w:p w14:paraId="1B16BD0E" w14:textId="64CA3797" w:rsidR="00D8067E" w:rsidRDefault="002F550E" w:rsidP="00482C14">
      <w:pPr>
        <w:rPr>
          <w:rFonts w:ascii="Times New Roman" w:hAnsi="Times New Roman" w:cs="Times New Roman"/>
        </w:rPr>
      </w:pPr>
      <w:r w:rsidRPr="002F550E">
        <w:rPr>
          <w:rFonts w:ascii="Times New Roman" w:hAnsi="Times New Roman" w:cs="Times New Roman"/>
        </w:rPr>
        <w:t>The main concepts I learned about GenAI during this process were that the nature of the prompts used affects the type of support offered by GenAI. My previous midterm project had been focused on using ChatGPT as a code generator, where I gave my instructions to ChatGPT, and then GenAI wrote Python code in as a result. With this final project, however, the nature of the prompts had changed drastically as per the requirements of the assignment, which required GenAI to evaluate my reflections and provide guidance in the form of a Socratic dialogue rather than offering a solution directly. The process of using GenAI in this capacity proved to be quite different from what I was previously accustomed to as far as my interactions with GenAI were concerned.</w:t>
      </w:r>
    </w:p>
    <w:p w14:paraId="3247F155" w14:textId="77777777" w:rsidR="00D8067E" w:rsidRDefault="00D8067E" w:rsidP="00482C14">
      <w:pPr>
        <w:rPr>
          <w:rFonts w:ascii="Times New Roman" w:hAnsi="Times New Roman" w:cs="Times New Roman"/>
        </w:rPr>
      </w:pPr>
    </w:p>
    <w:p w14:paraId="170F2BE7" w14:textId="29085608" w:rsidR="002F550E" w:rsidRDefault="00D8067E" w:rsidP="00482C14">
      <w:pPr>
        <w:rPr>
          <w:rFonts w:ascii="Times New Roman" w:hAnsi="Times New Roman" w:cs="Times New Roman"/>
        </w:rPr>
      </w:pPr>
      <w:r>
        <w:rPr>
          <w:rFonts w:ascii="Times New Roman" w:hAnsi="Times New Roman" w:cs="Times New Roman"/>
        </w:rPr>
        <w:t xml:space="preserve">Example </w:t>
      </w:r>
      <w:r w:rsidR="002F550E">
        <w:rPr>
          <w:rFonts w:ascii="Times New Roman" w:hAnsi="Times New Roman" w:cs="Times New Roman"/>
        </w:rPr>
        <w:t>Case 1</w:t>
      </w:r>
      <w:r>
        <w:rPr>
          <w:rFonts w:ascii="Times New Roman" w:hAnsi="Times New Roman" w:cs="Times New Roman"/>
        </w:rPr>
        <w:t xml:space="preserve">: Changed </w:t>
      </w:r>
      <w:proofErr w:type="spellStart"/>
      <w:proofErr w:type="gramStart"/>
      <w:r>
        <w:rPr>
          <w:rFonts w:ascii="Times New Roman" w:hAnsi="Times New Roman" w:cs="Times New Roman"/>
        </w:rPr>
        <w:t>df.drop</w:t>
      </w:r>
      <w:proofErr w:type="spellEnd"/>
      <w:proofErr w:type="gramEnd"/>
      <w:r>
        <w:rPr>
          <w:rFonts w:ascii="Times New Roman" w:hAnsi="Times New Roman" w:cs="Times New Roman"/>
        </w:rPr>
        <w:t xml:space="preserve"> axis from 1 to 0</w:t>
      </w:r>
    </w:p>
    <w:p w14:paraId="0CD3618C" w14:textId="3CC38E7F" w:rsidR="00D8067E" w:rsidRDefault="00D8067E" w:rsidP="00D8067E">
      <w:pPr>
        <w:rPr>
          <w:rFonts w:ascii="Times New Roman" w:hAnsi="Times New Roman" w:cs="Times New Roman"/>
        </w:rPr>
      </w:pPr>
      <w:r w:rsidRPr="00D8067E">
        <w:rPr>
          <w:rFonts w:ascii="Times New Roman" w:hAnsi="Times New Roman" w:cs="Times New Roman"/>
        </w:rPr>
        <w:t>For this case, I learned that when it comes to using the drop function, 0 signifies the rows and 1 signifies the columns, and therefore, when I switched the axis to 0, I was trying to remove rows that did not exist.</w:t>
      </w:r>
    </w:p>
    <w:p w14:paraId="38094971" w14:textId="77777777" w:rsidR="0035460D" w:rsidRDefault="0035460D" w:rsidP="00D8067E">
      <w:pPr>
        <w:rPr>
          <w:rFonts w:ascii="Times New Roman" w:hAnsi="Times New Roman" w:cs="Times New Roman"/>
        </w:rPr>
      </w:pPr>
    </w:p>
    <w:p w14:paraId="75DAD29E" w14:textId="626FF51B" w:rsidR="00D8067E" w:rsidRDefault="00D8067E" w:rsidP="00D8067E">
      <w:pPr>
        <w:rPr>
          <w:rFonts w:ascii="Times New Roman" w:hAnsi="Times New Roman" w:cs="Times New Roman"/>
        </w:rPr>
      </w:pPr>
      <w:r>
        <w:rPr>
          <w:rFonts w:ascii="Times New Roman" w:hAnsi="Times New Roman" w:cs="Times New Roman"/>
        </w:rPr>
        <w:lastRenderedPageBreak/>
        <w:t>Example Case 2: Removed country from the drop syntax</w:t>
      </w:r>
    </w:p>
    <w:p w14:paraId="26091A23" w14:textId="77777777" w:rsidR="00D8067E" w:rsidRDefault="00D8067E" w:rsidP="00D8067E">
      <w:pPr>
        <w:rPr>
          <w:rFonts w:ascii="Times New Roman" w:hAnsi="Times New Roman" w:cs="Times New Roman"/>
        </w:rPr>
      </w:pPr>
      <w:r w:rsidRPr="00D8067E">
        <w:rPr>
          <w:rFonts w:ascii="Times New Roman" w:hAnsi="Times New Roman" w:cs="Times New Roman"/>
        </w:rPr>
        <w:t>For this case, I learned that when ‘country’ is not removed from the drop function, the strings remain within X, causing the code to break because the StandardScaler function of the model only accepts numbers.</w:t>
      </w:r>
    </w:p>
    <w:p w14:paraId="27171F57" w14:textId="77777777" w:rsidR="00D8067E" w:rsidRDefault="00D8067E" w:rsidP="00D8067E">
      <w:pPr>
        <w:rPr>
          <w:rFonts w:ascii="Times New Roman" w:hAnsi="Times New Roman" w:cs="Times New Roman"/>
        </w:rPr>
      </w:pPr>
    </w:p>
    <w:p w14:paraId="20FBD87F" w14:textId="7378EAF3" w:rsidR="00D8067E" w:rsidRDefault="00D8067E" w:rsidP="00D8067E">
      <w:pPr>
        <w:rPr>
          <w:rFonts w:ascii="Times New Roman" w:hAnsi="Times New Roman" w:cs="Times New Roman"/>
        </w:rPr>
      </w:pPr>
      <w:r>
        <w:rPr>
          <w:rFonts w:ascii="Times New Roman" w:hAnsi="Times New Roman" w:cs="Times New Roman"/>
        </w:rPr>
        <w:t xml:space="preserve">Example Case </w:t>
      </w:r>
      <w:r>
        <w:rPr>
          <w:rFonts w:ascii="Times New Roman" w:hAnsi="Times New Roman" w:cs="Times New Roman"/>
        </w:rPr>
        <w:t>3</w:t>
      </w:r>
      <w:r>
        <w:rPr>
          <w:rFonts w:ascii="Times New Roman" w:hAnsi="Times New Roman" w:cs="Times New Roman"/>
        </w:rPr>
        <w:t xml:space="preserve">: </w:t>
      </w:r>
      <w:r>
        <w:rPr>
          <w:rFonts w:ascii="Times New Roman" w:hAnsi="Times New Roman" w:cs="Times New Roman"/>
        </w:rPr>
        <w:t xml:space="preserve">Removed </w:t>
      </w:r>
      <w:proofErr w:type="spellStart"/>
      <w:r>
        <w:rPr>
          <w:rFonts w:ascii="Times New Roman" w:hAnsi="Times New Roman" w:cs="Times New Roman"/>
        </w:rPr>
        <w:t>high_income</w:t>
      </w:r>
      <w:proofErr w:type="spellEnd"/>
      <w:r>
        <w:rPr>
          <w:rFonts w:ascii="Times New Roman" w:hAnsi="Times New Roman" w:cs="Times New Roman"/>
        </w:rPr>
        <w:t xml:space="preserve"> from the drop syntax</w:t>
      </w:r>
    </w:p>
    <w:p w14:paraId="76698D52" w14:textId="77777777" w:rsidR="004F5FC6" w:rsidRPr="004F5FC6" w:rsidRDefault="004F5FC6" w:rsidP="004F5FC6">
      <w:pPr>
        <w:rPr>
          <w:rFonts w:ascii="Times New Roman" w:hAnsi="Times New Roman" w:cs="Times New Roman"/>
        </w:rPr>
      </w:pPr>
      <w:r w:rsidRPr="004F5FC6">
        <w:rPr>
          <w:rFonts w:ascii="Times New Roman" w:hAnsi="Times New Roman" w:cs="Times New Roman"/>
        </w:rPr>
        <w:t xml:space="preserve">For this case, I learned that not deleting the </w:t>
      </w:r>
      <w:proofErr w:type="spellStart"/>
      <w:r w:rsidRPr="004F5FC6">
        <w:rPr>
          <w:rFonts w:ascii="Times New Roman" w:hAnsi="Times New Roman" w:cs="Times New Roman"/>
        </w:rPr>
        <w:t>high_income</w:t>
      </w:r>
      <w:proofErr w:type="spellEnd"/>
      <w:r w:rsidRPr="004F5FC6">
        <w:rPr>
          <w:rFonts w:ascii="Times New Roman" w:hAnsi="Times New Roman" w:cs="Times New Roman"/>
        </w:rPr>
        <w:t xml:space="preserve"> variable causes a mismatch between the Dense layer and the input shape, which the model's architecture cannot accommodate due to the new amount of input features being updated through the code.</w:t>
      </w:r>
    </w:p>
    <w:p w14:paraId="2BC0DD70" w14:textId="77777777" w:rsidR="00D8067E" w:rsidRDefault="00D8067E" w:rsidP="00D8067E">
      <w:pPr>
        <w:rPr>
          <w:rFonts w:ascii="Times New Roman" w:hAnsi="Times New Roman" w:cs="Times New Roman"/>
        </w:rPr>
      </w:pPr>
    </w:p>
    <w:p w14:paraId="18F5AEFE" w14:textId="62EC9536" w:rsidR="00D8067E" w:rsidRDefault="00D8067E" w:rsidP="00D8067E">
      <w:pPr>
        <w:rPr>
          <w:rFonts w:ascii="Times New Roman" w:hAnsi="Times New Roman" w:cs="Times New Roman"/>
        </w:rPr>
      </w:pPr>
      <w:r>
        <w:rPr>
          <w:rFonts w:ascii="Times New Roman" w:hAnsi="Times New Roman" w:cs="Times New Roman"/>
        </w:rPr>
        <w:t xml:space="preserve">Example Case </w:t>
      </w:r>
      <w:r w:rsidR="008000F5">
        <w:rPr>
          <w:rFonts w:ascii="Times New Roman" w:hAnsi="Times New Roman" w:cs="Times New Roman"/>
        </w:rPr>
        <w:t>4</w:t>
      </w:r>
      <w:r>
        <w:rPr>
          <w:rFonts w:ascii="Times New Roman" w:hAnsi="Times New Roman" w:cs="Times New Roman"/>
        </w:rPr>
        <w:t xml:space="preserve">: Changed </w:t>
      </w:r>
      <w:r w:rsidR="008000F5">
        <w:rPr>
          <w:rFonts w:ascii="Times New Roman" w:hAnsi="Times New Roman" w:cs="Times New Roman"/>
        </w:rPr>
        <w:t>epochs from 50 to 1</w:t>
      </w:r>
    </w:p>
    <w:p w14:paraId="0E5C7A37" w14:textId="1FB515F1" w:rsidR="004F5FC6" w:rsidRPr="004F5FC6" w:rsidRDefault="004F5FC6" w:rsidP="004F5FC6">
      <w:pPr>
        <w:rPr>
          <w:rFonts w:ascii="Times New Roman" w:hAnsi="Times New Roman" w:cs="Times New Roman"/>
        </w:rPr>
      </w:pPr>
      <w:r w:rsidRPr="004F5FC6">
        <w:rPr>
          <w:rFonts w:ascii="Times New Roman" w:hAnsi="Times New Roman" w:cs="Times New Roman"/>
        </w:rPr>
        <w:t xml:space="preserve">For this case, I learned that reducing the </w:t>
      </w:r>
      <w:proofErr w:type="gramStart"/>
      <w:r w:rsidRPr="004F5FC6">
        <w:rPr>
          <w:rFonts w:ascii="Times New Roman" w:hAnsi="Times New Roman" w:cs="Times New Roman"/>
        </w:rPr>
        <w:t>epochs</w:t>
      </w:r>
      <w:proofErr w:type="gramEnd"/>
      <w:r w:rsidRPr="004F5FC6">
        <w:rPr>
          <w:rFonts w:ascii="Times New Roman" w:hAnsi="Times New Roman" w:cs="Times New Roman"/>
        </w:rPr>
        <w:t xml:space="preserve"> from 50 to 1 represents that the entire dataset goes into the model only once; hence, the confusion matrix </w:t>
      </w:r>
      <w:r w:rsidRPr="004F5FC6">
        <w:rPr>
          <w:rFonts w:ascii="Times New Roman" w:hAnsi="Times New Roman" w:cs="Times New Roman"/>
        </w:rPr>
        <w:t>showed</w:t>
      </w:r>
      <w:r w:rsidRPr="004F5FC6">
        <w:rPr>
          <w:rFonts w:ascii="Times New Roman" w:hAnsi="Times New Roman" w:cs="Times New Roman"/>
        </w:rPr>
        <w:t xml:space="preserve"> an accuracy rate of 72.5%, and the data contained in it cannot be considered reliable.</w:t>
      </w:r>
    </w:p>
    <w:p w14:paraId="5250B7F5" w14:textId="77777777" w:rsidR="008000F5" w:rsidRDefault="008000F5" w:rsidP="008000F5">
      <w:pPr>
        <w:rPr>
          <w:rFonts w:ascii="Times New Roman" w:hAnsi="Times New Roman" w:cs="Times New Roman"/>
        </w:rPr>
      </w:pPr>
    </w:p>
    <w:p w14:paraId="2046D624" w14:textId="08CDABE2" w:rsidR="008000F5" w:rsidRDefault="008000F5" w:rsidP="008000F5">
      <w:pPr>
        <w:rPr>
          <w:rFonts w:ascii="Times New Roman" w:hAnsi="Times New Roman" w:cs="Times New Roman"/>
        </w:rPr>
      </w:pPr>
      <w:r>
        <w:rPr>
          <w:rFonts w:ascii="Times New Roman" w:hAnsi="Times New Roman" w:cs="Times New Roman"/>
        </w:rPr>
        <w:t xml:space="preserve">Example Case </w:t>
      </w:r>
      <w:r>
        <w:rPr>
          <w:rFonts w:ascii="Times New Roman" w:hAnsi="Times New Roman" w:cs="Times New Roman"/>
        </w:rPr>
        <w:t>5</w:t>
      </w:r>
      <w:r>
        <w:rPr>
          <w:rFonts w:ascii="Times New Roman" w:hAnsi="Times New Roman" w:cs="Times New Roman"/>
        </w:rPr>
        <w:t xml:space="preserve">: </w:t>
      </w:r>
      <w:r w:rsidR="004F5FC6">
        <w:rPr>
          <w:rFonts w:ascii="Times New Roman" w:hAnsi="Times New Roman" w:cs="Times New Roman"/>
        </w:rPr>
        <w:t>Changed prediction threshold from &gt; 0.5 to &lt; 0.5</w:t>
      </w:r>
    </w:p>
    <w:p w14:paraId="0D209ACD" w14:textId="77777777" w:rsidR="004F5FC6" w:rsidRPr="004F5FC6" w:rsidRDefault="004F5FC6" w:rsidP="004F5FC6">
      <w:pPr>
        <w:rPr>
          <w:rFonts w:ascii="Times New Roman" w:hAnsi="Times New Roman" w:cs="Times New Roman"/>
        </w:rPr>
      </w:pPr>
      <w:r w:rsidRPr="004F5FC6">
        <w:rPr>
          <w:rFonts w:ascii="Times New Roman" w:hAnsi="Times New Roman" w:cs="Times New Roman"/>
        </w:rPr>
        <w:t>For this case, I learned that by switching the threshold value of prediction from greater than 0.5 to less than, the matrix will wrongly determine the labels, thus reducing the accuracy to 50 percent despite the correctness of the model itself.</w:t>
      </w:r>
    </w:p>
    <w:p w14:paraId="3C6A5720" w14:textId="77777777" w:rsidR="004F5FC6" w:rsidRDefault="004F5FC6" w:rsidP="008000F5">
      <w:pPr>
        <w:rPr>
          <w:rFonts w:ascii="Times New Roman" w:hAnsi="Times New Roman" w:cs="Times New Roman"/>
        </w:rPr>
      </w:pPr>
    </w:p>
    <w:p w14:paraId="6183B8EA" w14:textId="30947F03" w:rsidR="008000F5" w:rsidRDefault="008000F5" w:rsidP="008000F5">
      <w:pPr>
        <w:rPr>
          <w:rFonts w:ascii="Times New Roman" w:hAnsi="Times New Roman" w:cs="Times New Roman"/>
        </w:rPr>
      </w:pPr>
      <w:r>
        <w:rPr>
          <w:rFonts w:ascii="Times New Roman" w:hAnsi="Times New Roman" w:cs="Times New Roman"/>
        </w:rPr>
        <w:t xml:space="preserve">Example Case </w:t>
      </w:r>
      <w:r>
        <w:rPr>
          <w:rFonts w:ascii="Times New Roman" w:hAnsi="Times New Roman" w:cs="Times New Roman"/>
        </w:rPr>
        <w:t>6</w:t>
      </w:r>
      <w:r>
        <w:rPr>
          <w:rFonts w:ascii="Times New Roman" w:hAnsi="Times New Roman" w:cs="Times New Roman"/>
        </w:rPr>
        <w:t xml:space="preserve">: Changed </w:t>
      </w:r>
      <w:proofErr w:type="spellStart"/>
      <w:r w:rsidR="004F5FC6">
        <w:rPr>
          <w:rFonts w:ascii="Times New Roman" w:hAnsi="Times New Roman" w:cs="Times New Roman"/>
        </w:rPr>
        <w:t>batch_size</w:t>
      </w:r>
      <w:proofErr w:type="spellEnd"/>
      <w:r w:rsidR="004F5FC6">
        <w:rPr>
          <w:rFonts w:ascii="Times New Roman" w:hAnsi="Times New Roman" w:cs="Times New Roman"/>
        </w:rPr>
        <w:t xml:space="preserve"> from 8 to 1000</w:t>
      </w:r>
    </w:p>
    <w:p w14:paraId="63565C6D" w14:textId="77777777" w:rsidR="004F5FC6" w:rsidRPr="004F5FC6" w:rsidRDefault="004F5FC6" w:rsidP="004F5FC6">
      <w:pPr>
        <w:rPr>
          <w:rFonts w:ascii="Times New Roman" w:hAnsi="Times New Roman" w:cs="Times New Roman"/>
        </w:rPr>
      </w:pPr>
      <w:r w:rsidRPr="004F5FC6">
        <w:rPr>
          <w:rFonts w:ascii="Times New Roman" w:hAnsi="Times New Roman" w:cs="Times New Roman"/>
        </w:rPr>
        <w:t>For this case, I learned that with a larger batch size, that is greater than the total size of the dataset, the update frequency per epoch will be lower because more data points will be considered at once, thus causing the model to be undertrained with an accuracy of 0.6 for the confusion matrix.</w:t>
      </w:r>
    </w:p>
    <w:p w14:paraId="1C284B31" w14:textId="77777777" w:rsidR="008000F5" w:rsidRPr="008000F5" w:rsidRDefault="008000F5" w:rsidP="008000F5">
      <w:pPr>
        <w:rPr>
          <w:rFonts w:ascii="Times New Roman" w:hAnsi="Times New Roman" w:cs="Times New Roman"/>
        </w:rPr>
      </w:pPr>
    </w:p>
    <w:p w14:paraId="54F4B052" w14:textId="25A528E0" w:rsidR="004F5FC6" w:rsidRDefault="004F5FC6" w:rsidP="004F5FC6">
      <w:pPr>
        <w:rPr>
          <w:rFonts w:ascii="Times New Roman" w:hAnsi="Times New Roman" w:cs="Times New Roman"/>
        </w:rPr>
      </w:pPr>
      <w:r>
        <w:rPr>
          <w:rFonts w:ascii="Times New Roman" w:hAnsi="Times New Roman" w:cs="Times New Roman"/>
        </w:rPr>
        <w:t xml:space="preserve">Example Case </w:t>
      </w:r>
      <w:r>
        <w:rPr>
          <w:rFonts w:ascii="Times New Roman" w:hAnsi="Times New Roman" w:cs="Times New Roman"/>
        </w:rPr>
        <w:t>7</w:t>
      </w:r>
      <w:r>
        <w:rPr>
          <w:rFonts w:ascii="Times New Roman" w:hAnsi="Times New Roman" w:cs="Times New Roman"/>
        </w:rPr>
        <w:t xml:space="preserve">: Changed </w:t>
      </w:r>
      <w:proofErr w:type="spellStart"/>
      <w:r>
        <w:rPr>
          <w:rFonts w:ascii="Times New Roman" w:hAnsi="Times New Roman" w:cs="Times New Roman"/>
        </w:rPr>
        <w:t>random_state</w:t>
      </w:r>
      <w:proofErr w:type="spellEnd"/>
      <w:r>
        <w:rPr>
          <w:rFonts w:ascii="Times New Roman" w:hAnsi="Times New Roman" w:cs="Times New Roman"/>
        </w:rPr>
        <w:t xml:space="preserve"> value from 42 to “42”</w:t>
      </w:r>
    </w:p>
    <w:p w14:paraId="4A1D234A" w14:textId="11080A22" w:rsidR="004F5FC6" w:rsidRDefault="004F5FC6" w:rsidP="004F5FC6">
      <w:pPr>
        <w:rPr>
          <w:rFonts w:ascii="Times New Roman" w:hAnsi="Times New Roman" w:cs="Times New Roman"/>
        </w:rPr>
      </w:pPr>
      <w:r w:rsidRPr="00D8067E">
        <w:rPr>
          <w:rFonts w:ascii="Times New Roman" w:hAnsi="Times New Roman" w:cs="Times New Roman"/>
        </w:rPr>
        <w:t xml:space="preserve">For this case, I learned </w:t>
      </w:r>
      <w:r w:rsidRPr="004F5FC6">
        <w:rPr>
          <w:rFonts w:ascii="Times New Roman" w:hAnsi="Times New Roman" w:cs="Times New Roman"/>
        </w:rPr>
        <w:t>that by putting quotation marks around 42, the data type of the number changes from int to str</w:t>
      </w:r>
      <w:r>
        <w:rPr>
          <w:rFonts w:ascii="Times New Roman" w:hAnsi="Times New Roman" w:cs="Times New Roman"/>
        </w:rPr>
        <w:t>ing</w:t>
      </w:r>
      <w:r w:rsidRPr="004F5FC6">
        <w:rPr>
          <w:rFonts w:ascii="Times New Roman" w:hAnsi="Times New Roman" w:cs="Times New Roman"/>
        </w:rPr>
        <w:t xml:space="preserve">, which is not an appropriate data type for </w:t>
      </w:r>
      <w:proofErr w:type="spellStart"/>
      <w:r w:rsidRPr="004F5FC6">
        <w:rPr>
          <w:rFonts w:ascii="Times New Roman" w:hAnsi="Times New Roman" w:cs="Times New Roman"/>
        </w:rPr>
        <w:t>random_state</w:t>
      </w:r>
      <w:proofErr w:type="spellEnd"/>
      <w:r w:rsidRPr="004F5FC6">
        <w:rPr>
          <w:rFonts w:ascii="Times New Roman" w:hAnsi="Times New Roman" w:cs="Times New Roman"/>
        </w:rPr>
        <w:t xml:space="preserve">, thus </w:t>
      </w:r>
      <w:r w:rsidR="00B73E7F">
        <w:rPr>
          <w:rFonts w:ascii="Times New Roman" w:hAnsi="Times New Roman" w:cs="Times New Roman"/>
        </w:rPr>
        <w:t>leading to</w:t>
      </w:r>
      <w:r w:rsidRPr="004F5FC6">
        <w:rPr>
          <w:rFonts w:ascii="Times New Roman" w:hAnsi="Times New Roman" w:cs="Times New Roman"/>
        </w:rPr>
        <w:t xml:space="preserve"> the Invalid Parameter error</w:t>
      </w:r>
      <w:r w:rsidR="00B73E7F">
        <w:rPr>
          <w:rFonts w:ascii="Times New Roman" w:hAnsi="Times New Roman" w:cs="Times New Roman"/>
        </w:rPr>
        <w:t>, as a result</w:t>
      </w:r>
      <w:r w:rsidRPr="004F5FC6">
        <w:rPr>
          <w:rFonts w:ascii="Times New Roman" w:hAnsi="Times New Roman" w:cs="Times New Roman"/>
        </w:rPr>
        <w:t>.</w:t>
      </w:r>
    </w:p>
    <w:p w14:paraId="550740DE" w14:textId="77777777" w:rsidR="004F5FC6" w:rsidRDefault="004F5FC6" w:rsidP="004F5FC6">
      <w:pPr>
        <w:rPr>
          <w:rFonts w:ascii="Times New Roman" w:hAnsi="Times New Roman" w:cs="Times New Roman"/>
        </w:rPr>
      </w:pPr>
    </w:p>
    <w:p w14:paraId="70512B4D" w14:textId="716D3808" w:rsidR="004F5FC6" w:rsidRDefault="004F5FC6" w:rsidP="004F5FC6">
      <w:pPr>
        <w:rPr>
          <w:rFonts w:ascii="Times New Roman" w:hAnsi="Times New Roman" w:cs="Times New Roman"/>
        </w:rPr>
      </w:pPr>
      <w:r>
        <w:rPr>
          <w:rFonts w:ascii="Times New Roman" w:hAnsi="Times New Roman" w:cs="Times New Roman"/>
        </w:rPr>
        <w:lastRenderedPageBreak/>
        <w:t xml:space="preserve">Example Case </w:t>
      </w:r>
      <w:r>
        <w:rPr>
          <w:rFonts w:ascii="Times New Roman" w:hAnsi="Times New Roman" w:cs="Times New Roman"/>
        </w:rPr>
        <w:t>8</w:t>
      </w:r>
      <w:r>
        <w:rPr>
          <w:rFonts w:ascii="Times New Roman" w:hAnsi="Times New Roman" w:cs="Times New Roman"/>
        </w:rPr>
        <w:t xml:space="preserve">: Changed </w:t>
      </w:r>
      <w:proofErr w:type="spellStart"/>
      <w:r>
        <w:rPr>
          <w:rFonts w:ascii="Times New Roman" w:hAnsi="Times New Roman" w:cs="Times New Roman"/>
        </w:rPr>
        <w:t>test</w:t>
      </w:r>
      <w:r w:rsidR="007D47CD">
        <w:rPr>
          <w:rFonts w:ascii="Times New Roman" w:hAnsi="Times New Roman" w:cs="Times New Roman"/>
        </w:rPr>
        <w:t>_size</w:t>
      </w:r>
      <w:proofErr w:type="spellEnd"/>
      <w:r w:rsidR="007D47CD">
        <w:rPr>
          <w:rFonts w:ascii="Times New Roman" w:hAnsi="Times New Roman" w:cs="Times New Roman"/>
        </w:rPr>
        <w:t xml:space="preserve"> from 0.2 to 500</w:t>
      </w:r>
    </w:p>
    <w:p w14:paraId="74F729FF" w14:textId="05E5F2EF" w:rsidR="004F5FC6" w:rsidRDefault="004F5FC6" w:rsidP="004F5FC6">
      <w:pPr>
        <w:rPr>
          <w:rFonts w:ascii="Times New Roman" w:hAnsi="Times New Roman" w:cs="Times New Roman"/>
        </w:rPr>
      </w:pPr>
      <w:r w:rsidRPr="00D8067E">
        <w:rPr>
          <w:rFonts w:ascii="Times New Roman" w:hAnsi="Times New Roman" w:cs="Times New Roman"/>
        </w:rPr>
        <w:t>For this case, I learned</w:t>
      </w:r>
      <w:r w:rsidRPr="004F5FC6">
        <w:rPr>
          <w:rFonts w:ascii="Times New Roman" w:hAnsi="Times New Roman" w:cs="Times New Roman"/>
        </w:rPr>
        <w:t xml:space="preserve"> </w:t>
      </w:r>
      <w:r w:rsidR="007D47CD" w:rsidRPr="007D47CD">
        <w:rPr>
          <w:rFonts w:ascii="Times New Roman" w:hAnsi="Times New Roman" w:cs="Times New Roman"/>
        </w:rPr>
        <w:t xml:space="preserve">that </w:t>
      </w:r>
      <w:r w:rsidR="007D47CD" w:rsidRPr="007D47CD">
        <w:rPr>
          <w:rFonts w:ascii="Times New Roman" w:hAnsi="Times New Roman" w:cs="Times New Roman"/>
        </w:rPr>
        <w:t>the value</w:t>
      </w:r>
      <w:r w:rsidR="007D47CD" w:rsidRPr="007D47CD">
        <w:rPr>
          <w:rFonts w:ascii="Times New Roman" w:hAnsi="Times New Roman" w:cs="Times New Roman"/>
        </w:rPr>
        <w:t xml:space="preserve"> of 500 for the </w:t>
      </w:r>
      <w:proofErr w:type="spellStart"/>
      <w:r w:rsidR="007D47CD" w:rsidRPr="007D47CD">
        <w:rPr>
          <w:rFonts w:ascii="Times New Roman" w:hAnsi="Times New Roman" w:cs="Times New Roman"/>
        </w:rPr>
        <w:t>test_size</w:t>
      </w:r>
      <w:proofErr w:type="spellEnd"/>
      <w:r w:rsidR="007D47CD" w:rsidRPr="007D47CD">
        <w:rPr>
          <w:rFonts w:ascii="Times New Roman" w:hAnsi="Times New Roman" w:cs="Times New Roman"/>
        </w:rPr>
        <w:t xml:space="preserve"> is greater than the overall sample size, which is 197, </w:t>
      </w:r>
      <w:r w:rsidR="00B73E7F">
        <w:rPr>
          <w:rFonts w:ascii="Times New Roman" w:hAnsi="Times New Roman" w:cs="Times New Roman"/>
        </w:rPr>
        <w:t xml:space="preserve">therefore </w:t>
      </w:r>
      <w:r w:rsidR="007D47CD" w:rsidRPr="007D47CD">
        <w:rPr>
          <w:rFonts w:ascii="Times New Roman" w:hAnsi="Times New Roman" w:cs="Times New Roman"/>
        </w:rPr>
        <w:t>mak</w:t>
      </w:r>
      <w:r w:rsidR="00B73E7F">
        <w:rPr>
          <w:rFonts w:ascii="Times New Roman" w:hAnsi="Times New Roman" w:cs="Times New Roman"/>
        </w:rPr>
        <w:t>ing</w:t>
      </w:r>
      <w:r w:rsidR="007D47CD" w:rsidRPr="007D47CD">
        <w:rPr>
          <w:rFonts w:ascii="Times New Roman" w:hAnsi="Times New Roman" w:cs="Times New Roman"/>
        </w:rPr>
        <w:t xml:space="preserve"> the model impossible to run since there can be no creation of 500 rows from 197 rows.</w:t>
      </w:r>
    </w:p>
    <w:p w14:paraId="3EF8BE51" w14:textId="77777777" w:rsidR="004F5FC6" w:rsidRDefault="004F5FC6" w:rsidP="004F5FC6">
      <w:pPr>
        <w:rPr>
          <w:rFonts w:ascii="Times New Roman" w:hAnsi="Times New Roman" w:cs="Times New Roman"/>
        </w:rPr>
      </w:pPr>
    </w:p>
    <w:p w14:paraId="76524A3D" w14:textId="5C2A3E2F" w:rsidR="004F5FC6" w:rsidRDefault="004F5FC6" w:rsidP="004F5FC6">
      <w:pPr>
        <w:rPr>
          <w:rFonts w:ascii="Times New Roman" w:hAnsi="Times New Roman" w:cs="Times New Roman"/>
        </w:rPr>
      </w:pPr>
      <w:r>
        <w:rPr>
          <w:rFonts w:ascii="Times New Roman" w:hAnsi="Times New Roman" w:cs="Times New Roman"/>
        </w:rPr>
        <w:t xml:space="preserve">Example Case </w:t>
      </w:r>
      <w:r>
        <w:rPr>
          <w:rFonts w:ascii="Times New Roman" w:hAnsi="Times New Roman" w:cs="Times New Roman"/>
        </w:rPr>
        <w:t>9</w:t>
      </w:r>
      <w:r>
        <w:rPr>
          <w:rFonts w:ascii="Times New Roman" w:hAnsi="Times New Roman" w:cs="Times New Roman"/>
        </w:rPr>
        <w:t xml:space="preserve">: Changed </w:t>
      </w:r>
      <w:r w:rsidR="007D47CD" w:rsidRPr="007D47CD">
        <w:rPr>
          <w:rFonts w:ascii="Times New Roman" w:hAnsi="Times New Roman" w:cs="Times New Roman"/>
        </w:rPr>
        <w:t>predict(X_test)</w:t>
      </w:r>
      <w:r w:rsidR="007D47CD">
        <w:rPr>
          <w:rFonts w:ascii="Times New Roman" w:hAnsi="Times New Roman" w:cs="Times New Roman"/>
        </w:rPr>
        <w:t xml:space="preserve"> to </w:t>
      </w:r>
      <w:r w:rsidR="007D47CD" w:rsidRPr="007D47CD">
        <w:rPr>
          <w:rFonts w:ascii="Times New Roman" w:hAnsi="Times New Roman" w:cs="Times New Roman"/>
        </w:rPr>
        <w:t>predict(</w:t>
      </w:r>
      <w:r w:rsidR="007D47CD">
        <w:rPr>
          <w:rFonts w:ascii="Times New Roman" w:hAnsi="Times New Roman" w:cs="Times New Roman"/>
        </w:rPr>
        <w:t>y</w:t>
      </w:r>
      <w:r w:rsidR="007D47CD" w:rsidRPr="007D47CD">
        <w:rPr>
          <w:rFonts w:ascii="Times New Roman" w:hAnsi="Times New Roman" w:cs="Times New Roman"/>
        </w:rPr>
        <w:t>_test)</w:t>
      </w:r>
    </w:p>
    <w:p w14:paraId="4DF6EF36" w14:textId="10FAB0A8" w:rsidR="004F5FC6" w:rsidRDefault="004F5FC6" w:rsidP="004F5FC6">
      <w:pPr>
        <w:rPr>
          <w:rFonts w:ascii="Times New Roman" w:hAnsi="Times New Roman" w:cs="Times New Roman"/>
        </w:rPr>
      </w:pPr>
      <w:r w:rsidRPr="00D8067E">
        <w:rPr>
          <w:rFonts w:ascii="Times New Roman" w:hAnsi="Times New Roman" w:cs="Times New Roman"/>
        </w:rPr>
        <w:t xml:space="preserve">For this case, I learned </w:t>
      </w:r>
      <w:r w:rsidR="007D47CD" w:rsidRPr="007D47CD">
        <w:rPr>
          <w:rFonts w:ascii="Times New Roman" w:hAnsi="Times New Roman" w:cs="Times New Roman"/>
        </w:rPr>
        <w:t xml:space="preserve">that y_test is made up of </w:t>
      </w:r>
      <w:r w:rsidR="007D47CD">
        <w:rPr>
          <w:rFonts w:ascii="Times New Roman" w:hAnsi="Times New Roman" w:cs="Times New Roman"/>
        </w:rPr>
        <w:t xml:space="preserve">output labels </w:t>
      </w:r>
      <w:r w:rsidR="007D47CD" w:rsidRPr="007D47CD">
        <w:rPr>
          <w:rFonts w:ascii="Times New Roman" w:hAnsi="Times New Roman" w:cs="Times New Roman"/>
        </w:rPr>
        <w:t xml:space="preserve">that cannot be </w:t>
      </w:r>
      <w:r w:rsidR="00B73E7F">
        <w:rPr>
          <w:rFonts w:ascii="Times New Roman" w:hAnsi="Times New Roman" w:cs="Times New Roman"/>
        </w:rPr>
        <w:t>utilized</w:t>
      </w:r>
      <w:r w:rsidR="007D47CD" w:rsidRPr="007D47CD">
        <w:rPr>
          <w:rFonts w:ascii="Times New Roman" w:hAnsi="Times New Roman" w:cs="Times New Roman"/>
        </w:rPr>
        <w:t xml:space="preserve"> by the model when making predictions, </w:t>
      </w:r>
      <w:r w:rsidR="00B73E7F">
        <w:rPr>
          <w:rFonts w:ascii="Times New Roman" w:hAnsi="Times New Roman" w:cs="Times New Roman"/>
        </w:rPr>
        <w:t xml:space="preserve">meaning that </w:t>
      </w:r>
      <w:r w:rsidR="007D47CD" w:rsidRPr="007D47CD">
        <w:rPr>
          <w:rFonts w:ascii="Times New Roman" w:hAnsi="Times New Roman" w:cs="Times New Roman"/>
        </w:rPr>
        <w:t>the model expected to receive the shape of 8 as input</w:t>
      </w:r>
      <w:r w:rsidR="007D47CD">
        <w:rPr>
          <w:rFonts w:ascii="Times New Roman" w:hAnsi="Times New Roman" w:cs="Times New Roman"/>
        </w:rPr>
        <w:t>,</w:t>
      </w:r>
      <w:r w:rsidR="007D47CD" w:rsidRPr="007D47CD">
        <w:rPr>
          <w:rFonts w:ascii="Times New Roman" w:hAnsi="Times New Roman" w:cs="Times New Roman"/>
        </w:rPr>
        <w:t xml:space="preserve"> but instead received the shape (32, 1)</w:t>
      </w:r>
      <w:r w:rsidR="00B73E7F">
        <w:rPr>
          <w:rFonts w:ascii="Times New Roman" w:hAnsi="Times New Roman" w:cs="Times New Roman"/>
        </w:rPr>
        <w:t xml:space="preserve"> which is a value it cannot compute</w:t>
      </w:r>
      <w:r w:rsidR="007D47CD" w:rsidRPr="007D47CD">
        <w:rPr>
          <w:rFonts w:ascii="Times New Roman" w:hAnsi="Times New Roman" w:cs="Times New Roman"/>
        </w:rPr>
        <w:t>.</w:t>
      </w:r>
    </w:p>
    <w:p w14:paraId="1543CE80" w14:textId="77777777" w:rsidR="004F5FC6" w:rsidRDefault="004F5FC6" w:rsidP="004F5FC6">
      <w:pPr>
        <w:rPr>
          <w:rFonts w:ascii="Times New Roman" w:hAnsi="Times New Roman" w:cs="Times New Roman"/>
        </w:rPr>
      </w:pPr>
    </w:p>
    <w:p w14:paraId="696E9BB5" w14:textId="2FF6D0BE" w:rsidR="007D47CD" w:rsidRDefault="004F5FC6" w:rsidP="007D47CD">
      <w:pPr>
        <w:rPr>
          <w:rFonts w:ascii="Times New Roman" w:hAnsi="Times New Roman" w:cs="Times New Roman"/>
        </w:rPr>
      </w:pPr>
      <w:r>
        <w:rPr>
          <w:rFonts w:ascii="Times New Roman" w:hAnsi="Times New Roman" w:cs="Times New Roman"/>
        </w:rPr>
        <w:t xml:space="preserve">Example Case </w:t>
      </w:r>
      <w:r>
        <w:rPr>
          <w:rFonts w:ascii="Times New Roman" w:hAnsi="Times New Roman" w:cs="Times New Roman"/>
        </w:rPr>
        <w:t>10</w:t>
      </w:r>
      <w:r>
        <w:rPr>
          <w:rFonts w:ascii="Times New Roman" w:hAnsi="Times New Roman" w:cs="Times New Roman"/>
        </w:rPr>
        <w:t xml:space="preserve">: </w:t>
      </w:r>
      <w:r w:rsidR="007D47CD">
        <w:rPr>
          <w:rFonts w:ascii="Times New Roman" w:hAnsi="Times New Roman" w:cs="Times New Roman"/>
        </w:rPr>
        <w:t xml:space="preserve">Changed </w:t>
      </w:r>
      <w:r w:rsidR="007D47CD" w:rsidRPr="007D47CD">
        <w:rPr>
          <w:rFonts w:ascii="Times New Roman" w:hAnsi="Times New Roman" w:cs="Times New Roman"/>
        </w:rPr>
        <w:t>predict(</w:t>
      </w:r>
      <w:r w:rsidR="007D47CD">
        <w:rPr>
          <w:rFonts w:ascii="Times New Roman" w:hAnsi="Times New Roman" w:cs="Times New Roman"/>
        </w:rPr>
        <w:t>y</w:t>
      </w:r>
      <w:r w:rsidR="007D47CD" w:rsidRPr="007D47CD">
        <w:rPr>
          <w:rFonts w:ascii="Times New Roman" w:hAnsi="Times New Roman" w:cs="Times New Roman"/>
        </w:rPr>
        <w:t>_test)</w:t>
      </w:r>
      <w:r w:rsidR="007D47CD">
        <w:rPr>
          <w:rFonts w:ascii="Times New Roman" w:hAnsi="Times New Roman" w:cs="Times New Roman"/>
        </w:rPr>
        <w:t xml:space="preserve"> to </w:t>
      </w:r>
      <w:r w:rsidR="007D47CD" w:rsidRPr="007D47CD">
        <w:rPr>
          <w:rFonts w:ascii="Times New Roman" w:hAnsi="Times New Roman" w:cs="Times New Roman"/>
        </w:rPr>
        <w:t>predict(</w:t>
      </w:r>
      <w:r w:rsidR="007D47CD">
        <w:rPr>
          <w:rFonts w:ascii="Times New Roman" w:hAnsi="Times New Roman" w:cs="Times New Roman"/>
        </w:rPr>
        <w:t>X</w:t>
      </w:r>
      <w:r w:rsidR="007D47CD" w:rsidRPr="007D47CD">
        <w:rPr>
          <w:rFonts w:ascii="Times New Roman" w:hAnsi="Times New Roman" w:cs="Times New Roman"/>
        </w:rPr>
        <w:t>_test)</w:t>
      </w:r>
    </w:p>
    <w:p w14:paraId="5CAE02AD" w14:textId="3AC7DDF4" w:rsidR="0035460D" w:rsidRDefault="004F5FC6" w:rsidP="004F5FC6">
      <w:pPr>
        <w:rPr>
          <w:rFonts w:ascii="Times New Roman" w:hAnsi="Times New Roman" w:cs="Times New Roman"/>
        </w:rPr>
      </w:pPr>
      <w:r w:rsidRPr="00D8067E">
        <w:rPr>
          <w:rFonts w:ascii="Times New Roman" w:hAnsi="Times New Roman" w:cs="Times New Roman"/>
        </w:rPr>
        <w:t xml:space="preserve">For this case, I learned </w:t>
      </w:r>
      <w:r w:rsidR="007D47CD" w:rsidRPr="007D47CD">
        <w:rPr>
          <w:rFonts w:ascii="Times New Roman" w:hAnsi="Times New Roman" w:cs="Times New Roman"/>
        </w:rPr>
        <w:t xml:space="preserve">that </w:t>
      </w:r>
      <w:proofErr w:type="spellStart"/>
      <w:r w:rsidR="007D47CD" w:rsidRPr="007D47CD">
        <w:rPr>
          <w:rFonts w:ascii="Times New Roman" w:hAnsi="Times New Roman" w:cs="Times New Roman"/>
        </w:rPr>
        <w:t>accuracy_score</w:t>
      </w:r>
      <w:proofErr w:type="spellEnd"/>
      <w:r w:rsidR="007D47CD" w:rsidRPr="007D47CD">
        <w:rPr>
          <w:rFonts w:ascii="Times New Roman" w:hAnsi="Times New Roman" w:cs="Times New Roman"/>
        </w:rPr>
        <w:t xml:space="preserve"> uses binary digits to compute the accuracy and thus the use of the dataset X_test results in a value error because the model cannot derive the accuracy score from the data.</w:t>
      </w:r>
    </w:p>
    <w:p w14:paraId="73AF3220" w14:textId="77777777" w:rsidR="0035460D" w:rsidRDefault="0035460D" w:rsidP="004F5FC6">
      <w:pPr>
        <w:rPr>
          <w:rFonts w:ascii="Times New Roman" w:hAnsi="Times New Roman" w:cs="Times New Roman"/>
        </w:rPr>
      </w:pPr>
    </w:p>
    <w:p w14:paraId="0BE4FE4E" w14:textId="77777777" w:rsidR="0035460D" w:rsidRDefault="0035460D" w:rsidP="004F5FC6">
      <w:pPr>
        <w:rPr>
          <w:rFonts w:ascii="Times New Roman" w:hAnsi="Times New Roman" w:cs="Times New Roman"/>
        </w:rPr>
      </w:pPr>
    </w:p>
    <w:p w14:paraId="7B16B634" w14:textId="77777777" w:rsidR="0035460D" w:rsidRDefault="0035460D" w:rsidP="004F5FC6">
      <w:pPr>
        <w:rPr>
          <w:rFonts w:ascii="Times New Roman" w:hAnsi="Times New Roman" w:cs="Times New Roman"/>
        </w:rPr>
      </w:pPr>
    </w:p>
    <w:p w14:paraId="3AF30F77" w14:textId="77777777" w:rsidR="0035460D" w:rsidRDefault="0035460D" w:rsidP="004F5FC6">
      <w:pPr>
        <w:rPr>
          <w:rFonts w:ascii="Times New Roman" w:hAnsi="Times New Roman" w:cs="Times New Roman"/>
        </w:rPr>
      </w:pPr>
    </w:p>
    <w:p w14:paraId="4B707707" w14:textId="3158E918" w:rsidR="00B73E7F" w:rsidRDefault="00B73E7F" w:rsidP="004F5FC6">
      <w:pPr>
        <w:rPr>
          <w:rFonts w:ascii="Times New Roman" w:hAnsi="Times New Roman" w:cs="Times New Roman"/>
        </w:rPr>
      </w:pPr>
      <w:r>
        <w:rPr>
          <w:rFonts w:ascii="Times New Roman" w:hAnsi="Times New Roman" w:cs="Times New Roman"/>
        </w:rPr>
        <w:t>What I learned about Building AI Systems</w:t>
      </w:r>
    </w:p>
    <w:p w14:paraId="736BC6C8" w14:textId="7250266F" w:rsidR="004F5FC6" w:rsidRDefault="0035460D" w:rsidP="004F5FC6">
      <w:pPr>
        <w:rPr>
          <w:rFonts w:ascii="Times New Roman" w:hAnsi="Times New Roman" w:cs="Times New Roman"/>
        </w:rPr>
      </w:pPr>
      <w:r w:rsidRPr="0035460D">
        <w:rPr>
          <w:rFonts w:ascii="Times New Roman" w:hAnsi="Times New Roman" w:cs="Times New Roman"/>
        </w:rPr>
        <w:t xml:space="preserve">The key concepts that I learned </w:t>
      </w:r>
      <w:r w:rsidRPr="0035460D">
        <w:rPr>
          <w:rFonts w:ascii="Times New Roman" w:hAnsi="Times New Roman" w:cs="Times New Roman"/>
        </w:rPr>
        <w:t>regarding</w:t>
      </w:r>
      <w:r w:rsidRPr="0035460D">
        <w:rPr>
          <w:rFonts w:ascii="Times New Roman" w:hAnsi="Times New Roman" w:cs="Times New Roman"/>
        </w:rPr>
        <w:t xml:space="preserve"> building an AI system from this experience were that there </w:t>
      </w:r>
      <w:r>
        <w:rPr>
          <w:rFonts w:ascii="Times New Roman" w:hAnsi="Times New Roman" w:cs="Times New Roman"/>
        </w:rPr>
        <w:t>are a lot</w:t>
      </w:r>
      <w:r w:rsidRPr="0035460D">
        <w:rPr>
          <w:rFonts w:ascii="Times New Roman" w:hAnsi="Times New Roman" w:cs="Times New Roman"/>
        </w:rPr>
        <w:t xml:space="preserve"> more</w:t>
      </w:r>
      <w:r>
        <w:rPr>
          <w:rFonts w:ascii="Times New Roman" w:hAnsi="Times New Roman" w:cs="Times New Roman"/>
        </w:rPr>
        <w:t xml:space="preserve"> working parts</w:t>
      </w:r>
      <w:r w:rsidRPr="0035460D">
        <w:rPr>
          <w:rFonts w:ascii="Times New Roman" w:hAnsi="Times New Roman" w:cs="Times New Roman"/>
        </w:rPr>
        <w:t xml:space="preserve"> required than simply building an efficient model</w:t>
      </w:r>
      <w:r w:rsidR="00B73E7F">
        <w:rPr>
          <w:rFonts w:ascii="Times New Roman" w:hAnsi="Times New Roman" w:cs="Times New Roman"/>
        </w:rPr>
        <w:t xml:space="preserve">. </w:t>
      </w:r>
      <w:r w:rsidR="00B73E7F" w:rsidRPr="00B73E7F">
        <w:rPr>
          <w:rFonts w:ascii="Times New Roman" w:hAnsi="Times New Roman" w:cs="Times New Roman"/>
        </w:rPr>
        <w:t xml:space="preserve">I learned about developing AI models from this </w:t>
      </w:r>
      <w:r w:rsidRPr="00B73E7F">
        <w:rPr>
          <w:rFonts w:ascii="Times New Roman" w:hAnsi="Times New Roman" w:cs="Times New Roman"/>
        </w:rPr>
        <w:t>experience</w:t>
      </w:r>
      <w:r w:rsidR="00B73E7F" w:rsidRPr="00B73E7F">
        <w:rPr>
          <w:rFonts w:ascii="Times New Roman" w:hAnsi="Times New Roman" w:cs="Times New Roman"/>
        </w:rPr>
        <w:t xml:space="preserve"> that </w:t>
      </w:r>
      <w:r w:rsidRPr="00B73E7F">
        <w:rPr>
          <w:rFonts w:ascii="Times New Roman" w:hAnsi="Times New Roman" w:cs="Times New Roman"/>
        </w:rPr>
        <w:t>model</w:t>
      </w:r>
      <w:r w:rsidR="00B73E7F" w:rsidRPr="00B73E7F">
        <w:rPr>
          <w:rFonts w:ascii="Times New Roman" w:hAnsi="Times New Roman" w:cs="Times New Roman"/>
        </w:rPr>
        <w:t xml:space="preserve"> architecture constitutes a small fraction of an overall large process. In my previous project, the midterm, my </w:t>
      </w:r>
      <w:r w:rsidRPr="00B73E7F">
        <w:rPr>
          <w:rFonts w:ascii="Times New Roman" w:hAnsi="Times New Roman" w:cs="Times New Roman"/>
        </w:rPr>
        <w:t>focus</w:t>
      </w:r>
      <w:r w:rsidR="00B73E7F" w:rsidRPr="00B73E7F">
        <w:rPr>
          <w:rFonts w:ascii="Times New Roman" w:hAnsi="Times New Roman" w:cs="Times New Roman"/>
        </w:rPr>
        <w:t xml:space="preserve"> was on the deep learning model, where I devoted most of my efforts to considering how many layers there would be, what kind of activations would be used, and how many perceptrons would be in each layer. However, with this final project, my perspective changed entirely as I went through the ten bug cases, realizing that most of the problems lie not in the architecture but in other parts of the process such as data preprocessing, splitting the data into training and testing sets, and evaluation. Building an AI model correctly turns out to be a much more complex process than what I had anticipated because each step requires certain assumptions that should </w:t>
      </w:r>
      <w:r w:rsidRPr="00B73E7F">
        <w:rPr>
          <w:rFonts w:ascii="Times New Roman" w:hAnsi="Times New Roman" w:cs="Times New Roman"/>
        </w:rPr>
        <w:t>be held</w:t>
      </w:r>
      <w:r w:rsidR="00B73E7F" w:rsidRPr="00B73E7F">
        <w:rPr>
          <w:rFonts w:ascii="Times New Roman" w:hAnsi="Times New Roman" w:cs="Times New Roman"/>
        </w:rPr>
        <w:t xml:space="preserve"> throughout the entire process.</w:t>
      </w:r>
    </w:p>
    <w:p w14:paraId="665AD017" w14:textId="77777777" w:rsidR="0035460D" w:rsidRDefault="0035460D" w:rsidP="004F5FC6">
      <w:pPr>
        <w:rPr>
          <w:rFonts w:ascii="Times New Roman" w:hAnsi="Times New Roman" w:cs="Times New Roman"/>
        </w:rPr>
      </w:pPr>
    </w:p>
    <w:p w14:paraId="78E52521" w14:textId="77777777" w:rsidR="0035460D" w:rsidRDefault="0035460D" w:rsidP="004F5FC6">
      <w:pPr>
        <w:rPr>
          <w:rFonts w:ascii="Times New Roman" w:hAnsi="Times New Roman" w:cs="Times New Roman"/>
        </w:rPr>
      </w:pPr>
    </w:p>
    <w:p w14:paraId="4B281E59" w14:textId="079C9C26" w:rsidR="0035460D" w:rsidRDefault="0035460D" w:rsidP="004F5FC6">
      <w:pPr>
        <w:rPr>
          <w:rFonts w:ascii="Times New Roman" w:hAnsi="Times New Roman" w:cs="Times New Roman"/>
        </w:rPr>
      </w:pPr>
      <w:r>
        <w:rPr>
          <w:rFonts w:ascii="Times New Roman" w:hAnsi="Times New Roman" w:cs="Times New Roman"/>
        </w:rPr>
        <w:lastRenderedPageBreak/>
        <w:t>Conclusion</w:t>
      </w:r>
    </w:p>
    <w:p w14:paraId="54A0EA5A" w14:textId="77777777" w:rsidR="00A13546" w:rsidRPr="00A13546" w:rsidRDefault="00A13546" w:rsidP="00A13546">
      <w:pPr>
        <w:rPr>
          <w:rFonts w:ascii="Times New Roman" w:hAnsi="Times New Roman" w:cs="Times New Roman"/>
        </w:rPr>
      </w:pPr>
      <w:r w:rsidRPr="00A13546">
        <w:rPr>
          <w:rFonts w:ascii="Times New Roman" w:hAnsi="Times New Roman" w:cs="Times New Roman"/>
        </w:rPr>
        <w:t>There were many lessons I learned and valuable experiences I gained upon completing this project. First, there are a lot of ways for a deep learning model to break. These include issues such as the need for the axis parameter of pandas to determine whether the columns or the rows will be dropped, the inability of the StandardScaler to process when there is still some form of string data within X, and the requirement that the input dimension of the first Dense layer needs to match the number of columns being fed into the network. The role of training parameters, such as the epoch count and the batch size, was learned as they dictate how many weight update attempts would happen. Other learnings included the role of thresholds and predictions as they can negate or even reverse the results while not affecting the model itself. Lastly, there was also an instance wherein the features and labels were shown to be non-interchangeable. This happened when either y_test or X_test was inserted into a function where the other was supposed to go, resulting in shape errors and invalid comparison operations. Overall, this project provided me with many key learning experiences that I will be utilizing in the future when dealing with AI systems on my own.</w:t>
      </w:r>
    </w:p>
    <w:p w14:paraId="491313BF" w14:textId="77777777" w:rsidR="004F5FC6" w:rsidRDefault="004F5FC6" w:rsidP="004F5FC6">
      <w:pPr>
        <w:rPr>
          <w:rFonts w:ascii="Times New Roman" w:hAnsi="Times New Roman" w:cs="Times New Roman"/>
        </w:rPr>
      </w:pPr>
    </w:p>
    <w:p w14:paraId="344AC4C9" w14:textId="77777777" w:rsidR="004F5FC6" w:rsidRDefault="004F5FC6" w:rsidP="004F5FC6">
      <w:pPr>
        <w:rPr>
          <w:rFonts w:ascii="Times New Roman" w:hAnsi="Times New Roman" w:cs="Times New Roman"/>
        </w:rPr>
      </w:pPr>
    </w:p>
    <w:p w14:paraId="2F7AF8C8" w14:textId="77777777" w:rsidR="004F5FC6" w:rsidRDefault="004F5FC6" w:rsidP="004F5FC6">
      <w:pPr>
        <w:rPr>
          <w:rFonts w:ascii="Times New Roman" w:hAnsi="Times New Roman" w:cs="Times New Roman"/>
        </w:rPr>
      </w:pPr>
    </w:p>
    <w:p w14:paraId="6D791C11" w14:textId="77777777" w:rsidR="004F5FC6" w:rsidRDefault="004F5FC6" w:rsidP="004F5FC6">
      <w:pPr>
        <w:rPr>
          <w:rFonts w:ascii="Times New Roman" w:hAnsi="Times New Roman" w:cs="Times New Roman"/>
        </w:rPr>
      </w:pPr>
    </w:p>
    <w:p w14:paraId="1869412A" w14:textId="77777777" w:rsidR="00D8067E" w:rsidRPr="00D8067E" w:rsidRDefault="00D8067E" w:rsidP="00D8067E">
      <w:pPr>
        <w:rPr>
          <w:rFonts w:ascii="Times New Roman" w:hAnsi="Times New Roman" w:cs="Times New Roman"/>
        </w:rPr>
      </w:pPr>
    </w:p>
    <w:p w14:paraId="31652514" w14:textId="77777777" w:rsidR="00D8067E" w:rsidRPr="00D8067E" w:rsidRDefault="00D8067E" w:rsidP="00D8067E">
      <w:pPr>
        <w:rPr>
          <w:rFonts w:ascii="Times New Roman" w:hAnsi="Times New Roman" w:cs="Times New Roman"/>
        </w:rPr>
      </w:pPr>
    </w:p>
    <w:p w14:paraId="63363666" w14:textId="77777777" w:rsidR="00D8067E" w:rsidRPr="00482C14" w:rsidRDefault="00D8067E" w:rsidP="00482C14">
      <w:pPr>
        <w:rPr>
          <w:rFonts w:ascii="Times New Roman" w:hAnsi="Times New Roman" w:cs="Times New Roman"/>
        </w:rPr>
      </w:pPr>
    </w:p>
    <w:p w14:paraId="4F5B1F6C" w14:textId="77777777" w:rsidR="00A64DCB" w:rsidRPr="00482C14" w:rsidRDefault="00A64DCB">
      <w:pPr>
        <w:rPr>
          <w:rFonts w:ascii="Times New Roman" w:hAnsi="Times New Roman" w:cs="Times New Roman"/>
        </w:rPr>
      </w:pPr>
    </w:p>
    <w:sectPr w:rsidR="00A64DCB" w:rsidRPr="00482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C14"/>
    <w:rsid w:val="002F550E"/>
    <w:rsid w:val="0035460D"/>
    <w:rsid w:val="00482C14"/>
    <w:rsid w:val="004F5FC6"/>
    <w:rsid w:val="007D47CD"/>
    <w:rsid w:val="008000F5"/>
    <w:rsid w:val="00A13546"/>
    <w:rsid w:val="00A64DCB"/>
    <w:rsid w:val="00B73E7F"/>
    <w:rsid w:val="00D8067E"/>
    <w:rsid w:val="00FD67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C7FED"/>
  <w15:chartTrackingRefBased/>
  <w15:docId w15:val="{E25FECAB-6E70-4BB2-B62A-21BD9A9A5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7CD"/>
  </w:style>
  <w:style w:type="paragraph" w:styleId="Heading1">
    <w:name w:val="heading 1"/>
    <w:basedOn w:val="Normal"/>
    <w:next w:val="Normal"/>
    <w:link w:val="Heading1Char"/>
    <w:uiPriority w:val="9"/>
    <w:qFormat/>
    <w:rsid w:val="00482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2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2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2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2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2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2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2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2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2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2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2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2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2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2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2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2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2C14"/>
    <w:rPr>
      <w:rFonts w:eastAsiaTheme="majorEastAsia" w:cstheme="majorBidi"/>
      <w:color w:val="272727" w:themeColor="text1" w:themeTint="D8"/>
    </w:rPr>
  </w:style>
  <w:style w:type="paragraph" w:styleId="Title">
    <w:name w:val="Title"/>
    <w:basedOn w:val="Normal"/>
    <w:next w:val="Normal"/>
    <w:link w:val="TitleChar"/>
    <w:uiPriority w:val="10"/>
    <w:qFormat/>
    <w:rsid w:val="00482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2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2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2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2C14"/>
    <w:pPr>
      <w:spacing w:before="160"/>
      <w:jc w:val="center"/>
    </w:pPr>
    <w:rPr>
      <w:i/>
      <w:iCs/>
      <w:color w:val="404040" w:themeColor="text1" w:themeTint="BF"/>
    </w:rPr>
  </w:style>
  <w:style w:type="character" w:customStyle="1" w:styleId="QuoteChar">
    <w:name w:val="Quote Char"/>
    <w:basedOn w:val="DefaultParagraphFont"/>
    <w:link w:val="Quote"/>
    <w:uiPriority w:val="29"/>
    <w:rsid w:val="00482C14"/>
    <w:rPr>
      <w:i/>
      <w:iCs/>
      <w:color w:val="404040" w:themeColor="text1" w:themeTint="BF"/>
    </w:rPr>
  </w:style>
  <w:style w:type="paragraph" w:styleId="ListParagraph">
    <w:name w:val="List Paragraph"/>
    <w:basedOn w:val="Normal"/>
    <w:uiPriority w:val="34"/>
    <w:qFormat/>
    <w:rsid w:val="00482C14"/>
    <w:pPr>
      <w:ind w:left="720"/>
      <w:contextualSpacing/>
    </w:pPr>
  </w:style>
  <w:style w:type="character" w:styleId="IntenseEmphasis">
    <w:name w:val="Intense Emphasis"/>
    <w:basedOn w:val="DefaultParagraphFont"/>
    <w:uiPriority w:val="21"/>
    <w:qFormat/>
    <w:rsid w:val="00482C14"/>
    <w:rPr>
      <w:i/>
      <w:iCs/>
      <w:color w:val="0F4761" w:themeColor="accent1" w:themeShade="BF"/>
    </w:rPr>
  </w:style>
  <w:style w:type="paragraph" w:styleId="IntenseQuote">
    <w:name w:val="Intense Quote"/>
    <w:basedOn w:val="Normal"/>
    <w:next w:val="Normal"/>
    <w:link w:val="IntenseQuoteChar"/>
    <w:uiPriority w:val="30"/>
    <w:qFormat/>
    <w:rsid w:val="00482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2C14"/>
    <w:rPr>
      <w:i/>
      <w:iCs/>
      <w:color w:val="0F4761" w:themeColor="accent1" w:themeShade="BF"/>
    </w:rPr>
  </w:style>
  <w:style w:type="character" w:styleId="IntenseReference">
    <w:name w:val="Intense Reference"/>
    <w:basedOn w:val="DefaultParagraphFont"/>
    <w:uiPriority w:val="32"/>
    <w:qFormat/>
    <w:rsid w:val="00482C14"/>
    <w:rPr>
      <w:b/>
      <w:bCs/>
      <w:smallCaps/>
      <w:color w:val="0F4761" w:themeColor="accent1" w:themeShade="BF"/>
      <w:spacing w:val="5"/>
    </w:rPr>
  </w:style>
  <w:style w:type="character" w:styleId="Hyperlink">
    <w:name w:val="Hyperlink"/>
    <w:basedOn w:val="DefaultParagraphFont"/>
    <w:uiPriority w:val="99"/>
    <w:unhideWhenUsed/>
    <w:rsid w:val="00482C14"/>
    <w:rPr>
      <w:color w:val="467886" w:themeColor="hyperlink"/>
      <w:u w:val="single"/>
    </w:rPr>
  </w:style>
  <w:style w:type="character" w:styleId="UnresolvedMention">
    <w:name w:val="Unresolved Mention"/>
    <w:basedOn w:val="DefaultParagraphFont"/>
    <w:uiPriority w:val="99"/>
    <w:semiHidden/>
    <w:unhideWhenUsed/>
    <w:rsid w:val="00482C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kjp6141@ps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4</Pages>
  <Words>1087</Words>
  <Characters>6196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Pillalamarri, Kaunteya</dc:creator>
  <cp:keywords/>
  <dc:description/>
  <cp:lastModifiedBy>Pillalamarri, Kaunteya</cp:lastModifiedBy>
  <cp:revision>1</cp:revision>
  <dcterms:created xsi:type="dcterms:W3CDTF">2026-05-01T19:27:00Z</dcterms:created>
  <dcterms:modified xsi:type="dcterms:W3CDTF">2026-05-01T21:06:00Z</dcterms:modified>
</cp:coreProperties>
</file>