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0621B8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 xml:space="preserve">                             Introduction</w:t>
      </w:r>
    </w:p>
    <w:p w14:paraId="65A9B288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>.</w:t>
      </w:r>
      <w:bookmarkStart w:id="0" w:name="_GoBack"/>
      <w:r>
        <w:rPr>
          <w:rFonts w:hint="default"/>
          <w:sz w:val="40"/>
          <w:szCs w:val="40"/>
          <w:lang w:val="en-GB"/>
        </w:rPr>
        <w:t>greet</w:t>
      </w:r>
    </w:p>
    <w:p w14:paraId="17EDD9D1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>.Name,place</w:t>
      </w:r>
    </w:p>
    <w:p w14:paraId="421D8ABF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>.Higher education</w:t>
      </w:r>
    </w:p>
    <w:p w14:paraId="0439DD28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>.fresher and experience</w:t>
      </w:r>
    </w:p>
    <w:p w14:paraId="398C2336">
      <w:pPr>
        <w:rPr>
          <w:rFonts w:hint="default"/>
          <w:sz w:val="40"/>
          <w:szCs w:val="40"/>
          <w:lang w:val="en-GB"/>
        </w:rPr>
      </w:pPr>
    </w:p>
    <w:p w14:paraId="643F255E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>options</w:t>
      </w:r>
    </w:p>
    <w:p w14:paraId="680CE5D9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 xml:space="preserve">.family </w:t>
      </w:r>
    </w:p>
    <w:p w14:paraId="71BB2BE5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 xml:space="preserve">.life goal </w:t>
      </w:r>
    </w:p>
    <w:p w14:paraId="56A09E67">
      <w:pPr>
        <w:rPr>
          <w:rFonts w:hint="default"/>
          <w:sz w:val="40"/>
          <w:szCs w:val="40"/>
          <w:lang w:val="en-GB"/>
        </w:rPr>
      </w:pPr>
    </w:p>
    <w:p w14:paraId="09EB11ED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>.strength</w:t>
      </w:r>
    </w:p>
    <w:p w14:paraId="6FCCED9A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>.hobby</w:t>
      </w:r>
    </w:p>
    <w:p w14:paraId="16CB4947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>.end</w:t>
      </w:r>
    </w:p>
    <w:p w14:paraId="2DFC01FB">
      <w:pPr>
        <w:rPr>
          <w:rFonts w:hint="default"/>
          <w:sz w:val="40"/>
          <w:szCs w:val="40"/>
          <w:lang w:val="en-GB"/>
        </w:rPr>
      </w:pPr>
    </w:p>
    <w:p w14:paraId="34105BDE">
      <w:pPr>
        <w:rPr>
          <w:rFonts w:hint="default"/>
          <w:sz w:val="40"/>
          <w:szCs w:val="40"/>
          <w:lang w:val="en-GB"/>
        </w:rPr>
      </w:pPr>
    </w:p>
    <w:p w14:paraId="2D197EF6">
      <w:pPr>
        <w:rPr>
          <w:rFonts w:hint="default"/>
          <w:sz w:val="40"/>
          <w:szCs w:val="40"/>
          <w:lang w:val="en-GB"/>
        </w:rPr>
      </w:pPr>
    </w:p>
    <w:p w14:paraId="5CEECFB6">
      <w:pPr>
        <w:rPr>
          <w:rFonts w:hint="default"/>
          <w:sz w:val="40"/>
          <w:szCs w:val="40"/>
          <w:lang w:val="en-GB"/>
        </w:rPr>
      </w:pPr>
    </w:p>
    <w:bookmarkEnd w:id="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7DA21E2"/>
    <w:rsid w:val="77DA2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2025-09-22T10:57:00Z</dcterms:created>
  <dc:creator>golden future it tech</dc:creator>
  <cp:lastModifiedBy>golden future it tech</cp:lastModifiedBy>
  <dcterms:modified xsi:type="dcterms:W3CDTF">2025-09-22T12:37:48Z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2057-12.2.0.22549</vt:lpwstr>
  </property>
  <property fmtid="{D5CDD505-2E9C-101B-9397-08002B2CF9AE}" pid="3" name="ICV">
    <vt:lpwstr>CEEF2FFD682B41CDBE01F2875306BA05_11</vt:lpwstr>
  </property>
</Properties>
</file>