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AB7" w:rsidRDefault="00D76BF1" w:rsidP="00D76BF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Lakhveer Kaur</w:t>
      </w:r>
    </w:p>
    <w:p w:rsidR="00680275" w:rsidRDefault="00680275" w:rsidP="00D76BF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80275" w:rsidRDefault="00680275" w:rsidP="00D76BF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6BF1" w:rsidRDefault="00680275" w:rsidP="00D76BF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Specified variables that I used to download the data</w:t>
      </w:r>
    </w:p>
    <w:p w:rsidR="009511DA" w:rsidRDefault="00680275" w:rsidP="0046763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11DA">
        <w:rPr>
          <w:rFonts w:ascii="Times New Roman" w:hAnsi="Times New Roman" w:cs="Times New Roman"/>
          <w:sz w:val="24"/>
          <w:szCs w:val="24"/>
        </w:rPr>
        <w:t>Paradise</w:t>
      </w:r>
      <w:r w:rsidR="009511DA" w:rsidRPr="009511DA">
        <w:rPr>
          <w:rFonts w:ascii="Times New Roman" w:hAnsi="Times New Roman" w:cs="Times New Roman"/>
          <w:sz w:val="24"/>
          <w:szCs w:val="24"/>
        </w:rPr>
        <w:t>/Sacramento</w:t>
      </w:r>
      <w:r w:rsidRPr="009511DA">
        <w:rPr>
          <w:rFonts w:ascii="Times New Roman" w:hAnsi="Times New Roman" w:cs="Times New Roman"/>
          <w:sz w:val="24"/>
          <w:szCs w:val="24"/>
        </w:rPr>
        <w:t xml:space="preserve">: used the </w:t>
      </w:r>
      <w:proofErr w:type="spellStart"/>
      <w:r w:rsidRPr="009511DA">
        <w:rPr>
          <w:rFonts w:ascii="Times New Roman" w:hAnsi="Times New Roman" w:cs="Times New Roman"/>
          <w:sz w:val="24"/>
          <w:szCs w:val="24"/>
        </w:rPr>
        <w:t>locagrid</w:t>
      </w:r>
      <w:proofErr w:type="spellEnd"/>
      <w:r w:rsidRPr="009511DA">
        <w:rPr>
          <w:rFonts w:ascii="Times New Roman" w:hAnsi="Times New Roman" w:cs="Times New Roman"/>
          <w:sz w:val="24"/>
          <w:szCs w:val="24"/>
        </w:rPr>
        <w:t xml:space="preserve"> that intersects </w:t>
      </w:r>
      <w:r w:rsidR="009511DA">
        <w:rPr>
          <w:rFonts w:ascii="Times New Roman" w:hAnsi="Times New Roman" w:cs="Times New Roman"/>
          <w:sz w:val="24"/>
          <w:szCs w:val="24"/>
        </w:rPr>
        <w:t xml:space="preserve">a point </w:t>
      </w:r>
      <w:r w:rsidRPr="009511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0275" w:rsidRPr="009511DA" w:rsidRDefault="00680275" w:rsidP="0046763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11DA">
        <w:rPr>
          <w:rFonts w:ascii="Times New Roman" w:hAnsi="Times New Roman" w:cs="Times New Roman"/>
          <w:sz w:val="24"/>
          <w:szCs w:val="24"/>
        </w:rPr>
        <w:t>Daily Data</w:t>
      </w:r>
    </w:p>
    <w:p w:rsidR="00680275" w:rsidRDefault="008D4C02" w:rsidP="0068027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of 10 priority models</w:t>
      </w:r>
    </w:p>
    <w:p w:rsidR="00680275" w:rsidRDefault="00680275" w:rsidP="0068027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8.5</w:t>
      </w:r>
    </w:p>
    <w:p w:rsidR="00680275" w:rsidRDefault="00680275" w:rsidP="0068027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Precp</w:t>
      </w:r>
      <w:proofErr w:type="spellEnd"/>
      <w:r>
        <w:rPr>
          <w:rFonts w:ascii="Times New Roman" w:hAnsi="Times New Roman" w:cs="Times New Roman"/>
          <w:sz w:val="24"/>
          <w:szCs w:val="24"/>
        </w:rPr>
        <w:t>: mm/day</w:t>
      </w:r>
    </w:p>
    <w:p w:rsidR="00BC1E3C" w:rsidRDefault="00BC1E3C" w:rsidP="00BC1E3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9511DA" w:rsidRDefault="009511DA" w:rsidP="009511DA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sneak peak of data:</w:t>
      </w:r>
    </w:p>
    <w:p w:rsidR="009511DA" w:rsidRDefault="009511DA" w:rsidP="009511DA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951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66817"/>
            <wp:effectExtent l="0" t="0" r="0" b="0"/>
            <wp:docPr id="4" name="Picture 4" descr="C:\Users\lkaur\Work summer 2019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kaur\Work summer 2019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DA" w:rsidRDefault="009511DA" w:rsidP="009511DA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80275" w:rsidRDefault="00680275" w:rsidP="0068027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80275" w:rsidRDefault="00680275" w:rsidP="0068027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6BF1" w:rsidRDefault="00D76BF1" w:rsidP="0068027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11DC">
        <w:rPr>
          <w:rFonts w:ascii="Times New Roman" w:hAnsi="Times New Roman" w:cs="Times New Roman"/>
          <w:b/>
          <w:sz w:val="24"/>
          <w:szCs w:val="24"/>
        </w:rPr>
        <w:t xml:space="preserve">Onset of Winter Precipitation and </w:t>
      </w:r>
      <w:r w:rsidR="00680275">
        <w:rPr>
          <w:rFonts w:ascii="Times New Roman" w:hAnsi="Times New Roman" w:cs="Times New Roman"/>
          <w:b/>
          <w:sz w:val="24"/>
          <w:szCs w:val="24"/>
        </w:rPr>
        <w:t>Wet-day frequency</w:t>
      </w:r>
    </w:p>
    <w:p w:rsidR="009511DA" w:rsidRPr="00680275" w:rsidRDefault="00680275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Intro: </w:t>
      </w:r>
      <w:r>
        <w:rPr>
          <w:rFonts w:ascii="Times New Roman" w:hAnsi="Times New Roman" w:cs="Times New Roman"/>
          <w:sz w:val="24"/>
          <w:szCs w:val="24"/>
        </w:rPr>
        <w:t>To represent the timing of onset of the winter precipitation season, we evaluate the number of days from Sep 30 needed to reach 10% of the fall (Oct-Dec) long-term mean precipitation total (historical).</w:t>
      </w:r>
    </w:p>
    <w:p w:rsidR="009511DA" w:rsidRDefault="009511DA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going to keep only OCT, NOV, and DEC data (drop everything else)</w:t>
      </w:r>
    </w:p>
    <w:p w:rsidR="00BC1E3C" w:rsidRPr="009511DA" w:rsidRDefault="00BC1E3C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6BF1" w:rsidRDefault="00D76BF1" w:rsidP="00ED11D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calculate the threshold</w:t>
      </w:r>
      <w:r w:rsidR="00663546">
        <w:rPr>
          <w:rFonts w:ascii="Times New Roman" w:hAnsi="Times New Roman" w:cs="Times New Roman"/>
          <w:sz w:val="24"/>
          <w:szCs w:val="24"/>
        </w:rPr>
        <w:t>:</w:t>
      </w:r>
    </w:p>
    <w:p w:rsidR="00D76BF1" w:rsidRDefault="00ED11DC" w:rsidP="00ED11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Aggregate the precipitation by year for historical time period (1961-1990)</w:t>
      </w:r>
    </w:p>
    <w:p w:rsidR="00ED11DC" w:rsidRDefault="00ED11DC" w:rsidP="00ED11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the average of aggregated precipitation data</w:t>
      </w:r>
    </w:p>
    <w:p w:rsidR="00ED11DC" w:rsidRDefault="00ED11DC" w:rsidP="00ED11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10% of the average</w:t>
      </w:r>
    </w:p>
    <w:p w:rsidR="00ED11DC" w:rsidRDefault="00ED11DC" w:rsidP="00ED11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D11DC" w:rsidRPr="00ED11DC" w:rsidRDefault="00663546" w:rsidP="00ED11D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calculate n</w:t>
      </w:r>
      <w:r w:rsidR="00ED11DC" w:rsidRPr="00ED11DC">
        <w:rPr>
          <w:rFonts w:ascii="Times New Roman" w:hAnsi="Times New Roman" w:cs="Times New Roman"/>
          <w:sz w:val="24"/>
          <w:szCs w:val="24"/>
        </w:rPr>
        <w:t>umber of Days needed to reach 10% of the fall long-term mean precipitation total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D11DC" w:rsidRDefault="00ED11DC" w:rsidP="00ED11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Reorganize the data by years in columns and month and date in rows.</w:t>
      </w:r>
    </w:p>
    <w:p w:rsidR="00ED11DC" w:rsidRDefault="00ED11DC" w:rsidP="00ED11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ED11DC" w:rsidRDefault="00ED11DC" w:rsidP="00ED11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70A70" wp14:editId="44AB4E4B">
            <wp:extent cx="4674235" cy="1852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45" t="33119" r="59925" b="43125"/>
                    <a:stretch/>
                  </pic:blipFill>
                  <pic:spPr bwMode="auto">
                    <a:xfrm>
                      <a:off x="0" y="0"/>
                      <a:ext cx="5056164" cy="200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25" w:rsidRDefault="00E61A25" w:rsidP="00ED11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E61A25" w:rsidRDefault="00E61A25" w:rsidP="00E61A2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the </w:t>
      </w:r>
      <w:r w:rsidR="002009F3">
        <w:rPr>
          <w:rFonts w:ascii="Times New Roman" w:hAnsi="Times New Roman" w:cs="Times New Roman"/>
          <w:sz w:val="24"/>
          <w:szCs w:val="24"/>
        </w:rPr>
        <w:t xml:space="preserve">cumulative </w:t>
      </w:r>
      <w:r>
        <w:rPr>
          <w:rFonts w:ascii="Times New Roman" w:hAnsi="Times New Roman" w:cs="Times New Roman"/>
          <w:sz w:val="24"/>
          <w:szCs w:val="24"/>
        </w:rPr>
        <w:t>sum of every column</w:t>
      </w:r>
    </w:p>
    <w:p w:rsidR="00E61A25" w:rsidRPr="002009F3" w:rsidRDefault="00E61A25" w:rsidP="00E61A2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9F3">
        <w:rPr>
          <w:rFonts w:ascii="Times New Roman" w:hAnsi="Times New Roman" w:cs="Times New Roman"/>
          <w:sz w:val="24"/>
          <w:szCs w:val="24"/>
        </w:rPr>
        <w:t xml:space="preserve">Count the number of days </w:t>
      </w:r>
      <w:r w:rsidR="000324B5" w:rsidRPr="002009F3">
        <w:rPr>
          <w:rFonts w:ascii="Times New Roman" w:hAnsi="Times New Roman" w:cs="Times New Roman"/>
          <w:sz w:val="24"/>
          <w:szCs w:val="24"/>
        </w:rPr>
        <w:t>per</w:t>
      </w:r>
      <w:r w:rsidRPr="002009F3">
        <w:rPr>
          <w:rFonts w:ascii="Times New Roman" w:hAnsi="Times New Roman" w:cs="Times New Roman"/>
          <w:sz w:val="24"/>
          <w:szCs w:val="24"/>
        </w:rPr>
        <w:t xml:space="preserve"> year that takes to reach t</w:t>
      </w:r>
      <w:bookmarkStart w:id="0" w:name="_GoBack"/>
      <w:bookmarkEnd w:id="0"/>
      <w:r w:rsidRPr="002009F3">
        <w:rPr>
          <w:rFonts w:ascii="Times New Roman" w:hAnsi="Times New Roman" w:cs="Times New Roman"/>
          <w:sz w:val="24"/>
          <w:szCs w:val="24"/>
        </w:rPr>
        <w:t xml:space="preserve">he </w:t>
      </w:r>
      <w:r w:rsidR="000324B5" w:rsidRPr="002009F3">
        <w:rPr>
          <w:rFonts w:ascii="Times New Roman" w:hAnsi="Times New Roman" w:cs="Times New Roman"/>
          <w:sz w:val="24"/>
          <w:szCs w:val="24"/>
        </w:rPr>
        <w:t xml:space="preserve">historical- </w:t>
      </w:r>
      <w:r w:rsidRPr="002009F3">
        <w:rPr>
          <w:rFonts w:ascii="Times New Roman" w:hAnsi="Times New Roman" w:cs="Times New Roman"/>
          <w:sz w:val="24"/>
          <w:szCs w:val="24"/>
        </w:rPr>
        <w:t>threshold</w:t>
      </w:r>
      <w:r w:rsidR="00663546" w:rsidRPr="002009F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80275" w:rsidRDefault="00680275" w:rsidP="00E61A2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day when threshold is reached every year and plot the graph</w:t>
      </w:r>
    </w:p>
    <w:p w:rsidR="009511DA" w:rsidRDefault="009511DA" w:rsidP="009511D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E61A25" w:rsidRDefault="00680275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79381" cy="3158290"/>
            <wp:effectExtent l="0" t="0" r="2540" b="4445"/>
            <wp:docPr id="2" name="Picture 2" descr="C:\Users\lkaur\AppData\Local\Microsoft\Windows\INetCache\Content.MSO\77F3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aur\AppData\Local\Microsoft\Windows\INetCache\Content.MSO\77F377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72" cy="32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75" w:rsidRDefault="00680275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111D0" w:rsidRDefault="00663546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Graphs shows the day when Precipitation reaches 10 percent of average historical value. The color shows the total precipitation by that day</w:t>
      </w:r>
    </w:p>
    <w:p w:rsidR="00663546" w:rsidRDefault="00663546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278A" w:rsidRDefault="007E278A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 Year: Oct of previous year to September of current year. </w:t>
      </w:r>
    </w:p>
    <w:p w:rsidR="007E278A" w:rsidRDefault="007E278A" w:rsidP="007E278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Aggregate the precipitation by year</w:t>
      </w:r>
    </w:p>
    <w:p w:rsidR="007E278A" w:rsidRDefault="007E278A" w:rsidP="007E278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average and take the ten percent of the output</w:t>
      </w:r>
    </w:p>
    <w:p w:rsidR="007E278A" w:rsidRDefault="007E278A" w:rsidP="007E278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two models separately </w:t>
      </w:r>
    </w:p>
    <w:p w:rsidR="007E278A" w:rsidRDefault="007E278A" w:rsidP="007E278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CNRM-CM5 (Very wet in paradise)</w:t>
      </w:r>
    </w:p>
    <w:p w:rsidR="007E278A" w:rsidRDefault="007E278A" w:rsidP="007E278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MIROC 5 (Driest of 4 priority models)</w:t>
      </w:r>
    </w:p>
    <w:p w:rsidR="004111D0" w:rsidRDefault="004111D0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675251"/>
            <wp:effectExtent l="0" t="0" r="0" b="0"/>
            <wp:docPr id="6" name="Picture 6" descr="C:\Users\lkaur\AppData\Local\Microsoft\Windows\INetCache\Content.MSO\A8427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kaur\AppData\Local\Microsoft\Windows\INetCache\Content.MSO\A842731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75" w:rsidRDefault="00680275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111D0" w:rsidRDefault="004111D0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Blue: CanESM</w:t>
      </w:r>
      <w:r w:rsidR="00BC1E3C">
        <w:rPr>
          <w:rFonts w:ascii="Times New Roman" w:hAnsi="Times New Roman" w:cs="Times New Roman"/>
          <w:sz w:val="24"/>
          <w:szCs w:val="24"/>
        </w:rPr>
        <w:t>-CM5</w:t>
      </w:r>
    </w:p>
    <w:p w:rsidR="004111D0" w:rsidRDefault="004111D0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Green: MIROC</w:t>
      </w:r>
      <w:r w:rsidR="00BC1E3C">
        <w:rPr>
          <w:rFonts w:ascii="Times New Roman" w:hAnsi="Times New Roman" w:cs="Times New Roman"/>
          <w:sz w:val="24"/>
          <w:szCs w:val="24"/>
        </w:rPr>
        <w:t>5</w:t>
      </w:r>
    </w:p>
    <w:p w:rsidR="004111D0" w:rsidRDefault="004111D0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111D0" w:rsidRDefault="004111D0" w:rsidP="00411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80275" w:rsidRDefault="00680275" w:rsidP="00ED11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680275" w:rsidRDefault="00680275" w:rsidP="0068027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0275">
        <w:rPr>
          <w:rFonts w:ascii="Times New Roman" w:hAnsi="Times New Roman" w:cs="Times New Roman"/>
          <w:b/>
          <w:sz w:val="24"/>
          <w:szCs w:val="24"/>
        </w:rPr>
        <w:t>WET DAY FREQUENCY</w:t>
      </w:r>
    </w:p>
    <w:p w:rsidR="00680275" w:rsidRDefault="00680275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Definition: </w:t>
      </w:r>
      <w:r>
        <w:rPr>
          <w:rFonts w:ascii="Times New Roman" w:hAnsi="Times New Roman" w:cs="Times New Roman"/>
          <w:sz w:val="24"/>
          <w:szCs w:val="24"/>
        </w:rPr>
        <w:t>Wet-Day frequency in Oct-Nov is defined as days when precipitation &gt;= 2.54mm</w:t>
      </w:r>
    </w:p>
    <w:p w:rsidR="00680275" w:rsidRDefault="00680275" w:rsidP="006802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955BB" w:rsidRDefault="00C955BB" w:rsidP="00C955B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Trim the data to only Oct and Nov</w:t>
      </w:r>
    </w:p>
    <w:p w:rsidR="00C955BB" w:rsidRDefault="00C955BB" w:rsidP="00C955B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rid of all days when precipitation is lower than 2.54</w:t>
      </w:r>
    </w:p>
    <w:p w:rsidR="00C955BB" w:rsidRDefault="00C955BB" w:rsidP="00C955B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955BB" w:rsidRPr="00680275" w:rsidRDefault="00C955BB" w:rsidP="00C955B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1504" cy="3657510"/>
            <wp:effectExtent l="0" t="0" r="0" b="635"/>
            <wp:docPr id="3" name="Picture 3" descr="C:\Users\lkaur\AppData\Local\Microsoft\Windows\INetCache\Content.MSO\DAED3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aur\AppData\Local\Microsoft\Windows\INetCache\Content.MSO\DAED3A4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01" cy="36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5BB" w:rsidRPr="00680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3065E"/>
    <w:multiLevelType w:val="hybridMultilevel"/>
    <w:tmpl w:val="EDCC4EF8"/>
    <w:lvl w:ilvl="0" w:tplc="5BB0C5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3AD"/>
    <w:rsid w:val="000324B5"/>
    <w:rsid w:val="002009F3"/>
    <w:rsid w:val="004111D0"/>
    <w:rsid w:val="00663546"/>
    <w:rsid w:val="00680275"/>
    <w:rsid w:val="007E278A"/>
    <w:rsid w:val="008D4C02"/>
    <w:rsid w:val="009511DA"/>
    <w:rsid w:val="00BC1E3C"/>
    <w:rsid w:val="00C87AB7"/>
    <w:rsid w:val="00C955BB"/>
    <w:rsid w:val="00D243AD"/>
    <w:rsid w:val="00D76BF1"/>
    <w:rsid w:val="00E61A25"/>
    <w:rsid w:val="00ED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927"/>
  <w15:chartTrackingRefBased/>
  <w15:docId w15:val="{13F562C7-0F6C-4B54-81C4-EF2A4B35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6B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California Energy Commission</Company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Lakhveer@Energy</dc:creator>
  <cp:keywords/>
  <dc:description/>
  <cp:lastModifiedBy>Kaur, Lakhveer@Energy</cp:lastModifiedBy>
  <cp:revision>5</cp:revision>
  <dcterms:created xsi:type="dcterms:W3CDTF">2019-10-03T22:05:00Z</dcterms:created>
  <dcterms:modified xsi:type="dcterms:W3CDTF">2019-10-10T23:28:00Z</dcterms:modified>
</cp:coreProperties>
</file>