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460F1C" w14:textId="4B1A0366" w:rsidR="00A34D3D" w:rsidRPr="00A077EB" w:rsidRDefault="00A34D3D" w:rsidP="00A077EB">
      <w:pPr>
        <w:pStyle w:val="BodyText"/>
        <w:spacing w:before="81"/>
        <w:ind w:left="90" w:right="19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41158212"/>
      <w:bookmarkEnd w:id="0"/>
      <w:r w:rsidRPr="00A077EB">
        <w:rPr>
          <w:rFonts w:ascii="Times New Roman" w:hAnsi="Times New Roman" w:cs="Times New Roman"/>
          <w:b/>
          <w:bCs/>
          <w:sz w:val="28"/>
          <w:szCs w:val="28"/>
        </w:rPr>
        <w:t>HW 2: POS Tagging</w:t>
      </w:r>
    </w:p>
    <w:p w14:paraId="212F0454" w14:textId="575AD5F2" w:rsidR="00A34D3D" w:rsidRPr="00A077EB" w:rsidRDefault="00A34D3D" w:rsidP="00A077EB">
      <w:pPr>
        <w:pStyle w:val="BodyText"/>
        <w:spacing w:before="81"/>
        <w:ind w:left="90" w:right="19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77EB">
        <w:rPr>
          <w:rFonts w:ascii="Times New Roman" w:hAnsi="Times New Roman" w:cs="Times New Roman"/>
          <w:b/>
          <w:bCs/>
          <w:sz w:val="28"/>
          <w:szCs w:val="28"/>
        </w:rPr>
        <w:t>Kaustubh Deshpande</w:t>
      </w:r>
    </w:p>
    <w:p w14:paraId="52CE98C1" w14:textId="77777777" w:rsidR="00A34D3D" w:rsidRPr="00A077EB" w:rsidRDefault="00A34D3D" w:rsidP="00A077EB">
      <w:pPr>
        <w:pStyle w:val="BodyText"/>
        <w:spacing w:before="81"/>
        <w:ind w:left="90" w:right="190"/>
        <w:jc w:val="center"/>
        <w:rPr>
          <w:rFonts w:ascii="Times New Roman" w:hAnsi="Times New Roman" w:cs="Times New Roman"/>
          <w:sz w:val="28"/>
          <w:szCs w:val="28"/>
        </w:rPr>
      </w:pPr>
    </w:p>
    <w:p w14:paraId="33C4CC16" w14:textId="11FAEFC7" w:rsidR="00482350" w:rsidRPr="00484B4D" w:rsidRDefault="00EB359E" w:rsidP="009B4ED5">
      <w:pPr>
        <w:pStyle w:val="BodyText"/>
        <w:spacing w:before="81"/>
        <w:ind w:left="90" w:right="190"/>
        <w:jc w:val="both"/>
        <w:rPr>
          <w:rFonts w:ascii="Times New Roman" w:hAnsi="Times New Roman" w:cs="Times New Roman"/>
        </w:rPr>
      </w:pPr>
      <w:r w:rsidRPr="00544FA0">
        <w:rPr>
          <w:rFonts w:ascii="Times New Roman" w:hAnsi="Times New Roman" w:cs="Times New Roman"/>
          <w:b/>
          <w:bCs/>
          <w:sz w:val="28"/>
          <w:szCs w:val="28"/>
        </w:rPr>
        <w:t>Task 1</w:t>
      </w:r>
      <w:r w:rsidRPr="00484B4D">
        <w:rPr>
          <w:rFonts w:ascii="Times New Roman" w:hAnsi="Times New Roman" w:cs="Times New Roman"/>
        </w:rPr>
        <w:t xml:space="preserve">: </w:t>
      </w:r>
      <w:r w:rsidR="00845215" w:rsidRPr="00484B4D">
        <w:rPr>
          <w:rFonts w:ascii="Times New Roman" w:hAnsi="Times New Roman" w:cs="Times New Roman"/>
        </w:rPr>
        <w:t>I created the plot using Microsoft</w:t>
      </w:r>
      <w:r w:rsidRPr="00484B4D">
        <w:rPr>
          <w:rFonts w:ascii="Times New Roman" w:hAnsi="Times New Roman" w:cs="Times New Roman"/>
        </w:rPr>
        <w:t xml:space="preserve"> Excel</w:t>
      </w:r>
      <w:r w:rsidR="00845215" w:rsidRPr="00484B4D">
        <w:rPr>
          <w:rFonts w:ascii="Times New Roman" w:hAnsi="Times New Roman" w:cs="Times New Roman"/>
        </w:rPr>
        <w:t xml:space="preserve">. </w:t>
      </w:r>
      <w:r w:rsidRPr="00484B4D">
        <w:rPr>
          <w:rFonts w:ascii="Times New Roman" w:hAnsi="Times New Roman" w:cs="Times New Roman"/>
        </w:rPr>
        <w:t xml:space="preserve">I </w:t>
      </w:r>
      <w:r w:rsidR="00845215" w:rsidRPr="00484B4D">
        <w:rPr>
          <w:rFonts w:ascii="Times New Roman" w:hAnsi="Times New Roman" w:cs="Times New Roman"/>
        </w:rPr>
        <w:t>generated</w:t>
      </w:r>
      <w:r w:rsidRPr="00484B4D">
        <w:rPr>
          <w:rFonts w:ascii="Times New Roman" w:hAnsi="Times New Roman" w:cs="Times New Roman"/>
        </w:rPr>
        <w:t xml:space="preserve"> various subset</w:t>
      </w:r>
      <w:r w:rsidR="00845215" w:rsidRPr="00484B4D">
        <w:rPr>
          <w:rFonts w:ascii="Times New Roman" w:hAnsi="Times New Roman" w:cs="Times New Roman"/>
        </w:rPr>
        <w:t>s</w:t>
      </w:r>
      <w:r w:rsidRPr="00484B4D">
        <w:rPr>
          <w:rFonts w:ascii="Times New Roman" w:hAnsi="Times New Roman" w:cs="Times New Roman"/>
        </w:rPr>
        <w:t xml:space="preserve"> of the 2-21 training dataset.</w:t>
      </w:r>
      <w:r w:rsidR="00845215" w:rsidRPr="00484B4D">
        <w:rPr>
          <w:rFonts w:ascii="Times New Roman" w:hAnsi="Times New Roman" w:cs="Times New Roman"/>
        </w:rPr>
        <w:t xml:space="preserve"> Each of these was of varying lengths. These files can be found in my submission and they include the first x thousand number of lines from ptb2-21. For example, ptb2-21-25.txt contains the text for the first 25,000 lines and ptb2-21-25.t</w:t>
      </w:r>
      <w:r w:rsidR="00D81FDE" w:rsidRPr="00484B4D">
        <w:rPr>
          <w:rFonts w:ascii="Times New Roman" w:hAnsi="Times New Roman" w:cs="Times New Roman"/>
        </w:rPr>
        <w:t>gs</w:t>
      </w:r>
      <w:r w:rsidR="00845215" w:rsidRPr="00484B4D">
        <w:rPr>
          <w:rFonts w:ascii="Times New Roman" w:hAnsi="Times New Roman" w:cs="Times New Roman"/>
        </w:rPr>
        <w:t xml:space="preserve"> contains the first 25,000 tags respectively.</w:t>
      </w:r>
    </w:p>
    <w:p w14:paraId="1FD62AAE" w14:textId="77777777" w:rsidR="00482350" w:rsidRPr="00484B4D" w:rsidRDefault="00482350" w:rsidP="009B4ED5">
      <w:pPr>
        <w:pStyle w:val="BodyText"/>
        <w:ind w:left="90"/>
        <w:jc w:val="both"/>
        <w:rPr>
          <w:rFonts w:ascii="Times New Roman" w:hAnsi="Times New Roman" w:cs="Times New Roman"/>
        </w:rPr>
      </w:pPr>
    </w:p>
    <w:p w14:paraId="76302202" w14:textId="18DC3763" w:rsidR="00482350" w:rsidRPr="00484B4D" w:rsidRDefault="000C544E" w:rsidP="009B4ED5">
      <w:pPr>
        <w:pStyle w:val="BodyText"/>
        <w:ind w:left="-900"/>
        <w:jc w:val="both"/>
        <w:rPr>
          <w:rFonts w:ascii="Times New Roman" w:hAnsi="Times New Roman" w:cs="Times New Roman"/>
        </w:rPr>
      </w:pPr>
      <w:r w:rsidRPr="00484B4D">
        <w:rPr>
          <w:rFonts w:ascii="Times New Roman" w:hAnsi="Times New Roman" w:cs="Times New Roman"/>
          <w:noProof/>
          <w:u w:val="single"/>
        </w:rPr>
        <w:drawing>
          <wp:inline distT="0" distB="0" distL="0" distR="0" wp14:anchorId="53459200" wp14:editId="3430F5FD">
            <wp:extent cx="7212330" cy="4890499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BD1B23E-1FE0-D64F-90B4-F3E5C90EA77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82570FD" w14:textId="4B91CCEC" w:rsidR="00482350" w:rsidRPr="00484B4D" w:rsidRDefault="00482350" w:rsidP="009B4ED5">
      <w:pPr>
        <w:pStyle w:val="BodyText"/>
        <w:spacing w:before="5"/>
        <w:ind w:left="90"/>
        <w:jc w:val="both"/>
        <w:rPr>
          <w:rFonts w:ascii="Times New Roman" w:hAnsi="Times New Roman" w:cs="Times New Roman"/>
        </w:rPr>
      </w:pPr>
    </w:p>
    <w:p w14:paraId="748D72E3" w14:textId="717D59AF" w:rsidR="000C544E" w:rsidRPr="00484B4D" w:rsidRDefault="000C544E" w:rsidP="009B4ED5">
      <w:pPr>
        <w:pStyle w:val="BodyText"/>
        <w:spacing w:before="5"/>
        <w:ind w:left="90"/>
        <w:jc w:val="both"/>
        <w:rPr>
          <w:rFonts w:ascii="Times New Roman" w:hAnsi="Times New Roman" w:cs="Times New Roman"/>
        </w:rPr>
      </w:pPr>
    </w:p>
    <w:p w14:paraId="70E68C14" w14:textId="77777777" w:rsidR="000C544E" w:rsidRPr="00484B4D" w:rsidRDefault="000C544E" w:rsidP="009B4ED5">
      <w:pPr>
        <w:pStyle w:val="BodyText"/>
        <w:spacing w:before="5"/>
        <w:ind w:left="90"/>
        <w:jc w:val="both"/>
        <w:rPr>
          <w:rFonts w:ascii="Times New Roman" w:hAnsi="Times New Roman" w:cs="Times New Roman"/>
        </w:rPr>
      </w:pPr>
    </w:p>
    <w:p w14:paraId="0F6C7780" w14:textId="587CCB59" w:rsidR="00482350" w:rsidRPr="00484B4D" w:rsidRDefault="00EB359E" w:rsidP="009B4ED5">
      <w:pPr>
        <w:pStyle w:val="BodyText"/>
        <w:ind w:left="90" w:right="101"/>
        <w:jc w:val="both"/>
        <w:rPr>
          <w:rFonts w:ascii="Times New Roman" w:hAnsi="Times New Roman" w:cs="Times New Roman"/>
        </w:rPr>
      </w:pPr>
      <w:r w:rsidRPr="00484B4D">
        <w:rPr>
          <w:rFonts w:ascii="Times New Roman" w:hAnsi="Times New Roman" w:cs="Times New Roman"/>
        </w:rPr>
        <w:t xml:space="preserve">Looking at the curve, </w:t>
      </w:r>
      <w:r w:rsidR="003F5AEC" w:rsidRPr="00484B4D">
        <w:rPr>
          <w:rFonts w:ascii="Times New Roman" w:hAnsi="Times New Roman" w:cs="Times New Roman"/>
        </w:rPr>
        <w:t>I understand</w:t>
      </w:r>
      <w:r w:rsidRPr="00484B4D">
        <w:rPr>
          <w:rFonts w:ascii="Times New Roman" w:hAnsi="Times New Roman" w:cs="Times New Roman"/>
        </w:rPr>
        <w:t xml:space="preserve"> that more training data </w:t>
      </w:r>
      <w:r w:rsidR="003F5AEC" w:rsidRPr="00484B4D">
        <w:rPr>
          <w:rFonts w:ascii="Times New Roman" w:hAnsi="Times New Roman" w:cs="Times New Roman"/>
        </w:rPr>
        <w:t>produces</w:t>
      </w:r>
      <w:r w:rsidRPr="00484B4D">
        <w:rPr>
          <w:rFonts w:ascii="Times New Roman" w:hAnsi="Times New Roman" w:cs="Times New Roman"/>
        </w:rPr>
        <w:t xml:space="preserve"> </w:t>
      </w:r>
      <w:r w:rsidR="003F5AEC" w:rsidRPr="00484B4D">
        <w:rPr>
          <w:rFonts w:ascii="Times New Roman" w:hAnsi="Times New Roman" w:cs="Times New Roman"/>
        </w:rPr>
        <w:t>lower error rates, which means better results</w:t>
      </w:r>
      <w:r w:rsidRPr="00484B4D">
        <w:rPr>
          <w:rFonts w:ascii="Times New Roman" w:hAnsi="Times New Roman" w:cs="Times New Roman"/>
        </w:rPr>
        <w:t xml:space="preserve">. However, the </w:t>
      </w:r>
      <w:r w:rsidR="00675788" w:rsidRPr="00484B4D">
        <w:rPr>
          <w:rFonts w:ascii="Times New Roman" w:hAnsi="Times New Roman" w:cs="Times New Roman"/>
        </w:rPr>
        <w:t>results level off very quickly</w:t>
      </w:r>
      <w:r w:rsidRPr="00484B4D">
        <w:rPr>
          <w:rFonts w:ascii="Times New Roman" w:hAnsi="Times New Roman" w:cs="Times New Roman"/>
        </w:rPr>
        <w:t xml:space="preserve">. </w:t>
      </w:r>
      <w:r w:rsidR="00675788" w:rsidRPr="00484B4D">
        <w:rPr>
          <w:rFonts w:ascii="Times New Roman" w:hAnsi="Times New Roman" w:cs="Times New Roman"/>
        </w:rPr>
        <w:t>The reason for this is that</w:t>
      </w:r>
      <w:r w:rsidRPr="00484B4D">
        <w:rPr>
          <w:rFonts w:ascii="Times New Roman" w:hAnsi="Times New Roman" w:cs="Times New Roman"/>
        </w:rPr>
        <w:t xml:space="preserve"> because HMMs are simple models and </w:t>
      </w:r>
      <w:r w:rsidR="000945B8" w:rsidRPr="00484B4D">
        <w:rPr>
          <w:rFonts w:ascii="Times New Roman" w:hAnsi="Times New Roman" w:cs="Times New Roman"/>
        </w:rPr>
        <w:t>the</w:t>
      </w:r>
      <w:r w:rsidRPr="00484B4D">
        <w:rPr>
          <w:rFonts w:ascii="Times New Roman" w:hAnsi="Times New Roman" w:cs="Times New Roman"/>
        </w:rPr>
        <w:t xml:space="preserve"> performance levels off </w:t>
      </w:r>
      <w:r w:rsidR="000945B8" w:rsidRPr="00484B4D">
        <w:rPr>
          <w:rFonts w:ascii="Times New Roman" w:hAnsi="Times New Roman" w:cs="Times New Roman"/>
        </w:rPr>
        <w:t>soon</w:t>
      </w:r>
      <w:r w:rsidRPr="00484B4D">
        <w:rPr>
          <w:rFonts w:ascii="Times New Roman" w:hAnsi="Times New Roman" w:cs="Times New Roman"/>
        </w:rPr>
        <w:t xml:space="preserve"> despite increase in data. </w:t>
      </w:r>
      <w:r w:rsidR="000945B8" w:rsidRPr="00484B4D">
        <w:rPr>
          <w:rFonts w:ascii="Times New Roman" w:hAnsi="Times New Roman" w:cs="Times New Roman"/>
        </w:rPr>
        <w:t xml:space="preserve">If we were </w:t>
      </w:r>
      <w:r w:rsidR="00BD7C3D">
        <w:rPr>
          <w:rFonts w:ascii="Times New Roman" w:hAnsi="Times New Roman" w:cs="Times New Roman"/>
        </w:rPr>
        <w:t>using</w:t>
      </w:r>
      <w:r w:rsidR="000945B8" w:rsidRPr="00484B4D">
        <w:rPr>
          <w:rFonts w:ascii="Times New Roman" w:hAnsi="Times New Roman" w:cs="Times New Roman"/>
        </w:rPr>
        <w:t xml:space="preserve"> a large neural network</w:t>
      </w:r>
      <w:r w:rsidRPr="00484B4D">
        <w:rPr>
          <w:rFonts w:ascii="Times New Roman" w:hAnsi="Times New Roman" w:cs="Times New Roman"/>
        </w:rPr>
        <w:t>, we would not see leveling off,</w:t>
      </w:r>
      <w:r w:rsidR="000945B8" w:rsidRPr="00484B4D">
        <w:rPr>
          <w:rFonts w:ascii="Times New Roman" w:hAnsi="Times New Roman" w:cs="Times New Roman"/>
        </w:rPr>
        <w:t xml:space="preserve"> even if our data set was small.</w:t>
      </w:r>
    </w:p>
    <w:p w14:paraId="5AC0FA77" w14:textId="6EDBA427" w:rsidR="000945B8" w:rsidRPr="00484B4D" w:rsidRDefault="000945B8" w:rsidP="009B4ED5">
      <w:pPr>
        <w:pStyle w:val="BodyText"/>
        <w:ind w:left="90" w:right="101"/>
        <w:jc w:val="both"/>
        <w:rPr>
          <w:rFonts w:ascii="Times New Roman" w:hAnsi="Times New Roman" w:cs="Times New Roman"/>
        </w:rPr>
      </w:pPr>
    </w:p>
    <w:p w14:paraId="7B356014" w14:textId="49B3DF78" w:rsidR="000945B8" w:rsidRPr="00484B4D" w:rsidRDefault="000945B8" w:rsidP="009B4ED5">
      <w:pPr>
        <w:pStyle w:val="BodyText"/>
        <w:ind w:left="90" w:right="101"/>
        <w:jc w:val="both"/>
        <w:rPr>
          <w:rFonts w:ascii="Times New Roman" w:hAnsi="Times New Roman" w:cs="Times New Roman"/>
        </w:rPr>
      </w:pPr>
    </w:p>
    <w:p w14:paraId="1490D058" w14:textId="154C38CD" w:rsidR="000945B8" w:rsidRDefault="000945B8" w:rsidP="009B4ED5">
      <w:pPr>
        <w:pStyle w:val="BodyText"/>
        <w:ind w:left="90" w:right="101"/>
        <w:jc w:val="both"/>
        <w:rPr>
          <w:rFonts w:ascii="Times New Roman" w:hAnsi="Times New Roman" w:cs="Times New Roman"/>
        </w:rPr>
      </w:pPr>
    </w:p>
    <w:p w14:paraId="282BBC4F" w14:textId="77777777" w:rsidR="003E6AEF" w:rsidRPr="00484B4D" w:rsidRDefault="003E6AEF" w:rsidP="009B4ED5">
      <w:pPr>
        <w:pStyle w:val="BodyText"/>
        <w:ind w:left="90" w:right="101"/>
        <w:jc w:val="both"/>
        <w:rPr>
          <w:rFonts w:ascii="Times New Roman" w:hAnsi="Times New Roman" w:cs="Times New Roman"/>
        </w:rPr>
      </w:pPr>
    </w:p>
    <w:p w14:paraId="1E2440AB" w14:textId="77777777" w:rsidR="00480626" w:rsidRDefault="00480626" w:rsidP="009B4ED5">
      <w:pPr>
        <w:pStyle w:val="NormalWeb"/>
        <w:jc w:val="both"/>
        <w:rPr>
          <w:rFonts w:eastAsia="Calibri"/>
          <w:lang w:bidi="en-US"/>
        </w:rPr>
      </w:pPr>
    </w:p>
    <w:p w14:paraId="1242EAFE" w14:textId="0398F60F" w:rsidR="000945B8" w:rsidRPr="00484B4D" w:rsidRDefault="000945B8" w:rsidP="009B4ED5">
      <w:pPr>
        <w:pStyle w:val="NormalWeb"/>
        <w:jc w:val="both"/>
        <w:rPr>
          <w:rFonts w:eastAsia="Calibri"/>
          <w:lang w:bidi="en-US"/>
        </w:rPr>
      </w:pPr>
      <w:r w:rsidRPr="00484B4D">
        <w:rPr>
          <w:rFonts w:eastAsia="Calibri"/>
          <w:lang w:bidi="en-US"/>
        </w:rPr>
        <w:lastRenderedPageBreak/>
        <w:t xml:space="preserve">Error can possibly occur because of two reasons: </w:t>
      </w:r>
    </w:p>
    <w:p w14:paraId="2C3DBB30" w14:textId="5FC4413E" w:rsidR="000945B8" w:rsidRPr="00484B4D" w:rsidRDefault="00FC6098" w:rsidP="009B4ED5">
      <w:pPr>
        <w:pStyle w:val="NormalWeb"/>
        <w:jc w:val="both"/>
        <w:rPr>
          <w:rFonts w:eastAsia="Calibri"/>
          <w:lang w:bidi="en-US"/>
        </w:rPr>
      </w:pPr>
      <w:r w:rsidRPr="00484B4D">
        <w:rPr>
          <w:rFonts w:eastAsia="Calibri"/>
          <w:lang w:bidi="en-US"/>
        </w:rPr>
        <w:t xml:space="preserve">i). </w:t>
      </w:r>
      <w:r w:rsidR="000945B8" w:rsidRPr="00484B4D">
        <w:rPr>
          <w:rFonts w:eastAsia="Calibri"/>
          <w:lang w:bidi="en-US"/>
        </w:rPr>
        <w:t xml:space="preserve">The dataset is trained on small </w:t>
      </w:r>
      <w:r w:rsidR="008D2FE3" w:rsidRPr="00484B4D">
        <w:rPr>
          <w:rFonts w:eastAsia="Calibri"/>
          <w:lang w:bidi="en-US"/>
        </w:rPr>
        <w:t>data set</w:t>
      </w:r>
      <w:r w:rsidR="000945B8" w:rsidRPr="00484B4D">
        <w:rPr>
          <w:rFonts w:eastAsia="Calibri"/>
          <w:lang w:bidi="en-US"/>
        </w:rPr>
        <w:t xml:space="preserve">. In </w:t>
      </w:r>
      <w:r w:rsidR="008D2FE3" w:rsidRPr="00484B4D">
        <w:rPr>
          <w:rFonts w:eastAsia="Calibri"/>
          <w:lang w:bidi="en-US"/>
        </w:rPr>
        <w:t>this scenario the</w:t>
      </w:r>
      <w:r w:rsidR="000945B8" w:rsidRPr="00484B4D">
        <w:rPr>
          <w:rFonts w:eastAsia="Calibri"/>
          <w:lang w:bidi="en-US"/>
        </w:rPr>
        <w:t xml:space="preserve"> model will encounter more</w:t>
      </w:r>
      <w:r w:rsidR="00CA648D" w:rsidRPr="00484B4D">
        <w:rPr>
          <w:rFonts w:eastAsia="Calibri"/>
          <w:lang w:bidi="en-US"/>
        </w:rPr>
        <w:t xml:space="preserve"> words</w:t>
      </w:r>
      <w:r w:rsidR="000945B8" w:rsidRPr="00484B4D">
        <w:rPr>
          <w:rFonts w:eastAsia="Calibri"/>
          <w:lang w:bidi="en-US"/>
        </w:rPr>
        <w:t xml:space="preserve"> out of vocabulary words</w:t>
      </w:r>
      <w:r w:rsidR="00CA648D" w:rsidRPr="00484B4D">
        <w:rPr>
          <w:rFonts w:eastAsia="Calibri"/>
          <w:lang w:bidi="en-US"/>
        </w:rPr>
        <w:t>.</w:t>
      </w:r>
      <w:r w:rsidR="000945B8" w:rsidRPr="00484B4D">
        <w:rPr>
          <w:rFonts w:eastAsia="Calibri"/>
          <w:lang w:bidi="en-US"/>
        </w:rPr>
        <w:t xml:space="preserve"> </w:t>
      </w:r>
      <w:r w:rsidR="00CA648D" w:rsidRPr="00484B4D">
        <w:rPr>
          <w:rFonts w:eastAsia="Calibri"/>
          <w:lang w:bidi="en-US"/>
        </w:rPr>
        <w:t>This will</w:t>
      </w:r>
      <w:r w:rsidR="000945B8" w:rsidRPr="00484B4D">
        <w:rPr>
          <w:rFonts w:eastAsia="Calibri"/>
          <w:lang w:bidi="en-US"/>
        </w:rPr>
        <w:t xml:space="preserve"> </w:t>
      </w:r>
      <w:r w:rsidR="00CA648D" w:rsidRPr="00484B4D">
        <w:rPr>
          <w:rFonts w:eastAsia="Calibri"/>
          <w:lang w:bidi="en-US"/>
        </w:rPr>
        <w:t>cause</w:t>
      </w:r>
      <w:r w:rsidR="000945B8" w:rsidRPr="00484B4D">
        <w:rPr>
          <w:rFonts w:eastAsia="Calibri"/>
          <w:lang w:bidi="en-US"/>
        </w:rPr>
        <w:t xml:space="preserve"> </w:t>
      </w:r>
      <w:r w:rsidR="009A5A33" w:rsidRPr="00484B4D">
        <w:rPr>
          <w:rFonts w:eastAsia="Calibri"/>
          <w:lang w:bidi="en-US"/>
        </w:rPr>
        <w:t>reduction</w:t>
      </w:r>
      <w:r w:rsidR="000945B8" w:rsidRPr="00484B4D">
        <w:rPr>
          <w:rFonts w:eastAsia="Calibri"/>
          <w:lang w:bidi="en-US"/>
        </w:rPr>
        <w:t xml:space="preserve"> in its performance and high error rate </w:t>
      </w:r>
      <w:r w:rsidR="00CA648D" w:rsidRPr="00484B4D">
        <w:rPr>
          <w:rFonts w:eastAsia="Calibri"/>
          <w:lang w:bidi="en-US"/>
        </w:rPr>
        <w:t>during</w:t>
      </w:r>
      <w:r w:rsidR="000945B8" w:rsidRPr="00484B4D">
        <w:rPr>
          <w:rFonts w:eastAsia="Calibri"/>
          <w:lang w:bidi="en-US"/>
        </w:rPr>
        <w:t xml:space="preserve"> evaluation. </w:t>
      </w:r>
    </w:p>
    <w:p w14:paraId="5742DAA8" w14:textId="745BFC37" w:rsidR="000945B8" w:rsidRPr="00484B4D" w:rsidRDefault="00FC6098" w:rsidP="009B4ED5">
      <w:pPr>
        <w:pStyle w:val="NormalWeb"/>
        <w:jc w:val="both"/>
        <w:rPr>
          <w:rFonts w:eastAsia="Calibri"/>
          <w:lang w:bidi="en-US"/>
        </w:rPr>
      </w:pPr>
      <w:r w:rsidRPr="00484B4D">
        <w:rPr>
          <w:rFonts w:eastAsia="Calibri"/>
          <w:lang w:bidi="en-US"/>
        </w:rPr>
        <w:t xml:space="preserve">ii). </w:t>
      </w:r>
      <w:r w:rsidR="009852A6" w:rsidRPr="00484B4D">
        <w:rPr>
          <w:rFonts w:eastAsia="Calibri"/>
          <w:lang w:bidi="en-US"/>
        </w:rPr>
        <w:t>High</w:t>
      </w:r>
      <w:r w:rsidR="000945B8" w:rsidRPr="00484B4D">
        <w:rPr>
          <w:rFonts w:eastAsia="Calibri"/>
          <w:lang w:bidi="en-US"/>
        </w:rPr>
        <w:t xml:space="preserve"> error rate can also be caused </w:t>
      </w:r>
      <w:r w:rsidR="009852A6" w:rsidRPr="00484B4D">
        <w:rPr>
          <w:rFonts w:eastAsia="Calibri"/>
          <w:lang w:bidi="en-US"/>
        </w:rPr>
        <w:t xml:space="preserve">because of poor model. I think this is more important as HMM is a pretty simple model. </w:t>
      </w:r>
      <w:r w:rsidR="000945B8" w:rsidRPr="00484B4D">
        <w:rPr>
          <w:rFonts w:eastAsia="Calibri"/>
          <w:lang w:bidi="en-US"/>
        </w:rPr>
        <w:t xml:space="preserve"> </w:t>
      </w:r>
    </w:p>
    <w:p w14:paraId="3ACB3E0A" w14:textId="604E6B04" w:rsidR="000945B8" w:rsidRPr="00484B4D" w:rsidRDefault="000B56DB" w:rsidP="009B4ED5">
      <w:pPr>
        <w:pStyle w:val="NormalWeb"/>
        <w:jc w:val="both"/>
        <w:rPr>
          <w:rFonts w:eastAsia="Calibri"/>
          <w:lang w:bidi="en-US"/>
        </w:rPr>
      </w:pPr>
      <w:r w:rsidRPr="00484B4D">
        <w:rPr>
          <w:rFonts w:eastAsia="Calibri"/>
          <w:lang w:bidi="en-US"/>
        </w:rPr>
        <w:t>In conclusion, the</w:t>
      </w:r>
      <w:r w:rsidR="000945B8" w:rsidRPr="00484B4D">
        <w:rPr>
          <w:rFonts w:eastAsia="Calibri"/>
          <w:lang w:bidi="en-US"/>
        </w:rPr>
        <w:t xml:space="preserve"> amount of data to train the model </w:t>
      </w:r>
      <w:r w:rsidRPr="00484B4D">
        <w:rPr>
          <w:rFonts w:eastAsia="Calibri"/>
          <w:lang w:bidi="en-US"/>
        </w:rPr>
        <w:t>is important</w:t>
      </w:r>
      <w:r w:rsidR="000945B8" w:rsidRPr="00484B4D">
        <w:rPr>
          <w:rFonts w:eastAsia="Calibri"/>
          <w:lang w:bidi="en-US"/>
        </w:rPr>
        <w:t xml:space="preserve"> </w:t>
      </w:r>
      <w:r w:rsidRPr="00484B4D">
        <w:rPr>
          <w:rFonts w:eastAsia="Calibri"/>
          <w:lang w:bidi="en-US"/>
        </w:rPr>
        <w:t>for</w:t>
      </w:r>
      <w:r w:rsidR="000945B8" w:rsidRPr="00484B4D">
        <w:rPr>
          <w:rFonts w:eastAsia="Calibri"/>
          <w:lang w:bidi="en-US"/>
        </w:rPr>
        <w:t xml:space="preserve"> model’s accuracy. </w:t>
      </w:r>
      <w:r w:rsidRPr="00484B4D">
        <w:rPr>
          <w:rFonts w:eastAsia="Calibri"/>
          <w:lang w:bidi="en-US"/>
        </w:rPr>
        <w:t>More data and more words in vocabulary</w:t>
      </w:r>
      <w:r w:rsidR="000945B8" w:rsidRPr="00484B4D">
        <w:rPr>
          <w:rFonts w:eastAsia="Calibri"/>
          <w:lang w:bidi="en-US"/>
        </w:rPr>
        <w:t xml:space="preserve"> used for analysis </w:t>
      </w:r>
      <w:r w:rsidRPr="00484B4D">
        <w:rPr>
          <w:rFonts w:eastAsia="Calibri"/>
          <w:lang w:bidi="en-US"/>
        </w:rPr>
        <w:t>causes</w:t>
      </w:r>
      <w:r w:rsidR="000945B8" w:rsidRPr="00484B4D">
        <w:rPr>
          <w:rFonts w:eastAsia="Calibri"/>
          <w:lang w:bidi="en-US"/>
        </w:rPr>
        <w:t xml:space="preserve"> </w:t>
      </w:r>
      <w:r w:rsidR="00855B7F" w:rsidRPr="00484B4D">
        <w:rPr>
          <w:rFonts w:eastAsia="Calibri"/>
          <w:lang w:bidi="en-US"/>
        </w:rPr>
        <w:t>reduction</w:t>
      </w:r>
      <w:r w:rsidR="000945B8" w:rsidRPr="00484B4D">
        <w:rPr>
          <w:rFonts w:eastAsia="Calibri"/>
          <w:lang w:bidi="en-US"/>
        </w:rPr>
        <w:t xml:space="preserve"> in the error of </w:t>
      </w:r>
      <w:r w:rsidRPr="00484B4D">
        <w:rPr>
          <w:rFonts w:eastAsia="Calibri"/>
          <w:lang w:bidi="en-US"/>
        </w:rPr>
        <w:t>facing</w:t>
      </w:r>
      <w:r w:rsidR="000945B8" w:rsidRPr="00484B4D">
        <w:rPr>
          <w:rFonts w:eastAsia="Calibri"/>
          <w:lang w:bidi="en-US"/>
        </w:rPr>
        <w:t xml:space="preserve"> OOV_Words. </w:t>
      </w:r>
    </w:p>
    <w:p w14:paraId="428D697D" w14:textId="77777777" w:rsidR="000945B8" w:rsidRPr="00484B4D" w:rsidRDefault="000945B8" w:rsidP="009B4ED5">
      <w:pPr>
        <w:pStyle w:val="BodyText"/>
        <w:ind w:left="90" w:right="101"/>
        <w:jc w:val="both"/>
        <w:rPr>
          <w:rFonts w:ascii="Times New Roman" w:hAnsi="Times New Roman" w:cs="Times New Roman"/>
        </w:rPr>
      </w:pPr>
    </w:p>
    <w:p w14:paraId="6BF75E52" w14:textId="77777777" w:rsidR="00240AA2" w:rsidRPr="00484B4D" w:rsidRDefault="00240AA2" w:rsidP="009B4ED5">
      <w:pPr>
        <w:pStyle w:val="BodyText"/>
        <w:ind w:right="101"/>
        <w:jc w:val="both"/>
        <w:rPr>
          <w:rFonts w:ascii="Times New Roman" w:hAnsi="Times New Roman" w:cs="Times New Roman"/>
        </w:rPr>
      </w:pPr>
    </w:p>
    <w:p w14:paraId="4F3117F4" w14:textId="77777777" w:rsidR="00482350" w:rsidRPr="00484B4D" w:rsidRDefault="00482350" w:rsidP="009B4ED5">
      <w:pPr>
        <w:pStyle w:val="BodyText"/>
        <w:spacing w:before="11"/>
        <w:ind w:left="90"/>
        <w:jc w:val="both"/>
        <w:rPr>
          <w:rFonts w:ascii="Times New Roman" w:hAnsi="Times New Roman" w:cs="Times New Roman"/>
        </w:rPr>
      </w:pPr>
    </w:p>
    <w:p w14:paraId="5F196F36" w14:textId="77777777" w:rsidR="005523F4" w:rsidRPr="00A14306" w:rsidRDefault="00EB359E" w:rsidP="009B4ED5">
      <w:pPr>
        <w:pStyle w:val="BodyText"/>
        <w:ind w:left="90" w:right="165"/>
        <w:jc w:val="both"/>
        <w:rPr>
          <w:rFonts w:ascii="Times New Roman" w:hAnsi="Times New Roman" w:cs="Times New Roman"/>
          <w:sz w:val="28"/>
          <w:szCs w:val="28"/>
        </w:rPr>
      </w:pPr>
      <w:r w:rsidRPr="00A14306">
        <w:rPr>
          <w:rFonts w:ascii="Times New Roman" w:hAnsi="Times New Roman" w:cs="Times New Roman"/>
          <w:b/>
          <w:bCs/>
          <w:sz w:val="28"/>
          <w:szCs w:val="28"/>
        </w:rPr>
        <w:t>Task 2</w:t>
      </w:r>
      <w:r w:rsidRPr="00A1430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207D500" w14:textId="49F9B9D4" w:rsidR="00034BC8" w:rsidRPr="00484B4D" w:rsidRDefault="00E0294E" w:rsidP="009B4ED5">
      <w:pPr>
        <w:ind w:left="90"/>
        <w:jc w:val="both"/>
      </w:pPr>
      <w:r w:rsidRPr="00484B4D">
        <w:t>I tried multiple methods to improve the baseline</w:t>
      </w:r>
      <w:r w:rsidR="00EB359E" w:rsidRPr="00484B4D">
        <w:t xml:space="preserve"> </w:t>
      </w:r>
      <w:r w:rsidRPr="00484B4D">
        <w:t>model.</w:t>
      </w:r>
      <w:r w:rsidR="00EB359E" w:rsidRPr="00484B4D">
        <w:t xml:space="preserve"> I tried </w:t>
      </w:r>
      <w:r w:rsidRPr="00484B4D">
        <w:t>to</w:t>
      </w:r>
      <w:r w:rsidR="00EB359E" w:rsidRPr="00484B4D">
        <w:t xml:space="preserve"> implement trigram</w:t>
      </w:r>
      <w:r w:rsidRPr="00484B4D">
        <w:t xml:space="preserve"> and different </w:t>
      </w:r>
      <w:r w:rsidR="00EB359E" w:rsidRPr="00484B4D">
        <w:t>combinations of smoothing etc.</w:t>
      </w:r>
      <w:r w:rsidR="00716F84" w:rsidRPr="00484B4D">
        <w:t xml:space="preserve"> I also tried to use the hint provided by the instructor “</w:t>
      </w:r>
      <w:r w:rsidR="00716F84" w:rsidRPr="00484B4D">
        <w:rPr>
          <w:rFonts w:eastAsia="Calibri"/>
          <w:i/>
          <w:iCs/>
          <w:lang w:bidi="en-US"/>
        </w:rPr>
        <w:t>replaced every tag by its first letter only, the tags would still be meaningful, only more coarse</w:t>
      </w:r>
      <w:r w:rsidR="00F12D98" w:rsidRPr="00484B4D">
        <w:t>”</w:t>
      </w:r>
      <w:r w:rsidR="005365AA" w:rsidRPr="00484B4D">
        <w:t>.</w:t>
      </w:r>
      <w:r w:rsidR="00F12D98" w:rsidRPr="00484B4D">
        <w:t xml:space="preserve"> </w:t>
      </w:r>
      <w:r w:rsidR="00EE639B" w:rsidRPr="00484B4D">
        <w:t>However, for any of these changes, it required me to create a new Viterbi file in python as the perl Viterbi file had too many errors and could not handle my new model.</w:t>
      </w:r>
      <w:r w:rsidR="00696A50" w:rsidRPr="00484B4D">
        <w:t xml:space="preserve"> I was also required to create </w:t>
      </w:r>
      <w:r w:rsidR="000773D7" w:rsidRPr="00484B4D">
        <w:t>a post</w:t>
      </w:r>
      <w:r w:rsidR="00696A50" w:rsidRPr="00484B4D">
        <w:rPr>
          <w:rFonts w:eastAsia="Calibri"/>
          <w:lang w:bidi="en-US"/>
        </w:rPr>
        <w:t>-processing script that runs after the viterbi.pl</w:t>
      </w:r>
      <w:r w:rsidR="00696A50" w:rsidRPr="00484B4D">
        <w:t>.</w:t>
      </w:r>
      <w:r w:rsidR="000773D7" w:rsidRPr="00484B4D">
        <w:t xml:space="preserve"> </w:t>
      </w:r>
      <w:r w:rsidR="00EE639B" w:rsidRPr="00484B4D">
        <w:t xml:space="preserve">Since I am not familiar with perl I could not create a Viterbi python file on my own. So, I decided to make a simple modification to the baseline model. </w:t>
      </w:r>
      <w:r w:rsidR="001A703B" w:rsidRPr="00484B4D">
        <w:t>Eventually</w:t>
      </w:r>
      <w:r w:rsidR="00B51972" w:rsidRPr="00484B4D">
        <w:t xml:space="preserve">, </w:t>
      </w:r>
      <w:r w:rsidR="00EB359E" w:rsidRPr="00484B4D">
        <w:t>I performed additive smoothing</w:t>
      </w:r>
      <w:r w:rsidR="00B51972" w:rsidRPr="00484B4D">
        <w:t>. During this process I only modified the</w:t>
      </w:r>
      <w:r w:rsidR="00EB359E" w:rsidRPr="00484B4D">
        <w:t xml:space="preserve"> </w:t>
      </w:r>
      <w:r w:rsidR="00B51972" w:rsidRPr="00484B4D">
        <w:t>transition</w:t>
      </w:r>
      <w:r w:rsidR="00EB359E" w:rsidRPr="00484B4D">
        <w:t xml:space="preserve"> probabilities</w:t>
      </w:r>
      <w:r w:rsidR="00FF0910" w:rsidRPr="00484B4D">
        <w:t>.</w:t>
      </w:r>
      <w:r w:rsidR="00EB359E" w:rsidRPr="00484B4D">
        <w:t xml:space="preserve"> </w:t>
      </w:r>
      <w:r w:rsidR="00FF0910" w:rsidRPr="00484B4D">
        <w:t>I did not change the emission probabilities</w:t>
      </w:r>
      <w:r w:rsidR="00EB359E" w:rsidRPr="00484B4D">
        <w:t xml:space="preserve">. </w:t>
      </w:r>
      <w:r w:rsidR="0094529D" w:rsidRPr="00484B4D">
        <w:t>I did this because some</w:t>
      </w:r>
      <w:r w:rsidR="00EB359E" w:rsidRPr="00484B4D">
        <w:t xml:space="preserve"> transitions </w:t>
      </w:r>
      <w:r w:rsidR="005523F4" w:rsidRPr="00484B4D">
        <w:t>could possibly</w:t>
      </w:r>
      <w:r w:rsidR="00EB359E" w:rsidRPr="00484B4D">
        <w:t xml:space="preserve"> have more zeros</w:t>
      </w:r>
      <w:r w:rsidR="005523F4" w:rsidRPr="00484B4D">
        <w:t xml:space="preserve">. So </w:t>
      </w:r>
      <w:r w:rsidR="00EB359E" w:rsidRPr="00484B4D">
        <w:t xml:space="preserve">additive smoothing </w:t>
      </w:r>
      <w:r w:rsidR="005523F4" w:rsidRPr="00484B4D">
        <w:t>helps performance</w:t>
      </w:r>
      <w:r w:rsidR="00EB359E" w:rsidRPr="00484B4D">
        <w:t xml:space="preserve">. </w:t>
      </w:r>
      <w:r w:rsidR="003474E0" w:rsidRPr="00484B4D">
        <w:t xml:space="preserve">The baseline model provided by the professor had an error rate by word of 0.0540917815389984 and an error rate by sentence of 0.655882352941176. However, after </w:t>
      </w:r>
      <w:r w:rsidR="00FE7690" w:rsidRPr="00484B4D">
        <w:t>performing</w:t>
      </w:r>
      <w:r w:rsidR="003474E0" w:rsidRPr="00484B4D">
        <w:t xml:space="preserve"> additive smoothing</w:t>
      </w:r>
      <w:r w:rsidR="00EB359E" w:rsidRPr="00484B4D">
        <w:t xml:space="preserve"> </w:t>
      </w:r>
      <w:r w:rsidR="003474E0" w:rsidRPr="00484B4D">
        <w:t>my</w:t>
      </w:r>
      <w:r w:rsidR="00EB359E" w:rsidRPr="00484B4D">
        <w:t xml:space="preserve"> model achieved an error rate by word of 0.054017000274198 and an error rate by sentence of 0.655294117647059. </w:t>
      </w:r>
    </w:p>
    <w:p w14:paraId="07858175" w14:textId="77777777" w:rsidR="00034BC8" w:rsidRPr="00484B4D" w:rsidRDefault="00034BC8" w:rsidP="009B4ED5">
      <w:pPr>
        <w:ind w:left="90"/>
        <w:jc w:val="both"/>
      </w:pPr>
    </w:p>
    <w:p w14:paraId="3D7FAD5C" w14:textId="6C411258" w:rsidR="00CA7D94" w:rsidRPr="00484B4D" w:rsidRDefault="00034BC8" w:rsidP="009B4ED5">
      <w:pPr>
        <w:ind w:left="90"/>
        <w:jc w:val="both"/>
      </w:pPr>
      <w:r w:rsidRPr="00484B4D">
        <w:t xml:space="preserve">In the folder that I have </w:t>
      </w:r>
      <w:r w:rsidR="00174D2F" w:rsidRPr="00484B4D">
        <w:t>submitted</w:t>
      </w:r>
      <w:r w:rsidRPr="00484B4D">
        <w:t xml:space="preserve"> the name of the modified model is </w:t>
      </w:r>
      <w:r w:rsidR="00CA7D94" w:rsidRPr="00484B4D">
        <w:t>‘</w:t>
      </w:r>
      <w:r w:rsidR="00174D2F" w:rsidRPr="00484B4D">
        <w:t>modified</w:t>
      </w:r>
      <w:r w:rsidR="00CA7D94" w:rsidRPr="00484B4D">
        <w:t>_</w:t>
      </w:r>
      <w:r w:rsidR="00174D2F" w:rsidRPr="00484B4D">
        <w:t>train</w:t>
      </w:r>
      <w:r w:rsidR="00CA7D94" w:rsidRPr="00484B4D">
        <w:t xml:space="preserve">_hmm .py’. </w:t>
      </w:r>
      <w:r w:rsidR="008257DD" w:rsidRPr="00484B4D">
        <w:t xml:space="preserve">I ran the script on my </w:t>
      </w:r>
      <w:r w:rsidR="008257DD" w:rsidRPr="00484B4D">
        <w:rPr>
          <w:b/>
          <w:bCs/>
        </w:rPr>
        <w:t>modified model</w:t>
      </w:r>
      <w:r w:rsidR="008257DD" w:rsidRPr="00484B4D">
        <w:t xml:space="preserve"> to obtain </w:t>
      </w:r>
      <w:r w:rsidR="008257DD" w:rsidRPr="00484B4D">
        <w:rPr>
          <w:b/>
          <w:bCs/>
        </w:rPr>
        <w:t>my.hmm</w:t>
      </w:r>
      <w:r w:rsidR="008257DD" w:rsidRPr="00484B4D">
        <w:t xml:space="preserve">. I then </w:t>
      </w:r>
      <w:r w:rsidR="00716F84" w:rsidRPr="00484B4D">
        <w:t>ran viterbi on pb.23.txt using</w:t>
      </w:r>
      <w:r w:rsidR="008257DD" w:rsidRPr="00484B4D">
        <w:t xml:space="preserve"> the </w:t>
      </w:r>
      <w:r w:rsidR="008257DD" w:rsidRPr="00484B4D">
        <w:rPr>
          <w:b/>
          <w:bCs/>
        </w:rPr>
        <w:t>my.hmm</w:t>
      </w:r>
      <w:r w:rsidR="008257DD" w:rsidRPr="00484B4D">
        <w:t xml:space="preserve"> </w:t>
      </w:r>
      <w:r w:rsidR="00716F84" w:rsidRPr="00484B4D">
        <w:t>file obtained in the previous step.</w:t>
      </w:r>
      <w:r w:rsidR="00CA7D94" w:rsidRPr="00484B4D">
        <w:t xml:space="preserve"> The output </w:t>
      </w:r>
      <w:r w:rsidR="00A8217F" w:rsidRPr="00484B4D">
        <w:t xml:space="preserve">file is called </w:t>
      </w:r>
      <w:r w:rsidR="00CA7D94" w:rsidRPr="00484B4D">
        <w:t xml:space="preserve">‘my.out’ which </w:t>
      </w:r>
      <w:r w:rsidR="00A8217F" w:rsidRPr="00484B4D">
        <w:t>may be used to</w:t>
      </w:r>
      <w:r w:rsidR="00CA7D94" w:rsidRPr="00484B4D">
        <w:t xml:space="preserve"> run tag_acc.pl along with the pb.23.tgs.</w:t>
      </w:r>
    </w:p>
    <w:p w14:paraId="662A6BD9" w14:textId="0BCB67C5" w:rsidR="00CA7D94" w:rsidRPr="00484B4D" w:rsidRDefault="00CA7D94" w:rsidP="009B4ED5">
      <w:pPr>
        <w:pStyle w:val="BodyText"/>
        <w:spacing w:before="11"/>
        <w:ind w:left="90"/>
        <w:jc w:val="both"/>
        <w:rPr>
          <w:rFonts w:ascii="Times New Roman" w:hAnsi="Times New Roman" w:cs="Times New Roman"/>
        </w:rPr>
      </w:pPr>
    </w:p>
    <w:p w14:paraId="1558B8BA" w14:textId="242B5709" w:rsidR="003A5D43" w:rsidRPr="00484B4D" w:rsidRDefault="003A5D43" w:rsidP="009B4ED5">
      <w:pPr>
        <w:pStyle w:val="BodyText"/>
        <w:spacing w:before="11"/>
        <w:ind w:left="90"/>
        <w:jc w:val="both"/>
        <w:rPr>
          <w:rFonts w:ascii="Times New Roman" w:hAnsi="Times New Roman" w:cs="Times New Roman"/>
        </w:rPr>
      </w:pPr>
    </w:p>
    <w:p w14:paraId="2DB6C711" w14:textId="57FFA600" w:rsidR="00455AA8" w:rsidRPr="00484B4D" w:rsidRDefault="00455AA8" w:rsidP="009B4ED5">
      <w:pPr>
        <w:pStyle w:val="BodyText"/>
        <w:spacing w:before="11"/>
        <w:ind w:left="90"/>
        <w:jc w:val="both"/>
        <w:rPr>
          <w:rFonts w:ascii="Times New Roman" w:hAnsi="Times New Roman" w:cs="Times New Roman"/>
        </w:rPr>
      </w:pPr>
    </w:p>
    <w:p w14:paraId="05902B24" w14:textId="06D3AF17" w:rsidR="00455AA8" w:rsidRPr="00484B4D" w:rsidRDefault="00455AA8" w:rsidP="009B4ED5">
      <w:pPr>
        <w:pStyle w:val="BodyText"/>
        <w:spacing w:before="11"/>
        <w:ind w:left="90"/>
        <w:jc w:val="both"/>
        <w:rPr>
          <w:rFonts w:ascii="Times New Roman" w:hAnsi="Times New Roman" w:cs="Times New Roman"/>
        </w:rPr>
      </w:pPr>
    </w:p>
    <w:p w14:paraId="01F0C2E0" w14:textId="0C70C3B9" w:rsidR="00455AA8" w:rsidRPr="00484B4D" w:rsidRDefault="00455AA8" w:rsidP="009B4ED5">
      <w:pPr>
        <w:pStyle w:val="BodyText"/>
        <w:spacing w:before="11"/>
        <w:ind w:left="90"/>
        <w:jc w:val="both"/>
        <w:rPr>
          <w:rFonts w:ascii="Times New Roman" w:hAnsi="Times New Roman" w:cs="Times New Roman"/>
        </w:rPr>
      </w:pPr>
    </w:p>
    <w:p w14:paraId="5D115A76" w14:textId="7DC851EC" w:rsidR="00455AA8" w:rsidRPr="00484B4D" w:rsidRDefault="00455AA8" w:rsidP="009B4ED5">
      <w:pPr>
        <w:pStyle w:val="BodyText"/>
        <w:spacing w:before="11"/>
        <w:ind w:left="90"/>
        <w:jc w:val="both"/>
        <w:rPr>
          <w:rFonts w:ascii="Times New Roman" w:hAnsi="Times New Roman" w:cs="Times New Roman"/>
        </w:rPr>
      </w:pPr>
    </w:p>
    <w:p w14:paraId="08FBBF54" w14:textId="3CE79EE8" w:rsidR="00455AA8" w:rsidRPr="00484B4D" w:rsidRDefault="00455AA8" w:rsidP="009B4ED5">
      <w:pPr>
        <w:pStyle w:val="BodyText"/>
        <w:spacing w:before="11"/>
        <w:ind w:left="90"/>
        <w:jc w:val="both"/>
        <w:rPr>
          <w:rFonts w:ascii="Times New Roman" w:hAnsi="Times New Roman" w:cs="Times New Roman"/>
        </w:rPr>
      </w:pPr>
    </w:p>
    <w:p w14:paraId="1CC7F643" w14:textId="3E3F22DC" w:rsidR="00455AA8" w:rsidRPr="00484B4D" w:rsidRDefault="00455AA8" w:rsidP="009B4ED5">
      <w:pPr>
        <w:pStyle w:val="BodyText"/>
        <w:spacing w:before="11"/>
        <w:ind w:left="90"/>
        <w:jc w:val="both"/>
        <w:rPr>
          <w:rFonts w:ascii="Times New Roman" w:hAnsi="Times New Roman" w:cs="Times New Roman"/>
        </w:rPr>
      </w:pPr>
    </w:p>
    <w:p w14:paraId="17292672" w14:textId="20B492B2" w:rsidR="00455AA8" w:rsidRPr="00484B4D" w:rsidRDefault="00455AA8" w:rsidP="009B4ED5">
      <w:pPr>
        <w:pStyle w:val="BodyText"/>
        <w:spacing w:before="11"/>
        <w:ind w:left="90"/>
        <w:jc w:val="both"/>
        <w:rPr>
          <w:rFonts w:ascii="Times New Roman" w:hAnsi="Times New Roman" w:cs="Times New Roman"/>
        </w:rPr>
      </w:pPr>
    </w:p>
    <w:p w14:paraId="4A6C81BE" w14:textId="3FBA3003" w:rsidR="00455AA8" w:rsidRPr="00484B4D" w:rsidRDefault="00455AA8" w:rsidP="009B4ED5">
      <w:pPr>
        <w:pStyle w:val="BodyText"/>
        <w:spacing w:before="11"/>
        <w:ind w:left="90"/>
        <w:jc w:val="both"/>
        <w:rPr>
          <w:rFonts w:ascii="Times New Roman" w:hAnsi="Times New Roman" w:cs="Times New Roman"/>
        </w:rPr>
      </w:pPr>
    </w:p>
    <w:p w14:paraId="64D0C2B2" w14:textId="37CA1E2D" w:rsidR="00455AA8" w:rsidRPr="00484B4D" w:rsidRDefault="00455AA8" w:rsidP="009B4ED5">
      <w:pPr>
        <w:pStyle w:val="BodyText"/>
        <w:spacing w:before="11"/>
        <w:ind w:left="90"/>
        <w:jc w:val="both"/>
        <w:rPr>
          <w:rFonts w:ascii="Times New Roman" w:hAnsi="Times New Roman" w:cs="Times New Roman"/>
        </w:rPr>
      </w:pPr>
    </w:p>
    <w:p w14:paraId="5FF47352" w14:textId="3FF8FBDD" w:rsidR="00455AA8" w:rsidRPr="00484B4D" w:rsidRDefault="00455AA8" w:rsidP="009B4ED5">
      <w:pPr>
        <w:pStyle w:val="BodyText"/>
        <w:spacing w:before="11"/>
        <w:ind w:left="90"/>
        <w:jc w:val="both"/>
        <w:rPr>
          <w:rFonts w:ascii="Times New Roman" w:hAnsi="Times New Roman" w:cs="Times New Roman"/>
        </w:rPr>
      </w:pPr>
    </w:p>
    <w:p w14:paraId="4DE3166A" w14:textId="1BDFC524" w:rsidR="00455AA8" w:rsidRPr="00484B4D" w:rsidRDefault="00455AA8" w:rsidP="009B4ED5">
      <w:pPr>
        <w:pStyle w:val="BodyText"/>
        <w:spacing w:before="11"/>
        <w:ind w:left="90"/>
        <w:jc w:val="both"/>
        <w:rPr>
          <w:rFonts w:ascii="Times New Roman" w:hAnsi="Times New Roman" w:cs="Times New Roman"/>
        </w:rPr>
      </w:pPr>
    </w:p>
    <w:p w14:paraId="729AA761" w14:textId="77777777" w:rsidR="00455AA8" w:rsidRPr="00484B4D" w:rsidRDefault="00455AA8" w:rsidP="009B4ED5">
      <w:pPr>
        <w:pStyle w:val="BodyText"/>
        <w:spacing w:before="11"/>
        <w:ind w:left="90"/>
        <w:jc w:val="both"/>
        <w:rPr>
          <w:rFonts w:ascii="Times New Roman" w:hAnsi="Times New Roman" w:cs="Times New Roman"/>
        </w:rPr>
      </w:pPr>
    </w:p>
    <w:p w14:paraId="08A8A256" w14:textId="0B8D57B7" w:rsidR="003A5D43" w:rsidRDefault="003A5D43" w:rsidP="009B4ED5">
      <w:pPr>
        <w:pStyle w:val="BodyText"/>
        <w:spacing w:before="11"/>
        <w:ind w:left="90"/>
        <w:jc w:val="both"/>
        <w:rPr>
          <w:rFonts w:ascii="Times New Roman" w:hAnsi="Times New Roman" w:cs="Times New Roman"/>
        </w:rPr>
      </w:pPr>
    </w:p>
    <w:p w14:paraId="486AC333" w14:textId="42CF4C73" w:rsidR="007E1DBD" w:rsidRDefault="007E1DBD" w:rsidP="009B4ED5">
      <w:pPr>
        <w:pStyle w:val="BodyText"/>
        <w:spacing w:before="11"/>
        <w:ind w:left="90"/>
        <w:jc w:val="both"/>
        <w:rPr>
          <w:rFonts w:ascii="Times New Roman" w:hAnsi="Times New Roman" w:cs="Times New Roman"/>
        </w:rPr>
      </w:pPr>
    </w:p>
    <w:p w14:paraId="25B4B836" w14:textId="77777777" w:rsidR="007E1DBD" w:rsidRPr="00484B4D" w:rsidRDefault="007E1DBD" w:rsidP="009B4ED5">
      <w:pPr>
        <w:pStyle w:val="BodyText"/>
        <w:spacing w:before="11"/>
        <w:ind w:left="90"/>
        <w:jc w:val="both"/>
        <w:rPr>
          <w:rFonts w:ascii="Times New Roman" w:hAnsi="Times New Roman" w:cs="Times New Roman"/>
        </w:rPr>
      </w:pPr>
    </w:p>
    <w:p w14:paraId="5CE9728F" w14:textId="77777777" w:rsidR="00CA7D94" w:rsidRPr="00AF6D5B" w:rsidRDefault="00CA7D94" w:rsidP="003A5D43">
      <w:pPr>
        <w:pStyle w:val="BodyText"/>
        <w:ind w:left="90" w:right="16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6D5B">
        <w:rPr>
          <w:rFonts w:ascii="Times New Roman" w:hAnsi="Times New Roman" w:cs="Times New Roman"/>
          <w:b/>
          <w:bCs/>
          <w:sz w:val="28"/>
          <w:szCs w:val="28"/>
        </w:rPr>
        <w:t>Task 3:</w:t>
      </w:r>
    </w:p>
    <w:p w14:paraId="02DCBA7C" w14:textId="77777777" w:rsidR="00CA7D94" w:rsidRPr="00484B4D" w:rsidRDefault="00CA7D94" w:rsidP="009B4ED5">
      <w:pPr>
        <w:pStyle w:val="BodyText"/>
        <w:ind w:left="90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81"/>
        <w:gridCol w:w="3194"/>
        <w:gridCol w:w="3195"/>
      </w:tblGrid>
      <w:tr w:rsidR="00CA7D94" w:rsidRPr="00484B4D" w14:paraId="44503298" w14:textId="77777777" w:rsidTr="00541E56">
        <w:trPr>
          <w:jc w:val="center"/>
        </w:trPr>
        <w:tc>
          <w:tcPr>
            <w:tcW w:w="3265" w:type="dxa"/>
          </w:tcPr>
          <w:p w14:paraId="68EAD50D" w14:textId="77777777" w:rsidR="00CA7D94" w:rsidRPr="00484B4D" w:rsidRDefault="00CA7D94" w:rsidP="009B4ED5">
            <w:pPr>
              <w:pStyle w:val="BodyText"/>
              <w:ind w:left="9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65" w:type="dxa"/>
          </w:tcPr>
          <w:p w14:paraId="13FC41CC" w14:textId="77777777" w:rsidR="00CA7D94" w:rsidRPr="00484B4D" w:rsidRDefault="00CA7D94" w:rsidP="009B4ED5">
            <w:pPr>
              <w:ind w:left="90"/>
              <w:jc w:val="both"/>
              <w:rPr>
                <w:color w:val="000000"/>
              </w:rPr>
            </w:pPr>
            <w:r w:rsidRPr="00484B4D">
              <w:rPr>
                <w:color w:val="000000"/>
              </w:rPr>
              <w:t>Baseline HMM</w:t>
            </w:r>
          </w:p>
          <w:p w14:paraId="4F74F312" w14:textId="77777777" w:rsidR="00CA7D94" w:rsidRPr="00484B4D" w:rsidRDefault="00CA7D94" w:rsidP="009B4ED5">
            <w:pPr>
              <w:pStyle w:val="BodyText"/>
              <w:ind w:left="9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66" w:type="dxa"/>
          </w:tcPr>
          <w:p w14:paraId="549DC9B6" w14:textId="77777777" w:rsidR="00CA7D94" w:rsidRPr="00484B4D" w:rsidRDefault="00CA7D94" w:rsidP="009B4ED5">
            <w:pPr>
              <w:pStyle w:val="BodyText"/>
              <w:ind w:left="90"/>
              <w:jc w:val="both"/>
              <w:rPr>
                <w:rFonts w:ascii="Times New Roman" w:hAnsi="Times New Roman" w:cs="Times New Roman"/>
              </w:rPr>
            </w:pPr>
            <w:r w:rsidRPr="00484B4D">
              <w:rPr>
                <w:rFonts w:ascii="Times New Roman" w:hAnsi="Times New Roman" w:cs="Times New Roman"/>
              </w:rPr>
              <w:t>Modified HMM</w:t>
            </w:r>
          </w:p>
        </w:tc>
      </w:tr>
      <w:tr w:rsidR="00CA7D94" w:rsidRPr="00484B4D" w14:paraId="6C1A2ADF" w14:textId="77777777" w:rsidTr="006D3589">
        <w:trPr>
          <w:trHeight w:val="626"/>
          <w:jc w:val="center"/>
        </w:trPr>
        <w:tc>
          <w:tcPr>
            <w:tcW w:w="3265" w:type="dxa"/>
            <w:vMerge w:val="restart"/>
          </w:tcPr>
          <w:p w14:paraId="53B1C523" w14:textId="77777777" w:rsidR="00CA7D94" w:rsidRPr="00484B4D" w:rsidRDefault="00CA7D94" w:rsidP="009B4ED5">
            <w:pPr>
              <w:pStyle w:val="BodyText"/>
              <w:ind w:left="90"/>
              <w:jc w:val="both"/>
              <w:rPr>
                <w:rFonts w:ascii="Times New Roman" w:hAnsi="Times New Roman" w:cs="Times New Roman"/>
              </w:rPr>
            </w:pPr>
            <w:r w:rsidRPr="00484B4D">
              <w:rPr>
                <w:rFonts w:ascii="Times New Roman" w:hAnsi="Times New Roman" w:cs="Times New Roman"/>
              </w:rPr>
              <w:t>Japanese</w:t>
            </w:r>
          </w:p>
        </w:tc>
        <w:tc>
          <w:tcPr>
            <w:tcW w:w="3265" w:type="dxa"/>
          </w:tcPr>
          <w:p w14:paraId="65E4BA56" w14:textId="4FDD4530" w:rsidR="00CA7D94" w:rsidRPr="00484B4D" w:rsidRDefault="006D3589" w:rsidP="006D3589">
            <w:pPr>
              <w:pStyle w:val="BodyText"/>
              <w:ind w:left="90"/>
              <w:jc w:val="both"/>
              <w:rPr>
                <w:rFonts w:ascii="Times New Roman" w:hAnsi="Times New Roman" w:cs="Times New Roman"/>
              </w:rPr>
            </w:pPr>
            <w:r w:rsidRPr="00484B4D">
              <w:rPr>
                <w:rFonts w:ascii="Times New Roman" w:hAnsi="Times New Roman" w:cs="Times New Roman"/>
              </w:rPr>
              <w:t xml:space="preserve">Error by Word: </w:t>
            </w:r>
            <w:r w:rsidRPr="00484B4D">
              <w:rPr>
                <w:rFonts w:ascii="Times New Roman" w:hAnsi="Times New Roman" w:cs="Times New Roman"/>
                <w:color w:val="000000"/>
              </w:rPr>
              <w:t>0.062861145</w:t>
            </w:r>
          </w:p>
        </w:tc>
        <w:tc>
          <w:tcPr>
            <w:tcW w:w="3266" w:type="dxa"/>
          </w:tcPr>
          <w:p w14:paraId="738C1EAE" w14:textId="6181E93A" w:rsidR="006D3589" w:rsidRPr="00484B4D" w:rsidRDefault="006D3589" w:rsidP="006D3589">
            <w:pPr>
              <w:pStyle w:val="BodyText"/>
              <w:ind w:left="90"/>
              <w:jc w:val="both"/>
              <w:rPr>
                <w:rFonts w:ascii="Times New Roman" w:hAnsi="Times New Roman" w:cs="Times New Roman"/>
              </w:rPr>
            </w:pPr>
            <w:r w:rsidRPr="00484B4D">
              <w:rPr>
                <w:rFonts w:ascii="Times New Roman" w:hAnsi="Times New Roman" w:cs="Times New Roman"/>
              </w:rPr>
              <w:t xml:space="preserve">Error by Word: </w:t>
            </w:r>
            <w:r w:rsidRPr="00484B4D">
              <w:rPr>
                <w:rFonts w:ascii="Times New Roman" w:hAnsi="Times New Roman" w:cs="Times New Roman"/>
                <w:color w:val="000000"/>
              </w:rPr>
              <w:t>0.063211347</w:t>
            </w:r>
          </w:p>
          <w:p w14:paraId="6B8F8D1B" w14:textId="3A34DE0D" w:rsidR="006D3589" w:rsidRPr="00484B4D" w:rsidRDefault="006D3589" w:rsidP="006D3589">
            <w:pPr>
              <w:pStyle w:val="BodyText"/>
              <w:ind w:left="90"/>
              <w:jc w:val="both"/>
              <w:rPr>
                <w:rFonts w:ascii="Times New Roman" w:hAnsi="Times New Roman" w:cs="Times New Roman"/>
              </w:rPr>
            </w:pPr>
          </w:p>
          <w:p w14:paraId="12CD614B" w14:textId="322EDDEF" w:rsidR="00CA7D94" w:rsidRPr="00484B4D" w:rsidRDefault="00CA7D94" w:rsidP="009B4ED5">
            <w:pPr>
              <w:pStyle w:val="BodyText"/>
              <w:ind w:left="90"/>
              <w:jc w:val="both"/>
              <w:rPr>
                <w:rFonts w:ascii="Times New Roman" w:hAnsi="Times New Roman" w:cs="Times New Roman"/>
              </w:rPr>
            </w:pPr>
          </w:p>
        </w:tc>
      </w:tr>
      <w:tr w:rsidR="00CA7D94" w:rsidRPr="00484B4D" w14:paraId="59D919B6" w14:textId="77777777" w:rsidTr="00541E56">
        <w:trPr>
          <w:jc w:val="center"/>
        </w:trPr>
        <w:tc>
          <w:tcPr>
            <w:tcW w:w="3265" w:type="dxa"/>
            <w:vMerge/>
          </w:tcPr>
          <w:p w14:paraId="42EBA8CB" w14:textId="77777777" w:rsidR="00CA7D94" w:rsidRPr="00484B4D" w:rsidRDefault="00CA7D94" w:rsidP="009B4ED5">
            <w:pPr>
              <w:pStyle w:val="BodyText"/>
              <w:ind w:left="9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65" w:type="dxa"/>
          </w:tcPr>
          <w:p w14:paraId="68B95C9E" w14:textId="77777777" w:rsidR="004D533E" w:rsidRPr="00484B4D" w:rsidRDefault="00573D16" w:rsidP="00573D16">
            <w:pPr>
              <w:jc w:val="both"/>
              <w:rPr>
                <w:color w:val="000000"/>
              </w:rPr>
            </w:pPr>
            <w:r w:rsidRPr="00484B4D">
              <w:rPr>
                <w:color w:val="000000"/>
              </w:rPr>
              <w:t>Error by sentence:</w:t>
            </w:r>
            <w:r w:rsidR="004D533E" w:rsidRPr="00484B4D">
              <w:rPr>
                <w:color w:val="000000"/>
              </w:rPr>
              <w:t xml:space="preserve"> </w:t>
            </w:r>
          </w:p>
          <w:p w14:paraId="7AF58ECA" w14:textId="77777777" w:rsidR="004D533E" w:rsidRPr="00484B4D" w:rsidRDefault="004D533E" w:rsidP="004D533E">
            <w:pPr>
              <w:jc w:val="both"/>
              <w:rPr>
                <w:color w:val="000000"/>
              </w:rPr>
            </w:pPr>
            <w:r w:rsidRPr="00484B4D">
              <w:rPr>
                <w:color w:val="000000"/>
              </w:rPr>
              <w:t>0.136812412</w:t>
            </w:r>
          </w:p>
          <w:p w14:paraId="0D8E1A7E" w14:textId="1C544A76" w:rsidR="00573D16" w:rsidRPr="00484B4D" w:rsidRDefault="00573D16" w:rsidP="00573D16">
            <w:pPr>
              <w:jc w:val="both"/>
              <w:rPr>
                <w:color w:val="000000"/>
              </w:rPr>
            </w:pPr>
          </w:p>
          <w:p w14:paraId="65B75048" w14:textId="77777777" w:rsidR="00CA7D94" w:rsidRPr="00484B4D" w:rsidRDefault="00CA7D94" w:rsidP="009B4ED5">
            <w:pPr>
              <w:pStyle w:val="BodyText"/>
              <w:ind w:left="9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66" w:type="dxa"/>
          </w:tcPr>
          <w:p w14:paraId="588FAC14" w14:textId="77777777" w:rsidR="00573D16" w:rsidRPr="00484B4D" w:rsidRDefault="00573D16" w:rsidP="00573D16">
            <w:pPr>
              <w:jc w:val="both"/>
              <w:rPr>
                <w:color w:val="000000"/>
              </w:rPr>
            </w:pPr>
            <w:r w:rsidRPr="00484B4D">
              <w:rPr>
                <w:color w:val="000000"/>
              </w:rPr>
              <w:t>Error by sentence:</w:t>
            </w:r>
          </w:p>
          <w:p w14:paraId="26DF73A0" w14:textId="77777777" w:rsidR="004D533E" w:rsidRPr="00484B4D" w:rsidRDefault="004D533E" w:rsidP="004D533E">
            <w:pPr>
              <w:jc w:val="both"/>
              <w:rPr>
                <w:color w:val="000000"/>
              </w:rPr>
            </w:pPr>
            <w:r w:rsidRPr="00484B4D">
              <w:rPr>
                <w:color w:val="000000"/>
              </w:rPr>
              <w:t>0.136812412</w:t>
            </w:r>
          </w:p>
          <w:p w14:paraId="448FC082" w14:textId="77777777" w:rsidR="00CA7D94" w:rsidRPr="00484B4D" w:rsidRDefault="00CA7D94" w:rsidP="009B4ED5">
            <w:pPr>
              <w:pStyle w:val="BodyText"/>
              <w:ind w:left="90"/>
              <w:jc w:val="both"/>
              <w:rPr>
                <w:rFonts w:ascii="Times New Roman" w:hAnsi="Times New Roman" w:cs="Times New Roman"/>
              </w:rPr>
            </w:pPr>
          </w:p>
        </w:tc>
      </w:tr>
      <w:tr w:rsidR="00CA7D94" w:rsidRPr="00484B4D" w14:paraId="2F9F6154" w14:textId="77777777" w:rsidTr="00541E56">
        <w:trPr>
          <w:jc w:val="center"/>
        </w:trPr>
        <w:tc>
          <w:tcPr>
            <w:tcW w:w="3265" w:type="dxa"/>
            <w:vMerge w:val="restart"/>
          </w:tcPr>
          <w:p w14:paraId="78BC36D4" w14:textId="77777777" w:rsidR="00CA7D94" w:rsidRPr="00484B4D" w:rsidRDefault="00CA7D94" w:rsidP="009B4ED5">
            <w:pPr>
              <w:pStyle w:val="BodyText"/>
              <w:ind w:left="90"/>
              <w:jc w:val="both"/>
              <w:rPr>
                <w:rFonts w:ascii="Times New Roman" w:hAnsi="Times New Roman" w:cs="Times New Roman"/>
              </w:rPr>
            </w:pPr>
            <w:r w:rsidRPr="00484B4D">
              <w:rPr>
                <w:rFonts w:ascii="Times New Roman" w:hAnsi="Times New Roman" w:cs="Times New Roman"/>
              </w:rPr>
              <w:t>Bulgarian</w:t>
            </w:r>
          </w:p>
        </w:tc>
        <w:tc>
          <w:tcPr>
            <w:tcW w:w="3265" w:type="dxa"/>
          </w:tcPr>
          <w:p w14:paraId="0056859F" w14:textId="11C9A2C3" w:rsidR="00AC2BC7" w:rsidRPr="00484B4D" w:rsidRDefault="006D3589" w:rsidP="00AC2BC7">
            <w:pPr>
              <w:pStyle w:val="BodyText"/>
              <w:ind w:left="9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84B4D">
              <w:rPr>
                <w:rFonts w:ascii="Times New Roman" w:hAnsi="Times New Roman" w:cs="Times New Roman"/>
              </w:rPr>
              <w:t xml:space="preserve">Error by Word: </w:t>
            </w:r>
            <w:r w:rsidR="00AC2BC7" w:rsidRPr="00484B4D">
              <w:rPr>
                <w:rFonts w:ascii="Times New Roman" w:hAnsi="Times New Roman" w:cs="Times New Roman"/>
                <w:color w:val="000000"/>
              </w:rPr>
              <w:t>0.115942029</w:t>
            </w:r>
          </w:p>
          <w:p w14:paraId="67904971" w14:textId="132E8043" w:rsidR="00CA7D94" w:rsidRPr="00484B4D" w:rsidRDefault="00CA7D94" w:rsidP="009B4ED5">
            <w:pPr>
              <w:pStyle w:val="BodyText"/>
              <w:ind w:left="9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66" w:type="dxa"/>
          </w:tcPr>
          <w:p w14:paraId="1E6B347F" w14:textId="7F75D646" w:rsidR="00AC2BC7" w:rsidRPr="00484B4D" w:rsidRDefault="006D3589" w:rsidP="00AC2BC7">
            <w:pPr>
              <w:pStyle w:val="BodyText"/>
              <w:ind w:left="9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84B4D">
              <w:rPr>
                <w:rFonts w:ascii="Times New Roman" w:hAnsi="Times New Roman" w:cs="Times New Roman"/>
              </w:rPr>
              <w:t xml:space="preserve">Error by Word: </w:t>
            </w:r>
            <w:r w:rsidR="00AC2BC7" w:rsidRPr="00484B4D">
              <w:rPr>
                <w:rFonts w:ascii="Times New Roman" w:hAnsi="Times New Roman" w:cs="Times New Roman"/>
                <w:color w:val="000000"/>
              </w:rPr>
              <w:t>0.115773509</w:t>
            </w:r>
          </w:p>
          <w:p w14:paraId="255E5995" w14:textId="77777777" w:rsidR="00CA7D94" w:rsidRPr="00484B4D" w:rsidRDefault="00CA7D94" w:rsidP="009B4ED5">
            <w:pPr>
              <w:pStyle w:val="BodyText"/>
              <w:ind w:left="90"/>
              <w:jc w:val="both"/>
              <w:rPr>
                <w:rFonts w:ascii="Times New Roman" w:hAnsi="Times New Roman" w:cs="Times New Roman"/>
              </w:rPr>
            </w:pPr>
          </w:p>
        </w:tc>
      </w:tr>
      <w:tr w:rsidR="00CA7D94" w:rsidRPr="00484B4D" w14:paraId="2A26467D" w14:textId="77777777" w:rsidTr="00541E56">
        <w:trPr>
          <w:jc w:val="center"/>
        </w:trPr>
        <w:tc>
          <w:tcPr>
            <w:tcW w:w="3265" w:type="dxa"/>
            <w:vMerge/>
          </w:tcPr>
          <w:p w14:paraId="10658FD6" w14:textId="77777777" w:rsidR="00CA7D94" w:rsidRPr="00484B4D" w:rsidRDefault="00CA7D94" w:rsidP="009B4ED5">
            <w:pPr>
              <w:pStyle w:val="BodyText"/>
              <w:ind w:left="9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65" w:type="dxa"/>
          </w:tcPr>
          <w:p w14:paraId="631672F9" w14:textId="77777777" w:rsidR="00573D16" w:rsidRPr="00484B4D" w:rsidRDefault="00573D16" w:rsidP="00573D16">
            <w:pPr>
              <w:jc w:val="both"/>
              <w:rPr>
                <w:color w:val="000000"/>
              </w:rPr>
            </w:pPr>
            <w:r w:rsidRPr="00484B4D">
              <w:rPr>
                <w:color w:val="000000"/>
              </w:rPr>
              <w:t>Error by sentence:</w:t>
            </w:r>
          </w:p>
          <w:p w14:paraId="46CA7182" w14:textId="77777777" w:rsidR="004D533E" w:rsidRPr="00484B4D" w:rsidRDefault="004D533E" w:rsidP="004D533E">
            <w:pPr>
              <w:jc w:val="both"/>
              <w:rPr>
                <w:color w:val="000000"/>
              </w:rPr>
            </w:pPr>
            <w:r w:rsidRPr="00484B4D">
              <w:rPr>
                <w:color w:val="000000"/>
              </w:rPr>
              <w:t>0.751256281</w:t>
            </w:r>
          </w:p>
          <w:p w14:paraId="234BC0B0" w14:textId="77777777" w:rsidR="00CA7D94" w:rsidRPr="00484B4D" w:rsidRDefault="00CA7D94" w:rsidP="009B4ED5">
            <w:pPr>
              <w:pStyle w:val="BodyText"/>
              <w:ind w:left="9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66" w:type="dxa"/>
          </w:tcPr>
          <w:p w14:paraId="4EDA4E8D" w14:textId="77777777" w:rsidR="00573D16" w:rsidRPr="00484B4D" w:rsidRDefault="00573D16" w:rsidP="00573D16">
            <w:pPr>
              <w:jc w:val="both"/>
              <w:rPr>
                <w:color w:val="000000"/>
              </w:rPr>
            </w:pPr>
            <w:r w:rsidRPr="00484B4D">
              <w:rPr>
                <w:color w:val="000000"/>
              </w:rPr>
              <w:t>Error by sentence:</w:t>
            </w:r>
          </w:p>
          <w:p w14:paraId="21C0830E" w14:textId="77777777" w:rsidR="004D533E" w:rsidRPr="00484B4D" w:rsidRDefault="004D533E" w:rsidP="004D533E">
            <w:pPr>
              <w:jc w:val="both"/>
              <w:rPr>
                <w:color w:val="000000"/>
              </w:rPr>
            </w:pPr>
            <w:r w:rsidRPr="00484B4D">
              <w:rPr>
                <w:color w:val="000000"/>
              </w:rPr>
              <w:t>0.748743719</w:t>
            </w:r>
          </w:p>
          <w:p w14:paraId="2C2BDF67" w14:textId="77777777" w:rsidR="00CA7D94" w:rsidRPr="00484B4D" w:rsidRDefault="00CA7D94" w:rsidP="009B4ED5">
            <w:pPr>
              <w:pStyle w:val="BodyText"/>
              <w:ind w:left="90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196AFB9C" w14:textId="77777777" w:rsidR="00CA7D94" w:rsidRPr="00484B4D" w:rsidRDefault="00CA7D94" w:rsidP="009B4ED5">
      <w:pPr>
        <w:pStyle w:val="BodyText"/>
        <w:ind w:left="90"/>
        <w:jc w:val="both"/>
        <w:rPr>
          <w:rFonts w:ascii="Times New Roman" w:hAnsi="Times New Roman" w:cs="Times New Roman"/>
        </w:rPr>
      </w:pPr>
    </w:p>
    <w:p w14:paraId="743F6478" w14:textId="77777777" w:rsidR="00F541E6" w:rsidRPr="00484B4D" w:rsidRDefault="00932A57" w:rsidP="00FB24D1">
      <w:pPr>
        <w:pStyle w:val="BodyText"/>
        <w:ind w:left="90" w:right="81"/>
        <w:jc w:val="both"/>
        <w:rPr>
          <w:rFonts w:ascii="Times New Roman" w:hAnsi="Times New Roman" w:cs="Times New Roman"/>
        </w:rPr>
      </w:pPr>
      <w:r w:rsidRPr="00484B4D">
        <w:rPr>
          <w:rFonts w:ascii="Times New Roman" w:hAnsi="Times New Roman" w:cs="Times New Roman"/>
        </w:rPr>
        <w:t>The table above shows the error rate I obtained after running the necessary tests on Japanese and Bulgarian training sets</w:t>
      </w:r>
      <w:r w:rsidR="00CA7D94" w:rsidRPr="00484B4D">
        <w:rPr>
          <w:rFonts w:ascii="Times New Roman" w:hAnsi="Times New Roman" w:cs="Times New Roman"/>
        </w:rPr>
        <w:t xml:space="preserve">. </w:t>
      </w:r>
      <w:r w:rsidRPr="00484B4D">
        <w:rPr>
          <w:rFonts w:ascii="Times New Roman" w:hAnsi="Times New Roman" w:cs="Times New Roman"/>
        </w:rPr>
        <w:t>For the</w:t>
      </w:r>
      <w:r w:rsidR="00CA7D94" w:rsidRPr="00484B4D">
        <w:rPr>
          <w:rFonts w:ascii="Times New Roman" w:hAnsi="Times New Roman" w:cs="Times New Roman"/>
        </w:rPr>
        <w:t xml:space="preserve"> Japanese</w:t>
      </w:r>
      <w:r w:rsidR="00056402" w:rsidRPr="00484B4D">
        <w:rPr>
          <w:rFonts w:ascii="Times New Roman" w:hAnsi="Times New Roman" w:cs="Times New Roman"/>
        </w:rPr>
        <w:t xml:space="preserve"> training sets</w:t>
      </w:r>
      <w:r w:rsidR="00CA7D94" w:rsidRPr="00484B4D">
        <w:rPr>
          <w:rFonts w:ascii="Times New Roman" w:hAnsi="Times New Roman" w:cs="Times New Roman"/>
        </w:rPr>
        <w:t xml:space="preserve">, the baseline model </w:t>
      </w:r>
      <w:r w:rsidR="00C34DDB" w:rsidRPr="00484B4D">
        <w:rPr>
          <w:rFonts w:ascii="Times New Roman" w:hAnsi="Times New Roman" w:cs="Times New Roman"/>
        </w:rPr>
        <w:t xml:space="preserve">given to us </w:t>
      </w:r>
      <w:r w:rsidR="00CA7D94" w:rsidRPr="00484B4D">
        <w:rPr>
          <w:rFonts w:ascii="Times New Roman" w:hAnsi="Times New Roman" w:cs="Times New Roman"/>
        </w:rPr>
        <w:t xml:space="preserve">performs </w:t>
      </w:r>
      <w:r w:rsidR="00C34DDB" w:rsidRPr="00484B4D">
        <w:rPr>
          <w:rFonts w:ascii="Times New Roman" w:hAnsi="Times New Roman" w:cs="Times New Roman"/>
        </w:rPr>
        <w:t>superior</w:t>
      </w:r>
      <w:r w:rsidR="00CA7D94" w:rsidRPr="00484B4D">
        <w:rPr>
          <w:rFonts w:ascii="Times New Roman" w:hAnsi="Times New Roman" w:cs="Times New Roman"/>
        </w:rPr>
        <w:t xml:space="preserve"> than the </w:t>
      </w:r>
      <w:r w:rsidR="00AC72C6" w:rsidRPr="00484B4D">
        <w:rPr>
          <w:rFonts w:ascii="Times New Roman" w:hAnsi="Times New Roman" w:cs="Times New Roman"/>
        </w:rPr>
        <w:t>modified HM model I created for task 2</w:t>
      </w:r>
      <w:r w:rsidR="00CA7D94" w:rsidRPr="00484B4D">
        <w:rPr>
          <w:rFonts w:ascii="Times New Roman" w:hAnsi="Times New Roman" w:cs="Times New Roman"/>
        </w:rPr>
        <w:t xml:space="preserve">. </w:t>
      </w:r>
      <w:r w:rsidR="00AF628B" w:rsidRPr="00484B4D">
        <w:rPr>
          <w:rFonts w:ascii="Times New Roman" w:hAnsi="Times New Roman" w:cs="Times New Roman"/>
        </w:rPr>
        <w:t xml:space="preserve">My model shows a higher error rate by </w:t>
      </w:r>
      <w:r w:rsidR="00A3348A" w:rsidRPr="00484B4D">
        <w:rPr>
          <w:rFonts w:ascii="Times New Roman" w:hAnsi="Times New Roman" w:cs="Times New Roman"/>
        </w:rPr>
        <w:t>word,</w:t>
      </w:r>
      <w:r w:rsidR="00AF628B" w:rsidRPr="00484B4D">
        <w:rPr>
          <w:rFonts w:ascii="Times New Roman" w:hAnsi="Times New Roman" w:cs="Times New Roman"/>
        </w:rPr>
        <w:t xml:space="preserve"> but the error rate is the same for sentence</w:t>
      </w:r>
      <w:r w:rsidR="00CA7D94" w:rsidRPr="00484B4D">
        <w:rPr>
          <w:rFonts w:ascii="Times New Roman" w:hAnsi="Times New Roman" w:cs="Times New Roman"/>
        </w:rPr>
        <w:t xml:space="preserve">. </w:t>
      </w:r>
      <w:r w:rsidR="00A3348A" w:rsidRPr="00484B4D">
        <w:rPr>
          <w:rFonts w:ascii="Times New Roman" w:hAnsi="Times New Roman" w:cs="Times New Roman"/>
        </w:rPr>
        <w:t>On the other hand</w:t>
      </w:r>
      <w:r w:rsidR="00CA7D94" w:rsidRPr="00484B4D">
        <w:rPr>
          <w:rFonts w:ascii="Times New Roman" w:hAnsi="Times New Roman" w:cs="Times New Roman"/>
        </w:rPr>
        <w:t xml:space="preserve">, </w:t>
      </w:r>
      <w:r w:rsidR="00243D64" w:rsidRPr="00484B4D">
        <w:rPr>
          <w:rFonts w:ascii="Times New Roman" w:hAnsi="Times New Roman" w:cs="Times New Roman"/>
        </w:rPr>
        <w:t>for the Bulgarian language data sets, my modified</w:t>
      </w:r>
      <w:r w:rsidR="00CA7D94" w:rsidRPr="00484B4D">
        <w:rPr>
          <w:rFonts w:ascii="Times New Roman" w:hAnsi="Times New Roman" w:cs="Times New Roman"/>
        </w:rPr>
        <w:t xml:space="preserve"> HMM</w:t>
      </w:r>
      <w:r w:rsidR="00243D64" w:rsidRPr="00484B4D">
        <w:rPr>
          <w:rFonts w:ascii="Times New Roman" w:hAnsi="Times New Roman" w:cs="Times New Roman"/>
        </w:rPr>
        <w:t xml:space="preserve"> model</w:t>
      </w:r>
      <w:r w:rsidR="00CA7D94" w:rsidRPr="00484B4D">
        <w:rPr>
          <w:rFonts w:ascii="Times New Roman" w:hAnsi="Times New Roman" w:cs="Times New Roman"/>
        </w:rPr>
        <w:t xml:space="preserve"> performs </w:t>
      </w:r>
      <w:r w:rsidR="00243D64" w:rsidRPr="00484B4D">
        <w:rPr>
          <w:rFonts w:ascii="Times New Roman" w:hAnsi="Times New Roman" w:cs="Times New Roman"/>
        </w:rPr>
        <w:t>superior</w:t>
      </w:r>
      <w:r w:rsidR="00CA7D94" w:rsidRPr="00484B4D">
        <w:rPr>
          <w:rFonts w:ascii="Times New Roman" w:hAnsi="Times New Roman" w:cs="Times New Roman"/>
        </w:rPr>
        <w:t xml:space="preserve"> and </w:t>
      </w:r>
      <w:r w:rsidR="007A5033" w:rsidRPr="00484B4D">
        <w:rPr>
          <w:rFonts w:ascii="Times New Roman" w:hAnsi="Times New Roman" w:cs="Times New Roman"/>
        </w:rPr>
        <w:t>produced</w:t>
      </w:r>
      <w:r w:rsidR="00CA7D94" w:rsidRPr="00484B4D">
        <w:rPr>
          <w:rFonts w:ascii="Times New Roman" w:hAnsi="Times New Roman" w:cs="Times New Roman"/>
        </w:rPr>
        <w:t xml:space="preserve"> a lower error rate </w:t>
      </w:r>
      <w:r w:rsidR="000A141C" w:rsidRPr="00484B4D">
        <w:rPr>
          <w:rFonts w:ascii="Times New Roman" w:hAnsi="Times New Roman" w:cs="Times New Roman"/>
        </w:rPr>
        <w:t>for</w:t>
      </w:r>
      <w:r w:rsidR="00CA7D94" w:rsidRPr="00484B4D">
        <w:rPr>
          <w:rFonts w:ascii="Times New Roman" w:hAnsi="Times New Roman" w:cs="Times New Roman"/>
        </w:rPr>
        <w:t xml:space="preserve"> </w:t>
      </w:r>
      <w:r w:rsidR="000A141C" w:rsidRPr="00484B4D">
        <w:rPr>
          <w:rFonts w:ascii="Times New Roman" w:hAnsi="Times New Roman" w:cs="Times New Roman"/>
        </w:rPr>
        <w:t>words and sentences</w:t>
      </w:r>
      <w:r w:rsidR="00CA7D94" w:rsidRPr="00484B4D">
        <w:rPr>
          <w:rFonts w:ascii="Times New Roman" w:hAnsi="Times New Roman" w:cs="Times New Roman"/>
        </w:rPr>
        <w:t xml:space="preserve">. This </w:t>
      </w:r>
      <w:r w:rsidR="00BB46C7" w:rsidRPr="00484B4D">
        <w:rPr>
          <w:rFonts w:ascii="Times New Roman" w:hAnsi="Times New Roman" w:cs="Times New Roman"/>
        </w:rPr>
        <w:t>can be explained by the fact that the new model</w:t>
      </w:r>
      <w:r w:rsidR="00CA7D94" w:rsidRPr="00484B4D">
        <w:rPr>
          <w:rFonts w:ascii="Times New Roman" w:hAnsi="Times New Roman" w:cs="Times New Roman"/>
        </w:rPr>
        <w:t xml:space="preserve"> smoothen</w:t>
      </w:r>
      <w:r w:rsidR="00BB46C7" w:rsidRPr="00484B4D">
        <w:rPr>
          <w:rFonts w:ascii="Times New Roman" w:hAnsi="Times New Roman" w:cs="Times New Roman"/>
        </w:rPr>
        <w:t>s</w:t>
      </w:r>
      <w:r w:rsidR="00CA7D94" w:rsidRPr="00484B4D">
        <w:rPr>
          <w:rFonts w:ascii="Times New Roman" w:hAnsi="Times New Roman" w:cs="Times New Roman"/>
        </w:rPr>
        <w:t xml:space="preserve"> the transition probabilities. </w:t>
      </w:r>
    </w:p>
    <w:p w14:paraId="3E422BAE" w14:textId="77777777" w:rsidR="00F541E6" w:rsidRPr="00484B4D" w:rsidRDefault="00F541E6" w:rsidP="00FB24D1">
      <w:pPr>
        <w:pStyle w:val="BodyText"/>
        <w:ind w:left="90" w:right="81"/>
        <w:jc w:val="both"/>
        <w:rPr>
          <w:rFonts w:ascii="Times New Roman" w:hAnsi="Times New Roman" w:cs="Times New Roman"/>
        </w:rPr>
      </w:pPr>
    </w:p>
    <w:p w14:paraId="48E67FEB" w14:textId="18BF6FE9" w:rsidR="00482350" w:rsidRPr="00484B4D" w:rsidRDefault="00AE3C55" w:rsidP="009F3C26">
      <w:pPr>
        <w:pStyle w:val="NormalWeb"/>
        <w:jc w:val="both"/>
      </w:pPr>
      <w:r w:rsidRPr="00484B4D">
        <w:rPr>
          <w:rFonts w:eastAsia="Calibri"/>
          <w:lang w:bidi="en-US"/>
        </w:rPr>
        <w:t>Japanese is very different from English and as a result has different transitions.</w:t>
      </w:r>
      <w:r w:rsidR="00926082" w:rsidRPr="00484B4D">
        <w:rPr>
          <w:rFonts w:eastAsia="Calibri"/>
          <w:lang w:bidi="en-US"/>
        </w:rPr>
        <w:t xml:space="preserve"> The Japanese transitions for different POS and words </w:t>
      </w:r>
      <w:r w:rsidR="005E78C1" w:rsidRPr="00484B4D">
        <w:rPr>
          <w:rFonts w:eastAsia="Calibri"/>
          <w:lang w:bidi="en-US"/>
        </w:rPr>
        <w:t>are</w:t>
      </w:r>
      <w:r w:rsidR="00926082" w:rsidRPr="00484B4D">
        <w:rPr>
          <w:rFonts w:eastAsia="Calibri"/>
          <w:lang w:bidi="en-US"/>
        </w:rPr>
        <w:t xml:space="preserve"> vastly different compared to English.</w:t>
      </w:r>
      <w:r w:rsidRPr="00484B4D">
        <w:rPr>
          <w:rFonts w:eastAsia="Calibri"/>
          <w:lang w:bidi="en-US"/>
        </w:rPr>
        <w:t xml:space="preserve"> As a result, </w:t>
      </w:r>
      <w:r w:rsidR="00CA7D94" w:rsidRPr="00484B4D">
        <w:rPr>
          <w:rFonts w:eastAsia="Calibri"/>
          <w:lang w:bidi="en-US"/>
        </w:rPr>
        <w:t>smoothen</w:t>
      </w:r>
      <w:r w:rsidRPr="00484B4D">
        <w:rPr>
          <w:rFonts w:eastAsia="Calibri"/>
          <w:lang w:bidi="en-US"/>
        </w:rPr>
        <w:t xml:space="preserve">ing the </w:t>
      </w:r>
      <w:r w:rsidR="00CA7D94" w:rsidRPr="00484B4D">
        <w:rPr>
          <w:rFonts w:eastAsia="Calibri"/>
          <w:lang w:bidi="en-US"/>
        </w:rPr>
        <w:t xml:space="preserve">transition probabilities </w:t>
      </w:r>
      <w:r w:rsidR="0000721A" w:rsidRPr="00484B4D">
        <w:rPr>
          <w:rFonts w:eastAsia="Calibri"/>
          <w:lang w:bidi="en-US"/>
        </w:rPr>
        <w:t xml:space="preserve">for </w:t>
      </w:r>
      <w:r w:rsidR="00CA7D94" w:rsidRPr="00484B4D">
        <w:rPr>
          <w:rFonts w:eastAsia="Calibri"/>
          <w:lang w:bidi="en-US"/>
        </w:rPr>
        <w:t>Japanese</w:t>
      </w:r>
      <w:r w:rsidRPr="00484B4D">
        <w:rPr>
          <w:rFonts w:eastAsia="Calibri"/>
          <w:lang w:bidi="en-US"/>
        </w:rPr>
        <w:t xml:space="preserve"> made the</w:t>
      </w:r>
      <w:r w:rsidR="00CA7D94" w:rsidRPr="00484B4D">
        <w:rPr>
          <w:rFonts w:eastAsia="Calibri"/>
          <w:lang w:bidi="en-US"/>
        </w:rPr>
        <w:t xml:space="preserve"> model performs poorly</w:t>
      </w:r>
      <w:r w:rsidR="00926082" w:rsidRPr="00484B4D">
        <w:rPr>
          <w:rFonts w:eastAsia="Calibri"/>
          <w:lang w:bidi="en-US"/>
        </w:rPr>
        <w:t>.</w:t>
      </w:r>
      <w:r w:rsidR="00120F82" w:rsidRPr="00484B4D">
        <w:rPr>
          <w:rFonts w:eastAsia="Calibri"/>
          <w:lang w:bidi="en-US"/>
        </w:rPr>
        <w:t xml:space="preserve"> Additionally, I think that</w:t>
      </w:r>
      <w:r w:rsidR="001E498E" w:rsidRPr="00484B4D">
        <w:rPr>
          <w:rFonts w:eastAsia="Calibri"/>
          <w:lang w:bidi="en-US"/>
        </w:rPr>
        <w:t xml:space="preserve"> another </w:t>
      </w:r>
      <w:r w:rsidR="00120F82" w:rsidRPr="00484B4D">
        <w:rPr>
          <w:rFonts w:eastAsia="Calibri"/>
          <w:lang w:bidi="en-US"/>
        </w:rPr>
        <w:t xml:space="preserve">reason for </w:t>
      </w:r>
      <w:r w:rsidR="005E78C1" w:rsidRPr="00484B4D">
        <w:rPr>
          <w:rFonts w:eastAsia="Calibri"/>
          <w:lang w:bidi="en-US"/>
        </w:rPr>
        <w:t>this poor</w:t>
      </w:r>
      <w:r w:rsidR="001E498E" w:rsidRPr="00484B4D">
        <w:rPr>
          <w:rFonts w:eastAsia="Calibri"/>
          <w:lang w:bidi="en-US"/>
        </w:rPr>
        <w:t xml:space="preserve"> performance </w:t>
      </w:r>
      <w:r w:rsidR="00120F82" w:rsidRPr="00484B4D">
        <w:rPr>
          <w:rFonts w:eastAsia="Calibri"/>
          <w:lang w:bidi="en-US"/>
        </w:rPr>
        <w:t xml:space="preserve">can be over fitting of the tags. </w:t>
      </w:r>
      <w:r w:rsidR="00C51A9B" w:rsidRPr="00484B4D">
        <w:t>However, Bulgarian</w:t>
      </w:r>
      <w:r w:rsidR="00FB77CF" w:rsidRPr="00484B4D">
        <w:t xml:space="preserve"> is a Slavic language. </w:t>
      </w:r>
      <w:r w:rsidR="00D64A9F" w:rsidRPr="00484B4D">
        <w:t>I referred to the following link to get this information.</w:t>
      </w:r>
      <w:r w:rsidR="00D64A9F" w:rsidRPr="00484B4D">
        <w:br/>
      </w:r>
      <w:r w:rsidR="00D64A9F" w:rsidRPr="00484B4D">
        <w:br/>
      </w:r>
      <w:hyperlink r:id="rId6" w:history="1">
        <w:r w:rsidR="00D64A9F" w:rsidRPr="00484B4D">
          <w:rPr>
            <w:rStyle w:val="Hyperlink"/>
          </w:rPr>
          <w:t>https://www.quora.com/How-similar-are-Bulgarian-and-English</w:t>
        </w:r>
      </w:hyperlink>
      <w:r w:rsidR="00D64A9F" w:rsidRPr="00484B4D">
        <w:br/>
      </w:r>
      <w:r w:rsidR="00D64A9F" w:rsidRPr="00484B4D">
        <w:br/>
      </w:r>
      <w:r w:rsidR="007F70B4" w:rsidRPr="00484B4D">
        <w:t>The link showed me that Bulgarian</w:t>
      </w:r>
      <w:r w:rsidR="00823D21" w:rsidRPr="00484B4D">
        <w:t xml:space="preserve"> is a Germanic/Romance language and thus</w:t>
      </w:r>
      <w:r w:rsidR="007F70B4" w:rsidRPr="00484B4D">
        <w:t xml:space="preserve"> much similar</w:t>
      </w:r>
      <w:r w:rsidR="00CA7D94" w:rsidRPr="00484B4D">
        <w:t xml:space="preserve"> to </w:t>
      </w:r>
      <w:r w:rsidR="00B13AE8" w:rsidRPr="00484B4D">
        <w:t xml:space="preserve">English than compared to </w:t>
      </w:r>
      <w:r w:rsidR="00CA7D94" w:rsidRPr="00484B4D">
        <w:t>Japanese</w:t>
      </w:r>
      <w:r w:rsidR="00B13AE8" w:rsidRPr="00484B4D">
        <w:t>.</w:t>
      </w:r>
      <w:r w:rsidR="00CA7D94" w:rsidRPr="00484B4D">
        <w:t xml:space="preserve"> </w:t>
      </w:r>
      <w:r w:rsidR="00474696" w:rsidRPr="00484B4D">
        <w:t>Therefore, the</w:t>
      </w:r>
      <w:r w:rsidR="00CA7D94" w:rsidRPr="00484B4D">
        <w:t xml:space="preserve"> </w:t>
      </w:r>
      <w:r w:rsidR="00FA5642" w:rsidRPr="00484B4D">
        <w:t>additive smoothing</w:t>
      </w:r>
      <w:r w:rsidR="00CA7D94" w:rsidRPr="00484B4D">
        <w:t xml:space="preserve"> model performs better </w:t>
      </w:r>
      <w:r w:rsidR="00FA5642" w:rsidRPr="00484B4D">
        <w:t>as</w:t>
      </w:r>
      <w:r w:rsidR="00CA7D94" w:rsidRPr="00484B4D">
        <w:t xml:space="preserve"> the transition between words and </w:t>
      </w:r>
      <w:r w:rsidR="00D372A0" w:rsidRPr="00484B4D">
        <w:t>POS</w:t>
      </w:r>
      <w:r w:rsidR="00CA7D94" w:rsidRPr="00484B4D">
        <w:t xml:space="preserve"> are </w:t>
      </w:r>
      <w:r w:rsidR="00184F1F" w:rsidRPr="00484B4D">
        <w:t>similar between English and Bulgarian. Since English is the language used to</w:t>
      </w:r>
      <w:r w:rsidR="00820D4A" w:rsidRPr="00484B4D">
        <w:t xml:space="preserve"> </w:t>
      </w:r>
      <w:r w:rsidR="00184F1F" w:rsidRPr="00484B4D">
        <w:t xml:space="preserve">validate, </w:t>
      </w:r>
      <w:r w:rsidR="00AF3EDE" w:rsidRPr="00484B4D">
        <w:t>it</w:t>
      </w:r>
      <w:r w:rsidR="00184F1F" w:rsidRPr="00484B4D">
        <w:t xml:space="preserve"> makes sense that the model works well for </w:t>
      </w:r>
      <w:r w:rsidR="00C41997" w:rsidRPr="00484B4D">
        <w:t>Bulgarian</w:t>
      </w:r>
      <w:r w:rsidR="00031FF1" w:rsidRPr="00484B4D">
        <w:t>.</w:t>
      </w:r>
    </w:p>
    <w:sectPr w:rsidR="00482350" w:rsidRPr="00484B4D">
      <w:pgSz w:w="12240" w:h="15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847F98"/>
    <w:multiLevelType w:val="hybridMultilevel"/>
    <w:tmpl w:val="BADAD1FC"/>
    <w:lvl w:ilvl="0" w:tplc="014E804E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8A1C9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350"/>
    <w:rsid w:val="0000721A"/>
    <w:rsid w:val="00031FF1"/>
    <w:rsid w:val="00034BC8"/>
    <w:rsid w:val="000476B3"/>
    <w:rsid w:val="00056402"/>
    <w:rsid w:val="000773D7"/>
    <w:rsid w:val="00077F25"/>
    <w:rsid w:val="000945B8"/>
    <w:rsid w:val="000A141C"/>
    <w:rsid w:val="000B56DB"/>
    <w:rsid w:val="000C544E"/>
    <w:rsid w:val="000F6346"/>
    <w:rsid w:val="00102077"/>
    <w:rsid w:val="00120F82"/>
    <w:rsid w:val="00147896"/>
    <w:rsid w:val="00174D2F"/>
    <w:rsid w:val="00184F1F"/>
    <w:rsid w:val="001A703B"/>
    <w:rsid w:val="001E498E"/>
    <w:rsid w:val="00240AA2"/>
    <w:rsid w:val="00243D64"/>
    <w:rsid w:val="0028372E"/>
    <w:rsid w:val="002924C3"/>
    <w:rsid w:val="003474E0"/>
    <w:rsid w:val="003A5D43"/>
    <w:rsid w:val="003E6AEF"/>
    <w:rsid w:val="003F5AEC"/>
    <w:rsid w:val="00455AA8"/>
    <w:rsid w:val="00474696"/>
    <w:rsid w:val="00480626"/>
    <w:rsid w:val="00482350"/>
    <w:rsid w:val="00484B4D"/>
    <w:rsid w:val="004D533E"/>
    <w:rsid w:val="00532312"/>
    <w:rsid w:val="005365AA"/>
    <w:rsid w:val="00544FA0"/>
    <w:rsid w:val="005523F4"/>
    <w:rsid w:val="005579B8"/>
    <w:rsid w:val="00573D16"/>
    <w:rsid w:val="005A6FB9"/>
    <w:rsid w:val="005B192C"/>
    <w:rsid w:val="005E0003"/>
    <w:rsid w:val="005E78C1"/>
    <w:rsid w:val="00675788"/>
    <w:rsid w:val="00696A50"/>
    <w:rsid w:val="006C3236"/>
    <w:rsid w:val="006C4587"/>
    <w:rsid w:val="006C51C5"/>
    <w:rsid w:val="006D3589"/>
    <w:rsid w:val="00716F84"/>
    <w:rsid w:val="007312FB"/>
    <w:rsid w:val="00784729"/>
    <w:rsid w:val="00794C2F"/>
    <w:rsid w:val="007A5033"/>
    <w:rsid w:val="007B25A0"/>
    <w:rsid w:val="007D0AA3"/>
    <w:rsid w:val="007E1DBD"/>
    <w:rsid w:val="007F70B4"/>
    <w:rsid w:val="008026A7"/>
    <w:rsid w:val="00811F1A"/>
    <w:rsid w:val="00820D4A"/>
    <w:rsid w:val="00823D21"/>
    <w:rsid w:val="008257DD"/>
    <w:rsid w:val="00845215"/>
    <w:rsid w:val="00855B7F"/>
    <w:rsid w:val="008D2FE3"/>
    <w:rsid w:val="008E03CA"/>
    <w:rsid w:val="008E6276"/>
    <w:rsid w:val="008F1523"/>
    <w:rsid w:val="00926082"/>
    <w:rsid w:val="00932A57"/>
    <w:rsid w:val="0094529D"/>
    <w:rsid w:val="009852A6"/>
    <w:rsid w:val="009A5A33"/>
    <w:rsid w:val="009B4ED5"/>
    <w:rsid w:val="009E625B"/>
    <w:rsid w:val="009F3C26"/>
    <w:rsid w:val="00A077EB"/>
    <w:rsid w:val="00A13A4A"/>
    <w:rsid w:val="00A14306"/>
    <w:rsid w:val="00A3348A"/>
    <w:rsid w:val="00A34D3D"/>
    <w:rsid w:val="00A8217F"/>
    <w:rsid w:val="00AC1EA7"/>
    <w:rsid w:val="00AC2BC7"/>
    <w:rsid w:val="00AC72C6"/>
    <w:rsid w:val="00AE3C55"/>
    <w:rsid w:val="00AF3EDE"/>
    <w:rsid w:val="00AF628B"/>
    <w:rsid w:val="00AF6D5B"/>
    <w:rsid w:val="00B13AE8"/>
    <w:rsid w:val="00B32038"/>
    <w:rsid w:val="00B51972"/>
    <w:rsid w:val="00B54734"/>
    <w:rsid w:val="00B60AD0"/>
    <w:rsid w:val="00B77387"/>
    <w:rsid w:val="00B93DA2"/>
    <w:rsid w:val="00BB46C7"/>
    <w:rsid w:val="00BC7F38"/>
    <w:rsid w:val="00BD7C26"/>
    <w:rsid w:val="00BD7C3D"/>
    <w:rsid w:val="00C0482B"/>
    <w:rsid w:val="00C34DDB"/>
    <w:rsid w:val="00C41997"/>
    <w:rsid w:val="00C51A9B"/>
    <w:rsid w:val="00CA648D"/>
    <w:rsid w:val="00CA7D94"/>
    <w:rsid w:val="00CD15C8"/>
    <w:rsid w:val="00D002FD"/>
    <w:rsid w:val="00D372A0"/>
    <w:rsid w:val="00D64A9F"/>
    <w:rsid w:val="00D81FDE"/>
    <w:rsid w:val="00DE0F1F"/>
    <w:rsid w:val="00DE5443"/>
    <w:rsid w:val="00E0294E"/>
    <w:rsid w:val="00EB359E"/>
    <w:rsid w:val="00EB58D2"/>
    <w:rsid w:val="00EE3227"/>
    <w:rsid w:val="00EE4ECE"/>
    <w:rsid w:val="00EE639B"/>
    <w:rsid w:val="00F1025B"/>
    <w:rsid w:val="00F12D98"/>
    <w:rsid w:val="00F541E6"/>
    <w:rsid w:val="00F66363"/>
    <w:rsid w:val="00FA5642"/>
    <w:rsid w:val="00FB24D1"/>
    <w:rsid w:val="00FB77CF"/>
    <w:rsid w:val="00FB7BEF"/>
    <w:rsid w:val="00FC6098"/>
    <w:rsid w:val="00FE7690"/>
    <w:rsid w:val="00FF0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991A1"/>
  <w15:docId w15:val="{64B94BC5-B8C6-3946-AAB4-01BDA8090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33E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lang w:bidi="en-US"/>
    </w:rPr>
  </w:style>
  <w:style w:type="paragraph" w:styleId="ListParagraph">
    <w:name w:val="List Paragraph"/>
    <w:basedOn w:val="Normal"/>
    <w:uiPriority w:val="1"/>
    <w:qFormat/>
    <w:rPr>
      <w:lang w:bidi="en-US"/>
    </w:rPr>
  </w:style>
  <w:style w:type="paragraph" w:customStyle="1" w:styleId="TableParagraph">
    <w:name w:val="Table Paragraph"/>
    <w:basedOn w:val="Normal"/>
    <w:uiPriority w:val="1"/>
    <w:qFormat/>
    <w:pPr>
      <w:spacing w:line="273" w:lineRule="exact"/>
      <w:ind w:left="105"/>
    </w:pPr>
    <w:rPr>
      <w:rFonts w:ascii="Calibri" w:eastAsia="Calibri" w:hAnsi="Calibri" w:cs="Calibri"/>
      <w:lang w:bidi="en-US"/>
    </w:rPr>
  </w:style>
  <w:style w:type="table" w:styleId="TableGrid">
    <w:name w:val="Table Grid"/>
    <w:basedOn w:val="TableNormal"/>
    <w:uiPriority w:val="39"/>
    <w:rsid w:val="006C51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945B8"/>
    <w:pPr>
      <w:spacing w:before="100" w:beforeAutospacing="1" w:after="100" w:afterAutospacing="1"/>
    </w:pPr>
  </w:style>
  <w:style w:type="character" w:customStyle="1" w:styleId="textlayer--absolute">
    <w:name w:val="textlayer--absolute"/>
    <w:basedOn w:val="DefaultParagraphFont"/>
    <w:rsid w:val="00696A50"/>
  </w:style>
  <w:style w:type="character" w:styleId="Hyperlink">
    <w:name w:val="Hyperlink"/>
    <w:basedOn w:val="DefaultParagraphFont"/>
    <w:uiPriority w:val="99"/>
    <w:unhideWhenUsed/>
    <w:rsid w:val="00D64A9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4A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3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25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22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51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68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4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quora.com/How-similar-are-Bulgarian-and-English" TargetMode="Externa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file:////Users/kaustubh/Downloads/ECS189G_HW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Learning Curves</a:t>
            </a:r>
            <a:br>
              <a:rPr lang="en-US"/>
            </a:br>
            <a:r>
              <a:rPr lang="en-US"/>
              <a:t>By Sentence vs By Word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By Sentence</c:v>
          </c:tx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6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6"/>
                </a:solidFill>
                <a:prstDash val="sysDash"/>
              </a:ln>
              <a:effectLst/>
            </c:spPr>
            <c:trendlineType val="log"/>
            <c:dispRSqr val="0"/>
            <c:dispEq val="0"/>
          </c:trendline>
          <c:xVal>
            <c:numRef>
              <c:f>Sheet1!$A$2:$A$8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39832</c:v>
                </c:pt>
              </c:numCache>
            </c:numRef>
          </c:xVal>
          <c:yVal>
            <c:numRef>
              <c:f>Sheet1!$C$2:$C$8</c:f>
              <c:numCache>
                <c:formatCode>General</c:formatCode>
                <c:ptCount val="7"/>
                <c:pt idx="0">
                  <c:v>0.8</c:v>
                </c:pt>
                <c:pt idx="1">
                  <c:v>0.749411764705882</c:v>
                </c:pt>
                <c:pt idx="2">
                  <c:v>0.72705882352941198</c:v>
                </c:pt>
                <c:pt idx="3">
                  <c:v>0.70352941176470596</c:v>
                </c:pt>
                <c:pt idx="4">
                  <c:v>0.69</c:v>
                </c:pt>
                <c:pt idx="5">
                  <c:v>0.66764705882352904</c:v>
                </c:pt>
                <c:pt idx="6">
                  <c:v>0.65588235294117603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B37-4B4D-B1C8-25E4AC76A8C2}"/>
            </c:ext>
          </c:extLst>
        </c:ser>
        <c:ser>
          <c:idx val="1"/>
          <c:order val="1"/>
          <c:tx>
            <c:v>By Word</c:v>
          </c:tx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5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5"/>
                </a:solidFill>
                <a:prstDash val="sysDash"/>
              </a:ln>
              <a:effectLst/>
            </c:spPr>
            <c:trendlineType val="log"/>
            <c:dispRSqr val="0"/>
            <c:dispEq val="0"/>
          </c:trendline>
          <c:xVal>
            <c:numRef>
              <c:f>Sheet1!$A$2:$A$8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39832</c:v>
                </c:pt>
              </c:numCache>
            </c:numRef>
          </c:xVal>
          <c:yVal>
            <c:numRef>
              <c:f>Sheet1!$D$2:$D$8</c:f>
              <c:numCache>
                <c:formatCode>General</c:formatCode>
                <c:ptCount val="7"/>
                <c:pt idx="0">
                  <c:v>0.10825834434279701</c:v>
                </c:pt>
                <c:pt idx="1">
                  <c:v>8.1436797367699501E-2</c:v>
                </c:pt>
                <c:pt idx="2">
                  <c:v>7.0294388912431102E-2</c:v>
                </c:pt>
                <c:pt idx="3">
                  <c:v>6.5583169230002306E-2</c:v>
                </c:pt>
                <c:pt idx="4">
                  <c:v>6.12707829598425E-2</c:v>
                </c:pt>
                <c:pt idx="5">
                  <c:v>5.7182740484084102E-2</c:v>
                </c:pt>
                <c:pt idx="6">
                  <c:v>5.40917815389984E-2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AB37-4B4D-B1C8-25E4AC76A8C2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1596192415"/>
        <c:axId val="1596168607"/>
      </c:scatterChart>
      <c:valAx>
        <c:axId val="159619241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Training Dataset Size (number of lines)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96168607"/>
        <c:crosses val="autoZero"/>
        <c:crossBetween val="midCat"/>
      </c:valAx>
      <c:valAx>
        <c:axId val="15961686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Error 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9619241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734</Words>
  <Characters>4186</Characters>
  <Application>Microsoft Office Word</Application>
  <DocSecurity>0</DocSecurity>
  <Lines>34</Lines>
  <Paragraphs>9</Paragraphs>
  <ScaleCrop>false</ScaleCrop>
  <Company/>
  <LinksUpToDate>false</LinksUpToDate>
  <CharactersWithSpaces>4911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ECS189G_HW2</dc:title>
  <dc:creator>Pranav Raja</dc:creator>
  <cp:lastModifiedBy>kaustubh deshpande</cp:lastModifiedBy>
  <cp:revision>4</cp:revision>
  <dcterms:created xsi:type="dcterms:W3CDTF">2020-05-24T04:24:00Z</dcterms:created>
  <dcterms:modified xsi:type="dcterms:W3CDTF">2020-05-24T04:26:00Z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2020-05-23T00:00:00Z</vt:filetime>
  </property>
  <property fmtid="{D5CDD505-2E9C-101B-9397-08002B2CF9AE}" pid="3" name="Creator">
    <vt:lpwstr>Word</vt:lpwstr>
  </property>
  <property fmtid="{D5CDD505-2E9C-101B-9397-08002B2CF9AE}" pid="4" name="LastSaved">
    <vt:filetime>2020-03-19T00:00:00Z</vt:filetime>
  </property>
</Properties>
</file>