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TravelBuddy</w:t>
      </w:r>
      <w:proofErr w:type="spellEnd"/>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sidR="00CE0E44">
        <w:rPr>
          <w:rFonts w:ascii="Times New Roman" w:eastAsia="Times New Roman" w:hAnsi="Times New Roman" w:cs="Times New Roman"/>
        </w:rPr>
        <w:t>: Iteration 2</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Project Manager: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Kauser </w:t>
      </w:r>
      <w:proofErr w:type="spellStart"/>
      <w:r>
        <w:rPr>
          <w:rFonts w:ascii="Times New Roman" w:eastAsia="Times New Roman" w:hAnsi="Times New Roman" w:cs="Times New Roman"/>
        </w:rPr>
        <w:t>Ahmmed</w:t>
      </w:r>
      <w:proofErr w:type="spellEnd"/>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Quality Assurance :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Maminur</w:t>
      </w:r>
      <w:proofErr w:type="spellEnd"/>
      <w:r>
        <w:rPr>
          <w:rFonts w:ascii="Times New Roman" w:eastAsia="Times New Roman" w:hAnsi="Times New Roman" w:cs="Times New Roman"/>
        </w:rPr>
        <w:t xml:space="preserve">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 xml:space="preserve">Tasks: </w:t>
      </w:r>
      <w:proofErr w:type="spellStart"/>
      <w:r>
        <w:rPr>
          <w:rFonts w:ascii="Arial" w:eastAsia="Arial" w:hAnsi="Arial" w:cs="Arial"/>
          <w:b/>
          <w:sz w:val="32"/>
        </w:rPr>
        <w:t>Md</w:t>
      </w:r>
      <w:proofErr w:type="spellEnd"/>
      <w:r>
        <w:rPr>
          <w:rFonts w:ascii="Arial" w:eastAsia="Arial" w:hAnsi="Arial" w:cs="Arial"/>
          <w:b/>
          <w:sz w:val="32"/>
        </w:rPr>
        <w:t xml:space="preserve"> Kauser Ahmed</w:t>
      </w:r>
    </w:p>
    <w:p w:rsidR="005B7967" w:rsidRDefault="00A97F1C"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r w:rsidR="00CA47F8">
        <w:rPr>
          <w:rFonts w:ascii="Times New Roman" w:eastAsia="Times New Roman" w:hAnsi="Times New Roman" w:cs="Times New Roman"/>
        </w:rPr>
        <w:t>Facebook Sign-in</w:t>
      </w:r>
    </w:p>
    <w:p w:rsidR="0090667B"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A97F1C">
        <w:rPr>
          <w:rFonts w:ascii="Times New Roman" w:eastAsia="Times New Roman" w:hAnsi="Times New Roman" w:cs="Times New Roman"/>
        </w:rPr>
        <w:t>Add screen, controller, and database functionality to allow user sign-in with Facebook.</w:t>
      </w:r>
      <w:r w:rsidR="0090667B" w:rsidRPr="0090667B">
        <w:rPr>
          <w:rFonts w:ascii="Times New Roman" w:eastAsia="Times New Roman" w:hAnsi="Times New Roman" w:cs="Times New Roman"/>
        </w:rPr>
        <w:tab/>
      </w:r>
    </w:p>
    <w:p w:rsidR="0090667B" w:rsidRPr="00A97F1C" w:rsidRDefault="0090667B" w:rsidP="00A97F1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A97F1C">
        <w:rPr>
          <w:rFonts w:ascii="Times New Roman" w:eastAsia="Times New Roman" w:hAnsi="Times New Roman" w:cs="Times New Roman"/>
        </w:rPr>
        <w:t xml:space="preserve">When initially signing up for </w:t>
      </w:r>
      <w:proofErr w:type="spellStart"/>
      <w:r w:rsidR="00A97F1C">
        <w:rPr>
          <w:rFonts w:ascii="Times New Roman" w:eastAsia="Times New Roman" w:hAnsi="Times New Roman" w:cs="Times New Roman"/>
        </w:rPr>
        <w:t>TravelBuddy</w:t>
      </w:r>
      <w:proofErr w:type="spellEnd"/>
      <w:r w:rsidR="00A97F1C">
        <w:rPr>
          <w:rFonts w:ascii="Times New Roman" w:eastAsia="Times New Roman" w:hAnsi="Times New Roman" w:cs="Times New Roman"/>
        </w:rPr>
        <w:t xml:space="preserve">, verify user can enter Facebook user information, and then complete signing up for </w:t>
      </w:r>
      <w:proofErr w:type="spellStart"/>
      <w:r w:rsidR="00A97F1C">
        <w:rPr>
          <w:rFonts w:ascii="Times New Roman" w:eastAsia="Times New Roman" w:hAnsi="Times New Roman" w:cs="Times New Roman"/>
        </w:rPr>
        <w:t>TravelBuddy</w:t>
      </w:r>
      <w:proofErr w:type="spellEnd"/>
      <w:r w:rsidR="00A97F1C">
        <w:rPr>
          <w:rFonts w:ascii="Times New Roman" w:eastAsia="Times New Roman" w:hAnsi="Times New Roman" w:cs="Times New Roman"/>
        </w:rPr>
        <w:t xml:space="preserve">. Also verify that the user has the option to log in to </w:t>
      </w:r>
      <w:proofErr w:type="spellStart"/>
      <w:r w:rsidR="00A97F1C">
        <w:rPr>
          <w:rFonts w:ascii="Times New Roman" w:eastAsia="Times New Roman" w:hAnsi="Times New Roman" w:cs="Times New Roman"/>
        </w:rPr>
        <w:t>TravelBuddy</w:t>
      </w:r>
      <w:proofErr w:type="spellEnd"/>
      <w:r w:rsidR="00A97F1C">
        <w:rPr>
          <w:rFonts w:ascii="Times New Roman" w:eastAsia="Times New Roman" w:hAnsi="Times New Roman" w:cs="Times New Roman"/>
        </w:rPr>
        <w:t xml:space="preserve"> with Facebook, and can successfully do so with no additional information.</w:t>
      </w:r>
      <w:r w:rsidRPr="00A97F1C">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sidR="00D764E5">
        <w:rPr>
          <w:rFonts w:ascii="Times New Roman" w:eastAsia="Times New Roman" w:hAnsi="Times New Roman" w:cs="Times New Roman"/>
        </w:rPr>
        <w:t>:</w:t>
      </w:r>
    </w:p>
    <w:p w:rsidR="00054397" w:rsidRDefault="00054397" w:rsidP="00054397">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2</w:t>
      </w:r>
      <w:r>
        <w:rPr>
          <w:rFonts w:ascii="Times New Roman" w:eastAsia="Times New Roman" w:hAnsi="Times New Roman" w:cs="Times New Roman"/>
        </w:rPr>
        <w:t>: Show average rating and rating histogram</w:t>
      </w:r>
    </w:p>
    <w:p w:rsidR="0005439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display for showing average rating and rating histogram for a travel event.</w:t>
      </w:r>
    </w:p>
    <w:p w:rsidR="00054397" w:rsidRPr="00A97F1C"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When a user add a review, average rating will be updated, as well as rating histogram.</w:t>
      </w:r>
    </w:p>
    <w:p w:rsidR="00054397" w:rsidRPr="0090667B"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054397" w:rsidRDefault="00054397" w:rsidP="00054397">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Add post module to travel event. </w:t>
      </w:r>
    </w:p>
    <w:p w:rsidR="00054397" w:rsidRPr="005B796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User can post on travel event. </w:t>
      </w:r>
    </w:p>
    <w:p w:rsidR="0005439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create, remove, update, display methods of post.</w:t>
      </w:r>
    </w:p>
    <w:p w:rsidR="00054397" w:rsidRPr="005B6365"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DF559A" w:rsidRDefault="00DF559A" w:rsidP="00DF559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846882">
        <w:rPr>
          <w:rFonts w:ascii="Times New Roman" w:eastAsia="Times New Roman" w:hAnsi="Times New Roman" w:cs="Times New Roman"/>
        </w:rPr>
        <w:t>ask 4</w:t>
      </w:r>
      <w:r>
        <w:rPr>
          <w:rFonts w:ascii="Times New Roman" w:eastAsia="Times New Roman" w:hAnsi="Times New Roman" w:cs="Times New Roman"/>
        </w:rPr>
        <w:t xml:space="preserve">: Rating Graph </w:t>
      </w:r>
      <w:r w:rsidR="00631FD6">
        <w:rPr>
          <w:rFonts w:ascii="Times New Roman" w:eastAsia="Times New Roman" w:hAnsi="Times New Roman" w:cs="Times New Roman"/>
        </w:rPr>
        <w:t>Intermittent</w:t>
      </w:r>
    </w:p>
    <w:p w:rsidR="00DF559A" w:rsidRDefault="00DF559A"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Occasionally the Rating Graph does not display correctly (randomly).</w:t>
      </w:r>
    </w:p>
    <w:p w:rsidR="00DF559A" w:rsidRDefault="00114F6C"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DF559A">
        <w:rPr>
          <w:rFonts w:ascii="Times New Roman" w:eastAsia="Times New Roman" w:hAnsi="Times New Roman" w:cs="Times New Roman"/>
        </w:rPr>
        <w:t xml:space="preserve">Verify the rating graph now displays </w:t>
      </w:r>
      <w:r>
        <w:rPr>
          <w:rFonts w:ascii="Times New Roman" w:eastAsia="Times New Roman" w:hAnsi="Times New Roman" w:cs="Times New Roman"/>
        </w:rPr>
        <w:t xml:space="preserve">correctly </w:t>
      </w:r>
      <w:r w:rsidR="00DF559A">
        <w:rPr>
          <w:rFonts w:ascii="Times New Roman" w:eastAsia="Times New Roman" w:hAnsi="Times New Roman" w:cs="Times New Roman"/>
        </w:rPr>
        <w:t>every time.</w:t>
      </w:r>
    </w:p>
    <w:p w:rsidR="0011303F" w:rsidRDefault="0011303F"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084AFC" w:rsidRDefault="00084AFC" w:rsidP="00084AF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0050207A">
        <w:rPr>
          <w:rFonts w:ascii="Times New Roman" w:eastAsia="Times New Roman" w:hAnsi="Times New Roman" w:cs="Times New Roman"/>
        </w:rPr>
        <w:t>Add pagination to reviews, posts.</w:t>
      </w:r>
    </w:p>
    <w:p w:rsidR="00084AFC" w:rsidRDefault="00084AFC" w:rsidP="00084AF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Description: </w:t>
      </w:r>
      <w:r w:rsidR="0050207A">
        <w:rPr>
          <w:rFonts w:ascii="Times New Roman" w:eastAsia="Times New Roman" w:hAnsi="Times New Roman" w:cs="Times New Roman"/>
        </w:rPr>
        <w:t>Add pagination to reviews in event detail page, event post page.</w:t>
      </w:r>
    </w:p>
    <w:p w:rsidR="0050207A" w:rsidRDefault="00084AFC" w:rsidP="008B3D51">
      <w:pPr>
        <w:pStyle w:val="ListParagraph"/>
        <w:numPr>
          <w:ilvl w:val="1"/>
          <w:numId w:val="5"/>
        </w:numPr>
        <w:spacing w:after="220" w:line="240" w:lineRule="auto"/>
        <w:rPr>
          <w:rFonts w:ascii="Times New Roman" w:eastAsia="Times New Roman" w:hAnsi="Times New Roman" w:cs="Times New Roman"/>
        </w:rPr>
      </w:pPr>
      <w:r w:rsidRPr="0050207A">
        <w:rPr>
          <w:rFonts w:ascii="Times New Roman" w:eastAsia="Times New Roman" w:hAnsi="Times New Roman" w:cs="Times New Roman"/>
        </w:rPr>
        <w:t xml:space="preserve">How to evaluate: </w:t>
      </w:r>
      <w:r w:rsidR="0050207A">
        <w:rPr>
          <w:rFonts w:ascii="Times New Roman" w:eastAsia="Times New Roman" w:hAnsi="Times New Roman" w:cs="Times New Roman"/>
        </w:rPr>
        <w:t>Check showing reviews, post correctly per page.</w:t>
      </w:r>
      <w:bookmarkStart w:id="0" w:name="_GoBack"/>
      <w:bookmarkEnd w:id="0"/>
    </w:p>
    <w:p w:rsidR="00084AFC" w:rsidRPr="0050207A" w:rsidRDefault="00084AFC" w:rsidP="008B3D51">
      <w:pPr>
        <w:pStyle w:val="ListParagraph"/>
        <w:numPr>
          <w:ilvl w:val="1"/>
          <w:numId w:val="5"/>
        </w:numPr>
        <w:spacing w:after="220" w:line="240" w:lineRule="auto"/>
        <w:rPr>
          <w:rFonts w:ascii="Times New Roman" w:eastAsia="Times New Roman" w:hAnsi="Times New Roman" w:cs="Times New Roman"/>
        </w:rPr>
      </w:pPr>
      <w:r w:rsidRPr="0050207A">
        <w:rPr>
          <w:rFonts w:ascii="Times New Roman" w:eastAsia="Times New Roman" w:hAnsi="Times New Roman" w:cs="Times New Roman"/>
        </w:rPr>
        <w:t>Outcome of Task:</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Isaac Newton Roland</w:t>
      </w:r>
    </w:p>
    <w:p w:rsidR="006A1329" w:rsidRDefault="006A1329" w:rsidP="006A132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1</w:t>
      </w:r>
      <w:r>
        <w:rPr>
          <w:rFonts w:ascii="Times New Roman" w:eastAsia="Times New Roman" w:hAnsi="Times New Roman" w:cs="Times New Roman"/>
        </w:rPr>
        <w:t>: Rating stars on Event Pages:</w:t>
      </w:r>
    </w:p>
    <w:p w:rsidR="006A1329" w:rsidRDefault="006A132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Update Events and Past Events Pages to include collective ratings for all Events for the same </w:t>
      </w:r>
      <w:proofErr w:type="spellStart"/>
      <w:r>
        <w:rPr>
          <w:rFonts w:ascii="Times New Roman" w:eastAsia="Times New Roman" w:hAnsi="Times New Roman" w:cs="Times New Roman"/>
        </w:rPr>
        <w:t>TravelDestinations</w:t>
      </w:r>
      <w:proofErr w:type="spellEnd"/>
      <w:r>
        <w:rPr>
          <w:rFonts w:ascii="Times New Roman" w:eastAsia="Times New Roman" w:hAnsi="Times New Roman" w:cs="Times New Roman"/>
        </w:rPr>
        <w:t>.</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2</w:t>
      </w:r>
      <w:r>
        <w:rPr>
          <w:rFonts w:ascii="Times New Roman" w:eastAsia="Times New Roman" w:hAnsi="Times New Roman" w:cs="Times New Roman"/>
        </w:rPr>
        <w:t>: Magnifying Glass on search fields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Add Magnifying Glass to search fields on </w:t>
      </w:r>
      <w:proofErr w:type="spellStart"/>
      <w:r>
        <w:rPr>
          <w:rFonts w:ascii="Times New Roman" w:eastAsia="Times New Roman" w:hAnsi="Times New Roman" w:cs="Times New Roman"/>
        </w:rPr>
        <w:t>TravelBuddy</w:t>
      </w:r>
      <w:proofErr w:type="spellEnd"/>
      <w:r>
        <w:rPr>
          <w:rFonts w:ascii="Times New Roman" w:eastAsia="Times New Roman" w:hAnsi="Times New Roman" w:cs="Times New Roman"/>
        </w:rPr>
        <w:t xml:space="preserve"> pages to better indicate their search purpose.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magnifying glass icon is Present in the Events and Past Events pages.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10635C" w:rsidRDefault="00084AF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10635C">
        <w:rPr>
          <w:rFonts w:ascii="Times New Roman" w:eastAsia="Times New Roman" w:hAnsi="Times New Roman" w:cs="Times New Roman"/>
        </w:rPr>
        <w:t>: Model Validations</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Add model validations so that they apply to forms for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Travel Destinations, and Reviews. Currently, there are none.</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Verify data can’t be saved on forms for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TravelDestinations</w:t>
      </w:r>
      <w:proofErr w:type="spellEnd"/>
      <w:r>
        <w:rPr>
          <w:rFonts w:ascii="Times New Roman" w:eastAsia="Times New Roman" w:hAnsi="Times New Roman" w:cs="Times New Roman"/>
        </w:rPr>
        <w:t>, and Reviews if information is incomplete.</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C14B91" w:rsidRDefault="00C14B91" w:rsidP="00C14B91">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4</w:t>
      </w:r>
      <w:r>
        <w:rPr>
          <w:rFonts w:ascii="Times New Roman" w:eastAsia="Times New Roman" w:hAnsi="Times New Roman" w:cs="Times New Roman"/>
        </w:rPr>
        <w:t xml:space="preserve">: Name Field on </w:t>
      </w:r>
      <w:proofErr w:type="spellStart"/>
      <w:r>
        <w:rPr>
          <w:rFonts w:ascii="Times New Roman" w:eastAsia="Times New Roman" w:hAnsi="Times New Roman" w:cs="Times New Roman"/>
        </w:rPr>
        <w:t>TravelDestination</w:t>
      </w:r>
      <w:proofErr w:type="spellEnd"/>
    </w:p>
    <w:p w:rsidR="00C14B91" w:rsidRDefault="00C14B91" w:rsidP="00C14B91">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It is now obvious that </w:t>
      </w:r>
      <w:proofErr w:type="spellStart"/>
      <w:r>
        <w:rPr>
          <w:rFonts w:ascii="Times New Roman" w:eastAsia="Times New Roman" w:hAnsi="Times New Roman" w:cs="Times New Roman"/>
        </w:rPr>
        <w:t>TravelDestinations</w:t>
      </w:r>
      <w:proofErr w:type="spellEnd"/>
      <w:r>
        <w:rPr>
          <w:rFonts w:ascii="Times New Roman" w:eastAsia="Times New Roman" w:hAnsi="Times New Roman" w:cs="Times New Roman"/>
        </w:rPr>
        <w:t xml:space="preserve"> cannot just be identified by their Addresses, as that is not enough to describe a destination to a person. There will also need to be a Name associated with </w:t>
      </w:r>
      <w:proofErr w:type="spellStart"/>
      <w:r>
        <w:rPr>
          <w:rFonts w:ascii="Times New Roman" w:eastAsia="Times New Roman" w:hAnsi="Times New Roman" w:cs="Times New Roman"/>
        </w:rPr>
        <w:t>TravelDestination</w:t>
      </w:r>
      <w:proofErr w:type="spellEnd"/>
      <w:r>
        <w:rPr>
          <w:rFonts w:ascii="Times New Roman" w:eastAsia="Times New Roman" w:hAnsi="Times New Roman" w:cs="Times New Roman"/>
        </w:rPr>
        <w:t>, as that is what the Address field is currently being used for anyway.</w:t>
      </w:r>
    </w:p>
    <w:p w:rsidR="0053018E" w:rsidRDefault="00C14B91" w:rsidP="0053018E">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Verify Names of destinations are shown on all the site pages in place of the addresses, and verify the address is available on all the </w:t>
      </w:r>
      <w:proofErr w:type="spellStart"/>
      <w:r>
        <w:rPr>
          <w:rFonts w:ascii="Times New Roman" w:eastAsia="Times New Roman" w:hAnsi="Times New Roman" w:cs="Times New Roman"/>
        </w:rPr>
        <w:t>TravelDestination</w:t>
      </w:r>
      <w:proofErr w:type="spellEnd"/>
      <w:r>
        <w:rPr>
          <w:rFonts w:ascii="Times New Roman" w:eastAsia="Times New Roman" w:hAnsi="Times New Roman" w:cs="Times New Roman"/>
        </w:rPr>
        <w:t xml:space="preserve"> pages and prominently on the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view pages.</w:t>
      </w:r>
    </w:p>
    <w:p w:rsidR="0010635C" w:rsidRDefault="0010635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w:t>
      </w:r>
      <w:r w:rsidR="00084AFC">
        <w:rPr>
          <w:rFonts w:ascii="Times New Roman" w:eastAsia="Times New Roman" w:hAnsi="Times New Roman" w:cs="Times New Roman"/>
        </w:rPr>
        <w:t>5</w:t>
      </w:r>
      <w:r>
        <w:rPr>
          <w:rFonts w:ascii="Times New Roman" w:eastAsia="Times New Roman" w:hAnsi="Times New Roman" w:cs="Times New Roman"/>
        </w:rPr>
        <w:t>: Google Maps Integration Attempt (Note: this is extra)</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Attempt to integrate Google Maps with </w:t>
      </w:r>
      <w:proofErr w:type="spellStart"/>
      <w:r>
        <w:rPr>
          <w:rFonts w:ascii="Times New Roman" w:eastAsia="Times New Roman" w:hAnsi="Times New Roman" w:cs="Times New Roman"/>
        </w:rPr>
        <w:t>TravelBuddy</w:t>
      </w:r>
      <w:proofErr w:type="spellEnd"/>
      <w:r>
        <w:rPr>
          <w:rFonts w:ascii="Times New Roman" w:eastAsia="Times New Roman" w:hAnsi="Times New Roman" w:cs="Times New Roman"/>
        </w:rPr>
        <w:t xml:space="preserve">, store Geolocation data in </w:t>
      </w:r>
      <w:proofErr w:type="spellStart"/>
      <w:r>
        <w:rPr>
          <w:rFonts w:ascii="Times New Roman" w:eastAsia="Times New Roman" w:hAnsi="Times New Roman" w:cs="Times New Roman"/>
        </w:rPr>
        <w:t>TravelDestination</w:t>
      </w:r>
      <w:proofErr w:type="spellEnd"/>
      <w:r>
        <w:rPr>
          <w:rFonts w:ascii="Times New Roman" w:eastAsia="Times New Roman" w:hAnsi="Times New Roman" w:cs="Times New Roman"/>
        </w:rPr>
        <w:t xml:space="preserve"> table with necessary fields. If it is determined there is not enough time in the sprint to complete this, outcome of this task will be an estimation of the time or effort necessary to add the functionality.</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Verify that when creating/editing </w:t>
      </w:r>
      <w:proofErr w:type="spellStart"/>
      <w:r>
        <w:rPr>
          <w:rFonts w:ascii="Times New Roman" w:eastAsia="Times New Roman" w:hAnsi="Times New Roman" w:cs="Times New Roman"/>
        </w:rPr>
        <w:t>TravelDestinations</w:t>
      </w:r>
      <w:proofErr w:type="spellEnd"/>
      <w:r>
        <w:rPr>
          <w:rFonts w:ascii="Times New Roman" w:eastAsia="Times New Roman" w:hAnsi="Times New Roman" w:cs="Times New Roman"/>
        </w:rPr>
        <w:t xml:space="preserve">, A Google Maps search bar and map views are present to allow a user to pin a location for a </w:t>
      </w:r>
      <w:proofErr w:type="spellStart"/>
      <w:r>
        <w:rPr>
          <w:rFonts w:ascii="Times New Roman" w:eastAsia="Times New Roman" w:hAnsi="Times New Roman" w:cs="Times New Roman"/>
        </w:rPr>
        <w:t>TravelDestination</w:t>
      </w:r>
      <w:proofErr w:type="spellEnd"/>
      <w:r>
        <w:rPr>
          <w:rFonts w:ascii="Times New Roman" w:eastAsia="Times New Roman" w:hAnsi="Times New Roman" w:cs="Times New Roman"/>
        </w:rPr>
        <w:t xml:space="preserve">, and show the Google Maps location on the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view/edit pages. The scope for this piece may not be reachable in the time allotted, so if this is incomplete, then what will be provided is the estimated effort it would take to complete this part.</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lastRenderedPageBreak/>
        <w:t xml:space="preserve">Tasks: </w:t>
      </w:r>
      <w:proofErr w:type="spellStart"/>
      <w:r>
        <w:rPr>
          <w:rFonts w:ascii="Arial" w:eastAsia="Arial" w:hAnsi="Arial" w:cs="Arial"/>
          <w:b/>
          <w:sz w:val="32"/>
        </w:rPr>
        <w:t>Md</w:t>
      </w:r>
      <w:proofErr w:type="spellEnd"/>
      <w:r>
        <w:rPr>
          <w:rFonts w:ascii="Arial" w:eastAsia="Arial" w:hAnsi="Arial" w:cs="Arial"/>
          <w:b/>
          <w:sz w:val="32"/>
        </w:rPr>
        <w:t xml:space="preserve"> </w:t>
      </w:r>
      <w:proofErr w:type="spellStart"/>
      <w:r>
        <w:rPr>
          <w:rFonts w:ascii="Arial" w:eastAsia="Arial" w:hAnsi="Arial" w:cs="Arial"/>
          <w:b/>
          <w:sz w:val="32"/>
        </w:rPr>
        <w:t>Maminur</w:t>
      </w:r>
      <w:proofErr w:type="spellEnd"/>
      <w:r>
        <w:rPr>
          <w:rFonts w:ascii="Arial" w:eastAsia="Arial" w:hAnsi="Arial" w:cs="Arial"/>
          <w:b/>
          <w:sz w:val="32"/>
        </w:rPr>
        <w:t xml:space="preserve"> Islam</w:t>
      </w:r>
    </w:p>
    <w:p w:rsidR="00F574B9" w:rsidRDefault="00DF76D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1</w:t>
      </w:r>
      <w:r w:rsidR="00F574B9">
        <w:rPr>
          <w:rFonts w:ascii="Times New Roman" w:eastAsia="Times New Roman" w:hAnsi="Times New Roman" w:cs="Times New Roman"/>
        </w:rPr>
        <w:t>: New Travel Event page and Edit Travel Event page styling, fields and buttons: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Update the New Travel Event and Edit Travel Event pages forms to have styling to better assist the user, such as altering the description text size/location/color/font. Fix the fields so that numeric fields are smaller to imply a small number, larger text fields for the description, change the date selectors to another field type (calendar, possibly), limit to larger increments (15 min).</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the New Travel Event and Edit Travel Event Pages are now more user friendly, and styling is more in line with the rest of the site.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2</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TravelBuddy</w:t>
      </w:r>
      <w:proofErr w:type="spellEnd"/>
      <w:r>
        <w:rPr>
          <w:rFonts w:ascii="Times New Roman" w:eastAsia="Times New Roman" w:hAnsi="Times New Roman" w:cs="Times New Roman"/>
        </w:rPr>
        <w:t xml:space="preserve"> Logo</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Design a logo for </w:t>
      </w:r>
      <w:proofErr w:type="spellStart"/>
      <w:r>
        <w:rPr>
          <w:rFonts w:ascii="Times New Roman" w:eastAsia="Times New Roman" w:hAnsi="Times New Roman" w:cs="Times New Roman"/>
        </w:rPr>
        <w:t>TravelBuddy</w:t>
      </w:r>
      <w:proofErr w:type="spellEnd"/>
      <w:r>
        <w:rPr>
          <w:rFonts w:ascii="Times New Roman" w:eastAsia="Times New Roman" w:hAnsi="Times New Roman" w:cs="Times New Roman"/>
        </w:rPr>
        <w:t xml:space="preserve"> and add it to site where needed (main page, login page,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Verify the </w:t>
      </w:r>
      <w:proofErr w:type="spellStart"/>
      <w:r>
        <w:rPr>
          <w:rFonts w:ascii="Times New Roman" w:eastAsia="Times New Roman" w:hAnsi="Times New Roman" w:cs="Times New Roman"/>
        </w:rPr>
        <w:t>TravelBuddy</w:t>
      </w:r>
      <w:proofErr w:type="spellEnd"/>
      <w:r>
        <w:rPr>
          <w:rFonts w:ascii="Times New Roman" w:eastAsia="Times New Roman" w:hAnsi="Times New Roman" w:cs="Times New Roman"/>
        </w:rPr>
        <w:t xml:space="preserve"> buttons are no longer shown only in plain text.</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FC76AA">
        <w:rPr>
          <w:rFonts w:ascii="Times New Roman" w:eastAsia="Times New Roman" w:hAnsi="Times New Roman" w:cs="Times New Roman"/>
        </w:rPr>
        <w:t xml:space="preserve">: </w:t>
      </w:r>
      <w:proofErr w:type="spellStart"/>
      <w:r w:rsidR="00FC76AA">
        <w:rPr>
          <w:rFonts w:ascii="Times New Roman" w:eastAsia="Times New Roman" w:hAnsi="Times New Roman" w:cs="Times New Roman"/>
        </w:rPr>
        <w:t>TravelEvent</w:t>
      </w:r>
      <w:proofErr w:type="spellEnd"/>
      <w:r w:rsidR="00FC76AA">
        <w:rPr>
          <w:rFonts w:ascii="Times New Roman" w:eastAsia="Times New Roman" w:hAnsi="Times New Roman" w:cs="Times New Roman"/>
        </w:rPr>
        <w:t xml:space="preserve"> Edit button privileges</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Add view/controller/database code to prevent other users from editing </w:t>
      </w:r>
      <w:proofErr w:type="spellStart"/>
      <w:r>
        <w:rPr>
          <w:rFonts w:ascii="Times New Roman" w:eastAsia="Times New Roman" w:hAnsi="Times New Roman" w:cs="Times New Roman"/>
        </w:rPr>
        <w:t>TravelEvents</w:t>
      </w:r>
      <w:proofErr w:type="spellEnd"/>
      <w:r>
        <w:rPr>
          <w:rFonts w:ascii="Times New Roman" w:eastAsia="Times New Roman" w:hAnsi="Times New Roman" w:cs="Times New Roman"/>
        </w:rPr>
        <w:t xml:space="preserve"> that they did not create on the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Detail page</w:t>
      </w:r>
      <w:r w:rsidRPr="0090667B">
        <w:rPr>
          <w:rFonts w:ascii="Times New Roman" w:eastAsia="Times New Roman" w:hAnsi="Times New Roman" w:cs="Times New Roman"/>
        </w:rPr>
        <w: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4</w:t>
      </w:r>
      <w:r w:rsidR="00FC76AA">
        <w:rPr>
          <w:rFonts w:ascii="Times New Roman" w:eastAsia="Times New Roman" w:hAnsi="Times New Roman" w:cs="Times New Roman"/>
        </w:rPr>
        <w:t>: New Travel Destination Back button</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Update Back button to not go to the index page for Travel Destination. It should go back to the New Travel Event page, and retain filled in data for New/Update Travel Destination up to that point, as it is part of the flow to create/update a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Verify selecting the Back button on the New </w:t>
      </w:r>
      <w:proofErr w:type="spellStart"/>
      <w:r>
        <w:rPr>
          <w:rFonts w:ascii="Times New Roman" w:eastAsia="Times New Roman" w:hAnsi="Times New Roman" w:cs="Times New Roman"/>
        </w:rPr>
        <w:t>TravelDestination</w:t>
      </w:r>
      <w:proofErr w:type="spellEnd"/>
      <w:r>
        <w:rPr>
          <w:rFonts w:ascii="Times New Roman" w:eastAsia="Times New Roman" w:hAnsi="Times New Roman" w:cs="Times New Roman"/>
        </w:rPr>
        <w:t xml:space="preserve"> Page does take you to the Travel Destinations index page.</w:t>
      </w:r>
    </w:p>
    <w:p w:rsidR="00FC76AA" w:rsidRDefault="00FC76AA"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5</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Back button functionality</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Update Back button on Edit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Page so that the user is redirected to the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Detail Page instead of the </w:t>
      </w:r>
      <w:proofErr w:type="spellStart"/>
      <w:r>
        <w:rPr>
          <w:rFonts w:ascii="Times New Roman" w:eastAsia="Times New Roman" w:hAnsi="Times New Roman" w:cs="Times New Roman"/>
        </w:rPr>
        <w:t>TravelEvents</w:t>
      </w:r>
      <w:proofErr w:type="spellEnd"/>
      <w:r>
        <w:rPr>
          <w:rFonts w:ascii="Times New Roman" w:eastAsia="Times New Roman" w:hAnsi="Times New Roman" w:cs="Times New Roman"/>
        </w:rPr>
        <w:t xml:space="preserve"> Index Page.</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Verify that clicking the Back button now goes to the </w:t>
      </w:r>
      <w:proofErr w:type="spellStart"/>
      <w:r>
        <w:rPr>
          <w:rFonts w:ascii="Times New Roman" w:eastAsia="Times New Roman" w:hAnsi="Times New Roman" w:cs="Times New Roman"/>
        </w:rPr>
        <w:t>TravelEvent</w:t>
      </w:r>
      <w:proofErr w:type="spellEnd"/>
      <w:r>
        <w:rPr>
          <w:rFonts w:ascii="Times New Roman" w:eastAsia="Times New Roman" w:hAnsi="Times New Roman" w:cs="Times New Roman"/>
        </w:rPr>
        <w:t xml:space="preserve"> Detail page instead of the </w:t>
      </w:r>
      <w:proofErr w:type="spellStart"/>
      <w:r>
        <w:rPr>
          <w:rFonts w:ascii="Times New Roman" w:eastAsia="Times New Roman" w:hAnsi="Times New Roman" w:cs="Times New Roman"/>
        </w:rPr>
        <w:t>TravelEvents</w:t>
      </w:r>
      <w:proofErr w:type="spellEnd"/>
      <w:r>
        <w:rPr>
          <w:rFonts w:ascii="Times New Roman" w:eastAsia="Times New Roman" w:hAnsi="Times New Roman" w:cs="Times New Roman"/>
        </w:rPr>
        <w:t xml:space="preserve"> Index page.</w:t>
      </w:r>
    </w:p>
    <w:p w:rsidR="00FC76AA" w:rsidRPr="00F574B9"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ED743E" w:rsidRPr="00ED743E" w:rsidRDefault="00ED743E" w:rsidP="00ED743E">
      <w:pPr>
        <w:spacing w:after="220" w:line="240" w:lineRule="auto"/>
        <w:rPr>
          <w:rFonts w:ascii="Times New Roman" w:eastAsia="Times New Roman" w:hAnsi="Times New Roman" w:cs="Times New Roman"/>
        </w:rPr>
      </w:pPr>
    </w:p>
    <w:sectPr w:rsidR="00ED743E" w:rsidRPr="00ED743E" w:rsidSect="0030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D17"/>
    <w:multiLevelType w:val="hybridMultilevel"/>
    <w:tmpl w:val="53E8650A"/>
    <w:lvl w:ilvl="0" w:tplc="4D0AC64E">
      <w:start w:val="1"/>
      <w:numFmt w:val="bullet"/>
      <w:lvlText w:val=""/>
      <w:lvlJc w:val="left"/>
      <w:pPr>
        <w:ind w:left="720" w:hanging="360"/>
      </w:pPr>
      <w:rPr>
        <w:rFonts w:ascii="Symbol" w:hAnsi="Symbol" w:hint="default"/>
        <w:sz w:val="32"/>
        <w:szCs w:val="32"/>
      </w:rPr>
    </w:lvl>
    <w:lvl w:ilvl="1" w:tplc="3920EF26">
      <w:start w:val="1"/>
      <w:numFmt w:val="bullet"/>
      <w:lvlText w:val="o"/>
      <w:lvlJc w:val="left"/>
      <w:pPr>
        <w:ind w:left="1440" w:hanging="360"/>
      </w:pPr>
      <w:rPr>
        <w:rFonts w:ascii="Courier New" w:hAnsi="Courier New" w:cs="Courier New" w:hint="default"/>
        <w:sz w:val="32"/>
        <w:szCs w:val="32"/>
      </w:rPr>
    </w:lvl>
    <w:lvl w:ilvl="2" w:tplc="A6A8E55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10B7"/>
    <w:multiLevelType w:val="multilevel"/>
    <w:tmpl w:val="E7BA492C"/>
    <w:lvl w:ilvl="0">
      <w:start w:val="1"/>
      <w:numFmt w:val="bullet"/>
      <w:lvlText w:val="•"/>
      <w:lvlJc w:val="left"/>
      <w:rPr>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7F1CA4"/>
    <w:multiLevelType w:val="hybridMultilevel"/>
    <w:tmpl w:val="D952A3E0"/>
    <w:lvl w:ilvl="0" w:tplc="6DA84CA4">
      <w:start w:val="1"/>
      <w:numFmt w:val="bullet"/>
      <w:lvlText w:val=""/>
      <w:lvlJc w:val="left"/>
      <w:pPr>
        <w:ind w:left="720" w:hanging="360"/>
      </w:pPr>
      <w:rPr>
        <w:rFonts w:ascii="Symbol" w:hAnsi="Symbol" w:hint="default"/>
        <w:sz w:val="32"/>
        <w:szCs w:val="32"/>
      </w:rPr>
    </w:lvl>
    <w:lvl w:ilvl="1" w:tplc="E4DA177E">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E7B8A"/>
    <w:rsid w:val="00024F0B"/>
    <w:rsid w:val="00054397"/>
    <w:rsid w:val="00067893"/>
    <w:rsid w:val="00084AFC"/>
    <w:rsid w:val="000906D6"/>
    <w:rsid w:val="000B5D03"/>
    <w:rsid w:val="000D5741"/>
    <w:rsid w:val="000E3D86"/>
    <w:rsid w:val="00104660"/>
    <w:rsid w:val="0010635C"/>
    <w:rsid w:val="0011303F"/>
    <w:rsid w:val="00114F6C"/>
    <w:rsid w:val="001532D9"/>
    <w:rsid w:val="00175429"/>
    <w:rsid w:val="001761F1"/>
    <w:rsid w:val="001C17A2"/>
    <w:rsid w:val="001E1262"/>
    <w:rsid w:val="002B3422"/>
    <w:rsid w:val="002E49AC"/>
    <w:rsid w:val="002E78D9"/>
    <w:rsid w:val="0030664F"/>
    <w:rsid w:val="00357A3D"/>
    <w:rsid w:val="0039389C"/>
    <w:rsid w:val="003F0E96"/>
    <w:rsid w:val="00472075"/>
    <w:rsid w:val="004A5ED7"/>
    <w:rsid w:val="004E7B8A"/>
    <w:rsid w:val="0050207A"/>
    <w:rsid w:val="0053018E"/>
    <w:rsid w:val="00551408"/>
    <w:rsid w:val="00565FF6"/>
    <w:rsid w:val="00573C72"/>
    <w:rsid w:val="00592CD1"/>
    <w:rsid w:val="005B2C34"/>
    <w:rsid w:val="005B6365"/>
    <w:rsid w:val="005B7967"/>
    <w:rsid w:val="005F7CE1"/>
    <w:rsid w:val="00605098"/>
    <w:rsid w:val="00631FD6"/>
    <w:rsid w:val="00681FAA"/>
    <w:rsid w:val="00696859"/>
    <w:rsid w:val="006A1329"/>
    <w:rsid w:val="006A7A15"/>
    <w:rsid w:val="006D51F1"/>
    <w:rsid w:val="006F1DA8"/>
    <w:rsid w:val="0073271B"/>
    <w:rsid w:val="0074248F"/>
    <w:rsid w:val="00782400"/>
    <w:rsid w:val="0078268A"/>
    <w:rsid w:val="0078727F"/>
    <w:rsid w:val="007C02C5"/>
    <w:rsid w:val="007C40C3"/>
    <w:rsid w:val="007D491F"/>
    <w:rsid w:val="00846882"/>
    <w:rsid w:val="00850C97"/>
    <w:rsid w:val="00866BE6"/>
    <w:rsid w:val="008A3BB7"/>
    <w:rsid w:val="008F37D0"/>
    <w:rsid w:val="0090667B"/>
    <w:rsid w:val="00977614"/>
    <w:rsid w:val="00997951"/>
    <w:rsid w:val="009A6E27"/>
    <w:rsid w:val="009E32AE"/>
    <w:rsid w:val="009E7897"/>
    <w:rsid w:val="00A341C2"/>
    <w:rsid w:val="00A41C91"/>
    <w:rsid w:val="00A97F1C"/>
    <w:rsid w:val="00AD7177"/>
    <w:rsid w:val="00AE6878"/>
    <w:rsid w:val="00AF557C"/>
    <w:rsid w:val="00AF5885"/>
    <w:rsid w:val="00B13BAF"/>
    <w:rsid w:val="00B730A3"/>
    <w:rsid w:val="00BB60EE"/>
    <w:rsid w:val="00BC7A71"/>
    <w:rsid w:val="00C0091A"/>
    <w:rsid w:val="00C14B91"/>
    <w:rsid w:val="00C32245"/>
    <w:rsid w:val="00C42B65"/>
    <w:rsid w:val="00C671CE"/>
    <w:rsid w:val="00C7596C"/>
    <w:rsid w:val="00C85285"/>
    <w:rsid w:val="00CA47F8"/>
    <w:rsid w:val="00CD1342"/>
    <w:rsid w:val="00CE0E44"/>
    <w:rsid w:val="00D42C6F"/>
    <w:rsid w:val="00D764E5"/>
    <w:rsid w:val="00D85404"/>
    <w:rsid w:val="00DC7804"/>
    <w:rsid w:val="00DF559A"/>
    <w:rsid w:val="00DF76D9"/>
    <w:rsid w:val="00E12321"/>
    <w:rsid w:val="00E3453B"/>
    <w:rsid w:val="00E82BA0"/>
    <w:rsid w:val="00E939B0"/>
    <w:rsid w:val="00ED743E"/>
    <w:rsid w:val="00F218EB"/>
    <w:rsid w:val="00F54993"/>
    <w:rsid w:val="00F574B9"/>
    <w:rsid w:val="00F92386"/>
    <w:rsid w:val="00FB2C45"/>
    <w:rsid w:val="00FB577E"/>
    <w:rsid w:val="00FC61E0"/>
    <w:rsid w:val="00FC76AA"/>
    <w:rsid w:val="00FD1E7D"/>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FA5"/>
  <w15:docId w15:val="{645BC3AB-0866-4E08-90FD-E59BF151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D02175-C485-4C81-AF89-5E8D12A9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kauser</cp:lastModifiedBy>
  <cp:revision>98</cp:revision>
  <cp:lastPrinted>2017-03-27T18:30:00Z</cp:lastPrinted>
  <dcterms:created xsi:type="dcterms:W3CDTF">2017-03-27T11:26:00Z</dcterms:created>
  <dcterms:modified xsi:type="dcterms:W3CDTF">2017-04-17T02:22:00Z</dcterms:modified>
</cp:coreProperties>
</file>