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68" w:after="100" w:afterAutospacing="1" w:line="252" w:lineRule="auto"/>
        <w:ind w:right="0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কোম্পানিগুলি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পণ্যটিকে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ব্র্যান্ডিং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দিয়ে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প্রদানে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বিনিয়োগ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না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41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সাবলীল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ব্যবস্থাপনা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নন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ট্যারিফ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বাধা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নির্দিষ্টকরণ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বিভিন্ন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মেনে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চলার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খরচ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রপ্তানি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বৃদ্ধিতে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বাধা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সৃষ্টি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0" w:line="249" w:lineRule="auto"/>
        <w:ind w:right="39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পরিবেশগত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সমস্যাগুলি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ট্যানিং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সঙ্গে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যুক্ত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A859DE" w:rsidRDefault="00E3207F" w:rsidP="00E3207F">
      <w:pPr>
        <w:pStyle w:val="BodyText"/>
        <w:spacing w:before="121"/>
        <w:ind w:left="143"/>
        <w:rPr>
          <w:b/>
          <w:color w:val="231F21"/>
        </w:rPr>
      </w:pPr>
      <w:proofErr w:type="spellStart"/>
      <w:r w:rsidRPr="00A859DE">
        <w:rPr>
          <w:rFonts w:ascii="Nirmala UI" w:hAnsi="Nirmala UI" w:cs="Nirmala UI"/>
          <w:b/>
          <w:color w:val="231F21"/>
        </w:rPr>
        <w:t>সরকারি</w:t>
      </w:r>
      <w:proofErr w:type="spellEnd"/>
      <w:r w:rsidRPr="00A859DE">
        <w:rPr>
          <w:b/>
          <w:color w:val="231F21"/>
        </w:rPr>
        <w:t xml:space="preserve"> </w:t>
      </w:r>
      <w:proofErr w:type="spellStart"/>
      <w:r w:rsidRPr="00A859DE">
        <w:rPr>
          <w:rFonts w:ascii="Nirmala UI" w:hAnsi="Nirmala UI" w:cs="Nirmala UI"/>
          <w:b/>
          <w:color w:val="231F21"/>
        </w:rPr>
        <w:t>উদ্যোগঃ</w:t>
      </w:r>
      <w:proofErr w:type="spellEnd"/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0" w:line="249" w:lineRule="auto"/>
        <w:ind w:right="43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পাদুকা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আনুষঙ্গিক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উন্নয়ন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কর্মসূচির</w:t>
      </w:r>
      <w:proofErr w:type="spellEnd"/>
      <w:r w:rsidRPr="00E3207F">
        <w:rPr>
          <w:color w:val="231F21"/>
          <w:sz w:val="20"/>
        </w:rPr>
        <w:t xml:space="preserve"> (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আইএফএল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এডিপি</w:t>
      </w:r>
      <w:proofErr w:type="spellEnd"/>
      <w:r w:rsidRPr="00E3207F">
        <w:rPr>
          <w:color w:val="231F21"/>
          <w:sz w:val="20"/>
        </w:rPr>
        <w:t xml:space="preserve">)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সম্প্রসারণ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0" w:line="249" w:lineRule="auto"/>
        <w:ind w:right="39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আই</w:t>
      </w:r>
      <w:proofErr w:type="spellEnd"/>
      <w:r w:rsidRPr="00E3207F">
        <w:rPr>
          <w:color w:val="231F21"/>
          <w:sz w:val="20"/>
        </w:rPr>
        <w:t xml:space="preserve">.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এফ</w:t>
      </w:r>
      <w:proofErr w:type="spellEnd"/>
      <w:r w:rsidRPr="00E3207F">
        <w:rPr>
          <w:color w:val="231F21"/>
          <w:sz w:val="20"/>
        </w:rPr>
        <w:t xml:space="preserve">.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এল</w:t>
      </w:r>
      <w:proofErr w:type="spellEnd"/>
      <w:r w:rsidRPr="00E3207F">
        <w:rPr>
          <w:color w:val="231F21"/>
          <w:sz w:val="20"/>
        </w:rPr>
        <w:t xml:space="preserve">.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ডি</w:t>
      </w:r>
      <w:proofErr w:type="spellEnd"/>
      <w:r w:rsidRPr="00E3207F">
        <w:rPr>
          <w:color w:val="231F21"/>
          <w:sz w:val="20"/>
        </w:rPr>
        <w:t xml:space="preserve">.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পি</w:t>
      </w:r>
      <w:proofErr w:type="spellEnd"/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র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লক্ষ্য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ক্ষেত্রের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পরিকাঠামো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উন্নয়ন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ক্ষেত্রের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নির্দিষ্ট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পরিবেশগত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উদ্বেগের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সমাধান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অতিরিক্ত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বিনিয়োগের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সুবিধার্থে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কর্মসংস্থান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সৃষ্টি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3"/>
        </w:tabs>
        <w:spacing w:before="0"/>
        <w:ind w:left="493" w:hanging="350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কর্মসূচির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আওতায়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অনুমোদিত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উপ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প্রকল্পগুলির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টেকসই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প্রযুক্তি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পরিবেশগত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প্রচার</w:t>
      </w:r>
      <w:proofErr w:type="spellEnd"/>
      <w:r w:rsidRPr="00E3207F">
        <w:rPr>
          <w:color w:val="231F21"/>
          <w:sz w:val="20"/>
        </w:rPr>
        <w:t xml:space="preserve">;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খাতের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সমন্বিত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উন্নয়ন</w:t>
      </w:r>
      <w:proofErr w:type="spellEnd"/>
      <w:r w:rsidRPr="00E3207F">
        <w:rPr>
          <w:color w:val="231F21"/>
          <w:sz w:val="20"/>
        </w:rPr>
        <w:t xml:space="preserve"> (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আইডিএলএস</w:t>
      </w:r>
      <w:proofErr w:type="spellEnd"/>
      <w:r w:rsidRPr="00E3207F">
        <w:rPr>
          <w:color w:val="231F21"/>
          <w:sz w:val="20"/>
        </w:rPr>
        <w:t xml:space="preserve">)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প্রাতিষ্ঠানিক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সুবিধা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প্রতিষ্ঠা</w:t>
      </w:r>
      <w:proofErr w:type="spellEnd"/>
      <w:r w:rsidRPr="00E3207F">
        <w:rPr>
          <w:color w:val="231F21"/>
          <w:sz w:val="20"/>
        </w:rPr>
        <w:t xml:space="preserve">;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মেগা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চামড়া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পাদুকা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আনুষঙ্গিক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ক্লাস্টার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বিকাশ</w:t>
      </w:r>
      <w:proofErr w:type="spellEnd"/>
      <w:r w:rsidRPr="00E3207F">
        <w:rPr>
          <w:color w:val="231F21"/>
          <w:sz w:val="20"/>
        </w:rPr>
        <w:t xml:space="preserve">;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ব্র্যান্ড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প্রচার</w:t>
      </w:r>
      <w:proofErr w:type="spellEnd"/>
      <w:r w:rsidRPr="00E3207F">
        <w:rPr>
          <w:color w:val="231F21"/>
          <w:sz w:val="20"/>
        </w:rPr>
        <w:t xml:space="preserve">;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ডিজাইন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স্টুডিওর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বিকাশ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45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ডিজাইন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স্টুডিওগুলির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উন্নয়ন</w:t>
      </w:r>
      <w:proofErr w:type="spellEnd"/>
      <w:r w:rsidRPr="00E3207F">
        <w:rPr>
          <w:color w:val="231F21"/>
          <w:sz w:val="20"/>
        </w:rPr>
        <w:t xml:space="preserve"> (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প্রস্তাবিত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ব্যয়</w:t>
      </w:r>
      <w:proofErr w:type="spellEnd"/>
      <w:r w:rsidRPr="00E3207F">
        <w:rPr>
          <w:color w:val="231F21"/>
          <w:sz w:val="20"/>
        </w:rPr>
        <w:t xml:space="preserve"> 100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টাকা</w:t>
      </w:r>
      <w:proofErr w:type="spellEnd"/>
      <w:r w:rsidRPr="00E3207F">
        <w:rPr>
          <w:color w:val="231F21"/>
          <w:sz w:val="20"/>
        </w:rPr>
        <w:t xml:space="preserve">)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নতুন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উপ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প্রকল্প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বিপণন</w:t>
      </w:r>
      <w:proofErr w:type="spellEnd"/>
      <w:r w:rsidRPr="00E3207F">
        <w:rPr>
          <w:color w:val="231F21"/>
          <w:sz w:val="20"/>
        </w:rPr>
        <w:t>/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রপ্তানি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সংযোগকে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উৎসাহিত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করবে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ক্রেতা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বিক্রেতার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সাক্ষাতকে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সহজতর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করবে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ক্রেতাদের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কাছে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ডিজাইন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প্রদর্শন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করবে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বাণিজ্য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মেলাগুলির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ইন্টারফেস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হিসাবে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কাজ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করবে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45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আই</w:t>
      </w:r>
      <w:proofErr w:type="spellEnd"/>
      <w:r w:rsidRPr="00E3207F">
        <w:rPr>
          <w:color w:val="231F21"/>
          <w:sz w:val="20"/>
        </w:rPr>
        <w:t xml:space="preserve">.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ডি</w:t>
      </w:r>
      <w:proofErr w:type="spellEnd"/>
      <w:r w:rsidRPr="00E3207F">
        <w:rPr>
          <w:color w:val="231F21"/>
          <w:sz w:val="20"/>
        </w:rPr>
        <w:t xml:space="preserve">.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এল</w:t>
      </w:r>
      <w:proofErr w:type="spellEnd"/>
      <w:r w:rsidRPr="00E3207F">
        <w:rPr>
          <w:color w:val="231F21"/>
          <w:sz w:val="20"/>
        </w:rPr>
        <w:t xml:space="preserve">.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এস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আওতায়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প্রস্তাবিত</w:t>
      </w:r>
      <w:proofErr w:type="spellEnd"/>
      <w:r w:rsidRPr="00E3207F">
        <w:rPr>
          <w:color w:val="231F21"/>
          <w:sz w:val="20"/>
        </w:rPr>
        <w:t xml:space="preserve"> 500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টাকা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ব্যয়ে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সেক্টরাল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ইউনিটগুলিকে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তাদের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আধুনিকীকরণ</w:t>
      </w:r>
      <w:proofErr w:type="spellEnd"/>
      <w:r w:rsidRPr="00E3207F">
        <w:rPr>
          <w:color w:val="231F21"/>
          <w:sz w:val="20"/>
        </w:rPr>
        <w:t>/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ক্ষমতা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সম্প্রসারণ</w:t>
      </w:r>
      <w:proofErr w:type="spellEnd"/>
      <w:r w:rsidRPr="00E3207F">
        <w:rPr>
          <w:color w:val="231F21"/>
          <w:sz w:val="20"/>
        </w:rPr>
        <w:t>/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প্রযুক্তি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উন্নয়নের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2020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সালের</w:t>
      </w:r>
      <w:proofErr w:type="spellEnd"/>
      <w:r w:rsidRPr="00E3207F">
        <w:rPr>
          <w:color w:val="231F21"/>
          <w:sz w:val="20"/>
        </w:rPr>
        <w:t xml:space="preserve"> 1</w:t>
      </w:r>
      <w:r w:rsidRPr="00E3207F">
        <w:rPr>
          <w:rFonts w:ascii="Nirmala UI" w:hAnsi="Nirmala UI" w:cs="Nirmala UI"/>
          <w:color w:val="231F21"/>
          <w:sz w:val="20"/>
        </w:rPr>
        <w:t>লা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জানুয়ারি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তার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পরে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প্রদান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হবে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A859DE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40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ব্র্যান্ড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প্রচারের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আওতায়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বাজারে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দশটি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ব্র্যান্ডের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প্রচারের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আগামী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তিন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বছরে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প্রতিটি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ব্র্যান্ডের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10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টাকার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সীমা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সাপেক্ষে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মোট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ব্যয়ের</w:t>
      </w:r>
      <w:proofErr w:type="spellEnd"/>
      <w:r w:rsidRPr="00E3207F">
        <w:rPr>
          <w:color w:val="231F21"/>
          <w:sz w:val="20"/>
        </w:rPr>
        <w:t xml:space="preserve"> 50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শতাংশ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প্রদান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করবে।চামড়া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সম্পর্কিত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কয়েকটি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পণ্যের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পণ্য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পরিষেবা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করের</w:t>
      </w:r>
      <w:proofErr w:type="spellEnd"/>
      <w:r w:rsidRPr="00E3207F">
        <w:rPr>
          <w:color w:val="231F21"/>
          <w:sz w:val="20"/>
        </w:rPr>
        <w:t xml:space="preserve"> (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জিএসটি</w:t>
      </w:r>
      <w:proofErr w:type="spellEnd"/>
      <w:r w:rsidRPr="00E3207F">
        <w:rPr>
          <w:color w:val="231F21"/>
          <w:sz w:val="20"/>
        </w:rPr>
        <w:t xml:space="preserve">)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হ্রাস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হয়েছে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tabs>
          <w:tab w:val="left" w:pos="494"/>
        </w:tabs>
        <w:spacing w:line="249" w:lineRule="auto"/>
        <w:ind w:left="143" w:right="38"/>
        <w:rPr>
          <w:rFonts w:ascii="Verdana" w:eastAsia="Verdana" w:hAnsi="Verdana" w:cs="Verdana"/>
          <w:b/>
          <w:color w:val="13834B"/>
          <w:spacing w:val="-6"/>
          <w:sz w:val="23"/>
          <w:szCs w:val="23"/>
        </w:rPr>
      </w:pPr>
      <w:proofErr w:type="spellStart"/>
      <w:r w:rsidRPr="00E3207F">
        <w:rPr>
          <w:rFonts w:ascii="Nirmala UI" w:eastAsia="Verdana" w:hAnsi="Nirmala UI" w:cs="Nirmala UI"/>
          <w:b/>
          <w:color w:val="13834B"/>
          <w:spacing w:val="-6"/>
          <w:sz w:val="23"/>
          <w:szCs w:val="23"/>
        </w:rPr>
        <w:t>খাদ্য</w:t>
      </w:r>
      <w:proofErr w:type="spellEnd"/>
      <w:r w:rsidRPr="00E3207F">
        <w:rPr>
          <w:rFonts w:ascii="Verdana" w:eastAsia="Verdana" w:hAnsi="Verdana" w:cs="Verdana"/>
          <w:b/>
          <w:color w:val="13834B"/>
          <w:spacing w:val="-6"/>
          <w:sz w:val="23"/>
          <w:szCs w:val="23"/>
        </w:rPr>
        <w:t xml:space="preserve"> </w:t>
      </w:r>
      <w:proofErr w:type="spellStart"/>
      <w:r w:rsidRPr="00E3207F">
        <w:rPr>
          <w:rFonts w:ascii="Nirmala UI" w:eastAsia="Verdana" w:hAnsi="Nirmala UI" w:cs="Nirmala UI"/>
          <w:b/>
          <w:color w:val="13834B"/>
          <w:spacing w:val="-6"/>
          <w:sz w:val="23"/>
          <w:szCs w:val="23"/>
        </w:rPr>
        <w:t>প্রক্রিয়াকরণ</w:t>
      </w:r>
      <w:proofErr w:type="spellEnd"/>
      <w:r w:rsidRPr="00E3207F">
        <w:rPr>
          <w:rFonts w:ascii="Verdana" w:eastAsia="Verdana" w:hAnsi="Verdana" w:cs="Verdana"/>
          <w:b/>
          <w:color w:val="13834B"/>
          <w:spacing w:val="-6"/>
          <w:sz w:val="23"/>
          <w:szCs w:val="23"/>
        </w:rPr>
        <w:t xml:space="preserve"> </w:t>
      </w:r>
      <w:proofErr w:type="spellStart"/>
      <w:r w:rsidRPr="00E3207F">
        <w:rPr>
          <w:rFonts w:ascii="Nirmala UI" w:eastAsia="Verdana" w:hAnsi="Nirmala UI" w:cs="Nirmala UI"/>
          <w:b/>
          <w:color w:val="13834B"/>
          <w:spacing w:val="-6"/>
          <w:sz w:val="23"/>
          <w:szCs w:val="23"/>
        </w:rPr>
        <w:t>শিল্প</w:t>
      </w:r>
      <w:proofErr w:type="spellEnd"/>
    </w:p>
    <w:p w:rsidR="00E3207F" w:rsidRPr="00E3207F" w:rsidRDefault="00E3207F" w:rsidP="00E3207F">
      <w:pPr>
        <w:pStyle w:val="ListParagraph"/>
        <w:numPr>
          <w:ilvl w:val="0"/>
          <w:numId w:val="1"/>
        </w:numPr>
        <w:tabs>
          <w:tab w:val="left" w:pos="494"/>
        </w:tabs>
        <w:spacing w:line="247" w:lineRule="auto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বলতে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কাঁচা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ভোজ্য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উপাদানগুলিকে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সামগ্রীতে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রূপান্তরিত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বোঝায়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সরাসরি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বিদ্যমান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সংযোজন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উদ্দেশ্য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পণ্যের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সেল্ফ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লাইফ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বিদ্যমান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সামগ্রীর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সংযোজন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শিকড়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lastRenderedPageBreak/>
        <w:t>প্রাচীনকালে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গাঁজন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লবণ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তেল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সংরক্ষণ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রোদে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শুকানো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সহ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আধুনিক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সংযোজন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সংরক্ষণ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মূল্যায়নের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প্রযুক্তির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ব্যবহার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জড়িত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জনসংখ্যার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প্রায়</w:t>
      </w:r>
      <w:proofErr w:type="spellEnd"/>
      <w:r w:rsidRPr="00E3207F">
        <w:rPr>
          <w:color w:val="231F21"/>
          <w:sz w:val="20"/>
        </w:rPr>
        <w:t xml:space="preserve"> 50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শতাংশ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কৃষি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কাজের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সঙ্গে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যুক্ত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ভালো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কৃষি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সেতু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হিসাবে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কাজ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করবে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ছদ্মবেশী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বেকার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জনসাধারণকে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শোষণ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বিশাল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সম্ভাবনা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রাখে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তাঁরা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অতিক্ষুদ্র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ক্ষুদ্র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মাঝারি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শিল্পোদ্যোগ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ক্ষেত্রকে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উৎসাহিত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পারেন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রপ্তানি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যেতে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জাতীয়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আয়ে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রাজস্ব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যোগ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ind w:right="140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প্রধান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ক্ষেত্রগুলির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শাকসবজি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ফল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মাংস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হাঁস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মুরগি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দুধ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শস্য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B491C" w:rsidRDefault="00E3207F" w:rsidP="00E3207F">
      <w:pPr>
        <w:pStyle w:val="BodyText"/>
        <w:spacing w:before="116"/>
        <w:ind w:left="495"/>
        <w:rPr>
          <w:b/>
          <w:color w:val="231F21"/>
          <w:spacing w:val="-2"/>
          <w:w w:val="105"/>
        </w:rPr>
      </w:pPr>
      <w:proofErr w:type="spellStart"/>
      <w:r w:rsidRPr="00EB491C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ind w:right="136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পরিচালিত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বৃহত্তম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শিল্পগুলির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বিভিন্ন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বিভাগে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বিভক্ত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ফল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শাকসবজি</w:t>
      </w:r>
      <w:proofErr w:type="spellEnd"/>
      <w:r w:rsidRPr="00E3207F">
        <w:rPr>
          <w:color w:val="231F21"/>
          <w:sz w:val="20"/>
        </w:rPr>
        <w:t xml:space="preserve">;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মাংস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হাঁস</w:t>
      </w:r>
      <w:r w:rsidRPr="00E3207F">
        <w:rPr>
          <w:color w:val="231F21"/>
          <w:sz w:val="20"/>
        </w:rPr>
        <w:t>-</w:t>
      </w:r>
      <w:r w:rsidRPr="00E3207F">
        <w:rPr>
          <w:rFonts w:ascii="Nirmala UI" w:hAnsi="Nirmala UI" w:cs="Nirmala UI"/>
          <w:color w:val="231F21"/>
          <w:sz w:val="20"/>
        </w:rPr>
        <w:t>মুরগি</w:t>
      </w:r>
      <w:proofErr w:type="spellEnd"/>
      <w:r w:rsidRPr="00E3207F">
        <w:rPr>
          <w:color w:val="231F21"/>
          <w:sz w:val="20"/>
        </w:rPr>
        <w:t xml:space="preserve">;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দুগ্ধজাত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পণ্য</w:t>
      </w:r>
      <w:proofErr w:type="spellEnd"/>
      <w:r w:rsidRPr="00E3207F">
        <w:rPr>
          <w:color w:val="231F21"/>
          <w:sz w:val="20"/>
        </w:rPr>
        <w:t xml:space="preserve">;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সামুদ্রিক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পণ্য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শস্য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ভোগ্যপণ্য</w:t>
      </w:r>
      <w:proofErr w:type="spellEnd"/>
      <w:r w:rsidRPr="00E3207F">
        <w:rPr>
          <w:color w:val="231F21"/>
          <w:sz w:val="20"/>
        </w:rPr>
        <w:t xml:space="preserve"> (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প্যাকেটজাত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খাবার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পানীয়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প্যাকেটজাত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পানীয়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জল</w:t>
      </w:r>
      <w:proofErr w:type="spellEnd"/>
      <w:r w:rsidRPr="00E3207F">
        <w:rPr>
          <w:color w:val="231F21"/>
          <w:sz w:val="20"/>
        </w:rPr>
        <w:t>)</w:t>
      </w:r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প্রতিটি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বিভাগের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ভিন্ন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ক্ষেত্র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সারা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দেশে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প্রতিষ্ঠা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ind w:right="132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বেশিরভাগ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উপকূলীয়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রাজ্যগুলিতে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কেন্দ্রীভূত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কারণ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সামুদ্রিক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খাবারের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সহজ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অ্যাক্সেসযোগ্যতা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ind w:right="138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অন্ধ্রপ্রদেশ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মহারাষ্ট্র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কর্ণাটক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কেরালা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গুজরাট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পশ্চিমবঙ্গ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পঞ্জাব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উত্তরপ্রদেশ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কয়েকটি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অ</w:t>
      </w:r>
      <w:r w:rsidRPr="00E3207F">
        <w:rPr>
          <w:color w:val="231F21"/>
          <w:sz w:val="20"/>
        </w:rPr>
        <w:t>-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উপকূলীয়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রাজ্য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যেখানে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প্রধান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ক্ষেত্রে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মহারাষ্ট্র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শীর্ষস্থানীয়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রাজ্য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এখানে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বিভিন্ন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বিভাগের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বেশ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কয়েকটি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ind w:right="143"/>
        <w:rPr>
          <w:color w:val="231F21"/>
          <w:sz w:val="20"/>
        </w:rPr>
      </w:pP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খাদ্যশস্য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চাষের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বৈচিত্র্যময়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মাটির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ধরন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বৈচিত্র্যময়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জলবায়ুর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ধরন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মাছ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ধরা</w:t>
      </w:r>
      <w:proofErr w:type="spellEnd"/>
      <w:r w:rsidRPr="00E3207F">
        <w:rPr>
          <w:color w:val="231F21"/>
          <w:sz w:val="20"/>
        </w:rPr>
        <w:t xml:space="preserve"> </w:t>
      </w:r>
      <w:r w:rsidRPr="00E3207F">
        <w:rPr>
          <w:rFonts w:ascii="Nirmala UI" w:hAnsi="Nirmala UI" w:cs="Nirmala UI"/>
          <w:color w:val="231F21"/>
          <w:sz w:val="20"/>
        </w:rPr>
        <w:t>ও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পোষা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প্রাণীর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দীর্ঘ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উপকূলীয়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রেখা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শক্তিশালী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তৈরিতে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p w:rsidR="00E3207F" w:rsidRPr="00EB491C" w:rsidRDefault="00E3207F" w:rsidP="00E3207F">
      <w:pPr>
        <w:pStyle w:val="BodyText"/>
        <w:spacing w:before="115"/>
        <w:ind w:left="495"/>
        <w:rPr>
          <w:b/>
          <w:color w:val="231F21"/>
          <w:w w:val="105"/>
        </w:rPr>
      </w:pPr>
      <w:proofErr w:type="spellStart"/>
      <w:r w:rsidRPr="00EB491C">
        <w:rPr>
          <w:rFonts w:ascii="Nirmala UI" w:hAnsi="Nirmala UI" w:cs="Nirmala UI"/>
          <w:b/>
          <w:color w:val="231F21"/>
          <w:w w:val="105"/>
        </w:rPr>
        <w:t>ভারতে</w:t>
      </w:r>
      <w:proofErr w:type="spellEnd"/>
      <w:r w:rsidRPr="00EB491C">
        <w:rPr>
          <w:b/>
          <w:color w:val="231F21"/>
          <w:w w:val="105"/>
        </w:rPr>
        <w:t xml:space="preserve"> </w:t>
      </w:r>
      <w:proofErr w:type="spellStart"/>
      <w:r w:rsidRPr="00EB491C">
        <w:rPr>
          <w:rFonts w:ascii="Nirmala UI" w:hAnsi="Nirmala UI" w:cs="Nirmala UI"/>
          <w:b/>
          <w:color w:val="231F21"/>
          <w:w w:val="105"/>
        </w:rPr>
        <w:t>খাদ্য</w:t>
      </w:r>
      <w:proofErr w:type="spellEnd"/>
      <w:r w:rsidRPr="00EB491C">
        <w:rPr>
          <w:b/>
          <w:color w:val="231F21"/>
          <w:w w:val="105"/>
        </w:rPr>
        <w:t xml:space="preserve"> </w:t>
      </w:r>
      <w:proofErr w:type="spellStart"/>
      <w:r w:rsidRPr="00EB491C">
        <w:rPr>
          <w:rFonts w:ascii="Nirmala UI" w:hAnsi="Nirmala UI" w:cs="Nirmala UI"/>
          <w:b/>
          <w:color w:val="231F21"/>
          <w:w w:val="105"/>
        </w:rPr>
        <w:t>প্রক্রিয়াকরণ</w:t>
      </w:r>
      <w:proofErr w:type="spellEnd"/>
      <w:r w:rsidRPr="00EB491C">
        <w:rPr>
          <w:b/>
          <w:color w:val="231F21"/>
          <w:w w:val="105"/>
        </w:rPr>
        <w:t xml:space="preserve"> </w:t>
      </w:r>
      <w:proofErr w:type="spellStart"/>
      <w:r w:rsidRPr="00EB491C">
        <w:rPr>
          <w:rFonts w:ascii="Nirmala UI" w:hAnsi="Nirmala UI" w:cs="Nirmala UI"/>
          <w:b/>
          <w:color w:val="231F21"/>
          <w:w w:val="105"/>
        </w:rPr>
        <w:t>শিল্পের</w:t>
      </w:r>
      <w:proofErr w:type="spellEnd"/>
      <w:r w:rsidRPr="00EB491C">
        <w:rPr>
          <w:b/>
          <w:color w:val="231F21"/>
          <w:w w:val="105"/>
        </w:rPr>
        <w:t xml:space="preserve"> </w:t>
      </w:r>
      <w:proofErr w:type="spellStart"/>
      <w:r w:rsidRPr="00EB491C">
        <w:rPr>
          <w:rFonts w:ascii="Nirmala UI" w:hAnsi="Nirmala UI" w:cs="Nirmala UI"/>
          <w:b/>
          <w:color w:val="231F21"/>
          <w:w w:val="105"/>
        </w:rPr>
        <w:t>সুবিধাঃ</w:t>
      </w:r>
      <w:proofErr w:type="spellEnd"/>
    </w:p>
    <w:p w:rsidR="00E3207F" w:rsidRPr="00E3207F" w:rsidRDefault="00E3207F" w:rsidP="00EB491C">
      <w:pPr>
        <w:pStyle w:val="ListParagraph"/>
        <w:numPr>
          <w:ilvl w:val="0"/>
          <w:numId w:val="1"/>
        </w:numPr>
        <w:tabs>
          <w:tab w:val="left" w:pos="494"/>
        </w:tabs>
        <w:spacing w:before="0" w:line="247" w:lineRule="auto"/>
        <w:ind w:right="138"/>
        <w:rPr>
          <w:color w:val="231F21"/>
          <w:sz w:val="20"/>
        </w:rPr>
      </w:pPr>
      <w:bookmarkStart w:id="0" w:name="_GoBack"/>
      <w:proofErr w:type="spellStart"/>
      <w:r w:rsidRPr="00AE54F9">
        <w:rPr>
          <w:rFonts w:ascii="Nirmala UI" w:hAnsi="Nirmala UI" w:cs="Nirmala UI"/>
          <w:b/>
          <w:color w:val="231F21"/>
          <w:sz w:val="20"/>
        </w:rPr>
        <w:t>বিশ্ব</w:t>
      </w:r>
      <w:proofErr w:type="spellEnd"/>
      <w:r w:rsidRPr="00AE54F9">
        <w:rPr>
          <w:b/>
          <w:color w:val="231F21"/>
          <w:sz w:val="20"/>
        </w:rPr>
        <w:t xml:space="preserve"> </w:t>
      </w:r>
      <w:proofErr w:type="spellStart"/>
      <w:r w:rsidRPr="00AE54F9">
        <w:rPr>
          <w:rFonts w:ascii="Nirmala UI" w:hAnsi="Nirmala UI" w:cs="Nirmala UI"/>
          <w:b/>
          <w:color w:val="231F21"/>
          <w:sz w:val="20"/>
        </w:rPr>
        <w:t>নেতা</w:t>
      </w:r>
      <w:proofErr w:type="spellEnd"/>
      <w:r w:rsidRPr="00AE54F9">
        <w:rPr>
          <w:b/>
          <w:color w:val="231F21"/>
          <w:sz w:val="20"/>
        </w:rPr>
        <w:t xml:space="preserve"> </w:t>
      </w:r>
      <w:proofErr w:type="spellStart"/>
      <w:r w:rsidRPr="00AE54F9">
        <w:rPr>
          <w:rFonts w:ascii="Nirmala UI" w:hAnsi="Nirmala UI" w:cs="Nirmala UI"/>
          <w:b/>
          <w:color w:val="231F21"/>
          <w:sz w:val="20"/>
        </w:rPr>
        <w:t>হওয়ার</w:t>
      </w:r>
      <w:proofErr w:type="spellEnd"/>
      <w:r w:rsidRPr="00AE54F9">
        <w:rPr>
          <w:b/>
          <w:color w:val="231F21"/>
          <w:sz w:val="20"/>
        </w:rPr>
        <w:t xml:space="preserve"> </w:t>
      </w:r>
      <w:proofErr w:type="spellStart"/>
      <w:r w:rsidRPr="00AE54F9">
        <w:rPr>
          <w:rFonts w:ascii="Nirmala UI" w:hAnsi="Nirmala UI" w:cs="Nirmala UI"/>
          <w:b/>
          <w:color w:val="231F21"/>
          <w:sz w:val="20"/>
        </w:rPr>
        <w:t>সম্ভাবনাঃ</w:t>
      </w:r>
      <w:bookmarkEnd w:id="0"/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আদা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কলা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পেয়ারা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আম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পেঁপের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অন্যতম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প্রধান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উৎপাদক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ধান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গম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কাজু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বাদাম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আলু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উৎপাদনে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দ্বিতীয়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বৃহত্তম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উৎপাদক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মশলা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তামাক</w:t>
      </w:r>
      <w:proofErr w:type="spellEnd"/>
      <w:r w:rsidRPr="00E3207F">
        <w:rPr>
          <w:color w:val="231F21"/>
          <w:sz w:val="20"/>
        </w:rPr>
        <w:t xml:space="preserve">,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বীজ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কফির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পাঁচটি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বৃহত্তম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উৎপাদকের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শীর্ষে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এত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বড়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মাধ্যমে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খাদ্য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প্রক্রিয়াকরণ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শিল্পে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বিশ্বনেতা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হওয়ার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সম্ভাবনা</w:t>
      </w:r>
      <w:proofErr w:type="spellEnd"/>
      <w:r w:rsidRPr="00E3207F">
        <w:rPr>
          <w:color w:val="231F21"/>
          <w:sz w:val="20"/>
        </w:rPr>
        <w:t xml:space="preserve"> </w:t>
      </w:r>
      <w:proofErr w:type="spellStart"/>
      <w:r w:rsidRPr="00E3207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E3207F">
        <w:rPr>
          <w:rFonts w:ascii="Nirmala UI" w:hAnsi="Nirmala UI" w:cs="Nirmala UI"/>
          <w:color w:val="231F21"/>
          <w:sz w:val="20"/>
        </w:rPr>
        <w:t>।</w:t>
      </w:r>
    </w:p>
    <w:sectPr w:rsidR="00E3207F" w:rsidRPr="00E3207F" w:rsidSect="00A859DE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68" w:rsidRDefault="00137A68">
      <w:r>
        <w:separator/>
      </w:r>
    </w:p>
  </w:endnote>
  <w:endnote w:type="continuationSeparator" w:id="0">
    <w:p w:rsidR="00137A68" w:rsidRDefault="0013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DE" w:rsidRDefault="00A859DE">
    <w:pPr>
      <w:pStyle w:val="BodyText"/>
      <w:spacing w:before="0" w:line="14" w:lineRule="auto"/>
      <w:ind w:left="0" w:firstLine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C644A5" id="Graphic 6" o:spid="_x0000_s1026" style="position:absolute;margin-left:61.2pt;margin-top:746.3pt;width:48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59DE" w:rsidRDefault="00A859DE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266.35pt;margin-top:748.4pt;width:79.15pt;height:9.9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A859DE" w:rsidRDefault="00A859DE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68" w:rsidRDefault="00137A68">
      <w:r>
        <w:separator/>
      </w:r>
    </w:p>
  </w:footnote>
  <w:footnote w:type="continuationSeparator" w:id="0">
    <w:p w:rsidR="00137A68" w:rsidRDefault="00137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DE" w:rsidRDefault="00A859DE">
    <w:pPr>
      <w:pStyle w:val="BodyText"/>
      <w:spacing w:before="0" w:line="14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251651584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33C7F4" id="Group 1" o:spid="_x0000_s1026" style="position:absolute;margin-left:61.2pt;margin-top:75pt;width:489.6pt;height:.55pt;z-index:-251664896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54038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3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59DE" w:rsidRDefault="00A859DE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280|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0.2pt;margin-top:63.5pt;width:42.55pt;height:10.7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" filled="f" stroked="f">
              <v:path arrowok="t"/>
              <v:textbox inset="0,0,0,0">
                <w:txbxContent>
                  <w:p w:rsidR="00A859DE" w:rsidRDefault="00A859DE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280|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6125625</wp:posOffset>
              </wp:positionH>
              <wp:positionV relativeFrom="page">
                <wp:posOffset>806268</wp:posOffset>
              </wp:positionV>
              <wp:extent cx="884555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59DE" w:rsidRDefault="00A859DE">
                          <w:pPr>
                            <w:tabs>
                              <w:tab w:val="left" w:pos="1021"/>
                            </w:tabs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Geography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ab/>
                          </w: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7" type="#_x0000_t202" style="position:absolute;margin-left:482.35pt;margin-top:63.5pt;width:69.65pt;height:10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" filled="f" stroked="f">
              <v:path arrowok="t"/>
              <v:textbox inset="0,0,0,0">
                <w:txbxContent>
                  <w:p w:rsidR="00A859DE" w:rsidRDefault="00A859DE">
                    <w:pPr>
                      <w:tabs>
                        <w:tab w:val="left" w:pos="1021"/>
                      </w:tabs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sz w:val="17"/>
                      </w:rPr>
                      <w:t>Geography</w:t>
                    </w:r>
                    <w:r>
                      <w:rPr>
                        <w:color w:val="231F21"/>
                        <w:sz w:val="17"/>
                      </w:rPr>
                      <w:tab/>
                    </w:r>
                    <w:r>
                      <w:rPr>
                        <w:color w:val="231F21"/>
                        <w:spacing w:val="-2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619B7"/>
    <w:multiLevelType w:val="hybridMultilevel"/>
    <w:tmpl w:val="6320288A"/>
    <w:lvl w:ilvl="0" w:tplc="B18A8E3E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6A548896">
      <w:numFmt w:val="bullet"/>
      <w:lvlText w:val="•"/>
      <w:lvlJc w:val="left"/>
      <w:pPr>
        <w:ind w:left="938" w:hanging="351"/>
      </w:pPr>
      <w:rPr>
        <w:rFonts w:hint="default"/>
        <w:lang w:val="en-US" w:eastAsia="en-US" w:bidi="ar-SA"/>
      </w:rPr>
    </w:lvl>
    <w:lvl w:ilvl="2" w:tplc="48287BE6">
      <w:numFmt w:val="bullet"/>
      <w:lvlText w:val="•"/>
      <w:lvlJc w:val="left"/>
      <w:pPr>
        <w:ind w:left="1376" w:hanging="351"/>
      </w:pPr>
      <w:rPr>
        <w:rFonts w:hint="default"/>
        <w:lang w:val="en-US" w:eastAsia="en-US" w:bidi="ar-SA"/>
      </w:rPr>
    </w:lvl>
    <w:lvl w:ilvl="3" w:tplc="C9F8C2D2">
      <w:numFmt w:val="bullet"/>
      <w:lvlText w:val="•"/>
      <w:lvlJc w:val="left"/>
      <w:pPr>
        <w:ind w:left="1814" w:hanging="351"/>
      </w:pPr>
      <w:rPr>
        <w:rFonts w:hint="default"/>
        <w:lang w:val="en-US" w:eastAsia="en-US" w:bidi="ar-SA"/>
      </w:rPr>
    </w:lvl>
    <w:lvl w:ilvl="4" w:tplc="9BDCC4EE">
      <w:numFmt w:val="bullet"/>
      <w:lvlText w:val="•"/>
      <w:lvlJc w:val="left"/>
      <w:pPr>
        <w:ind w:left="2252" w:hanging="351"/>
      </w:pPr>
      <w:rPr>
        <w:rFonts w:hint="default"/>
        <w:lang w:val="en-US" w:eastAsia="en-US" w:bidi="ar-SA"/>
      </w:rPr>
    </w:lvl>
    <w:lvl w:ilvl="5" w:tplc="93DE168A">
      <w:numFmt w:val="bullet"/>
      <w:lvlText w:val="•"/>
      <w:lvlJc w:val="left"/>
      <w:pPr>
        <w:ind w:left="2690" w:hanging="351"/>
      </w:pPr>
      <w:rPr>
        <w:rFonts w:hint="default"/>
        <w:lang w:val="en-US" w:eastAsia="en-US" w:bidi="ar-SA"/>
      </w:rPr>
    </w:lvl>
    <w:lvl w:ilvl="6" w:tplc="2B9EDB9C">
      <w:numFmt w:val="bullet"/>
      <w:lvlText w:val="•"/>
      <w:lvlJc w:val="left"/>
      <w:pPr>
        <w:ind w:left="3129" w:hanging="351"/>
      </w:pPr>
      <w:rPr>
        <w:rFonts w:hint="default"/>
        <w:lang w:val="en-US" w:eastAsia="en-US" w:bidi="ar-SA"/>
      </w:rPr>
    </w:lvl>
    <w:lvl w:ilvl="7" w:tplc="A8E4D8FA">
      <w:numFmt w:val="bullet"/>
      <w:lvlText w:val="•"/>
      <w:lvlJc w:val="left"/>
      <w:pPr>
        <w:ind w:left="3567" w:hanging="351"/>
      </w:pPr>
      <w:rPr>
        <w:rFonts w:hint="default"/>
        <w:lang w:val="en-US" w:eastAsia="en-US" w:bidi="ar-SA"/>
      </w:rPr>
    </w:lvl>
    <w:lvl w:ilvl="8" w:tplc="B1F470FC">
      <w:numFmt w:val="bullet"/>
      <w:lvlText w:val="•"/>
      <w:lvlJc w:val="left"/>
      <w:pPr>
        <w:ind w:left="4005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0160"/>
    <w:rsid w:val="00137A68"/>
    <w:rsid w:val="00A859DE"/>
    <w:rsid w:val="00AE54F9"/>
    <w:rsid w:val="00E3207F"/>
    <w:rsid w:val="00EB491C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E7133-D5D3-4789-9341-AEF3B234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494" w:hanging="351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1"/>
      <w:ind w:left="143"/>
      <w:jc w:val="both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2"/>
      <w:ind w:left="494" w:right="135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4</cp:revision>
  <dcterms:created xsi:type="dcterms:W3CDTF">2025-01-29T06:04:00Z</dcterms:created>
  <dcterms:modified xsi:type="dcterms:W3CDTF">2025-01-29T06:17:00Z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Microsoft: Print To PDF</vt:lpwstr>
  </property>
</Properties>
</file>