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5B7D" w:rsidRPr="00CE5B7D" w:rsidRDefault="00CE5B7D" w:rsidP="00CE5B7D">
      <w:pPr>
        <w:pStyle w:val="ListParagraph"/>
        <w:numPr>
          <w:ilvl w:val="0"/>
          <w:numId w:val="1"/>
        </w:numPr>
        <w:tabs>
          <w:tab w:val="left" w:pos="494"/>
        </w:tabs>
        <w:spacing w:before="68" w:line="249" w:lineRule="auto"/>
        <w:ind w:right="44"/>
        <w:rPr>
          <w:color w:val="231F21"/>
          <w:w w:val="105"/>
          <w:sz w:val="20"/>
        </w:rPr>
      </w:pPr>
      <w:proofErr w:type="spellStart"/>
      <w:r w:rsidRPr="00E90EDB">
        <w:rPr>
          <w:rFonts w:ascii="Nirmala UI" w:hAnsi="Nirmala UI" w:cs="Nirmala UI"/>
          <w:b/>
          <w:color w:val="231F21"/>
          <w:w w:val="105"/>
          <w:sz w:val="20"/>
        </w:rPr>
        <w:t>কর্মসংস্থানের</w:t>
      </w:r>
      <w:proofErr w:type="spellEnd"/>
      <w:r w:rsidRPr="00E90EDB">
        <w:rPr>
          <w:b/>
          <w:color w:val="231F21"/>
          <w:w w:val="105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w w:val="105"/>
          <w:sz w:val="20"/>
        </w:rPr>
        <w:t>সুযোগঃ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খাদ্য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প্রক্রিয়াকরণ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শিল্প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কর্মসংস্থানের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ব্যাপক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সুযোগ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প্রদান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করে</w:t>
      </w:r>
      <w:proofErr w:type="spellEnd"/>
      <w:r w:rsidRPr="00CE5B7D">
        <w:rPr>
          <w:rFonts w:ascii="Nirmala UI" w:hAnsi="Nirmala UI" w:cs="Nirmala UI"/>
          <w:color w:val="231F21"/>
          <w:w w:val="105"/>
          <w:sz w:val="20"/>
        </w:rPr>
        <w:t>।</w:t>
      </w:r>
    </w:p>
    <w:p w:rsidR="00CE5B7D" w:rsidRPr="00CE5B7D" w:rsidRDefault="00CE5B7D" w:rsidP="00CE5B7D">
      <w:pPr>
        <w:pStyle w:val="ListParagraph"/>
        <w:numPr>
          <w:ilvl w:val="0"/>
          <w:numId w:val="1"/>
        </w:numPr>
        <w:tabs>
          <w:tab w:val="left" w:pos="494"/>
        </w:tabs>
        <w:spacing w:before="68" w:line="249" w:lineRule="auto"/>
        <w:ind w:right="44"/>
        <w:rPr>
          <w:color w:val="231F21"/>
          <w:w w:val="105"/>
          <w:sz w:val="20"/>
        </w:rPr>
      </w:pPr>
      <w:proofErr w:type="spellStart"/>
      <w:r w:rsidRPr="00E90EDB">
        <w:rPr>
          <w:rFonts w:ascii="Nirmala UI" w:hAnsi="Nirmala UI" w:cs="Nirmala UI"/>
          <w:b/>
          <w:color w:val="231F21"/>
          <w:w w:val="105"/>
          <w:sz w:val="20"/>
        </w:rPr>
        <w:t>গ্রামীণ</w:t>
      </w:r>
      <w:proofErr w:type="spellEnd"/>
      <w:r w:rsidRPr="00E90EDB">
        <w:rPr>
          <w:b/>
          <w:color w:val="231F21"/>
          <w:w w:val="105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w w:val="105"/>
          <w:sz w:val="20"/>
        </w:rPr>
        <w:t>থেকে</w:t>
      </w:r>
      <w:proofErr w:type="spellEnd"/>
      <w:r w:rsidRPr="00E90EDB">
        <w:rPr>
          <w:b/>
          <w:color w:val="231F21"/>
          <w:w w:val="105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w w:val="105"/>
          <w:sz w:val="20"/>
        </w:rPr>
        <w:t>শহুরে</w:t>
      </w:r>
      <w:proofErr w:type="spellEnd"/>
      <w:r w:rsidRPr="00E90EDB">
        <w:rPr>
          <w:b/>
          <w:color w:val="231F21"/>
          <w:w w:val="105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w w:val="105"/>
          <w:sz w:val="20"/>
        </w:rPr>
        <w:t>অভিবাসন</w:t>
      </w:r>
      <w:proofErr w:type="spellEnd"/>
      <w:r w:rsidRPr="00E90EDB">
        <w:rPr>
          <w:b/>
          <w:color w:val="231F21"/>
          <w:w w:val="105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w w:val="105"/>
          <w:sz w:val="20"/>
        </w:rPr>
        <w:t>পরীক্ষা</w:t>
      </w:r>
      <w:proofErr w:type="spellEnd"/>
      <w:r w:rsidRPr="00E90EDB">
        <w:rPr>
          <w:b/>
          <w:color w:val="231F21"/>
          <w:w w:val="105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w w:val="105"/>
          <w:sz w:val="20"/>
        </w:rPr>
        <w:t>করুনঃ</w:t>
      </w:r>
      <w:proofErr w:type="spellEnd"/>
      <w:r w:rsidRPr="00E90EDB">
        <w:rPr>
          <w:b/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যেহেতু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এটি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কর্মসংস্থানের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সুযোগ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প্রদান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করে</w:t>
      </w:r>
      <w:proofErr w:type="spellEnd"/>
      <w:r w:rsidRPr="00CE5B7D">
        <w:rPr>
          <w:color w:val="231F21"/>
          <w:w w:val="105"/>
          <w:sz w:val="20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গ্রামীণ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থেকে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শহুরে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অভিবাসন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হ্রাস</w:t>
      </w:r>
      <w:proofErr w:type="spellEnd"/>
      <w:r w:rsidRPr="00CE5B7D">
        <w:rPr>
          <w:color w:val="231F21"/>
          <w:w w:val="105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w w:val="105"/>
          <w:sz w:val="20"/>
        </w:rPr>
        <w:t>পায়</w:t>
      </w:r>
      <w:proofErr w:type="spellEnd"/>
      <w:r w:rsidRPr="00CE5B7D">
        <w:rPr>
          <w:rFonts w:ascii="Nirmala UI" w:hAnsi="Nirmala UI" w:cs="Nirmala UI"/>
          <w:color w:val="231F21"/>
          <w:w w:val="105"/>
          <w:sz w:val="20"/>
        </w:rPr>
        <w:t>।</w:t>
      </w:r>
    </w:p>
    <w:p w:rsidR="00CE5B7D" w:rsidRPr="00CE5B7D" w:rsidRDefault="00CE5B7D" w:rsidP="00CE5B7D">
      <w:pPr>
        <w:pStyle w:val="ListParagraph"/>
        <w:numPr>
          <w:ilvl w:val="0"/>
          <w:numId w:val="1"/>
        </w:numPr>
        <w:tabs>
          <w:tab w:val="left" w:pos="494"/>
        </w:tabs>
        <w:spacing w:before="64" w:line="249" w:lineRule="auto"/>
        <w:ind w:right="40"/>
        <w:rPr>
          <w:color w:val="231F21"/>
          <w:sz w:val="20"/>
        </w:rPr>
      </w:pPr>
      <w:proofErr w:type="spellStart"/>
      <w:r w:rsidRPr="00E90EDB">
        <w:rPr>
          <w:rFonts w:ascii="Nirmala UI" w:hAnsi="Nirmala UI" w:cs="Nirmala UI"/>
          <w:b/>
          <w:color w:val="231F21"/>
          <w:sz w:val="20"/>
        </w:rPr>
        <w:t>খাদ্যের</w:t>
      </w:r>
      <w:proofErr w:type="spellEnd"/>
      <w:r w:rsidRPr="00E90EDB">
        <w:rPr>
          <w:b/>
          <w:color w:val="231F21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sz w:val="20"/>
        </w:rPr>
        <w:t>অপচয়</w:t>
      </w:r>
      <w:proofErr w:type="spellEnd"/>
      <w:r w:rsidRPr="00E90EDB">
        <w:rPr>
          <w:b/>
          <w:color w:val="231F21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sz w:val="20"/>
        </w:rPr>
        <w:t>পরীক্ষা</w:t>
      </w:r>
      <w:proofErr w:type="spellEnd"/>
      <w:r w:rsidRPr="00E90EDB">
        <w:rPr>
          <w:b/>
          <w:color w:val="231F21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sz w:val="20"/>
        </w:rPr>
        <w:t>করেঃ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শিল্প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খাদ্যের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অপচয়ও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পরীক্ষা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মধ্যস্থতাকারীদের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সমস্যা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দূর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এইভাবে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সমস্ত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মুনাফা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কৃষকদের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কাছে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হস্তান্তরিত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করে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</w:p>
    <w:p w:rsidR="00CE5B7D" w:rsidRPr="00CE5B7D" w:rsidRDefault="00CE5B7D" w:rsidP="00CE5B7D">
      <w:pPr>
        <w:pStyle w:val="ListParagraph"/>
        <w:numPr>
          <w:ilvl w:val="0"/>
          <w:numId w:val="1"/>
        </w:numPr>
        <w:tabs>
          <w:tab w:val="left" w:pos="494"/>
        </w:tabs>
        <w:spacing w:before="59" w:line="249" w:lineRule="auto"/>
        <w:ind w:right="47"/>
        <w:rPr>
          <w:color w:val="231F21"/>
          <w:sz w:val="20"/>
        </w:rPr>
      </w:pPr>
      <w:proofErr w:type="spellStart"/>
      <w:r w:rsidRPr="00E90EDB">
        <w:rPr>
          <w:rFonts w:ascii="Nirmala UI" w:hAnsi="Nirmala UI" w:cs="Nirmala UI"/>
          <w:b/>
          <w:color w:val="231F21"/>
          <w:sz w:val="20"/>
        </w:rPr>
        <w:t>দীর্ঘ</w:t>
      </w:r>
      <w:proofErr w:type="spellEnd"/>
      <w:r w:rsidRPr="00E90EDB">
        <w:rPr>
          <w:b/>
          <w:color w:val="231F21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sz w:val="20"/>
        </w:rPr>
        <w:t>বালুচর</w:t>
      </w:r>
      <w:proofErr w:type="spellEnd"/>
      <w:r w:rsidRPr="00E90EDB">
        <w:rPr>
          <w:b/>
          <w:color w:val="231F21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sz w:val="20"/>
        </w:rPr>
        <w:t>জীবনঃ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খাদ্যের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দীর্ঘ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বালুচর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জীবন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কৃষকদের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তাদের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পণ্যগুলিতে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বৈচিত্র্য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আনতে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সহায়তা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করে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</w:p>
    <w:p w:rsidR="00CE5B7D" w:rsidRPr="00CE5B7D" w:rsidRDefault="00CE5B7D" w:rsidP="00CE5B7D">
      <w:pPr>
        <w:pStyle w:val="ListParagraph"/>
        <w:numPr>
          <w:ilvl w:val="0"/>
          <w:numId w:val="1"/>
        </w:numPr>
        <w:tabs>
          <w:tab w:val="left" w:pos="494"/>
        </w:tabs>
        <w:spacing w:line="249" w:lineRule="auto"/>
        <w:ind w:right="42"/>
        <w:rPr>
          <w:color w:val="231F21"/>
          <w:sz w:val="20"/>
        </w:rPr>
      </w:pPr>
      <w:proofErr w:type="spellStart"/>
      <w:r w:rsidRPr="00E90EDB">
        <w:rPr>
          <w:rFonts w:ascii="Nirmala UI" w:hAnsi="Nirmala UI" w:cs="Nirmala UI"/>
          <w:b/>
          <w:color w:val="231F21"/>
          <w:sz w:val="20"/>
        </w:rPr>
        <w:t>দেশের</w:t>
      </w:r>
      <w:proofErr w:type="spellEnd"/>
      <w:r w:rsidRPr="00E90EDB">
        <w:rPr>
          <w:b/>
          <w:color w:val="231F21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sz w:val="20"/>
        </w:rPr>
        <w:t>জিডিপিতে</w:t>
      </w:r>
      <w:proofErr w:type="spellEnd"/>
      <w:r w:rsidRPr="00E90EDB">
        <w:rPr>
          <w:b/>
          <w:color w:val="231F21"/>
          <w:sz w:val="20"/>
        </w:rPr>
        <w:t xml:space="preserve"> </w:t>
      </w:r>
      <w:proofErr w:type="spellStart"/>
      <w:r w:rsidRPr="00E90EDB">
        <w:rPr>
          <w:rFonts w:ascii="Nirmala UI" w:hAnsi="Nirmala UI" w:cs="Nirmala UI"/>
          <w:b/>
          <w:color w:val="231F21"/>
          <w:sz w:val="20"/>
        </w:rPr>
        <w:t>অবদানঃ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খাদ্য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প্রক্রিয়াকরণ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শিল্প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জিডিপির</w:t>
      </w:r>
      <w:proofErr w:type="spellEnd"/>
      <w:r w:rsidRPr="00CE5B7D">
        <w:rPr>
          <w:color w:val="231F21"/>
          <w:sz w:val="20"/>
        </w:rPr>
        <w:t xml:space="preserve"> 10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শতাংশ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কৃষি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উৎপাদন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খাতে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একত্রিত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করে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ভারতের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মুদি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বাজার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বিশ্বের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ষষ্ঠ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বৃহত্তম</w:t>
      </w:r>
      <w:proofErr w:type="spellEnd"/>
      <w:r w:rsidRPr="00CE5B7D">
        <w:rPr>
          <w:color w:val="231F21"/>
          <w:sz w:val="20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যেখানে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ভারতীয়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খাদ্য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প্রক্রিয়াকরণ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শিল্প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দেশের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মোট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খাদ্য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বাজারের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প্রায়</w:t>
      </w:r>
      <w:proofErr w:type="spellEnd"/>
      <w:r w:rsidRPr="00CE5B7D">
        <w:rPr>
          <w:color w:val="231F21"/>
          <w:sz w:val="20"/>
        </w:rPr>
        <w:t xml:space="preserve"> 32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শতাংশ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</w:p>
    <w:p w:rsidR="00CE5B7D" w:rsidRPr="00CE5B7D" w:rsidRDefault="00CE5B7D" w:rsidP="00CE5B7D">
      <w:pPr>
        <w:tabs>
          <w:tab w:val="left" w:pos="494"/>
        </w:tabs>
        <w:spacing w:before="70" w:line="249" w:lineRule="auto"/>
        <w:ind w:left="143" w:right="38"/>
        <w:rPr>
          <w:b/>
          <w:color w:val="231F21"/>
          <w:sz w:val="20"/>
          <w:szCs w:val="20"/>
        </w:rPr>
      </w:pPr>
      <w:proofErr w:type="spellStart"/>
      <w:r w:rsidRPr="00CE5B7D">
        <w:rPr>
          <w:rFonts w:ascii="Nirmala UI" w:hAnsi="Nirmala UI" w:cs="Nirmala UI"/>
          <w:b/>
          <w:color w:val="231F21"/>
          <w:sz w:val="20"/>
          <w:szCs w:val="20"/>
        </w:rPr>
        <w:t>সরকারি</w:t>
      </w:r>
      <w:proofErr w:type="spellEnd"/>
      <w:r w:rsidRPr="00CE5B7D">
        <w:rPr>
          <w:b/>
          <w:color w:val="231F21"/>
          <w:sz w:val="20"/>
          <w:szCs w:val="20"/>
        </w:rPr>
        <w:t xml:space="preserve"> </w:t>
      </w:r>
      <w:proofErr w:type="spellStart"/>
      <w:r w:rsidRPr="00CE5B7D">
        <w:rPr>
          <w:rFonts w:ascii="Nirmala UI" w:hAnsi="Nirmala UI" w:cs="Nirmala UI"/>
          <w:b/>
          <w:color w:val="231F21"/>
          <w:sz w:val="20"/>
          <w:szCs w:val="20"/>
        </w:rPr>
        <w:t>উদ্যোগঃ</w:t>
      </w:r>
      <w:proofErr w:type="spellEnd"/>
    </w:p>
    <w:p w:rsidR="00CE5B7D" w:rsidRPr="00CE5B7D" w:rsidRDefault="00CE5B7D" w:rsidP="00CE5B7D">
      <w:pPr>
        <w:pStyle w:val="ListParagraph"/>
        <w:numPr>
          <w:ilvl w:val="0"/>
          <w:numId w:val="1"/>
        </w:numPr>
        <w:tabs>
          <w:tab w:val="left" w:pos="494"/>
        </w:tabs>
        <w:spacing w:before="70" w:line="249" w:lineRule="auto"/>
        <w:ind w:right="38"/>
        <w:rPr>
          <w:color w:val="231F21"/>
          <w:sz w:val="20"/>
        </w:rPr>
      </w:pPr>
      <w:proofErr w:type="spellStart"/>
      <w:r w:rsidRPr="00CE5B7D">
        <w:rPr>
          <w:rFonts w:ascii="Nirmala UI" w:hAnsi="Nirmala UI" w:cs="Nirmala UI"/>
          <w:color w:val="231F21"/>
          <w:sz w:val="20"/>
        </w:rPr>
        <w:t>ভারত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সরকার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ক্ষেত্রে</w:t>
      </w:r>
      <w:proofErr w:type="spellEnd"/>
      <w:r w:rsidRPr="00CE5B7D">
        <w:rPr>
          <w:color w:val="231F21"/>
          <w:sz w:val="20"/>
        </w:rPr>
        <w:t xml:space="preserve"> 100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শতাংশ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এফডিআই</w:t>
      </w:r>
      <w:r w:rsidRPr="00CE5B7D">
        <w:rPr>
          <w:color w:val="231F21"/>
          <w:sz w:val="20"/>
        </w:rPr>
        <w:t>-</w:t>
      </w:r>
      <w:r w:rsidRPr="00CE5B7D">
        <w:rPr>
          <w:rFonts w:ascii="Nirmala UI" w:hAnsi="Nirmala UI" w:cs="Nirmala UI"/>
          <w:color w:val="231F21"/>
          <w:sz w:val="20"/>
        </w:rPr>
        <w:t>এর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অনুমতি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দিয়েছে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</w:p>
    <w:p w:rsidR="00CE5B7D" w:rsidRPr="00AE59E7" w:rsidRDefault="00AE59E7" w:rsidP="00AE59E7">
      <w:pPr>
        <w:pStyle w:val="ListParagraph"/>
        <w:numPr>
          <w:ilvl w:val="0"/>
          <w:numId w:val="1"/>
        </w:numPr>
        <w:tabs>
          <w:tab w:val="left" w:pos="494"/>
        </w:tabs>
        <w:spacing w:before="69" w:line="249" w:lineRule="auto"/>
        <w:ind w:right="1586"/>
        <w:rPr>
          <w:rFonts w:ascii="Nirmala UI" w:hAnsi="Nirmala UI" w:cs="Nirmala UI"/>
          <w:color w:val="231F21"/>
          <w:sz w:val="20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6C998D0D" wp14:editId="59C52182">
            <wp:simplePos x="0" y="0"/>
            <wp:positionH relativeFrom="column">
              <wp:posOffset>2407920</wp:posOffset>
            </wp:positionH>
            <wp:positionV relativeFrom="paragraph">
              <wp:posOffset>460878</wp:posOffset>
            </wp:positionV>
            <wp:extent cx="4000500" cy="3887724"/>
            <wp:effectExtent l="0" t="0" r="0" b="0"/>
            <wp:wrapNone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8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খাদ্য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প্রক্রিয়াকরণ</w:t>
      </w:r>
      <w:r w:rsidR="00CE5B7D" w:rsidRPr="00AE59E7">
        <w:rPr>
          <w:rFonts w:ascii="Nirmala UI" w:hAnsi="Nirmala UI" w:cs="Nirmala UI"/>
          <w:color w:val="231F21"/>
          <w:sz w:val="20"/>
        </w:rPr>
        <w:t>-</w:t>
      </w:r>
      <w:r w:rsidR="00CE5B7D" w:rsidRPr="00CE5B7D">
        <w:rPr>
          <w:rFonts w:ascii="Nirmala UI" w:hAnsi="Nirmala UI" w:cs="Nirmala UI"/>
          <w:color w:val="231F21"/>
          <w:sz w:val="20"/>
        </w:rPr>
        <w:t>সম্পর্কিত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প্রকল্পগুলি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বাস্তবায়িত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করার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শিল্পকে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উৎসাহ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দেওয়ার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লক্ষ্যে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ভারত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সরকার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জাতীয়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খাদ্য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প্রক্রিয়াকরণ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মিশন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চালু</w:t>
      </w:r>
      <w:proofErr w:type="spellEnd"/>
      <w:r w:rsidR="00CE5B7D" w:rsidRPr="00AE59E7">
        <w:rPr>
          <w:rFonts w:ascii="Nirmala UI" w:hAnsi="Nirmala UI" w:cs="Nirmala UI"/>
          <w:color w:val="231F21"/>
          <w:sz w:val="2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231F21"/>
          <w:sz w:val="20"/>
        </w:rPr>
        <w:t>করেছে</w:t>
      </w:r>
      <w:proofErr w:type="spellEnd"/>
      <w:r w:rsidR="00CE5B7D" w:rsidRPr="00CE5B7D">
        <w:rPr>
          <w:rFonts w:ascii="Nirmala UI" w:hAnsi="Nirmala UI" w:cs="Nirmala UI"/>
          <w:color w:val="231F21"/>
          <w:sz w:val="20"/>
        </w:rPr>
        <w:t>।</w:t>
      </w:r>
    </w:p>
    <w:p w:rsidR="00CE5B7D" w:rsidRPr="00CE5B7D" w:rsidRDefault="00CE5B7D" w:rsidP="00CE5B7D">
      <w:pPr>
        <w:pStyle w:val="ListParagraph"/>
        <w:numPr>
          <w:ilvl w:val="0"/>
          <w:numId w:val="1"/>
        </w:numPr>
        <w:tabs>
          <w:tab w:val="left" w:pos="494"/>
        </w:tabs>
        <w:spacing w:before="69" w:line="249" w:lineRule="auto"/>
        <w:ind w:right="1586"/>
        <w:rPr>
          <w:color w:val="231F21"/>
          <w:sz w:val="20"/>
        </w:rPr>
      </w:pPr>
      <w:proofErr w:type="spellStart"/>
      <w:r w:rsidRPr="00CE5B7D">
        <w:rPr>
          <w:rFonts w:ascii="Nirmala UI" w:hAnsi="Nirmala UI" w:cs="Nirmala UI"/>
          <w:color w:val="231F21"/>
          <w:sz w:val="20"/>
        </w:rPr>
        <w:t>কৃষক</w:t>
      </w:r>
      <w:proofErr w:type="spellEnd"/>
      <w:r w:rsidRPr="00CE5B7D">
        <w:rPr>
          <w:color w:val="231F21"/>
          <w:sz w:val="20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প্রক্রিয়াকরণকারী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খুচরো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বিক্রেতাদের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নিয়ে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এসে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কৃষি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উৎপাদনকে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বাজারের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সঙ্গে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যুক্ত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করার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জন্য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মেগা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ফুড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পার্ক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প্রকল্প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চালু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করা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হয়েছে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ফলে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কৃষকদের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মুনাফা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বৃদ্ধি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পাবে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এবং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অপচয়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হ্রাস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পাবে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প্রকল্পটি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একটি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ক্লাস্টার</w:t>
      </w:r>
      <w:r w:rsidRPr="00CE5B7D">
        <w:rPr>
          <w:color w:val="231F21"/>
          <w:sz w:val="20"/>
        </w:rPr>
        <w:t>-</w:t>
      </w:r>
      <w:r w:rsidRPr="00CE5B7D">
        <w:rPr>
          <w:rFonts w:ascii="Nirmala UI" w:hAnsi="Nirmala UI" w:cs="Nirmala UI"/>
          <w:color w:val="231F21"/>
          <w:sz w:val="20"/>
        </w:rPr>
        <w:t>ভিত্তিক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পদ্ধতির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উপর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কাজ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করে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</w:p>
    <w:p w:rsidR="00CE5B7D" w:rsidRPr="00CE5B7D" w:rsidRDefault="00CE5B7D" w:rsidP="00CE5B7D">
      <w:pPr>
        <w:pStyle w:val="ListParagraph"/>
        <w:numPr>
          <w:ilvl w:val="0"/>
          <w:numId w:val="1"/>
        </w:numPr>
        <w:tabs>
          <w:tab w:val="left" w:pos="494"/>
        </w:tabs>
        <w:spacing w:before="69" w:line="249" w:lineRule="auto"/>
        <w:ind w:right="1586"/>
        <w:rPr>
          <w:color w:val="231F21"/>
          <w:sz w:val="20"/>
        </w:rPr>
      </w:pPr>
      <w:proofErr w:type="spellStart"/>
      <w:r w:rsidRPr="00CE5B7D">
        <w:rPr>
          <w:rFonts w:ascii="Nirmala UI" w:hAnsi="Nirmala UI" w:cs="Nirmala UI"/>
          <w:color w:val="231F21"/>
          <w:sz w:val="20"/>
        </w:rPr>
        <w:t>ভারত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সরকার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সর্বোত্তম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গবেষণা</w:t>
      </w:r>
      <w:proofErr w:type="spellEnd"/>
      <w:r w:rsidRPr="00CE5B7D">
        <w:rPr>
          <w:color w:val="231F21"/>
          <w:sz w:val="20"/>
        </w:rPr>
        <w:t xml:space="preserve"> </w:t>
      </w:r>
      <w:r w:rsidRPr="00CE5B7D">
        <w:rPr>
          <w:rFonts w:ascii="Nirmala UI" w:hAnsi="Nirmala UI" w:cs="Nirmala UI"/>
          <w:color w:val="231F21"/>
          <w:sz w:val="20"/>
        </w:rPr>
        <w:t>ও</w:t>
      </w:r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উন্নয়ন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দ্বারা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পরিচালিত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খাদ্য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প্রক্রিয়াকরণ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সুবিধা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স্থাপনের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জন্য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গুণমান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পর্যবেক্ষণ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ব্যবস্থা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পরিকাঠামো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তৈরি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করেছে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</w:p>
    <w:p w:rsidR="00CE5B7D" w:rsidRPr="00CE5B7D" w:rsidRDefault="00CE5B7D" w:rsidP="00CE5B7D">
      <w:pPr>
        <w:pStyle w:val="ListParagraph"/>
        <w:numPr>
          <w:ilvl w:val="0"/>
          <w:numId w:val="1"/>
        </w:numPr>
        <w:tabs>
          <w:tab w:val="left" w:pos="494"/>
        </w:tabs>
        <w:spacing w:before="65" w:line="249" w:lineRule="auto"/>
        <w:ind w:right="1582"/>
        <w:rPr>
          <w:color w:val="231F21"/>
          <w:sz w:val="20"/>
        </w:rPr>
      </w:pPr>
      <w:proofErr w:type="spellStart"/>
      <w:r w:rsidRPr="00CE5B7D">
        <w:rPr>
          <w:rFonts w:ascii="Nirmala UI" w:hAnsi="Nirmala UI" w:cs="Nirmala UI"/>
          <w:color w:val="231F21"/>
          <w:sz w:val="20"/>
        </w:rPr>
        <w:t>সংরক্ষণের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সুবিধার্থে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সরকার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কোল্ড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চেইন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স্থাপনের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জন্য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প্রকল্প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চালু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করেছে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শ্বেত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বিপ্লব</w:t>
      </w:r>
      <w:proofErr w:type="spellEnd"/>
      <w:r w:rsidRPr="00CE5B7D">
        <w:rPr>
          <w:color w:val="231F21"/>
          <w:sz w:val="20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গোলাপী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বিপ্লব</w:t>
      </w:r>
      <w:proofErr w:type="spellEnd"/>
      <w:r w:rsidRPr="00CE5B7D">
        <w:rPr>
          <w:color w:val="231F21"/>
          <w:sz w:val="20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লাল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বিপ্লব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ইত্যাদির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মতো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সবুজ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বিপ্লবের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ভিত্তিতে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ভারত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সরকার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অনেক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খাদ্য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বিপ্লব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শুরু</w:t>
      </w:r>
      <w:proofErr w:type="spellEnd"/>
      <w:r w:rsidRPr="00CE5B7D">
        <w:rPr>
          <w:color w:val="231F21"/>
          <w:sz w:val="20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  <w:sz w:val="20"/>
        </w:rPr>
        <w:t>করেছে</w:t>
      </w:r>
      <w:proofErr w:type="spellEnd"/>
      <w:r w:rsidRPr="00CE5B7D">
        <w:rPr>
          <w:rFonts w:ascii="Nirmala UI" w:hAnsi="Nirmala UI" w:cs="Nirmala UI"/>
          <w:color w:val="231F21"/>
          <w:sz w:val="20"/>
        </w:rPr>
        <w:t>।</w:t>
      </w:r>
    </w:p>
    <w:p w:rsidR="00CE5B7D" w:rsidRPr="00CE5B7D" w:rsidRDefault="00CE7C56" w:rsidP="00CE5B7D">
      <w:pPr>
        <w:pStyle w:val="Title"/>
        <w:rPr>
          <w:color w:val="B86726"/>
          <w:spacing w:val="-10"/>
        </w:rPr>
      </w:pPr>
      <w:r>
        <w:br w:type="column"/>
      </w:r>
      <w:proofErr w:type="spellStart"/>
      <w:r w:rsidR="00CE5B7D" w:rsidRPr="00CE5B7D">
        <w:rPr>
          <w:rFonts w:ascii="Nirmala UI" w:hAnsi="Nirmala UI" w:cs="Nirmala UI"/>
          <w:color w:val="B86726"/>
          <w:spacing w:val="-10"/>
        </w:rPr>
        <w:lastRenderedPageBreak/>
        <w:t>ভারী</w:t>
      </w:r>
      <w:proofErr w:type="spellEnd"/>
      <w:r w:rsidR="00CE5B7D" w:rsidRPr="00CE5B7D">
        <w:rPr>
          <w:color w:val="B86726"/>
          <w:spacing w:val="-1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B86726"/>
          <w:spacing w:val="-10"/>
        </w:rPr>
        <w:t>প্রকৌশল</w:t>
      </w:r>
      <w:proofErr w:type="spellEnd"/>
      <w:r w:rsidR="00CE5B7D" w:rsidRPr="00CE5B7D">
        <w:rPr>
          <w:color w:val="B86726"/>
          <w:spacing w:val="-10"/>
        </w:rPr>
        <w:t xml:space="preserve"> </w:t>
      </w:r>
      <w:proofErr w:type="spellStart"/>
      <w:r w:rsidR="00CE5B7D" w:rsidRPr="00CE5B7D">
        <w:rPr>
          <w:rFonts w:ascii="Nirmala UI" w:hAnsi="Nirmala UI" w:cs="Nirmala UI"/>
          <w:color w:val="B86726"/>
          <w:spacing w:val="-10"/>
        </w:rPr>
        <w:t>শিল্প</w:t>
      </w:r>
      <w:proofErr w:type="spellEnd"/>
    </w:p>
    <w:p w:rsidR="00EB3E92" w:rsidRDefault="00EB3E92">
      <w:pPr>
        <w:pStyle w:val="BodyText"/>
        <w:spacing w:before="7"/>
        <w:ind w:left="0" w:firstLine="0"/>
        <w:jc w:val="left"/>
        <w:rPr>
          <w:rFonts w:ascii="Verdana"/>
          <w:sz w:val="4"/>
        </w:rPr>
      </w:pPr>
    </w:p>
    <w:p w:rsidR="00EB3E92" w:rsidRDefault="00CE7C56">
      <w:pPr>
        <w:pStyle w:val="BodyText"/>
        <w:spacing w:line="20" w:lineRule="exact"/>
        <w:ind w:left="143" w:firstLine="0"/>
        <w:jc w:val="left"/>
        <w:rPr>
          <w:rFonts w:ascii="Verdana"/>
          <w:sz w:val="2"/>
        </w:rPr>
      </w:pPr>
      <w:r>
        <w:rPr>
          <w:rFonts w:ascii="Verdana"/>
          <w:noProof/>
          <w:sz w:val="2"/>
        </w:rPr>
        <mc:AlternateContent>
          <mc:Choice Requires="wpg">
            <w:drawing>
              <wp:inline distT="0" distB="0" distL="0" distR="0" wp14:anchorId="2FE7E2BB" wp14:editId="6DF1E564">
                <wp:extent cx="2979420" cy="12700"/>
                <wp:effectExtent l="9525" t="0" r="1905" b="635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79420" cy="12700"/>
                          <a:chOff x="0" y="0"/>
                          <a:chExt cx="2979420" cy="1270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6095"/>
                            <a:ext cx="2979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9420">
                                <a:moveTo>
                                  <a:pt x="0" y="0"/>
                                </a:moveTo>
                                <a:lnTo>
                                  <a:pt x="2979420" y="0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B8672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6A4F04" id="Group 8" o:spid="_x0000_s1026" style="width:234.6pt;height:1pt;mso-position-horizontal-relative:char;mso-position-vertical-relative:line" coordsize="2979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7qIdAIAALUFAAAOAAAAZHJzL2Uyb0RvYy54bWykVEtv2zAMvg/YfxB0X5wYWx5GnGJr1mBA&#10;0RZohp0VWX5gsqRRSpz8+1HyI2m67dBdBEqk+Pg+ksubYy3JQYCttErpZDSmRCius0oVKf2+vfsw&#10;p8Q6pjImtRIpPQlLb1bv3y0bk4hYl1pmAgg6UTZpTEpL50wSRZaXomZ2pI1QqMw11MzhFYooA9ag&#10;91pG8Xg8jRoNmQHNhbX4um6VdBX857ng7jHPrXBEphRzc+GEcO78Ga2WLCmAmbLiXRrsDVnUrFIY&#10;dHC1Zo6RPVSvXNUVB2117kZc15HO84qLUANWMxlfVbMBvTehliJpCjPAhNBe4fRmt/zh8ASkylKK&#10;RClWI0UhKpl7aBpTJGixAfNsnqCtD8V7zX9aVEfXen8vzsbHHGr/Ccskx4D5acBcHB3h+BgvZouP&#10;MVLDUTeJZ+OOE14ica9+8fLrP/9FLGmDhtSGVBqD3WXPANr/A/C5ZEYEXqyHpwNwcQawbadFC2Gw&#10;8fgFQG1iOyj/iM50vPjUNuVfAfLqoU6W8L11G6ED0Oxwbx2qsQ+zXmJlL/Gj6kXAwfAjIcNIOEpw&#10;JIASHIldG90w5/95V14kzZkp/1brg9jqoHVXJGFqZ61Ul1YD130boG1rgYIPEwobQuPjZXFS+Swm&#10;8WQRh1GzWlbZXSWlT8NCsbuVQA4Mq/oyn87iaYfTCzMD1q2ZLVu7oOrMpAr93NPjO2ansxNy2+B2&#10;SKn9tWcgKJHfFHaPXyW9AL2w6wVw8laHhRMQwpjb4w8GhvjwKXVI7YPum4glPWsehMHW/1T6897p&#10;vPKUYkP3GXUXbOgghd2A0ovlc3kPVudtu/oNAAD//wMAUEsDBBQABgAIAAAAIQDP75Sf3AAAAAMB&#10;AAAPAAAAZHJzL2Rvd25yZXYueG1sTI9Ba8JAEIXvhf6HZQq91U1iKzbNRkRsT1KoCuJtzI5JMDsb&#10;smsS/323vbSXgcd7vPdNthhNI3rqXG1ZQTyJQBAXVtdcKtjv3p/mIJxH1thYJgU3crDI7+8yTLUd&#10;+Iv6rS9FKGGXooLK+zaV0hUVGXQT2xIH72w7gz7IrpS6wyGUm0YmUTSTBmsOCxW2tKqouGyvRsHH&#10;gMNyGq/7zeW8uh13L5+HTUxKPT6MyzcQnkb/F4Yf/IAOeWA62StrJxoF4RH/e4P3PHtNQJwUJBHI&#10;PJP/2fNvAAAA//8DAFBLAQItABQABgAIAAAAIQC2gziS/gAAAOEBAAATAAAAAAAAAAAAAAAAAAAA&#10;AABbQ29udGVudF9UeXBlc10ueG1sUEsBAi0AFAAGAAgAAAAhADj9If/WAAAAlAEAAAsAAAAAAAAA&#10;AAAAAAAALwEAAF9yZWxzLy5yZWxzUEsBAi0AFAAGAAgAAAAhAAzbuoh0AgAAtQUAAA4AAAAAAAAA&#10;AAAAAAAALgIAAGRycy9lMm9Eb2MueG1sUEsBAi0AFAAGAAgAAAAhAM/vlJ/cAAAAAwEAAA8AAAAA&#10;AAAAAAAAAAAAzgQAAGRycy9kb3ducmV2LnhtbFBLBQYAAAAABAAEAPMAAADXBQAAAAA=&#10;">
                <v:shape id="Graphic 9" o:spid="_x0000_s1027" style="position:absolute;top:60;width:29794;height:13;visibility:visible;mso-wrap-style:square;v-text-anchor:top" coordsize="29794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OMmMQA&#10;AADaAAAADwAAAGRycy9kb3ducmV2LnhtbESP3WoCMRSE7wu+QzgF72q2aotujSJFRagU/x7guDnd&#10;Xbs5WZLorn16Uyj0cpiZb5jJrDWVuJLzpWUFz70EBHFmdcm5guNh+TQC4QOyxsoyKbiRh9m08zDB&#10;VNuGd3Tdh1xECPsUFRQh1KmUPivIoO/Zmjh6X9YZDFG6XGqHTYSbSvaT5FUaLDkuFFjTe0HZ9/5i&#10;FDh8+VzN85/Fx3nshva0zQZNf6NU97Gdv4EI1Ib/8F97rRWM4fdKvAFye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jjJjEAAAA2gAAAA8AAAAAAAAAAAAAAAAAmAIAAGRycy9k&#10;b3ducmV2LnhtbFBLBQYAAAAABAAEAPUAAACJAwAAAAA=&#10;" path="m,l2979420,e" filled="f" strokecolor="#b86726" strokeweight=".96pt">
                  <v:path arrowok="t"/>
                </v:shape>
                <w10:anchorlock/>
              </v:group>
            </w:pict>
          </mc:Fallback>
        </mc:AlternateContent>
      </w:r>
    </w:p>
    <w:p w:rsidR="00CE5B7D" w:rsidRPr="00CE5B7D" w:rsidRDefault="00CE5B7D" w:rsidP="00EB7576">
      <w:pPr>
        <w:ind w:left="143"/>
        <w:rPr>
          <w:rFonts w:ascii="Verdana"/>
          <w:color w:val="13834B"/>
          <w:spacing w:val="-2"/>
          <w:sz w:val="23"/>
        </w:rPr>
      </w:pPr>
      <w:proofErr w:type="spellStart"/>
      <w:r w:rsidRPr="00CE5B7D">
        <w:rPr>
          <w:rFonts w:ascii="Nirmala UI" w:hAnsi="Nirmala UI" w:cs="Nirmala UI"/>
          <w:color w:val="13834B"/>
          <w:spacing w:val="-2"/>
          <w:sz w:val="23"/>
        </w:rPr>
        <w:t>অটোমোবাইল</w:t>
      </w:r>
      <w:proofErr w:type="spellEnd"/>
      <w:r w:rsidRPr="00CE5B7D">
        <w:rPr>
          <w:rFonts w:ascii="Verdana"/>
          <w:color w:val="13834B"/>
          <w:spacing w:val="-2"/>
          <w:sz w:val="23"/>
        </w:rPr>
        <w:t xml:space="preserve"> </w:t>
      </w:r>
      <w:proofErr w:type="spellStart"/>
      <w:r w:rsidRPr="00CE5B7D">
        <w:rPr>
          <w:rFonts w:ascii="Nirmala UI" w:hAnsi="Nirmala UI" w:cs="Nirmala UI"/>
          <w:color w:val="13834B"/>
          <w:spacing w:val="-2"/>
          <w:sz w:val="23"/>
        </w:rPr>
        <w:t>শিল্প</w:t>
      </w:r>
      <w:proofErr w:type="spellEnd"/>
    </w:p>
    <w:p w:rsidR="00CE5B7D" w:rsidRPr="00CE5B7D" w:rsidRDefault="00CE5B7D" w:rsidP="00B35F75">
      <w:pPr>
        <w:pStyle w:val="BodyText"/>
        <w:spacing w:line="249" w:lineRule="auto"/>
        <w:ind w:left="143" w:right="129" w:firstLine="350"/>
        <w:rPr>
          <w:color w:val="231F21"/>
        </w:rPr>
      </w:pPr>
      <w:proofErr w:type="spellStart"/>
      <w:r w:rsidRPr="00CE5B7D">
        <w:rPr>
          <w:rFonts w:ascii="Nirmala UI" w:hAnsi="Nirmala UI" w:cs="Nirmala UI"/>
          <w:color w:val="231F21"/>
        </w:rPr>
        <w:t>স্বা</w:t>
      </w:r>
      <w:bookmarkStart w:id="0" w:name="_GoBack"/>
      <w:bookmarkEnd w:id="0"/>
      <w:r w:rsidRPr="00CE5B7D">
        <w:rPr>
          <w:rFonts w:ascii="Nirmala UI" w:hAnsi="Nirmala UI" w:cs="Nirmala UI"/>
          <w:color w:val="231F21"/>
        </w:rPr>
        <w:t>ধীনতা</w:t>
      </w:r>
      <w:r w:rsidRPr="00CE5B7D">
        <w:rPr>
          <w:color w:val="231F21"/>
        </w:rPr>
        <w:t>-</w:t>
      </w:r>
      <w:r w:rsidRPr="00CE5B7D">
        <w:rPr>
          <w:rFonts w:ascii="Nirmala UI" w:hAnsi="Nirmala UI" w:cs="Nirmala UI"/>
          <w:color w:val="231F21"/>
        </w:rPr>
        <w:t>পরবর্তী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সময়ে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ভারতে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অটোমোবাইল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শিল্প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তার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পূর্ণ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মাত্রায়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বিকশিত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হয়েছিল</w:t>
      </w:r>
      <w:proofErr w:type="spellEnd"/>
      <w:r w:rsidRPr="00CE5B7D">
        <w:rPr>
          <w:rFonts w:ascii="Nirmala UI" w:hAnsi="Nirmala UI" w:cs="Nirmala UI"/>
          <w:color w:val="231F21"/>
        </w:rPr>
        <w:t>।</w:t>
      </w:r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এর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আগে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বিভিন্ন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কেন্দ্রে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সমাবেশের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কাজ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হত</w:t>
      </w:r>
      <w:proofErr w:type="spellEnd"/>
      <w:r w:rsidRPr="00CE5B7D">
        <w:rPr>
          <w:rFonts w:ascii="Nirmala UI" w:hAnsi="Nirmala UI" w:cs="Nirmala UI"/>
          <w:color w:val="231F21"/>
        </w:rPr>
        <w:t>।</w:t>
      </w:r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অটোমোবাইল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সেক্টরের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প্রথম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দিকের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কিছু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অপারেটর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ছিল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ফোর্ড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মোটরস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এবং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জেনারেল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মোটরস</w:t>
      </w:r>
      <w:proofErr w:type="spellEnd"/>
      <w:r w:rsidRPr="00CE5B7D">
        <w:rPr>
          <w:rFonts w:ascii="Nirmala UI" w:hAnsi="Nirmala UI" w:cs="Nirmala UI"/>
          <w:color w:val="231F21"/>
        </w:rPr>
        <w:t>।</w:t>
      </w:r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প্রধান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যানবাহনগুলি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ছিল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বাণিজ্যিক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যানবাহন</w:t>
      </w:r>
      <w:proofErr w:type="spellEnd"/>
      <w:r w:rsidRPr="00CE5B7D">
        <w:rPr>
          <w:color w:val="231F21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</w:rPr>
        <w:t>স্কুটার</w:t>
      </w:r>
      <w:proofErr w:type="spellEnd"/>
      <w:r w:rsidRPr="00CE5B7D">
        <w:rPr>
          <w:color w:val="231F21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</w:rPr>
        <w:t>যাত্রীবাহী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গাড়ি</w:t>
      </w:r>
      <w:proofErr w:type="spellEnd"/>
      <w:r w:rsidRPr="00CE5B7D">
        <w:rPr>
          <w:color w:val="231F21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</w:rPr>
        <w:t>জিপ</w:t>
      </w:r>
      <w:proofErr w:type="spellEnd"/>
      <w:r w:rsidRPr="00CE5B7D">
        <w:rPr>
          <w:color w:val="231F21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</w:rPr>
        <w:t>মোপেড</w:t>
      </w:r>
      <w:proofErr w:type="spellEnd"/>
      <w:r w:rsidRPr="00CE5B7D">
        <w:rPr>
          <w:color w:val="231F21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</w:rPr>
        <w:t>মোটরসাইকেল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এবং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তিন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চাকার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গাড়ি</w:t>
      </w:r>
      <w:proofErr w:type="spellEnd"/>
      <w:r w:rsidRPr="00CE5B7D">
        <w:rPr>
          <w:rFonts w:ascii="Nirmala UI" w:hAnsi="Nirmala UI" w:cs="Nirmala UI"/>
          <w:color w:val="231F21"/>
        </w:rPr>
        <w:t>।</w:t>
      </w:r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ভারত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সরকার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এবং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বেসরকারী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বিভাগ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অটোমোবাইল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শিল্পকে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সমর্থন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করার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জন্য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একটি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স্বয়ংচালিত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উপাদান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উৎপাদন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শিল্প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তৈরির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প্রচেষ্টা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চালিয়েছে</w:t>
      </w:r>
      <w:proofErr w:type="spellEnd"/>
      <w:r w:rsidRPr="00CE5B7D">
        <w:rPr>
          <w:rFonts w:ascii="Nirmala UI" w:hAnsi="Nirmala UI" w:cs="Nirmala UI"/>
          <w:color w:val="231F21"/>
        </w:rPr>
        <w:t>।</w:t>
      </w:r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লাইসেন্স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রাজ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এবং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জাতীয়করণ</w:t>
      </w:r>
      <w:proofErr w:type="spellEnd"/>
      <w:r w:rsidRPr="00CE5B7D">
        <w:rPr>
          <w:color w:val="231F21"/>
        </w:rPr>
        <w:t xml:space="preserve"> 1950 </w:t>
      </w:r>
      <w:proofErr w:type="spellStart"/>
      <w:r w:rsidRPr="00CE5B7D">
        <w:rPr>
          <w:rFonts w:ascii="Nirmala UI" w:hAnsi="Nirmala UI" w:cs="Nirmala UI"/>
          <w:color w:val="231F21"/>
        </w:rPr>
        <w:t>এবং</w:t>
      </w:r>
      <w:proofErr w:type="spellEnd"/>
      <w:r w:rsidRPr="00CE5B7D">
        <w:rPr>
          <w:color w:val="231F21"/>
        </w:rPr>
        <w:t xml:space="preserve"> 1960-</w:t>
      </w:r>
      <w:r w:rsidRPr="00CE5B7D">
        <w:rPr>
          <w:rFonts w:ascii="Nirmala UI" w:hAnsi="Nirmala UI" w:cs="Nirmala UI"/>
          <w:color w:val="231F21"/>
        </w:rPr>
        <w:t>এর</w:t>
      </w:r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দশকে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অটোমোবাইল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খাতের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বিকাশকে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ধীর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করে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দেয়</w:t>
      </w:r>
      <w:proofErr w:type="spellEnd"/>
      <w:r w:rsidRPr="00CE5B7D">
        <w:rPr>
          <w:rFonts w:ascii="Nirmala UI" w:hAnsi="Nirmala UI" w:cs="Nirmala UI"/>
          <w:color w:val="231F21"/>
        </w:rPr>
        <w:t>।</w:t>
      </w:r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এর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ফলে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বেসরকারি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ক্ষেত্রের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বিকাশ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ব্যাহত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হয়</w:t>
      </w:r>
      <w:proofErr w:type="spellEnd"/>
      <w:r w:rsidRPr="00CE5B7D">
        <w:rPr>
          <w:rFonts w:ascii="Nirmala UI" w:hAnsi="Nirmala UI" w:cs="Nirmala UI"/>
          <w:color w:val="231F21"/>
        </w:rPr>
        <w:t>।</w:t>
      </w:r>
      <w:r w:rsidRPr="00CE5B7D">
        <w:rPr>
          <w:color w:val="231F21"/>
        </w:rPr>
        <w:t xml:space="preserve"> 1970-</w:t>
      </w:r>
      <w:r w:rsidRPr="00CE5B7D">
        <w:rPr>
          <w:rFonts w:ascii="Nirmala UI" w:hAnsi="Nirmala UI" w:cs="Nirmala UI"/>
          <w:color w:val="231F21"/>
        </w:rPr>
        <w:t>এর</w:t>
      </w:r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পর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অটোমোবাইল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সেক্টর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বৃদ্ধি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পায়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এবং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প্রধানত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ট্রাক্টর</w:t>
      </w:r>
      <w:proofErr w:type="spellEnd"/>
      <w:r w:rsidRPr="00CE5B7D">
        <w:rPr>
          <w:color w:val="231F21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</w:rPr>
        <w:t>বাণিজ্যিক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যানবাহন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এবং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স্কুটার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দ্বারা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চালিত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হয়</w:t>
      </w:r>
      <w:proofErr w:type="spellEnd"/>
      <w:r w:rsidRPr="00CE5B7D">
        <w:rPr>
          <w:rFonts w:ascii="Nirmala UI" w:hAnsi="Nirmala UI" w:cs="Nirmala UI"/>
          <w:color w:val="231F21"/>
        </w:rPr>
        <w:t>।</w:t>
      </w:r>
    </w:p>
    <w:p w:rsidR="00CE5B7D" w:rsidRDefault="00CE5B7D" w:rsidP="00CE5B7D">
      <w:pPr>
        <w:pStyle w:val="BodyText"/>
        <w:spacing w:line="249" w:lineRule="auto"/>
        <w:ind w:left="63"/>
        <w:rPr>
          <w:rFonts w:ascii="Nirmala UI" w:hAnsi="Nirmala UI" w:cs="Nirmala UI"/>
          <w:color w:val="231F21"/>
        </w:rPr>
      </w:pPr>
      <w:r>
        <w:rPr>
          <w:color w:val="231F21"/>
        </w:rPr>
        <w:t xml:space="preserve"> </w:t>
      </w:r>
      <w:r>
        <w:rPr>
          <w:color w:val="231F21"/>
        </w:rPr>
        <w:tab/>
      </w:r>
      <w:r>
        <w:rPr>
          <w:color w:val="231F21"/>
        </w:rPr>
        <w:tab/>
      </w:r>
      <w:r w:rsidRPr="00CE5B7D">
        <w:rPr>
          <w:color w:val="231F21"/>
        </w:rPr>
        <w:t xml:space="preserve">1991 </w:t>
      </w:r>
      <w:proofErr w:type="spellStart"/>
      <w:r w:rsidRPr="00CE5B7D">
        <w:rPr>
          <w:rFonts w:ascii="Nirmala UI" w:hAnsi="Nirmala UI" w:cs="Nirmala UI"/>
          <w:color w:val="231F21"/>
        </w:rPr>
        <w:t>সালে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ভারতে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অর্থনৈতিক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উদারীকরণের</w:t>
      </w:r>
      <w:proofErr w:type="spellEnd"/>
      <w:r w:rsidRPr="00CE5B7D">
        <w:rPr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পর</w:t>
      </w:r>
      <w:proofErr w:type="spellEnd"/>
      <w:r w:rsidRPr="00CE5B7D">
        <w:rPr>
          <w:color w:val="231F21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</w:rPr>
        <w:t>বিধিনিষেধ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শিথিল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করার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কারণে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প্রতিযোগিতা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বৃদ্ধির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কারণে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অটোমোবাইল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ক্ষেত্র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দ্রুত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হারে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বৃদ্ধি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পায়</w:t>
      </w:r>
      <w:proofErr w:type="spellEnd"/>
      <w:r w:rsidRPr="00CE5B7D">
        <w:rPr>
          <w:rFonts w:ascii="Nirmala UI" w:hAnsi="Nirmala UI" w:cs="Nirmala UI"/>
          <w:color w:val="231F21"/>
        </w:rPr>
        <w:t xml:space="preserve">। </w:t>
      </w:r>
      <w:proofErr w:type="spellStart"/>
      <w:r w:rsidRPr="00CE5B7D">
        <w:rPr>
          <w:rFonts w:ascii="Nirmala UI" w:hAnsi="Nirmala UI" w:cs="Nirmala UI"/>
          <w:color w:val="231F21"/>
        </w:rPr>
        <w:t>প্রধান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ভারতীয়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অটোমোবাইল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নির্মাতারা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যেমন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টাটা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মোটরস</w:t>
      </w:r>
      <w:proofErr w:type="spellEnd"/>
      <w:r w:rsidRPr="00CE5B7D">
        <w:rPr>
          <w:rFonts w:ascii="Nirmala UI" w:hAnsi="Nirmala UI" w:cs="Nirmala UI"/>
          <w:color w:val="231F21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</w:rPr>
        <w:t>হিন্দুস্তান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মোটরস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লিমিটেড</w:t>
      </w:r>
      <w:proofErr w:type="spellEnd"/>
      <w:r w:rsidRPr="00CE5B7D">
        <w:rPr>
          <w:rFonts w:ascii="Nirmala UI" w:hAnsi="Nirmala UI" w:cs="Nirmala UI"/>
          <w:color w:val="231F21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</w:rPr>
        <w:t>অশোক</w:t>
      </w:r>
      <w:proofErr w:type="spellEnd"/>
      <w:r w:rsidRPr="00CE5B7D">
        <w:rPr>
          <w:rFonts w:ascii="Nirmala UI" w:hAnsi="Nirmala UI" w:cs="Nirmala UI"/>
          <w:color w:val="231F21"/>
        </w:rPr>
        <w:t xml:space="preserve"> </w:t>
      </w:r>
      <w:proofErr w:type="spellStart"/>
      <w:r w:rsidRPr="00CE5B7D">
        <w:rPr>
          <w:rFonts w:ascii="Nirmala UI" w:hAnsi="Nirmala UI" w:cs="Nirmala UI"/>
          <w:color w:val="231F21"/>
        </w:rPr>
        <w:t>লেল্যান্ড</w:t>
      </w:r>
      <w:proofErr w:type="spellEnd"/>
      <w:r w:rsidRPr="00CE5B7D">
        <w:rPr>
          <w:rFonts w:ascii="Nirmala UI" w:hAnsi="Nirmala UI" w:cs="Nirmala UI"/>
          <w:color w:val="231F21"/>
        </w:rPr>
        <w:t xml:space="preserve">, </w:t>
      </w:r>
      <w:proofErr w:type="spellStart"/>
      <w:r w:rsidRPr="00CE5B7D">
        <w:rPr>
          <w:rFonts w:ascii="Nirmala UI" w:hAnsi="Nirmala UI" w:cs="Nirmala UI"/>
          <w:color w:val="231F21"/>
        </w:rPr>
        <w:t>হিরো</w:t>
      </w:r>
      <w:proofErr w:type="spellEnd"/>
      <w:r w:rsidRPr="00CE5B7D">
        <w:rPr>
          <w:rFonts w:ascii="Nirmala UI" w:hAnsi="Nirmala UI" w:cs="Nirmala UI"/>
          <w:color w:val="231F21"/>
        </w:rPr>
        <w:t>,</w:t>
      </w: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AE59E7" w:rsidRDefault="00AE59E7" w:rsidP="00AE59E7">
      <w:pPr>
        <w:rPr>
          <w:i/>
          <w:color w:val="231F21"/>
          <w:sz w:val="18"/>
        </w:rPr>
      </w:pPr>
    </w:p>
    <w:p w:rsidR="00E90EDB" w:rsidRDefault="00E90EDB" w:rsidP="00AE59E7">
      <w:pPr>
        <w:rPr>
          <w:i/>
          <w:color w:val="231F21"/>
          <w:sz w:val="18"/>
        </w:rPr>
      </w:pPr>
    </w:p>
    <w:p w:rsidR="00EB3E92" w:rsidRDefault="00AE59E7" w:rsidP="00AE59E7">
      <w:pPr>
        <w:rPr>
          <w:i/>
          <w:sz w:val="18"/>
        </w:rPr>
      </w:pPr>
      <w:r>
        <w:rPr>
          <w:i/>
          <w:color w:val="231F21"/>
          <w:sz w:val="18"/>
        </w:rPr>
        <w:t>Mega</w:t>
      </w:r>
      <w:r>
        <w:rPr>
          <w:i/>
          <w:color w:val="231F21"/>
          <w:spacing w:val="3"/>
          <w:sz w:val="18"/>
        </w:rPr>
        <w:t xml:space="preserve"> </w:t>
      </w:r>
      <w:r>
        <w:rPr>
          <w:i/>
          <w:color w:val="231F21"/>
          <w:sz w:val="18"/>
        </w:rPr>
        <w:t>Food</w:t>
      </w:r>
      <w:r>
        <w:rPr>
          <w:i/>
          <w:color w:val="231F21"/>
          <w:spacing w:val="5"/>
          <w:sz w:val="18"/>
        </w:rPr>
        <w:t xml:space="preserve"> </w:t>
      </w:r>
      <w:r>
        <w:rPr>
          <w:i/>
          <w:color w:val="231F21"/>
          <w:sz w:val="18"/>
        </w:rPr>
        <w:t>Parks</w:t>
      </w:r>
      <w:r>
        <w:rPr>
          <w:i/>
          <w:color w:val="231F21"/>
          <w:spacing w:val="2"/>
          <w:sz w:val="18"/>
        </w:rPr>
        <w:t xml:space="preserve"> </w:t>
      </w:r>
      <w:r>
        <w:rPr>
          <w:i/>
          <w:color w:val="231F21"/>
          <w:sz w:val="18"/>
        </w:rPr>
        <w:t>in</w:t>
      </w:r>
      <w:r>
        <w:rPr>
          <w:i/>
          <w:color w:val="231F21"/>
          <w:spacing w:val="10"/>
          <w:sz w:val="18"/>
        </w:rPr>
        <w:t xml:space="preserve"> </w:t>
      </w:r>
      <w:r>
        <w:rPr>
          <w:i/>
          <w:color w:val="231F21"/>
          <w:spacing w:val="-4"/>
          <w:sz w:val="18"/>
        </w:rPr>
        <w:t>India</w:t>
      </w:r>
    </w:p>
    <w:sectPr w:rsidR="00EB3E92" w:rsidSect="00AE59E7">
      <w:headerReference w:type="default" r:id="rId8"/>
      <w:footerReference w:type="default" r:id="rId9"/>
      <w:type w:val="continuous"/>
      <w:pgSz w:w="12240" w:h="15840"/>
      <w:pgMar w:top="1520" w:right="1080" w:bottom="840" w:left="1080" w:header="1290" w:footer="642" w:gutter="0"/>
      <w:pgNumType w:start="1"/>
      <w:cols w:num="2" w:space="21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C56" w:rsidRDefault="00CE7C56">
      <w:r>
        <w:separator/>
      </w:r>
    </w:p>
  </w:endnote>
  <w:endnote w:type="continuationSeparator" w:id="0">
    <w:p w:rsidR="00CE7C56" w:rsidRDefault="00CE7C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E92" w:rsidRDefault="00CE7C56">
    <w:pPr>
      <w:pStyle w:val="BodyText"/>
      <w:spacing w:line="14" w:lineRule="auto"/>
      <w:ind w:left="0" w:firstLine="0"/>
      <w:jc w:val="left"/>
    </w:pP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>
              <wp:simplePos x="0" y="0"/>
              <wp:positionH relativeFrom="page">
                <wp:posOffset>777239</wp:posOffset>
              </wp:positionH>
              <wp:positionV relativeFrom="page">
                <wp:posOffset>9477755</wp:posOffset>
              </wp:positionV>
              <wp:extent cx="6217920" cy="1270"/>
              <wp:effectExtent l="0" t="0" r="0" b="0"/>
              <wp:wrapNone/>
              <wp:docPr id="6" name="Graphic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1792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217920">
                            <a:moveTo>
                              <a:pt x="0" y="0"/>
                            </a:moveTo>
                            <a:lnTo>
                              <a:pt x="6217920" y="0"/>
                            </a:lnTo>
                          </a:path>
                        </a:pathLst>
                      </a:custGeom>
                      <a:ln w="9144">
                        <a:solidFill>
                          <a:srgbClr val="231F21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326B0CE" id="Graphic 6" o:spid="_x0000_s1026" style="position:absolute;margin-left:61.2pt;margin-top:746.3pt;width:489.6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179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t3JAIAAH8EAAAOAAAAZHJzL2Uyb0RvYy54bWysVMFu2zAMvQ/YPwi6L469Il2NOMXQIMWA&#10;oivQDDsrshwbk0VNVGLn70fJdpJ2t2EX4Ul8Jvn4JC/v+1azo3LYgCl4OptzpoyEsjH7gv/Ybj59&#10;4Qy9MKXQYFTBTwr5/erjh2Vnc5VBDbpUjlESg3lnC157b/MkQVmrVuAMrDIUrMC1wtPW7ZPSiY6y&#10;tzrJ5vNF0oErrQOpEOl0PQT5KuavKiX996pC5ZkuOPXm4+riugtrslqKfO+ErRs5tiH+oYtWNIaK&#10;nlOthRfs4Jq/UrWNdIBQ+ZmENoGqaqSKGkhNOn+n5rUWVkUtNBy05zHh/0srn48vjjVlwRecGdGS&#10;RY/jNBZhOJ3FnDiv9sUFeWifQP5CCiRvImGDI6evXBu4JI71cdKn86RV75mkw0WW3t5lZIikWJrd&#10;RiMSkU/fygP6RwUxjzg+oR98Kick6gnJ3kzQkdvBZx199pyRz44z8nk3+GyFD9+F5gJk3aWRcNbC&#10;UW0hRv27zqm1S1Sba9ZZyqSSuAODQChDsxpALE34Wpw2oYu79OYmXh8E3ZSbRuvQBbr97kE7dhQk&#10;KvucbrI06KAMb2jWoV8LrAdeDI00bUafBmuCSTsoT2R4Rx4XHH8fhFOc6W+GrlR4HhNwE9hNwHn9&#10;APERxQFRzW3/UzjLQvmCe3L2GaYLK/LJtCD9zA1fGvh68FA1wdF4h4aOxg3d8ihwfJHhGV3vI+vy&#10;31j9AQAA//8DAFBLAwQUAAYACAAAACEA2uxZweEAAAAOAQAADwAAAGRycy9kb3ducmV2LnhtbEyP&#10;wU7DMBBE70j8g7VI3Khjq6raEKdCIITgAGrh0N7c2HUC8TqKnSb8PVtxgNvM7mj2bbGefMtOto9N&#10;QAVilgGzWAXToFPw8f54swQWk0aj24BWwbeNsC4vLwqdmzDixp62yTEqwZhrBXVKXc55rGrrdZyF&#10;ziLtjqH3OpHtHTe9Hqnct1xm2YJ73SBdqHVn72tbfW0Hr+Czmcbw7HarRrztX9zD06s8ikGp66vp&#10;7hZYslP6C8MZn9ChJKZDGNBE1pKXck5REvOVXAA7R0QmSB1+Z0vgZcH/v1H+AAAA//8DAFBLAQIt&#10;ABQABgAIAAAAIQC2gziS/gAAAOEBAAATAAAAAAAAAAAAAAAAAAAAAABbQ29udGVudF9UeXBlc10u&#10;eG1sUEsBAi0AFAAGAAgAAAAhADj9If/WAAAAlAEAAAsAAAAAAAAAAAAAAAAALwEAAF9yZWxzLy5y&#10;ZWxzUEsBAi0AFAAGAAgAAAAhAAcKG3ckAgAAfwQAAA4AAAAAAAAAAAAAAAAALgIAAGRycy9lMm9E&#10;b2MueG1sUEsBAi0AFAAGAAgAAAAhANrsWcHhAAAADgEAAA8AAAAAAAAAAAAAAAAAfgQAAGRycy9k&#10;b3ducmV2LnhtbFBLBQYAAAAABAAEAPMAAACMBQAAAAA=&#10;" path="m,l6217920,e" filled="f" strokecolor="#231f21" strokeweight=".72pt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7696" behindDoc="1" locked="0" layoutInCell="1" allowOverlap="1">
              <wp:simplePos x="0" y="0"/>
              <wp:positionH relativeFrom="page">
                <wp:posOffset>3382818</wp:posOffset>
              </wp:positionH>
              <wp:positionV relativeFrom="page">
                <wp:posOffset>9504388</wp:posOffset>
              </wp:positionV>
              <wp:extent cx="1005205" cy="12573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5205" cy="1257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B3E92" w:rsidRDefault="00CE7C56">
                          <w:pPr>
                            <w:spacing w:line="178" w:lineRule="exact"/>
                            <w:ind w:left="20"/>
                            <w:rPr>
                              <w:sz w:val="15"/>
                            </w:rPr>
                          </w:pP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©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w w:val="105"/>
                              <w:sz w:val="15"/>
                            </w:rPr>
                            <w:t>Adda247</w:t>
                          </w:r>
                          <w:r>
                            <w:rPr>
                              <w:color w:val="231F21"/>
                              <w:spacing w:val="-8"/>
                              <w:w w:val="105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2"/>
                              <w:w w:val="105"/>
                              <w:sz w:val="15"/>
                            </w:rPr>
                            <w:t>Publications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28" type="#_x0000_t202" style="position:absolute;margin-left:266.35pt;margin-top:748.4pt;width:79.15pt;height:9.9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9PjqwEAAEYDAAAOAAAAZHJzL2Uyb0RvYy54bWysUsFu2zAMvQ/oPwi6N3Y8ZBmMOEW3osOA&#10;YhvQ9gNkWYqFWaIqKrHz96OUOC2229CLTFmPj++R3NxMdmAHFdCAa/hyUXKmnITOuF3Dn5/urz9z&#10;hlG4TgzgVMOPCvnN9urDZvS1qqCHoVOBEYnDevQN72P0dVGg7JUVuACvHD1qCFZEuoZd0QUxErsd&#10;iqosPxUjhM4HkAqR/t6dHvk282utZPypNarIhoaTtpjPkM82ncV2I+pdEL438ixD/IcKK4yjoheq&#10;OxEF2wfzD5U1MgCCjgsJtgCtjVTZA7lZln+5eeyFV9kLNQf9pU34frTyx+FXYKZr+JozJyyN6ElN&#10;sYWJrVNzRo81YR49oeL0BSYacjaK/gHkbyRI8QZzSkBCp2ZMOtj0JZuMEqn/x0vPqQiTia0sV1W5&#10;4kzS27JarT/moRSv2T5g/KbAshQ0PNBMswJxeMCY6ot6hpzFnOonWXFqp+yums200B3Jy0gjbzi+&#10;7EVQnA3fHfU07ccchDlo5yDE4SvkLUqWHNzuI2iTBaRKJ96zABpW1nVerLQNb+8Z9br+2z8AAAD/&#10;/wMAUEsDBBQABgAIAAAAIQBLZoEi4gAAAA0BAAAPAAAAZHJzL2Rvd25yZXYueG1sTI/BTsMwEETv&#10;SPyDtUjcqJNAXBriVKio4oA4tIDE0Y1NEhGvI9tN3b9nOcFxZ55mZ+p1siObjQ+DQwn5IgNmsHV6&#10;wE7C+9v25h5YiAq1Gh0aCWcTYN1cXtSq0u6EOzPvY8coBEOlJPQxThXnoe2NVWHhJoPkfTlvVaTT&#10;d1x7daJwO/IiywS3akD60KvJbHrTfu+PVsLHZtq+pM9evc6lfn4qlruzb5OU11fp8QFYNCn+wfBb&#10;n6pDQ50O7og6sFFCeVssCSXjbiVoBCFildO8A0llLgTwpub/VzQ/AAAA//8DAFBLAQItABQABgAI&#10;AAAAIQC2gziS/gAAAOEBAAATAAAAAAAAAAAAAAAAAAAAAABbQ29udGVudF9UeXBlc10ueG1sUEsB&#10;Ai0AFAAGAAgAAAAhADj9If/WAAAAlAEAAAsAAAAAAAAAAAAAAAAALwEAAF9yZWxzLy5yZWxzUEsB&#10;Ai0AFAAGAAgAAAAhABkT0+OrAQAARgMAAA4AAAAAAAAAAAAAAAAALgIAAGRycy9lMm9Eb2MueG1s&#10;UEsBAi0AFAAGAAgAAAAhAEtmgSLiAAAADQEAAA8AAAAAAAAAAAAAAAAABQQAAGRycy9kb3ducmV2&#10;LnhtbFBLBQYAAAAABAAEAPMAAAAUBQAAAAA=&#10;" filled="f" stroked="f">
              <v:path arrowok="t"/>
              <v:textbox inset="0,0,0,0">
                <w:txbxContent>
                  <w:p w:rsidR="00EB3E92" w:rsidRDefault="00CE7C56">
                    <w:pPr>
                      <w:spacing w:line="178" w:lineRule="exact"/>
                      <w:ind w:left="20"/>
                      <w:rPr>
                        <w:sz w:val="15"/>
                      </w:rPr>
                    </w:pPr>
                    <w:r>
                      <w:rPr>
                        <w:color w:val="231F21"/>
                        <w:w w:val="105"/>
                        <w:sz w:val="15"/>
                      </w:rPr>
                      <w:t>©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w w:val="105"/>
                        <w:sz w:val="15"/>
                      </w:rPr>
                      <w:t>Adda247</w:t>
                    </w:r>
                    <w:r>
                      <w:rPr>
                        <w:color w:val="231F21"/>
                        <w:spacing w:val="-8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color w:val="231F21"/>
                        <w:spacing w:val="-2"/>
                        <w:w w:val="105"/>
                        <w:sz w:val="15"/>
                      </w:rPr>
                      <w:t>Publications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C56" w:rsidRDefault="00CE7C56">
      <w:r>
        <w:separator/>
      </w:r>
    </w:p>
  </w:footnote>
  <w:footnote w:type="continuationSeparator" w:id="0">
    <w:p w:rsidR="00CE7C56" w:rsidRDefault="00CE7C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E92" w:rsidRDefault="00CE7C56">
    <w:pPr>
      <w:pStyle w:val="BodyText"/>
      <w:spacing w:line="14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0" distR="0" simplePos="0" relativeHeight="251644928" behindDoc="1" locked="0" layoutInCell="1" allowOverlap="1">
              <wp:simplePos x="0" y="0"/>
              <wp:positionH relativeFrom="page">
                <wp:posOffset>777239</wp:posOffset>
              </wp:positionH>
              <wp:positionV relativeFrom="page">
                <wp:posOffset>952500</wp:posOffset>
              </wp:positionV>
              <wp:extent cx="6217920" cy="698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217920" cy="6985"/>
                        <a:chOff x="0" y="0"/>
                        <a:chExt cx="6217920" cy="6985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1523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3048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4571"/>
                          <a:ext cx="62179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17920">
                              <a:moveTo>
                                <a:pt x="0" y="0"/>
                              </a:moveTo>
                              <a:lnTo>
                                <a:pt x="6217920" y="0"/>
                              </a:lnTo>
                            </a:path>
                          </a:pathLst>
                        </a:custGeom>
                        <a:ln w="4572">
                          <a:solidFill>
                            <a:srgbClr val="231F21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807770" id="Group 1" o:spid="_x0000_s1026" style="position:absolute;margin-left:61.2pt;margin-top:75pt;width:489.6pt;height:.55pt;z-index:-251671552;mso-wrap-distance-left:0;mso-wrap-distance-right:0;mso-position-horizontal-relative:page;mso-position-vertical-relative:page" coordsize="62179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tboogIAAIsIAAAOAAAAZHJzL2Uyb0RvYy54bWzsVslu2zAQvRfoPxC8N7LkLI5gOSiSJigQ&#10;pAGSomeaohaUIlmStpy/73BoyYljFEUK9JSLMNQMZ3nvjez5xaaTZC2sa7UqaHo0oUQorstW1QX9&#10;/nj9aUaJ80yVTGolCvokHL1YfPww700uMt1oWQpLIIlyeW8K2nhv8iRxvBEdc0faCAXOStuOeTja&#10;Oikt6yF7J5NsMjlNem1LYzUXzsHbq+ikC8xfVYL7b1XlhCeyoNCbx6fF5zI8k8Wc5bVlpmn5tg32&#10;hi461iooOqa6Yp6RlW1fpepabrXTlT/iukt0VbVc4AwwTTrZm+bG6pXBWeq8r80IE0C7h9Ob0/K7&#10;9b0lbQncUaJYBxRhVZIGaHpT5xBxY82DubdxPjBvNf/pwJ3s+8O53gVvKtuFSzAm2SDmTyPmYuMJ&#10;h5enWXp2ngE1HHyn57OTSAlvgLdXl3jz5U/XEpbHktjY2EhvQFtuB5/7N/geGmYEsuICOFv4sh18&#10;UUxZBBBjAnoIp8vdFsiD2KQn2TTOfxCeNDtDxY5zspyvnL8RGmFm61vno6DLwWLNYPGNGkwLaxEW&#10;QuJCeEpgISwlsBDLWN0wH+4F7oJJ+h1P4V2n1+JRo9fvcQSt7bxSPY8amR5EALExAoxQBgQVDSwN&#10;9vPhpApdTCfHM9wzp2VbXrdShi6crZeX0pI1g6GyaXqdoXohw4swY52/Yq6JcegK40KYVCjmgZ0g&#10;mKUun4DaHj4NBXW/VswKSuRXBeIJ35HBsIOxHAzr5aXGrw0CBDUfNz+YNSSUL6gHZu/0oCGWD6SF&#10;0cfYcFPpzyuvqzYwCnoeOtoeQM9hPf+DsKf7wkaFhtIg/r8V9vHJGVLC8ndhHxQ2AJS9CzvqGSWO&#10;v3hgvfhJfX7GqN1/iMVvAAAA//8DAFBLAwQUAAYACAAAACEA0PrWEuAAAAAMAQAADwAAAGRycy9k&#10;b3ducmV2LnhtbEyPQUvDQBCF74L/YRnBm91stEViNqUU9VQEW0G8bbPTJDQ7G7LbJP33Tk56mzfz&#10;ePO9fD25VgzYh8aTBrVIQCCV3jZUafg6vD08gwjRkDWtJ9RwxQDr4vYmN5n1I33isI+V4BAKmdFQ&#10;x9hlUoayRmfCwndIfDv53pnIsq+k7c3I4a6VaZKspDMN8YfadLitsTzvL07D+2jGzaN6HXbn0/b6&#10;c1h+fO8Uan1/N21eQESc4p8ZZnxGh4KZjv5CNoiWdZo+sZWHZcKlZodK1ArEcV4pBbLI5f8SxS8A&#10;AAD//wMAUEsBAi0AFAAGAAgAAAAhALaDOJL+AAAA4QEAABMAAAAAAAAAAAAAAAAAAAAAAFtDb250&#10;ZW50X1R5cGVzXS54bWxQSwECLQAUAAYACAAAACEAOP0h/9YAAACUAQAACwAAAAAAAAAAAAAAAAAv&#10;AQAAX3JlbHMvLnJlbHNQSwECLQAUAAYACAAAACEAEw7W6KICAACLCAAADgAAAAAAAAAAAAAAAAAu&#10;AgAAZHJzL2Uyb0RvYy54bWxQSwECLQAUAAYACAAAACEA0PrWEuAAAAAMAQAADwAAAAAAAAAAAAAA&#10;AAD8BAAAZHJzL2Rvd25yZXYueG1sUEsFBgAAAAAEAAQA8wAAAAkGAAAAAA==&#10;">
              <v:shape id="Graphic 2" o:spid="_x0000_s1027" style="position:absolute;top:15;width:62179;height:12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LrnMQA&#10;AADaAAAADwAAAGRycy9kb3ducmV2LnhtbESPQWsCMRSE74L/IbxCb5pUStGtUYoiLEKFasXr6+Z1&#10;s3Tzsmyirv56UxA8DjPzDTOdd64WJ2pD5VnDy1CBIC68qbjU8L1bDcYgQkQ2WHsmDRcKMJ/1e1PM&#10;jD/zF522sRQJwiFDDTbGJpMyFJYchqFviJP361uHMcm2lKbFc4K7Wo6UepMOK04LFhtaWCr+tken&#10;IbfVVW1ejz/7/VKtDvlh+TlZX7V+fuo+3kFE6uIjfG/nRsMI/q+kGy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S65zEAAAA2gAAAA8AAAAAAAAAAAAAAAAAmAIAAGRycy9k&#10;b3ducmV2LnhtbFBLBQYAAAAABAAEAPUAAACJAwAAAAA=&#10;" path="m,l6217920,e" filled="f" strokecolor="#231f21" strokeweight=".24pt">
                <v:path arrowok="t"/>
              </v:shape>
              <v:shape id="Graphic 3" o:spid="_x0000_s1028" style="position:absolute;top:45;width:62179;height:13;visibility:visible;mso-wrap-style:square;v-text-anchor:top" coordsize="621792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cmf8QA&#10;AADaAAAADwAAAGRycy9kb3ducmV2LnhtbESPQWvCQBSE70L/w/IKvdVNK2ga3YQiVKp4sLFQj4/s&#10;MwnNvg27W43/3hUKHoeZ+YZZFIPpxImcby0reBknIIgrq1uuFXzvP55TED4ga+wsk4ILeSjyh9EC&#10;M23P/EWnMtQiQthnqKAJoc+k9FVDBv3Y9sTRO1pnMETpaqkdniPcdPI1SabSYMtxocGelg1Vv+Wf&#10;UbDapuvNzB6Wb3p/XO1qV/5MdKnU0+PwPgcRaAj38H/7UyuYwO1KvAEy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XJn/EAAAA2gAAAA8AAAAAAAAAAAAAAAAAmAIAAGRycy9k&#10;b3ducmV2LnhtbFBLBQYAAAAABAAEAPUAAACJAwAAAAA=&#10;" path="m,l6217920,e" filled="f" strokecolor="#231f21" strokeweight=".36pt">
                <v:path arrowok="t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3120" behindDoc="1" locked="0" layoutInCell="1" allowOverlap="1">
              <wp:simplePos x="0" y="0"/>
              <wp:positionH relativeFrom="page">
                <wp:posOffset>764545</wp:posOffset>
              </wp:positionH>
              <wp:positionV relativeFrom="page">
                <wp:posOffset>806268</wp:posOffset>
              </wp:positionV>
              <wp:extent cx="1250315" cy="13652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50315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B3E92" w:rsidRDefault="00CE7C56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z w:val="17"/>
                            </w:rPr>
                            <w:t>Economic</w:t>
                          </w:r>
                          <w:r>
                            <w:rPr>
                              <w:color w:val="231F21"/>
                              <w:spacing w:val="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z w:val="17"/>
                            </w:rPr>
                            <w:t>Activities</w:t>
                          </w:r>
                          <w:r>
                            <w:rPr>
                              <w:color w:val="231F21"/>
                              <w:spacing w:val="6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z w:val="17"/>
                            </w:rPr>
                            <w:t>in</w:t>
                          </w:r>
                          <w:r>
                            <w:rPr>
                              <w:color w:val="231F21"/>
                              <w:spacing w:val="1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4"/>
                              <w:sz w:val="17"/>
                            </w:rPr>
                            <w:t>India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60.2pt;margin-top:63.5pt;width:98.45pt;height:10.7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aQNqAEAAD8DAAAOAAAAZHJzL2Uyb0RvYy54bWysUsFu2zAMvQ/oPwi6L3LSphiMOEW3YsOA&#10;YhvQ9gNkWYqNWaIqKrHz96NkJy3WW9GLTFmPj3yP3NyMtmcHHbADV/HlouBMOwVN53YVf3r8/vkL&#10;Zxila2QPTlf8qJHfbC8+bQZf6hW00Dc6MCJxWA6+4m2MvhQCVautxAV47ejRQLAy0jXsRBPkQOy2&#10;F6uiuBYDhMYHUBqR/t5Nj3yb+Y3RKv42BnVkfcWpt5jPkM86nWK7keUuSN92am5DvqMLKztHRc9U&#10;dzJKtg/dGyrbqQAIJi4UWAHGdEpnDaRmWfyn5qGVXmctZA76s034cbTq1+FPYF1T8SvOnLQ0okc9&#10;xhpGdpXMGTyWhHnwhIrjVxhpyFko+ntQf5Eg4hVmSkBCJzNGE2z6kkxGieT/8ew5FWEqsa3WxeVy&#10;zZmit+Xl9Xq1TnXFS7YPGH9osCwFFQ8009yBPNxjnKAnyNzMVD+1Fcd6nFXU0BxJxECzrjg+72XQ&#10;nPU/HZmZFuMUhFNQn4IQ+2+Q1ydpcXC7j2C6XDmVmHjnyjSl3Pu8UWkNXt8z6mXvt/8AAAD//wMA&#10;UEsDBBQABgAIAAAAIQDqcUjK4AAAAAsBAAAPAAAAZHJzL2Rvd25yZXYueG1sTI/BbsIwEETvlfoP&#10;1lbqrTgEaFCIgyoq1EPVA7SVOJp4G0eN7cg2wfx9l1O57eyOZt9U62R6NqIPnbMCppMMGNrGqc62&#10;Ar4+t09LYCFKq2TvLAq4YIB1fX9XyVK5s93huI8toxAbSilAxziUnIdGo5Fh4ga0dPtx3shI0rdc&#10;eXmmcNPzPMueuZGdpQ9aDrjR2PzuT0bA92bYvqeDlh/jQr295sXu4pskxONDelkBi5jivxmu+IQO&#10;NTEd3cmqwHrSeTYn63UoqBQ5ZtNiBuxIm/lyAbyu+G2H+g8AAP//AwBQSwECLQAUAAYACAAAACEA&#10;toM4kv4AAADhAQAAEwAAAAAAAAAAAAAAAAAAAAAAW0NvbnRlbnRfVHlwZXNdLnhtbFBLAQItABQA&#10;BgAIAAAAIQA4/SH/1gAAAJQBAAALAAAAAAAAAAAAAAAAAC8BAABfcmVscy8ucmVsc1BLAQItABQA&#10;BgAIAAAAIQBaiaQNqAEAAD8DAAAOAAAAAAAAAAAAAAAAAC4CAABkcnMvZTJvRG9jLnhtbFBLAQIt&#10;ABQABgAIAAAAIQDqcUjK4AAAAAsBAAAPAAAAAAAAAAAAAAAAAAIEAABkcnMvZG93bnJldi54bWxQ&#10;SwUGAAAAAAQABADzAAAADwUAAAAA&#10;" filled="f" stroked="f">
              <v:path arrowok="t"/>
              <v:textbox inset="0,0,0,0">
                <w:txbxContent>
                  <w:p w:rsidR="00EB3E92" w:rsidRDefault="00CE7C56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z w:val="17"/>
                      </w:rPr>
                      <w:t>Economic</w:t>
                    </w:r>
                    <w:r>
                      <w:rPr>
                        <w:color w:val="231F21"/>
                        <w:spacing w:val="8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z w:val="17"/>
                      </w:rPr>
                      <w:t>Activities</w:t>
                    </w:r>
                    <w:r>
                      <w:rPr>
                        <w:color w:val="231F21"/>
                        <w:spacing w:val="6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z w:val="17"/>
                      </w:rPr>
                      <w:t>in</w:t>
                    </w:r>
                    <w:r>
                      <w:rPr>
                        <w:color w:val="231F21"/>
                        <w:spacing w:val="1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4"/>
                        <w:sz w:val="17"/>
                      </w:rPr>
                      <w:t>India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6464347</wp:posOffset>
              </wp:positionH>
              <wp:positionV relativeFrom="page">
                <wp:posOffset>806268</wp:posOffset>
              </wp:positionV>
              <wp:extent cx="539750" cy="13652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750" cy="1365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B3E92" w:rsidRDefault="00CE7C56">
                          <w:pPr>
                            <w:spacing w:line="197" w:lineRule="exact"/>
                            <w:ind w:left="20"/>
                            <w:rPr>
                              <w:sz w:val="17"/>
                            </w:rPr>
                          </w:pPr>
                          <w:r>
                            <w:rPr>
                              <w:color w:val="231F21"/>
                              <w:spacing w:val="-2"/>
                              <w:w w:val="105"/>
                              <w:sz w:val="17"/>
                            </w:rPr>
                            <w:t>|Page</w:t>
                          </w:r>
                          <w:r>
                            <w:rPr>
                              <w:color w:val="231F21"/>
                              <w:spacing w:val="-6"/>
                              <w:w w:val="10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color w:val="231F21"/>
                              <w:spacing w:val="-4"/>
                              <w:w w:val="105"/>
                              <w:sz w:val="17"/>
                            </w:rPr>
                            <w:t>281|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7" type="#_x0000_t202" style="position:absolute;margin-left:509pt;margin-top:63.5pt;width:42.5pt;height:10.7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fx8qwEAAEUDAAAOAAAAZHJzL2Uyb0RvYy54bWysUsFu2zAMvQ/YPwi6L0pSuNuMOMW2YsOA&#10;YivQ7gNkWYqFWaImKrHz96OUOC22W9GLTJlPj++R3NxMbmAHHdGCb/hqseRMewWd9buG/3r8+u4D&#10;Z5ik7+QAXjf8qJHfbN++2Yyh1mvoYeh0ZETisR5Dw/uUQi0Eql47iQsI2lPSQHQy0TXuRBflSOxu&#10;EOvl8lqMELsQQWlE+nt7SvJt4TdGq/TTGNSJDQ0nbamcsZxtPsV2I+tdlKG36ixDvkCFk9ZT0QvV&#10;rUyS7aP9j8pZFQHBpIUCJ8AYq3TxQG5Wy3/cPPQy6OKFmoPh0iZ8PVr143Afme0aXnHmpaMRPeop&#10;tTCxKjdnDFgT5iEQKk2fYaIhF6MY7kD9RoKIZ5jTAyR0bsZkostfssnoIfX/eOk5FWGKflZXH99X&#10;lFGUWl1dV+tSVjw9DhHTNw2O5aDhkUZaBMjDHaZcXtYz5KzlVD6rSlM7FXOr2UsL3ZGsjDTxhuOf&#10;vYyas+G7p5bm9ZiDOAftHMQ0fIGyRNmRh0/7BMYWAbnSifcsgGZVdJ33Ki/D83tBPW3/9i8AAAD/&#10;/wMAUEsDBBQABgAIAAAAIQCTB0Vy4AAAAA0BAAAPAAAAZHJzL2Rvd25yZXYueG1sTI/BTsMwEETv&#10;SPyDtUjcqJ1AaZTGqVBRxQFxaAGpRzde4ojYjmI3df+e7Yne3mhHszPVKtmeTTiGzjsJ2UwAQ9d4&#10;3blWwtfn5qEAFqJyWvXeoYQzBljVtzeVKrU/uS1Ou9gyCnGhVBJMjEPJeWgMWhVmfkBHtx8/WhVJ&#10;ji3XozpRuO15LsQzt6pz9MGoAdcGm9/d0Ur4Xg+b97Q36mOa67fXfLE9j02S8v4uvSyBRUzx3wyX&#10;+lQdaup08EenA+tJi6ygMZEoXxBcLJl4JDoQPRVz4HXFr1fUfwAAAP//AwBQSwECLQAUAAYACAAA&#10;ACEAtoM4kv4AAADhAQAAEwAAAAAAAAAAAAAAAAAAAAAAW0NvbnRlbnRfVHlwZXNdLnhtbFBLAQIt&#10;ABQABgAIAAAAIQA4/SH/1gAAAJQBAAALAAAAAAAAAAAAAAAAAC8BAABfcmVscy8ucmVsc1BLAQIt&#10;ABQABgAIAAAAIQD18fx8qwEAAEUDAAAOAAAAAAAAAAAAAAAAAC4CAABkcnMvZTJvRG9jLnhtbFBL&#10;AQItABQABgAIAAAAIQCTB0Vy4AAAAA0BAAAPAAAAAAAAAAAAAAAAAAUEAABkcnMvZG93bnJldi54&#10;bWxQSwUGAAAAAAQABADzAAAAEgUAAAAA&#10;" filled="f" stroked="f">
              <v:path arrowok="t"/>
              <v:textbox inset="0,0,0,0">
                <w:txbxContent>
                  <w:p w:rsidR="00EB3E92" w:rsidRDefault="00CE7C56">
                    <w:pPr>
                      <w:spacing w:line="197" w:lineRule="exact"/>
                      <w:ind w:left="20"/>
                      <w:rPr>
                        <w:sz w:val="17"/>
                      </w:rPr>
                    </w:pPr>
                    <w:r>
                      <w:rPr>
                        <w:color w:val="231F21"/>
                        <w:spacing w:val="-2"/>
                        <w:w w:val="105"/>
                        <w:sz w:val="17"/>
                      </w:rPr>
                      <w:t>|Page</w:t>
                    </w:r>
                    <w:r>
                      <w:rPr>
                        <w:color w:val="231F21"/>
                        <w:spacing w:val="-6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color w:val="231F21"/>
                        <w:spacing w:val="-4"/>
                        <w:w w:val="105"/>
                        <w:sz w:val="17"/>
                      </w:rPr>
                      <w:t>281|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9170D5"/>
    <w:multiLevelType w:val="hybridMultilevel"/>
    <w:tmpl w:val="D85AA60A"/>
    <w:lvl w:ilvl="0" w:tplc="8018C114">
      <w:numFmt w:val="bullet"/>
      <w:lvlText w:val="●"/>
      <w:lvlJc w:val="left"/>
      <w:pPr>
        <w:ind w:left="494" w:hanging="351"/>
      </w:pPr>
      <w:rPr>
        <w:rFonts w:ascii="Calibri" w:eastAsia="Calibri" w:hAnsi="Calibri" w:cs="Calibri" w:hint="default"/>
        <w:b w:val="0"/>
        <w:bCs w:val="0"/>
        <w:i w:val="0"/>
        <w:iCs w:val="0"/>
        <w:color w:val="231F21"/>
        <w:spacing w:val="0"/>
        <w:w w:val="102"/>
        <w:sz w:val="20"/>
        <w:szCs w:val="20"/>
        <w:lang w:val="en-US" w:eastAsia="en-US" w:bidi="ar-SA"/>
      </w:rPr>
    </w:lvl>
    <w:lvl w:ilvl="1" w:tplc="BDB2D030">
      <w:numFmt w:val="bullet"/>
      <w:lvlText w:val="•"/>
      <w:lvlJc w:val="left"/>
      <w:pPr>
        <w:ind w:left="938" w:hanging="351"/>
      </w:pPr>
      <w:rPr>
        <w:rFonts w:hint="default"/>
        <w:lang w:val="en-US" w:eastAsia="en-US" w:bidi="ar-SA"/>
      </w:rPr>
    </w:lvl>
    <w:lvl w:ilvl="2" w:tplc="38BE5426">
      <w:numFmt w:val="bullet"/>
      <w:lvlText w:val="•"/>
      <w:lvlJc w:val="left"/>
      <w:pPr>
        <w:ind w:left="1376" w:hanging="351"/>
      </w:pPr>
      <w:rPr>
        <w:rFonts w:hint="default"/>
        <w:lang w:val="en-US" w:eastAsia="en-US" w:bidi="ar-SA"/>
      </w:rPr>
    </w:lvl>
    <w:lvl w:ilvl="3" w:tplc="B690460C">
      <w:numFmt w:val="bullet"/>
      <w:lvlText w:val="•"/>
      <w:lvlJc w:val="left"/>
      <w:pPr>
        <w:ind w:left="1814" w:hanging="351"/>
      </w:pPr>
      <w:rPr>
        <w:rFonts w:hint="default"/>
        <w:lang w:val="en-US" w:eastAsia="en-US" w:bidi="ar-SA"/>
      </w:rPr>
    </w:lvl>
    <w:lvl w:ilvl="4" w:tplc="B5228D32">
      <w:numFmt w:val="bullet"/>
      <w:lvlText w:val="•"/>
      <w:lvlJc w:val="left"/>
      <w:pPr>
        <w:ind w:left="2253" w:hanging="351"/>
      </w:pPr>
      <w:rPr>
        <w:rFonts w:hint="default"/>
        <w:lang w:val="en-US" w:eastAsia="en-US" w:bidi="ar-SA"/>
      </w:rPr>
    </w:lvl>
    <w:lvl w:ilvl="5" w:tplc="3CB2C644">
      <w:numFmt w:val="bullet"/>
      <w:lvlText w:val="•"/>
      <w:lvlJc w:val="left"/>
      <w:pPr>
        <w:ind w:left="2691" w:hanging="351"/>
      </w:pPr>
      <w:rPr>
        <w:rFonts w:hint="default"/>
        <w:lang w:val="en-US" w:eastAsia="en-US" w:bidi="ar-SA"/>
      </w:rPr>
    </w:lvl>
    <w:lvl w:ilvl="6" w:tplc="BF6AF22E">
      <w:numFmt w:val="bullet"/>
      <w:lvlText w:val="•"/>
      <w:lvlJc w:val="left"/>
      <w:pPr>
        <w:ind w:left="3129" w:hanging="351"/>
      </w:pPr>
      <w:rPr>
        <w:rFonts w:hint="default"/>
        <w:lang w:val="en-US" w:eastAsia="en-US" w:bidi="ar-SA"/>
      </w:rPr>
    </w:lvl>
    <w:lvl w:ilvl="7" w:tplc="65BC56A6">
      <w:numFmt w:val="bullet"/>
      <w:lvlText w:val="•"/>
      <w:lvlJc w:val="left"/>
      <w:pPr>
        <w:ind w:left="3568" w:hanging="351"/>
      </w:pPr>
      <w:rPr>
        <w:rFonts w:hint="default"/>
        <w:lang w:val="en-US" w:eastAsia="en-US" w:bidi="ar-SA"/>
      </w:rPr>
    </w:lvl>
    <w:lvl w:ilvl="8" w:tplc="7346CB22">
      <w:numFmt w:val="bullet"/>
      <w:lvlText w:val="•"/>
      <w:lvlJc w:val="left"/>
      <w:pPr>
        <w:ind w:left="4006" w:hanging="35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B3E92"/>
    <w:rsid w:val="00AE59E7"/>
    <w:rsid w:val="00B35F75"/>
    <w:rsid w:val="00CE5B7D"/>
    <w:rsid w:val="00CE7C56"/>
    <w:rsid w:val="00E90EDB"/>
    <w:rsid w:val="00EB3E92"/>
    <w:rsid w:val="00EB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E98BB0E-6CC1-4300-A68D-5ADC16678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94" w:hanging="351"/>
      <w:jc w:val="both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92"/>
      <w:ind w:left="144"/>
    </w:pPr>
    <w:rPr>
      <w:rFonts w:ascii="Verdana" w:eastAsia="Verdana" w:hAnsi="Verdana" w:cs="Verdana"/>
      <w:sz w:val="25"/>
      <w:szCs w:val="25"/>
    </w:rPr>
  </w:style>
  <w:style w:type="paragraph" w:styleId="ListParagraph">
    <w:name w:val="List Paragraph"/>
    <w:basedOn w:val="Normal"/>
    <w:uiPriority w:val="1"/>
    <w:qFormat/>
    <w:pPr>
      <w:spacing w:before="61"/>
      <w:ind w:left="494" w:hanging="35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1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265-313.pdf</vt:lpstr>
    </vt:vector>
  </TitlesOfParts>
  <Company/>
  <LinksUpToDate>false</LinksUpToDate>
  <CharactersWithSpaces>2501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265-313.pdf</dc:title>
  <dc:creator>Kaustav Ganguli</dc:creator>
  <cp:lastModifiedBy>Kaustav Ganguli</cp:lastModifiedBy>
  <cp:revision>5</cp:revision>
  <dcterms:created xsi:type="dcterms:W3CDTF">2025-01-29T06:19:00Z</dcterms:created>
  <dcterms:modified xsi:type="dcterms:W3CDTF">2025-01-29T10:15:00Z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2025-01-29T00:00:00Z</vt:filetime>
  </property>
  <property fmtid="{D5CDD505-2E9C-101B-9397-08002B2CF9AE}" pid="3" name="LastSaved">
    <vt:filetime>2025-01-29T00:00:00Z</vt:filetime>
  </property>
  <property fmtid="{D5CDD505-2E9C-101B-9397-08002B2CF9AE}" pid="4" name="Producer">
    <vt:lpwstr>Microsoft: Print To PDF</vt:lpwstr>
  </property>
</Properties>
</file>