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D43" w:rsidRPr="00864D43" w:rsidRDefault="00864D43" w:rsidP="00987994">
      <w:pPr>
        <w:pStyle w:val="ListParagraph"/>
        <w:numPr>
          <w:ilvl w:val="0"/>
          <w:numId w:val="2"/>
        </w:numPr>
        <w:spacing w:after="0"/>
        <w:ind w:left="72" w:right="-144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কয়লাঃ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ঝারিয়া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রানীগঞ্জ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কয়লা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ক্ষেত্র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কয়লা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যায়</w:t>
      </w:r>
      <w:proofErr w:type="spellEnd"/>
      <w:r w:rsidRPr="00864D43">
        <w:rPr>
          <w:rFonts w:ascii="Nirmala UI" w:hAnsi="Nirmala UI" w:cs="Nirmala UI"/>
          <w:sz w:val="20"/>
          <w:szCs w:val="20"/>
        </w:rPr>
        <w:t>।</w:t>
      </w:r>
    </w:p>
    <w:p w:rsidR="00864D43" w:rsidRPr="00864D43" w:rsidRDefault="00864D43" w:rsidP="00AC053B">
      <w:pPr>
        <w:pStyle w:val="ListParagraph"/>
        <w:numPr>
          <w:ilvl w:val="0"/>
          <w:numId w:val="2"/>
        </w:numPr>
        <w:spacing w:after="0"/>
        <w:ind w:left="72" w:right="-288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ম্যাঙ্গানিজঃ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ওড়িশার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বারবিল</w:t>
      </w:r>
      <w:proofErr w:type="spellEnd"/>
      <w:r w:rsidRPr="00864D43">
        <w:rPr>
          <w:sz w:val="20"/>
          <w:szCs w:val="20"/>
        </w:rPr>
        <w:t xml:space="preserve"> </w:t>
      </w:r>
      <w:r w:rsidRPr="00864D43">
        <w:rPr>
          <w:rFonts w:ascii="Nirmala UI" w:hAnsi="Nirmala UI" w:cs="Nirmala UI"/>
          <w:sz w:val="20"/>
          <w:szCs w:val="20"/>
        </w:rPr>
        <w:t>ও</w:t>
      </w:r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বোনাই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ম্যাঙ্গানিজ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সংগ্রহ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864D43">
        <w:rPr>
          <w:rFonts w:ascii="Nirmala UI" w:hAnsi="Nirmala UI" w:cs="Nirmala UI"/>
          <w:sz w:val="20"/>
          <w:szCs w:val="20"/>
        </w:rPr>
        <w:t>।</w:t>
      </w:r>
    </w:p>
    <w:p w:rsidR="00864D43" w:rsidRPr="00864D43" w:rsidRDefault="00864D43" w:rsidP="00987994">
      <w:pPr>
        <w:pStyle w:val="ListParagraph"/>
        <w:numPr>
          <w:ilvl w:val="0"/>
          <w:numId w:val="2"/>
        </w:numPr>
        <w:spacing w:after="0"/>
        <w:ind w:left="72" w:right="-144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চুনাপাথরঃ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ওড়িশার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বীরমিত্রপুর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চুনাপাথর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যায়</w:t>
      </w:r>
      <w:proofErr w:type="spellEnd"/>
      <w:r w:rsidRPr="00864D43">
        <w:rPr>
          <w:rFonts w:ascii="Nirmala UI" w:hAnsi="Nirmala UI" w:cs="Nirmala UI"/>
          <w:sz w:val="20"/>
          <w:szCs w:val="20"/>
        </w:rPr>
        <w:t>।</w:t>
      </w:r>
    </w:p>
    <w:p w:rsidR="00864D43" w:rsidRPr="00864D43" w:rsidRDefault="00864D43" w:rsidP="00987994">
      <w:pPr>
        <w:pStyle w:val="ListParagraph"/>
        <w:numPr>
          <w:ilvl w:val="0"/>
          <w:numId w:val="2"/>
        </w:numPr>
        <w:spacing w:after="0"/>
        <w:ind w:left="72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জলঃ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দামোদর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নদী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জল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সরবরাহ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864D43">
        <w:rPr>
          <w:rFonts w:ascii="Nirmala UI" w:hAnsi="Nirmala UI" w:cs="Nirmala UI"/>
          <w:sz w:val="20"/>
          <w:szCs w:val="20"/>
        </w:rPr>
        <w:t>।</w:t>
      </w:r>
    </w:p>
    <w:p w:rsidR="00864D43" w:rsidRPr="00864D43" w:rsidRDefault="00864D43" w:rsidP="00987994">
      <w:pPr>
        <w:pStyle w:val="ListParagraph"/>
        <w:numPr>
          <w:ilvl w:val="0"/>
          <w:numId w:val="2"/>
        </w:numPr>
        <w:spacing w:after="0"/>
        <w:ind w:left="72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পরিবহণঃ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কলকাতা</w:t>
      </w:r>
      <w:r w:rsidRPr="00864D43">
        <w:rPr>
          <w:sz w:val="20"/>
          <w:szCs w:val="20"/>
        </w:rPr>
        <w:t>-</w:t>
      </w:r>
      <w:r w:rsidRPr="00864D43">
        <w:rPr>
          <w:rFonts w:ascii="Nirmala UI" w:hAnsi="Nirmala UI" w:cs="Nirmala UI"/>
          <w:sz w:val="20"/>
          <w:szCs w:val="20"/>
        </w:rPr>
        <w:t>বোম্বে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রেলপথ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কলকাতা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বন্দর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পরিবহন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সুবিধা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প্রদান</w:t>
      </w:r>
      <w:proofErr w:type="spellEnd"/>
      <w:r w:rsidRPr="00864D43">
        <w:rPr>
          <w:sz w:val="20"/>
          <w:szCs w:val="20"/>
        </w:rPr>
        <w:t xml:space="preserve"> </w:t>
      </w:r>
      <w:proofErr w:type="spellStart"/>
      <w:r w:rsidRPr="00864D43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864D43">
        <w:rPr>
          <w:rFonts w:ascii="Nirmala UI" w:hAnsi="Nirmala UI" w:cs="Nirmala UI"/>
          <w:sz w:val="20"/>
          <w:szCs w:val="20"/>
        </w:rPr>
        <w:t>।</w:t>
      </w:r>
    </w:p>
    <w:p w:rsidR="00864D43" w:rsidRPr="00864D43" w:rsidRDefault="00DB0A02" w:rsidP="00987994">
      <w:pPr>
        <w:pStyle w:val="ListParagraph"/>
        <w:numPr>
          <w:ilvl w:val="0"/>
          <w:numId w:val="2"/>
        </w:numPr>
        <w:spacing w:after="0"/>
        <w:ind w:left="72"/>
        <w:rPr>
          <w:sz w:val="20"/>
          <w:szCs w:val="20"/>
        </w:rPr>
      </w:pPr>
      <w:r w:rsidRPr="007A3859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11374B62" wp14:editId="1153B70F">
            <wp:simplePos x="0" y="0"/>
            <wp:positionH relativeFrom="column">
              <wp:posOffset>-33655</wp:posOffset>
            </wp:positionH>
            <wp:positionV relativeFrom="paragraph">
              <wp:posOffset>567055</wp:posOffset>
            </wp:positionV>
            <wp:extent cx="2893670" cy="1724628"/>
            <wp:effectExtent l="0" t="0" r="2540" b="9525"/>
            <wp:wrapNone/>
            <wp:docPr id="225" name="Imag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670" cy="1724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64D43" w:rsidRPr="007A3859">
        <w:rPr>
          <w:rFonts w:ascii="Nirmala UI" w:hAnsi="Nirmala UI" w:cs="Nirmala UI"/>
          <w:b/>
          <w:sz w:val="20"/>
          <w:szCs w:val="20"/>
        </w:rPr>
        <w:t>সস্তা</w:t>
      </w:r>
      <w:proofErr w:type="spellEnd"/>
      <w:r w:rsidR="00864D43" w:rsidRPr="007A3859">
        <w:rPr>
          <w:b/>
          <w:sz w:val="20"/>
          <w:szCs w:val="20"/>
        </w:rPr>
        <w:t xml:space="preserve"> </w:t>
      </w:r>
      <w:proofErr w:type="spellStart"/>
      <w:r w:rsidR="00864D43" w:rsidRPr="007A3859">
        <w:rPr>
          <w:rFonts w:ascii="Nirmala UI" w:hAnsi="Nirmala UI" w:cs="Nirmala UI"/>
          <w:b/>
          <w:sz w:val="20"/>
          <w:szCs w:val="20"/>
        </w:rPr>
        <w:t>শ্রমঃ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এই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কারখানার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জন্য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প্রয়োজনীয়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সস্তা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শ্রম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বিহার</w:t>
      </w:r>
      <w:proofErr w:type="spellEnd"/>
      <w:r w:rsidR="00864D43" w:rsidRPr="00864D43">
        <w:rPr>
          <w:sz w:val="20"/>
          <w:szCs w:val="20"/>
        </w:rPr>
        <w:t xml:space="preserve">,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পশ্চিমবঙ্গ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এবং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ওড়িশা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থেকে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সহজেই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="00864D43" w:rsidRPr="00864D43">
        <w:rPr>
          <w:sz w:val="20"/>
          <w:szCs w:val="20"/>
        </w:rPr>
        <w:t xml:space="preserve"> </w:t>
      </w:r>
      <w:proofErr w:type="spellStart"/>
      <w:r w:rsidR="00864D43" w:rsidRPr="00864D43">
        <w:rPr>
          <w:rFonts w:ascii="Nirmala UI" w:hAnsi="Nirmala UI" w:cs="Nirmala UI"/>
          <w:sz w:val="20"/>
          <w:szCs w:val="20"/>
        </w:rPr>
        <w:t>যায়</w:t>
      </w:r>
      <w:proofErr w:type="spellEnd"/>
      <w:r w:rsidR="00864D43" w:rsidRPr="00864D43">
        <w:rPr>
          <w:rFonts w:ascii="Nirmala UI" w:hAnsi="Nirmala UI" w:cs="Nirmala UI"/>
          <w:sz w:val="20"/>
          <w:szCs w:val="20"/>
        </w:rPr>
        <w:t>।</w:t>
      </w: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DB0A02">
      <w:pPr>
        <w:spacing w:after="0"/>
        <w:ind w:left="254"/>
        <w:rPr>
          <w:i/>
          <w:sz w:val="18"/>
        </w:rPr>
      </w:pPr>
      <w:r>
        <w:rPr>
          <w:i/>
          <w:color w:val="231F21"/>
          <w:sz w:val="18"/>
        </w:rPr>
        <w:t>Locational</w:t>
      </w:r>
      <w:r>
        <w:rPr>
          <w:i/>
          <w:color w:val="231F21"/>
          <w:spacing w:val="9"/>
          <w:sz w:val="18"/>
        </w:rPr>
        <w:t xml:space="preserve"> </w:t>
      </w:r>
      <w:r>
        <w:rPr>
          <w:i/>
          <w:color w:val="231F21"/>
          <w:sz w:val="18"/>
        </w:rPr>
        <w:t>Factors</w:t>
      </w:r>
      <w:r>
        <w:rPr>
          <w:i/>
          <w:color w:val="231F21"/>
          <w:spacing w:val="7"/>
          <w:sz w:val="18"/>
        </w:rPr>
        <w:t xml:space="preserve"> </w:t>
      </w:r>
      <w:r>
        <w:rPr>
          <w:i/>
          <w:color w:val="231F21"/>
          <w:sz w:val="18"/>
        </w:rPr>
        <w:t>for</w:t>
      </w:r>
      <w:r>
        <w:rPr>
          <w:i/>
          <w:color w:val="231F21"/>
          <w:spacing w:val="11"/>
          <w:sz w:val="18"/>
        </w:rPr>
        <w:t xml:space="preserve"> </w:t>
      </w:r>
      <w:r>
        <w:rPr>
          <w:i/>
          <w:color w:val="231F21"/>
          <w:sz w:val="18"/>
        </w:rPr>
        <w:t>Development</w:t>
      </w:r>
      <w:r>
        <w:rPr>
          <w:i/>
          <w:color w:val="231F21"/>
          <w:spacing w:val="14"/>
          <w:sz w:val="18"/>
        </w:rPr>
        <w:t xml:space="preserve"> </w:t>
      </w:r>
      <w:r>
        <w:rPr>
          <w:i/>
          <w:color w:val="231F21"/>
          <w:sz w:val="18"/>
        </w:rPr>
        <w:t>of</w:t>
      </w:r>
      <w:r>
        <w:rPr>
          <w:i/>
          <w:color w:val="231F21"/>
          <w:spacing w:val="11"/>
          <w:sz w:val="18"/>
        </w:rPr>
        <w:t xml:space="preserve"> </w:t>
      </w:r>
      <w:r>
        <w:rPr>
          <w:i/>
          <w:color w:val="231F21"/>
          <w:sz w:val="18"/>
        </w:rPr>
        <w:t>Durgapur</w:t>
      </w:r>
      <w:r>
        <w:rPr>
          <w:i/>
          <w:color w:val="231F21"/>
          <w:spacing w:val="16"/>
          <w:sz w:val="18"/>
        </w:rPr>
        <w:t xml:space="preserve"> </w:t>
      </w:r>
      <w:r>
        <w:rPr>
          <w:i/>
          <w:color w:val="231F21"/>
          <w:sz w:val="18"/>
        </w:rPr>
        <w:t>Steel</w:t>
      </w:r>
      <w:r>
        <w:rPr>
          <w:i/>
          <w:color w:val="231F21"/>
          <w:spacing w:val="6"/>
          <w:sz w:val="18"/>
        </w:rPr>
        <w:t xml:space="preserve"> </w:t>
      </w:r>
      <w:r>
        <w:rPr>
          <w:i/>
          <w:color w:val="231F21"/>
          <w:spacing w:val="-4"/>
          <w:sz w:val="18"/>
        </w:rPr>
        <w:t>Plant</w:t>
      </w:r>
    </w:p>
    <w:p w:rsidR="00864D43" w:rsidRPr="007A3859" w:rsidRDefault="00864D43" w:rsidP="00AC053B">
      <w:pPr>
        <w:pStyle w:val="ListParagraph"/>
        <w:numPr>
          <w:ilvl w:val="0"/>
          <w:numId w:val="3"/>
        </w:numPr>
        <w:spacing w:after="0"/>
        <w:ind w:left="-144"/>
        <w:rPr>
          <w:b/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বোকারো</w:t>
      </w:r>
      <w:proofErr w:type="spellEnd"/>
      <w:r w:rsidRPr="007A3859">
        <w:rPr>
          <w:b/>
          <w:sz w:val="20"/>
          <w:szCs w:val="20"/>
        </w:rPr>
        <w:t xml:space="preserve"> </w:t>
      </w: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ইস্পাত</w:t>
      </w:r>
      <w:proofErr w:type="spellEnd"/>
      <w:r w:rsidRPr="007A3859">
        <w:rPr>
          <w:b/>
          <w:sz w:val="20"/>
          <w:szCs w:val="20"/>
        </w:rPr>
        <w:t xml:space="preserve"> </w:t>
      </w: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কারখানা</w:t>
      </w:r>
      <w:r w:rsidRPr="007A3859">
        <w:rPr>
          <w:b/>
          <w:sz w:val="20"/>
          <w:szCs w:val="20"/>
        </w:rPr>
        <w:t>-</w:t>
      </w:r>
      <w:r w:rsidRPr="007A3859">
        <w:rPr>
          <w:rFonts w:ascii="Nirmala UI" w:hAnsi="Nirmala UI" w:cs="Nirmala UI"/>
          <w:b/>
          <w:sz w:val="20"/>
          <w:szCs w:val="20"/>
        </w:rPr>
        <w:t>ঝাড়খণ্ড</w:t>
      </w:r>
      <w:proofErr w:type="spellEnd"/>
    </w:p>
    <w:p w:rsidR="00CF18A5" w:rsidRDefault="00E4081A" w:rsidP="00CF18A5">
      <w:pPr>
        <w:pStyle w:val="ListParagraph"/>
        <w:spacing w:after="0"/>
        <w:ind w:left="-144" w:firstLine="720"/>
        <w:rPr>
          <w:rFonts w:ascii="Nirmala UI" w:hAnsi="Nirmala UI" w:cs="Nirmala UI"/>
          <w:sz w:val="20"/>
          <w:szCs w:val="20"/>
        </w:rPr>
      </w:pPr>
      <w:proofErr w:type="spellStart"/>
      <w:proofErr w:type="gramStart"/>
      <w:r w:rsidRPr="00E4081A">
        <w:rPr>
          <w:rFonts w:ascii="Nirmala UI" w:hAnsi="Nirmala UI" w:cs="Nirmala UI"/>
          <w:sz w:val="20"/>
          <w:szCs w:val="20"/>
        </w:rPr>
        <w:t>বোকারো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ইস্পাত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প্রকল্পকে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ভারতের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সবচেয়ে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উচ্চাভিলাষী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ইস্পাত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প্রকল্প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হিসাবে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বিবেচনা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E4081A">
        <w:rPr>
          <w:rFonts w:ascii="Nirmala UI" w:hAnsi="Nirmala UI" w:cs="Nirmala UI"/>
          <w:sz w:val="20"/>
          <w:szCs w:val="20"/>
        </w:rPr>
        <w:t>।</w:t>
      </w:r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সোভিয়েত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ইউনিয়ন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স্টিল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অথরিটি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অফ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ইন্ডিয়া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লিমিটেডের</w:t>
      </w:r>
      <w:proofErr w:type="spellEnd"/>
      <w:r w:rsidRPr="00E4081A">
        <w:rPr>
          <w:sz w:val="20"/>
          <w:szCs w:val="20"/>
        </w:rPr>
        <w:t xml:space="preserve"> (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সেল</w:t>
      </w:r>
      <w:proofErr w:type="spellEnd"/>
      <w:r w:rsidRPr="00E4081A">
        <w:rPr>
          <w:sz w:val="20"/>
          <w:szCs w:val="20"/>
        </w:rPr>
        <w:t xml:space="preserve">)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সহযোগিতায়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চতুর্থ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পঞ্চবার্ষিকী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পরিকল্পনার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সময়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এই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ইস্পাত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কারখানাটি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স্থাপন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হয়েছিল</w:t>
      </w:r>
      <w:proofErr w:type="spellEnd"/>
      <w:r w:rsidRPr="00E4081A">
        <w:rPr>
          <w:rFonts w:ascii="Nirmala UI" w:hAnsi="Nirmala UI" w:cs="Nirmala UI"/>
          <w:sz w:val="20"/>
          <w:szCs w:val="20"/>
        </w:rPr>
        <w:t>।</w:t>
      </w:r>
      <w:r w:rsidRPr="00E4081A">
        <w:rPr>
          <w:sz w:val="20"/>
          <w:szCs w:val="20"/>
        </w:rPr>
        <w:t xml:space="preserve"> 1972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সাল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ইস্পাত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কারখানায়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উৎপাদন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শুরু</w:t>
      </w:r>
      <w:proofErr w:type="spellEnd"/>
      <w:r w:rsidRPr="00E4081A">
        <w:rPr>
          <w:sz w:val="20"/>
          <w:szCs w:val="20"/>
        </w:rPr>
        <w:t xml:space="preserve"> </w:t>
      </w:r>
      <w:proofErr w:type="spellStart"/>
      <w:r w:rsidRPr="00E4081A">
        <w:rPr>
          <w:rFonts w:ascii="Nirmala UI" w:hAnsi="Nirmala UI" w:cs="Nirmala UI"/>
          <w:sz w:val="20"/>
          <w:szCs w:val="20"/>
        </w:rPr>
        <w:t>হয়।</w:t>
      </w:r>
      <w:proofErr w:type="spellEnd"/>
      <w:proofErr w:type="gramEnd"/>
    </w:p>
    <w:p w:rsidR="00377575" w:rsidRPr="007A3859" w:rsidRDefault="00377575" w:rsidP="007A3859">
      <w:pPr>
        <w:pStyle w:val="ListParagraph"/>
        <w:spacing w:after="0"/>
        <w:ind w:left="-864" w:firstLine="720"/>
        <w:rPr>
          <w:rFonts w:ascii="Nirmala UI" w:hAnsi="Nirmala UI" w:cs="Nirmala UI"/>
          <w:b/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অবস্থানগত</w:t>
      </w:r>
      <w:proofErr w:type="spellEnd"/>
      <w:r w:rsidRPr="007A3859">
        <w:rPr>
          <w:b/>
          <w:sz w:val="20"/>
          <w:szCs w:val="20"/>
        </w:rPr>
        <w:t xml:space="preserve"> </w:t>
      </w: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কারণঃ</w:t>
      </w:r>
      <w:proofErr w:type="spellEnd"/>
    </w:p>
    <w:p w:rsidR="00377575" w:rsidRPr="00377575" w:rsidRDefault="00377575" w:rsidP="00AC053B">
      <w:pPr>
        <w:pStyle w:val="ListParagraph"/>
        <w:numPr>
          <w:ilvl w:val="0"/>
          <w:numId w:val="4"/>
        </w:numPr>
        <w:spacing w:after="0"/>
        <w:ind w:left="0" w:right="-144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লৌহ</w:t>
      </w:r>
      <w:proofErr w:type="spellEnd"/>
      <w:r w:rsidRPr="007A3859">
        <w:rPr>
          <w:b/>
          <w:sz w:val="20"/>
          <w:szCs w:val="20"/>
        </w:rPr>
        <w:t xml:space="preserve"> </w:t>
      </w: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আকরিকঃ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ঝাড়খণ্ডের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কিরিবুরু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377575">
        <w:rPr>
          <w:sz w:val="20"/>
          <w:szCs w:val="20"/>
        </w:rPr>
        <w:t xml:space="preserve">,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নোয়ামুদি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গুয়া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লৌহ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আকরিক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সংগ্রহ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377575">
        <w:rPr>
          <w:rFonts w:ascii="Nirmala UI" w:hAnsi="Nirmala UI" w:cs="Nirmala UI"/>
          <w:sz w:val="20"/>
          <w:szCs w:val="20"/>
        </w:rPr>
        <w:t>।</w:t>
      </w:r>
    </w:p>
    <w:p w:rsidR="00377575" w:rsidRPr="00377575" w:rsidRDefault="00377575" w:rsidP="00AC053B">
      <w:pPr>
        <w:pStyle w:val="ListParagraph"/>
        <w:numPr>
          <w:ilvl w:val="0"/>
          <w:numId w:val="4"/>
        </w:numPr>
        <w:spacing w:after="0"/>
        <w:ind w:left="0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কয়লাঃ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ঝাড়িয়া</w:t>
      </w:r>
      <w:proofErr w:type="spellEnd"/>
      <w:r w:rsidRPr="00377575">
        <w:rPr>
          <w:sz w:val="20"/>
          <w:szCs w:val="20"/>
        </w:rPr>
        <w:t xml:space="preserve"> </w:t>
      </w:r>
      <w:r w:rsidRPr="00377575">
        <w:rPr>
          <w:rFonts w:ascii="Nirmala UI" w:hAnsi="Nirmala UI" w:cs="Nirmala UI"/>
          <w:sz w:val="20"/>
          <w:szCs w:val="20"/>
        </w:rPr>
        <w:t>ও</w:t>
      </w:r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বোকারো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কয়লা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কয়লা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যায়</w:t>
      </w:r>
      <w:proofErr w:type="spellEnd"/>
      <w:r w:rsidRPr="00377575">
        <w:rPr>
          <w:rFonts w:ascii="Nirmala UI" w:hAnsi="Nirmala UI" w:cs="Nirmala UI"/>
          <w:sz w:val="20"/>
          <w:szCs w:val="20"/>
        </w:rPr>
        <w:t>।</w:t>
      </w:r>
    </w:p>
    <w:p w:rsidR="00377575" w:rsidRPr="00377575" w:rsidRDefault="00377575" w:rsidP="00AC053B">
      <w:pPr>
        <w:pStyle w:val="ListParagraph"/>
        <w:numPr>
          <w:ilvl w:val="0"/>
          <w:numId w:val="4"/>
        </w:numPr>
        <w:spacing w:after="0"/>
        <w:ind w:left="0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ম্যাঙ্গানিজঃ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ছত্তিশগড়ের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হিরি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ম্যাঙ্গানিজ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সংগ্রহ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377575">
        <w:rPr>
          <w:rFonts w:ascii="Nirmala UI" w:hAnsi="Nirmala UI" w:cs="Nirmala UI"/>
          <w:sz w:val="20"/>
          <w:szCs w:val="20"/>
        </w:rPr>
        <w:t>।</w:t>
      </w:r>
    </w:p>
    <w:p w:rsidR="00377575" w:rsidRPr="00377575" w:rsidRDefault="00377575" w:rsidP="00AC053B">
      <w:pPr>
        <w:pStyle w:val="ListParagraph"/>
        <w:numPr>
          <w:ilvl w:val="0"/>
          <w:numId w:val="4"/>
        </w:numPr>
        <w:spacing w:after="0"/>
        <w:ind w:left="0" w:right="-144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চুনাপাথরঃ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ঝাড়খণ্ড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রাজ্যের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ডাল্টনগঞ্জ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লাতেহার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চুনাপাথর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যায়</w:t>
      </w:r>
      <w:proofErr w:type="spellEnd"/>
      <w:r w:rsidRPr="00377575">
        <w:rPr>
          <w:rFonts w:ascii="Nirmala UI" w:hAnsi="Nirmala UI" w:cs="Nirmala UI"/>
          <w:sz w:val="20"/>
          <w:szCs w:val="20"/>
        </w:rPr>
        <w:t>।</w:t>
      </w:r>
    </w:p>
    <w:p w:rsidR="00377575" w:rsidRPr="00377575" w:rsidRDefault="00377575" w:rsidP="00AC053B">
      <w:pPr>
        <w:pStyle w:val="ListParagraph"/>
        <w:numPr>
          <w:ilvl w:val="0"/>
          <w:numId w:val="4"/>
        </w:numPr>
        <w:spacing w:after="0"/>
        <w:ind w:left="0" w:right="-144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জলঃ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ইস্পাত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কারখানাটি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ঝাড়খণ্ডের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গিরিডিহ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জেলার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দামোদর</w:t>
      </w:r>
      <w:proofErr w:type="spellEnd"/>
      <w:r w:rsidRPr="00377575">
        <w:rPr>
          <w:sz w:val="20"/>
          <w:szCs w:val="20"/>
        </w:rPr>
        <w:t xml:space="preserve"> </w:t>
      </w:r>
      <w:r w:rsidRPr="00377575">
        <w:rPr>
          <w:rFonts w:ascii="Nirmala UI" w:hAnsi="Nirmala UI" w:cs="Nirmala UI"/>
          <w:sz w:val="20"/>
          <w:szCs w:val="20"/>
        </w:rPr>
        <w:t>ও</w:t>
      </w:r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বোকারো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নদীর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সঙ্গমস্থলের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কাছে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অবস্থিত</w:t>
      </w:r>
      <w:proofErr w:type="spellEnd"/>
      <w:r w:rsidRPr="00377575">
        <w:rPr>
          <w:rFonts w:ascii="Nirmala UI" w:hAnsi="Nirmala UI" w:cs="Nirmala UI"/>
          <w:sz w:val="20"/>
          <w:szCs w:val="20"/>
        </w:rPr>
        <w:t>।</w:t>
      </w:r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দামোদর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নদীর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উপর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অবস্থিত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তেনুঘাট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বাঁধ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জল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সরবরাহ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377575">
        <w:rPr>
          <w:rFonts w:ascii="Nirmala UI" w:hAnsi="Nirmala UI" w:cs="Nirmala UI"/>
          <w:sz w:val="20"/>
          <w:szCs w:val="20"/>
        </w:rPr>
        <w:t>।</w:t>
      </w:r>
    </w:p>
    <w:p w:rsidR="00377575" w:rsidRPr="00377575" w:rsidRDefault="00377575" w:rsidP="004D1B1D">
      <w:pPr>
        <w:pStyle w:val="ListParagraph"/>
        <w:numPr>
          <w:ilvl w:val="0"/>
          <w:numId w:val="4"/>
        </w:numPr>
        <w:ind w:left="360" w:right="-432"/>
        <w:rPr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পরিবহণঃ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পরিবহন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সুবিধা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চমৎকার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সড়ক</w:t>
      </w:r>
      <w:proofErr w:type="spellEnd"/>
      <w:r w:rsidRPr="00377575">
        <w:rPr>
          <w:sz w:val="20"/>
          <w:szCs w:val="20"/>
        </w:rPr>
        <w:t xml:space="preserve"> </w:t>
      </w:r>
      <w:r w:rsidRPr="00377575">
        <w:rPr>
          <w:rFonts w:ascii="Nirmala UI" w:hAnsi="Nirmala UI" w:cs="Nirmala UI"/>
          <w:sz w:val="20"/>
          <w:szCs w:val="20"/>
        </w:rPr>
        <w:t>ও</w:t>
      </w:r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রেলপথ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দ্বারা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সরবরাহ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377575">
        <w:rPr>
          <w:sz w:val="20"/>
          <w:szCs w:val="20"/>
        </w:rPr>
        <w:t xml:space="preserve"> </w:t>
      </w:r>
      <w:proofErr w:type="spellStart"/>
      <w:r w:rsidRPr="00377575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377575">
        <w:rPr>
          <w:rFonts w:ascii="Nirmala UI" w:hAnsi="Nirmala UI" w:cs="Nirmala UI"/>
          <w:sz w:val="20"/>
          <w:szCs w:val="20"/>
        </w:rPr>
        <w:t>।</w:t>
      </w:r>
    </w:p>
    <w:p w:rsidR="00377575" w:rsidRPr="00377575" w:rsidRDefault="0000546B" w:rsidP="004D1B1D">
      <w:pPr>
        <w:pStyle w:val="ListParagraph"/>
        <w:numPr>
          <w:ilvl w:val="0"/>
          <w:numId w:val="4"/>
        </w:numPr>
        <w:spacing w:after="0"/>
        <w:ind w:left="360" w:right="-576"/>
        <w:rPr>
          <w:sz w:val="20"/>
          <w:szCs w:val="20"/>
        </w:rPr>
      </w:pPr>
      <w:r w:rsidRPr="007A3859"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5A1D4447" wp14:editId="2FD13A7A">
            <wp:simplePos x="0" y="0"/>
            <wp:positionH relativeFrom="column">
              <wp:posOffset>251460</wp:posOffset>
            </wp:positionH>
            <wp:positionV relativeFrom="paragraph">
              <wp:posOffset>519430</wp:posOffset>
            </wp:positionV>
            <wp:extent cx="2927985" cy="1985010"/>
            <wp:effectExtent l="0" t="0" r="5715" b="0"/>
            <wp:wrapNone/>
            <wp:docPr id="226" name="Imag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77575" w:rsidRPr="007A3859">
        <w:rPr>
          <w:rFonts w:ascii="Nirmala UI" w:hAnsi="Nirmala UI" w:cs="Nirmala UI"/>
          <w:b/>
          <w:sz w:val="20"/>
          <w:szCs w:val="20"/>
        </w:rPr>
        <w:t>সস্তা</w:t>
      </w:r>
      <w:proofErr w:type="spellEnd"/>
      <w:r w:rsidR="00377575" w:rsidRPr="007A3859">
        <w:rPr>
          <w:b/>
          <w:sz w:val="20"/>
          <w:szCs w:val="20"/>
        </w:rPr>
        <w:t xml:space="preserve"> </w:t>
      </w:r>
      <w:proofErr w:type="spellStart"/>
      <w:r w:rsidR="00377575" w:rsidRPr="007A3859">
        <w:rPr>
          <w:rFonts w:ascii="Nirmala UI" w:hAnsi="Nirmala UI" w:cs="Nirmala UI"/>
          <w:b/>
          <w:sz w:val="20"/>
          <w:szCs w:val="20"/>
        </w:rPr>
        <w:t>শ্রমঃ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এই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কারখানার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জন্য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প্রয়োজনীয়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সস্তা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শ্রম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বিহার</w:t>
      </w:r>
      <w:proofErr w:type="spellEnd"/>
      <w:r w:rsidR="00377575" w:rsidRPr="00377575">
        <w:rPr>
          <w:sz w:val="20"/>
          <w:szCs w:val="20"/>
        </w:rPr>
        <w:t xml:space="preserve">,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ঝাড়খণ্ড</w:t>
      </w:r>
      <w:proofErr w:type="spellEnd"/>
      <w:r w:rsidR="00377575" w:rsidRPr="00377575">
        <w:rPr>
          <w:sz w:val="20"/>
          <w:szCs w:val="20"/>
        </w:rPr>
        <w:t xml:space="preserve">,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মধ্যপ্রদেশ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এবং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ওড়িশা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থেকে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সহজেই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="00377575" w:rsidRPr="00377575">
        <w:rPr>
          <w:sz w:val="20"/>
          <w:szCs w:val="20"/>
        </w:rPr>
        <w:t xml:space="preserve"> </w:t>
      </w:r>
      <w:proofErr w:type="spellStart"/>
      <w:r w:rsidR="00377575" w:rsidRPr="00377575">
        <w:rPr>
          <w:rFonts w:ascii="Nirmala UI" w:hAnsi="Nirmala UI" w:cs="Nirmala UI"/>
          <w:sz w:val="20"/>
          <w:szCs w:val="20"/>
        </w:rPr>
        <w:t>যায়</w:t>
      </w:r>
      <w:proofErr w:type="spellEnd"/>
      <w:r w:rsidR="00377575" w:rsidRPr="00377575">
        <w:rPr>
          <w:rFonts w:ascii="Nirmala UI" w:hAnsi="Nirmala UI" w:cs="Nirmala UI"/>
          <w:sz w:val="20"/>
          <w:szCs w:val="20"/>
        </w:rPr>
        <w:t>।</w:t>
      </w:r>
    </w:p>
    <w:p w:rsidR="00377575" w:rsidRPr="00377575" w:rsidRDefault="00377575" w:rsidP="00377575">
      <w:pPr>
        <w:rPr>
          <w:sz w:val="20"/>
          <w:szCs w:val="20"/>
        </w:rPr>
      </w:pPr>
    </w:p>
    <w:p w:rsidR="00377575" w:rsidRDefault="00377575" w:rsidP="00E4081A">
      <w:pPr>
        <w:pStyle w:val="ListParagraph"/>
        <w:ind w:firstLine="720"/>
        <w:rPr>
          <w:sz w:val="20"/>
          <w:szCs w:val="20"/>
        </w:rPr>
      </w:pPr>
    </w:p>
    <w:p w:rsidR="002A6BCE" w:rsidRPr="00E4081A" w:rsidRDefault="002A6BCE" w:rsidP="00E4081A">
      <w:pPr>
        <w:pStyle w:val="ListParagraph"/>
        <w:ind w:firstLine="720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64D43" w:rsidRDefault="00864D43" w:rsidP="00864D43">
      <w:pPr>
        <w:pStyle w:val="ListParagraph"/>
        <w:rPr>
          <w:sz w:val="20"/>
          <w:szCs w:val="20"/>
        </w:rPr>
      </w:pPr>
    </w:p>
    <w:p w:rsidR="008B6AE6" w:rsidRDefault="008B6AE6" w:rsidP="00864D43">
      <w:pPr>
        <w:pStyle w:val="ListParagraph"/>
        <w:rPr>
          <w:sz w:val="20"/>
          <w:szCs w:val="20"/>
        </w:rPr>
      </w:pPr>
    </w:p>
    <w:p w:rsidR="00377575" w:rsidRDefault="00377575" w:rsidP="00864D43">
      <w:pPr>
        <w:pStyle w:val="ListParagraph"/>
        <w:rPr>
          <w:sz w:val="20"/>
          <w:szCs w:val="20"/>
        </w:rPr>
      </w:pPr>
    </w:p>
    <w:p w:rsidR="008B6AE6" w:rsidRDefault="008B6AE6" w:rsidP="008B6AE6">
      <w:pPr>
        <w:pStyle w:val="ListParagraph"/>
        <w:jc w:val="right"/>
        <w:rPr>
          <w:i/>
          <w:color w:val="231F21"/>
          <w:sz w:val="18"/>
        </w:rPr>
      </w:pPr>
    </w:p>
    <w:p w:rsidR="002A6BCE" w:rsidRDefault="002A6BCE" w:rsidP="008B6AE6">
      <w:pPr>
        <w:pStyle w:val="ListParagraph"/>
        <w:jc w:val="right"/>
        <w:rPr>
          <w:i/>
          <w:color w:val="231F21"/>
          <w:sz w:val="18"/>
        </w:rPr>
      </w:pPr>
    </w:p>
    <w:p w:rsidR="002A6BCE" w:rsidRDefault="002A6BCE" w:rsidP="008B6AE6">
      <w:pPr>
        <w:pStyle w:val="ListParagraph"/>
        <w:jc w:val="right"/>
        <w:rPr>
          <w:i/>
          <w:color w:val="231F21"/>
          <w:sz w:val="18"/>
        </w:rPr>
      </w:pPr>
    </w:p>
    <w:p w:rsidR="002A6BCE" w:rsidRDefault="002A6BCE" w:rsidP="008B6AE6">
      <w:pPr>
        <w:pStyle w:val="ListParagraph"/>
        <w:jc w:val="right"/>
        <w:rPr>
          <w:i/>
          <w:color w:val="231F21"/>
          <w:sz w:val="18"/>
        </w:rPr>
      </w:pPr>
    </w:p>
    <w:p w:rsidR="008B6AE6" w:rsidRDefault="008B6AE6" w:rsidP="008B6AE6">
      <w:pPr>
        <w:jc w:val="right"/>
        <w:rPr>
          <w:i/>
          <w:color w:val="231F21"/>
          <w:spacing w:val="-4"/>
          <w:sz w:val="18"/>
        </w:rPr>
      </w:pPr>
      <w:r w:rsidRPr="008B6AE6">
        <w:rPr>
          <w:i/>
          <w:color w:val="231F21"/>
          <w:sz w:val="18"/>
        </w:rPr>
        <w:t>Locational</w:t>
      </w:r>
      <w:r w:rsidRPr="008B6AE6">
        <w:rPr>
          <w:i/>
          <w:color w:val="231F21"/>
          <w:spacing w:val="7"/>
          <w:sz w:val="18"/>
        </w:rPr>
        <w:t xml:space="preserve"> </w:t>
      </w:r>
      <w:r w:rsidRPr="008B6AE6">
        <w:rPr>
          <w:i/>
          <w:color w:val="231F21"/>
          <w:sz w:val="18"/>
        </w:rPr>
        <w:t>Factors</w:t>
      </w:r>
      <w:r w:rsidRPr="008B6AE6">
        <w:rPr>
          <w:i/>
          <w:color w:val="231F21"/>
          <w:spacing w:val="5"/>
          <w:sz w:val="18"/>
        </w:rPr>
        <w:t xml:space="preserve"> </w:t>
      </w:r>
      <w:r w:rsidRPr="008B6AE6">
        <w:rPr>
          <w:i/>
          <w:color w:val="231F21"/>
          <w:sz w:val="18"/>
        </w:rPr>
        <w:t>for</w:t>
      </w:r>
      <w:r w:rsidRPr="008B6AE6">
        <w:rPr>
          <w:i/>
          <w:color w:val="231F21"/>
          <w:spacing w:val="11"/>
          <w:sz w:val="18"/>
        </w:rPr>
        <w:t xml:space="preserve"> </w:t>
      </w:r>
      <w:r w:rsidRPr="008B6AE6">
        <w:rPr>
          <w:i/>
          <w:color w:val="231F21"/>
          <w:sz w:val="18"/>
        </w:rPr>
        <w:t>Development</w:t>
      </w:r>
      <w:r w:rsidRPr="008B6AE6">
        <w:rPr>
          <w:i/>
          <w:color w:val="231F21"/>
          <w:spacing w:val="13"/>
          <w:sz w:val="18"/>
        </w:rPr>
        <w:t xml:space="preserve"> </w:t>
      </w:r>
      <w:r w:rsidRPr="008B6AE6">
        <w:rPr>
          <w:i/>
          <w:color w:val="231F21"/>
          <w:sz w:val="18"/>
        </w:rPr>
        <w:t>of</w:t>
      </w:r>
      <w:r w:rsidRPr="008B6AE6">
        <w:rPr>
          <w:i/>
          <w:color w:val="231F21"/>
          <w:spacing w:val="7"/>
          <w:sz w:val="18"/>
        </w:rPr>
        <w:t xml:space="preserve"> </w:t>
      </w:r>
      <w:proofErr w:type="spellStart"/>
      <w:r w:rsidRPr="008B6AE6">
        <w:rPr>
          <w:i/>
          <w:color w:val="231F21"/>
          <w:sz w:val="18"/>
        </w:rPr>
        <w:t>Bokaro</w:t>
      </w:r>
      <w:proofErr w:type="spellEnd"/>
      <w:r w:rsidRPr="008B6AE6">
        <w:rPr>
          <w:i/>
          <w:color w:val="231F21"/>
          <w:spacing w:val="10"/>
          <w:sz w:val="18"/>
        </w:rPr>
        <w:t xml:space="preserve"> </w:t>
      </w:r>
      <w:r w:rsidRPr="008B6AE6">
        <w:rPr>
          <w:i/>
          <w:color w:val="231F21"/>
          <w:sz w:val="18"/>
        </w:rPr>
        <w:t>Steel</w:t>
      </w:r>
      <w:r w:rsidRPr="008B6AE6">
        <w:rPr>
          <w:i/>
          <w:color w:val="231F21"/>
          <w:spacing w:val="12"/>
          <w:sz w:val="18"/>
        </w:rPr>
        <w:t xml:space="preserve"> </w:t>
      </w:r>
      <w:r w:rsidRPr="008B6AE6">
        <w:rPr>
          <w:i/>
          <w:color w:val="231F21"/>
          <w:spacing w:val="-4"/>
          <w:sz w:val="18"/>
        </w:rPr>
        <w:t>Plant</w:t>
      </w:r>
    </w:p>
    <w:p w:rsidR="008B6AE6" w:rsidRPr="007A3859" w:rsidRDefault="008B6AE6" w:rsidP="004D1B1D">
      <w:pPr>
        <w:pStyle w:val="ListParagraph"/>
        <w:numPr>
          <w:ilvl w:val="0"/>
          <w:numId w:val="3"/>
        </w:numPr>
        <w:spacing w:after="0"/>
        <w:ind w:left="504"/>
        <w:rPr>
          <w:b/>
          <w:sz w:val="20"/>
          <w:szCs w:val="20"/>
        </w:rPr>
      </w:pP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সালেম</w:t>
      </w:r>
      <w:proofErr w:type="spellEnd"/>
      <w:r w:rsidRPr="007A3859">
        <w:rPr>
          <w:b/>
          <w:sz w:val="20"/>
          <w:szCs w:val="20"/>
        </w:rPr>
        <w:t xml:space="preserve"> </w:t>
      </w: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ইস্পাত</w:t>
      </w:r>
      <w:proofErr w:type="spellEnd"/>
      <w:r w:rsidRPr="007A3859">
        <w:rPr>
          <w:b/>
          <w:sz w:val="20"/>
          <w:szCs w:val="20"/>
        </w:rPr>
        <w:t xml:space="preserve"> </w:t>
      </w:r>
      <w:proofErr w:type="spellStart"/>
      <w:r w:rsidRPr="007A3859">
        <w:rPr>
          <w:rFonts w:ascii="Nirmala UI" w:hAnsi="Nirmala UI" w:cs="Nirmala UI"/>
          <w:b/>
          <w:sz w:val="20"/>
          <w:szCs w:val="20"/>
        </w:rPr>
        <w:t>কারখানা</w:t>
      </w:r>
      <w:r w:rsidRPr="007A3859">
        <w:rPr>
          <w:b/>
          <w:sz w:val="20"/>
          <w:szCs w:val="20"/>
        </w:rPr>
        <w:t>-</w:t>
      </w:r>
      <w:r w:rsidRPr="007A3859">
        <w:rPr>
          <w:rFonts w:ascii="Nirmala UI" w:hAnsi="Nirmala UI" w:cs="Nirmala UI"/>
          <w:b/>
          <w:sz w:val="20"/>
          <w:szCs w:val="20"/>
        </w:rPr>
        <w:t>তামিলনাড়ু</w:t>
      </w:r>
      <w:proofErr w:type="spellEnd"/>
    </w:p>
    <w:p w:rsidR="008B6AE6" w:rsidRPr="008B6AE6" w:rsidRDefault="008B6AE6" w:rsidP="0000546B">
      <w:pPr>
        <w:spacing w:after="0"/>
        <w:ind w:left="144" w:right="-576" w:firstLine="360"/>
        <w:rPr>
          <w:sz w:val="20"/>
          <w:szCs w:val="20"/>
        </w:rPr>
      </w:pPr>
      <w:proofErr w:type="spellStart"/>
      <w:proofErr w:type="gramStart"/>
      <w:r w:rsidRPr="008B6AE6">
        <w:rPr>
          <w:rFonts w:ascii="Nirmala UI" w:hAnsi="Nirmala UI" w:cs="Nirmala UI"/>
          <w:sz w:val="20"/>
          <w:szCs w:val="20"/>
        </w:rPr>
        <w:t>এই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উদ্ভিদটি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তামিলনাড়ুর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সালেম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জেলায়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অবস্থিত</w:t>
      </w:r>
      <w:proofErr w:type="spellEnd"/>
      <w:r w:rsidRPr="008B6AE6">
        <w:rPr>
          <w:rFonts w:ascii="Nirmala UI" w:hAnsi="Nirmala UI" w:cs="Nirmala UI"/>
          <w:sz w:val="20"/>
          <w:szCs w:val="20"/>
        </w:rPr>
        <w:t>।</w:t>
      </w:r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ইস্পাত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কারখানাটি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পঞ্চম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পঞ্চবার্ষিকী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পরিকল্পনার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সময়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স্থাপিত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হয়েছিল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এটি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স্টিল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অথরিটি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অফ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ইন্ডিয়া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লিমিটেড</w:t>
      </w:r>
      <w:proofErr w:type="spellEnd"/>
      <w:r w:rsidRPr="008B6AE6">
        <w:rPr>
          <w:sz w:val="20"/>
          <w:szCs w:val="20"/>
        </w:rPr>
        <w:t xml:space="preserve"> (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সেল</w:t>
      </w:r>
      <w:proofErr w:type="spellEnd"/>
      <w:r w:rsidRPr="008B6AE6">
        <w:rPr>
          <w:sz w:val="20"/>
          <w:szCs w:val="20"/>
        </w:rPr>
        <w:t xml:space="preserve">)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দ্বারা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পরিচালিত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8B6AE6">
        <w:rPr>
          <w:rFonts w:ascii="Nirmala UI" w:hAnsi="Nirmala UI" w:cs="Nirmala UI"/>
          <w:sz w:val="20"/>
          <w:szCs w:val="20"/>
        </w:rPr>
        <w:t>।</w:t>
      </w:r>
      <w:r w:rsidRPr="008B6AE6">
        <w:rPr>
          <w:sz w:val="20"/>
          <w:szCs w:val="20"/>
        </w:rPr>
        <w:t xml:space="preserve"> 1982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সাল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ইস্পাত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কারখানাটি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উৎপাদন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শুরু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8B6AE6">
        <w:rPr>
          <w:rFonts w:ascii="Nirmala UI" w:hAnsi="Nirmala UI" w:cs="Nirmala UI"/>
          <w:sz w:val="20"/>
          <w:szCs w:val="20"/>
        </w:rPr>
        <w:t>।</w:t>
      </w:r>
      <w:proofErr w:type="gramEnd"/>
    </w:p>
    <w:p w:rsidR="008B6AE6" w:rsidRPr="007A3859" w:rsidRDefault="00930030" w:rsidP="00930030">
      <w:pPr>
        <w:spacing w:after="0"/>
        <w:rPr>
          <w:rFonts w:ascii="Nirmala UI" w:hAnsi="Nirmala UI" w:cs="Nirmala UI"/>
          <w:b/>
          <w:sz w:val="20"/>
          <w:szCs w:val="20"/>
        </w:rPr>
      </w:pPr>
      <w:r>
        <w:rPr>
          <w:rFonts w:ascii="Nirmala UI" w:hAnsi="Nirmala UI" w:cs="Nirmala UI"/>
          <w:sz w:val="20"/>
          <w:szCs w:val="20"/>
        </w:rPr>
        <w:t xml:space="preserve">  </w:t>
      </w:r>
      <w:proofErr w:type="spellStart"/>
      <w:r w:rsidR="008B6AE6" w:rsidRPr="007A3859">
        <w:rPr>
          <w:rFonts w:ascii="Nirmala UI" w:hAnsi="Nirmala UI" w:cs="Nirmala UI"/>
          <w:b/>
          <w:sz w:val="20"/>
          <w:szCs w:val="20"/>
        </w:rPr>
        <w:t>অবস্থানগত</w:t>
      </w:r>
      <w:proofErr w:type="spellEnd"/>
      <w:r w:rsidR="008B6AE6" w:rsidRPr="007A3859">
        <w:rPr>
          <w:b/>
          <w:sz w:val="20"/>
          <w:szCs w:val="20"/>
        </w:rPr>
        <w:t xml:space="preserve"> </w:t>
      </w:r>
      <w:proofErr w:type="spellStart"/>
      <w:r w:rsidR="008B6AE6" w:rsidRPr="007A3859">
        <w:rPr>
          <w:rFonts w:ascii="Nirmala UI" w:hAnsi="Nirmala UI" w:cs="Nirmala UI"/>
          <w:b/>
          <w:sz w:val="20"/>
          <w:szCs w:val="20"/>
        </w:rPr>
        <w:t>কারণঃ</w:t>
      </w:r>
      <w:proofErr w:type="spellEnd"/>
    </w:p>
    <w:p w:rsidR="008B6AE6" w:rsidRPr="008B6AE6" w:rsidRDefault="008B6AE6" w:rsidP="004D1B1D">
      <w:pPr>
        <w:pStyle w:val="ListParagraph"/>
        <w:numPr>
          <w:ilvl w:val="0"/>
          <w:numId w:val="5"/>
        </w:numPr>
        <w:ind w:left="504" w:right="-864"/>
        <w:rPr>
          <w:sz w:val="20"/>
          <w:szCs w:val="20"/>
        </w:rPr>
      </w:pP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লৌহ</w:t>
      </w:r>
      <w:proofErr w:type="spellEnd"/>
      <w:r w:rsidRPr="004C3AE0">
        <w:rPr>
          <w:b/>
          <w:sz w:val="20"/>
          <w:szCs w:val="20"/>
        </w:rPr>
        <w:t xml:space="preserve"> </w:t>
      </w: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আকরিকঃ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লৌহ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আকরিক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সালেম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সংগ্রহ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8B6AE6">
        <w:rPr>
          <w:rFonts w:ascii="Nirmala UI" w:hAnsi="Nirmala UI" w:cs="Nirmala UI"/>
          <w:sz w:val="20"/>
          <w:szCs w:val="20"/>
        </w:rPr>
        <w:t>।</w:t>
      </w:r>
    </w:p>
    <w:p w:rsidR="008B6AE6" w:rsidRPr="008B6AE6" w:rsidRDefault="008B6AE6" w:rsidP="004D1B1D">
      <w:pPr>
        <w:pStyle w:val="ListParagraph"/>
        <w:numPr>
          <w:ilvl w:val="0"/>
          <w:numId w:val="5"/>
        </w:numPr>
        <w:ind w:left="504" w:right="-720"/>
        <w:rPr>
          <w:sz w:val="20"/>
          <w:szCs w:val="20"/>
        </w:rPr>
      </w:pP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কয়লাঃ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তামিলনাড়ুর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নেভেলিতে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অবস্থিত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কয়লা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কয়লা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যায়</w:t>
      </w:r>
      <w:proofErr w:type="spellEnd"/>
      <w:r w:rsidRPr="008B6AE6">
        <w:rPr>
          <w:rFonts w:ascii="Nirmala UI" w:hAnsi="Nirmala UI" w:cs="Nirmala UI"/>
          <w:sz w:val="20"/>
          <w:szCs w:val="20"/>
        </w:rPr>
        <w:t>।</w:t>
      </w:r>
    </w:p>
    <w:p w:rsidR="008B6AE6" w:rsidRPr="008B6AE6" w:rsidRDefault="008B6AE6" w:rsidP="004D1B1D">
      <w:pPr>
        <w:pStyle w:val="ListParagraph"/>
        <w:numPr>
          <w:ilvl w:val="0"/>
          <w:numId w:val="5"/>
        </w:numPr>
        <w:ind w:left="504" w:right="-864"/>
        <w:rPr>
          <w:sz w:val="20"/>
          <w:szCs w:val="20"/>
        </w:rPr>
      </w:pP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ম্যাঙ্গানিজঃ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ম্যাঙ্গানিজ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কর্ণাটকের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তুমকুর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সংগ্রহ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8B6AE6">
        <w:rPr>
          <w:sz w:val="20"/>
          <w:szCs w:val="20"/>
        </w:rPr>
        <w:t xml:space="preserve"> </w:t>
      </w:r>
      <w:proofErr w:type="spellStart"/>
      <w:r w:rsidRPr="008B6AE6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8B6AE6">
        <w:rPr>
          <w:rFonts w:ascii="Nirmala UI" w:hAnsi="Nirmala UI" w:cs="Nirmala UI"/>
          <w:sz w:val="20"/>
          <w:szCs w:val="20"/>
        </w:rPr>
        <w:t>।</w:t>
      </w:r>
    </w:p>
    <w:p w:rsidR="00B8753E" w:rsidRPr="00B8753E" w:rsidRDefault="00B8753E" w:rsidP="004D1B1D">
      <w:pPr>
        <w:pStyle w:val="ListParagraph"/>
        <w:numPr>
          <w:ilvl w:val="0"/>
          <w:numId w:val="5"/>
        </w:numPr>
        <w:ind w:left="504" w:right="-864"/>
        <w:rPr>
          <w:sz w:val="20"/>
          <w:szCs w:val="20"/>
        </w:rPr>
      </w:pP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বিদ্যুৎঃ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বিদ্যু</w:t>
      </w:r>
      <w:proofErr w:type="spellEnd"/>
      <w:r w:rsidRPr="00B8753E">
        <w:rPr>
          <w:rFonts w:ascii="Nirmala UI" w:hAnsi="Nirmala UI" w:cs="Nirmala UI"/>
          <w:sz w:val="20"/>
          <w:szCs w:val="20"/>
        </w:rPr>
        <w:t>ৎ</w:t>
      </w:r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সরবরাহ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কাবেরী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নদীর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উপর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অবস্থিত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মেতুর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জলবিদ্যু</w:t>
      </w:r>
      <w:proofErr w:type="spellEnd"/>
      <w:r w:rsidRPr="00B8753E">
        <w:rPr>
          <w:rFonts w:ascii="Nirmala UI" w:hAnsi="Nirmala UI" w:cs="Nirmala UI"/>
          <w:sz w:val="20"/>
          <w:szCs w:val="20"/>
        </w:rPr>
        <w:t>ৎ</w:t>
      </w:r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কেন্দ্র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দ্বারা</w:t>
      </w:r>
      <w:proofErr w:type="spellEnd"/>
      <w:r w:rsidRPr="00B8753E">
        <w:rPr>
          <w:rFonts w:ascii="Nirmala UI" w:hAnsi="Nirmala UI" w:cs="Nirmala UI"/>
          <w:sz w:val="20"/>
          <w:szCs w:val="20"/>
        </w:rPr>
        <w:t>।</w:t>
      </w:r>
    </w:p>
    <w:p w:rsidR="00B8753E" w:rsidRPr="00B8753E" w:rsidRDefault="00B8753E" w:rsidP="004D1B1D">
      <w:pPr>
        <w:pStyle w:val="ListParagraph"/>
        <w:numPr>
          <w:ilvl w:val="0"/>
          <w:numId w:val="5"/>
        </w:numPr>
        <w:ind w:left="504"/>
        <w:rPr>
          <w:sz w:val="20"/>
          <w:szCs w:val="20"/>
        </w:rPr>
      </w:pP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জলঃ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কাবেরী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নদী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জল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সরবরাহ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B8753E">
        <w:rPr>
          <w:rFonts w:ascii="Nirmala UI" w:hAnsi="Nirmala UI" w:cs="Nirmala UI"/>
          <w:sz w:val="20"/>
          <w:szCs w:val="20"/>
        </w:rPr>
        <w:t>।</w:t>
      </w:r>
    </w:p>
    <w:p w:rsidR="00B8753E" w:rsidRPr="00B8753E" w:rsidRDefault="00B8753E" w:rsidP="004D1B1D">
      <w:pPr>
        <w:pStyle w:val="ListParagraph"/>
        <w:numPr>
          <w:ilvl w:val="0"/>
          <w:numId w:val="5"/>
        </w:numPr>
        <w:spacing w:after="0"/>
        <w:ind w:left="504" w:right="-1440"/>
        <w:rPr>
          <w:sz w:val="20"/>
          <w:szCs w:val="20"/>
        </w:rPr>
      </w:pP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পরিবহণঃ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চমৎকার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সড়ক</w:t>
      </w:r>
      <w:proofErr w:type="spellEnd"/>
      <w:r w:rsidRPr="00B8753E">
        <w:rPr>
          <w:sz w:val="20"/>
          <w:szCs w:val="20"/>
        </w:rPr>
        <w:t xml:space="preserve"> </w:t>
      </w:r>
      <w:r w:rsidRPr="00B8753E">
        <w:rPr>
          <w:rFonts w:ascii="Nirmala UI" w:hAnsi="Nirmala UI" w:cs="Nirmala UI"/>
          <w:sz w:val="20"/>
          <w:szCs w:val="20"/>
        </w:rPr>
        <w:t>ও</w:t>
      </w:r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রেলপথ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চেন্নাই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বন্দর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দ্বারা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পরিবহণ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সুবিধা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প্রদান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B8753E">
        <w:rPr>
          <w:rFonts w:ascii="Nirmala UI" w:hAnsi="Nirmala UI" w:cs="Nirmala UI"/>
          <w:sz w:val="20"/>
          <w:szCs w:val="20"/>
        </w:rPr>
        <w:t>।</w:t>
      </w:r>
    </w:p>
    <w:p w:rsidR="00B8753E" w:rsidRPr="004C3AE0" w:rsidRDefault="00B8753E" w:rsidP="0000546B">
      <w:pPr>
        <w:spacing w:after="0"/>
        <w:ind w:left="144"/>
        <w:rPr>
          <w:b/>
          <w:sz w:val="20"/>
          <w:szCs w:val="20"/>
        </w:rPr>
      </w:pP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লোহা</w:t>
      </w:r>
      <w:proofErr w:type="spellEnd"/>
      <w:r w:rsidRPr="004C3AE0">
        <w:rPr>
          <w:b/>
          <w:sz w:val="20"/>
          <w:szCs w:val="20"/>
        </w:rPr>
        <w:t xml:space="preserve"> </w:t>
      </w:r>
      <w:r w:rsidRPr="004C3AE0">
        <w:rPr>
          <w:rFonts w:ascii="Nirmala UI" w:hAnsi="Nirmala UI" w:cs="Nirmala UI"/>
          <w:b/>
          <w:sz w:val="20"/>
          <w:szCs w:val="20"/>
        </w:rPr>
        <w:t>ও</w:t>
      </w:r>
      <w:r w:rsidRPr="004C3AE0">
        <w:rPr>
          <w:b/>
          <w:sz w:val="20"/>
          <w:szCs w:val="20"/>
        </w:rPr>
        <w:t xml:space="preserve"> </w:t>
      </w: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ইস্পাত</w:t>
      </w:r>
      <w:proofErr w:type="spellEnd"/>
      <w:r w:rsidRPr="004C3AE0">
        <w:rPr>
          <w:b/>
          <w:sz w:val="20"/>
          <w:szCs w:val="20"/>
        </w:rPr>
        <w:t xml:space="preserve"> </w:t>
      </w: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শিল্পের</w:t>
      </w:r>
      <w:proofErr w:type="spellEnd"/>
      <w:r w:rsidRPr="004C3AE0">
        <w:rPr>
          <w:b/>
          <w:sz w:val="20"/>
          <w:szCs w:val="20"/>
        </w:rPr>
        <w:t xml:space="preserve"> </w:t>
      </w: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চ্যালেঞ্জঃ</w:t>
      </w:r>
      <w:proofErr w:type="spellEnd"/>
    </w:p>
    <w:p w:rsidR="00B8753E" w:rsidRPr="00B8753E" w:rsidRDefault="00B8753E" w:rsidP="004D1B1D">
      <w:pPr>
        <w:pStyle w:val="ListParagraph"/>
        <w:numPr>
          <w:ilvl w:val="0"/>
          <w:numId w:val="6"/>
        </w:numPr>
        <w:ind w:left="504" w:right="-1008"/>
        <w:rPr>
          <w:sz w:val="20"/>
          <w:szCs w:val="20"/>
        </w:rPr>
      </w:pP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তীব্র</w:t>
      </w:r>
      <w:proofErr w:type="spellEnd"/>
      <w:r w:rsidRPr="004C3AE0">
        <w:rPr>
          <w:b/>
          <w:sz w:val="20"/>
          <w:szCs w:val="20"/>
        </w:rPr>
        <w:t xml:space="preserve"> </w:t>
      </w: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প্রতিযোগিতাঃ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চীন</w:t>
      </w:r>
      <w:proofErr w:type="spellEnd"/>
      <w:r w:rsidRPr="00B8753E">
        <w:rPr>
          <w:sz w:val="20"/>
          <w:szCs w:val="20"/>
        </w:rPr>
        <w:t xml:space="preserve">,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কোরিয়া</w:t>
      </w:r>
      <w:proofErr w:type="spellEnd"/>
      <w:r w:rsidRPr="00B8753E">
        <w:rPr>
          <w:sz w:val="20"/>
          <w:szCs w:val="20"/>
        </w:rPr>
        <w:t xml:space="preserve">,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রাশিয়া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জাপান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সস্তা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আমদানি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বৃদ্ধির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কারণে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লোহা</w:t>
      </w:r>
      <w:proofErr w:type="spellEnd"/>
      <w:r w:rsidRPr="00B8753E">
        <w:rPr>
          <w:sz w:val="20"/>
          <w:szCs w:val="20"/>
        </w:rPr>
        <w:t xml:space="preserve"> </w:t>
      </w:r>
      <w:r w:rsidRPr="00B8753E">
        <w:rPr>
          <w:rFonts w:ascii="Nirmala UI" w:hAnsi="Nirmala UI" w:cs="Nirmala UI"/>
          <w:sz w:val="20"/>
          <w:szCs w:val="20"/>
        </w:rPr>
        <w:t>ও</w:t>
      </w:r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ইস্পাত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শিল্প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তীব্র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প্রতিযোগিতার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মুখোমুখি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B8753E">
        <w:rPr>
          <w:rFonts w:ascii="Nirmala UI" w:hAnsi="Nirmala UI" w:cs="Nirmala UI"/>
          <w:sz w:val="20"/>
          <w:szCs w:val="20"/>
        </w:rPr>
        <w:t>।</w:t>
      </w:r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বর্তমানে</w:t>
      </w:r>
      <w:proofErr w:type="spellEnd"/>
      <w:r w:rsidRPr="00B8753E">
        <w:rPr>
          <w:sz w:val="20"/>
          <w:szCs w:val="20"/>
        </w:rPr>
        <w:t xml:space="preserve">,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ভারত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মোট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সমাপ্ত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ইস্পাতের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মোট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আমদানিকারক</w:t>
      </w:r>
      <w:proofErr w:type="spellEnd"/>
      <w:r w:rsidRPr="00B8753E">
        <w:rPr>
          <w:rFonts w:ascii="Nirmala UI" w:hAnsi="Nirmala UI" w:cs="Nirmala UI"/>
          <w:sz w:val="20"/>
          <w:szCs w:val="20"/>
        </w:rPr>
        <w:t>।</w:t>
      </w:r>
    </w:p>
    <w:p w:rsidR="00B8753E" w:rsidRPr="00B8753E" w:rsidRDefault="00B8753E" w:rsidP="00AB771F">
      <w:pPr>
        <w:pStyle w:val="ListParagraph"/>
        <w:numPr>
          <w:ilvl w:val="0"/>
          <w:numId w:val="6"/>
        </w:numPr>
        <w:ind w:left="504" w:right="-432"/>
        <w:rPr>
          <w:sz w:val="20"/>
          <w:szCs w:val="20"/>
        </w:rPr>
      </w:pPr>
      <w:bookmarkStart w:id="0" w:name="_GoBack"/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কাঁচামালের</w:t>
      </w:r>
      <w:proofErr w:type="spellEnd"/>
      <w:r w:rsidRPr="004C3AE0">
        <w:rPr>
          <w:b/>
          <w:sz w:val="20"/>
          <w:szCs w:val="20"/>
        </w:rPr>
        <w:t xml:space="preserve"> </w:t>
      </w:r>
      <w:proofErr w:type="spellStart"/>
      <w:r w:rsidRPr="004C3AE0">
        <w:rPr>
          <w:rFonts w:ascii="Nirmala UI" w:hAnsi="Nirmala UI" w:cs="Nirmala UI"/>
          <w:b/>
          <w:sz w:val="20"/>
          <w:szCs w:val="20"/>
        </w:rPr>
        <w:t>অভাবঃ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ভারতীয়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লৌহ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আকরিকে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গ্যাংগু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উপাদানের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শতাংশ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বেশি</w:t>
      </w:r>
      <w:proofErr w:type="spellEnd"/>
      <w:r w:rsidRPr="00B8753E">
        <w:rPr>
          <w:sz w:val="20"/>
          <w:szCs w:val="20"/>
        </w:rPr>
        <w:t xml:space="preserve"> (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লোহার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সঙ্গে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বাণিজ্যিকভাবে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মূল্যহীন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উপাদান</w:t>
      </w:r>
      <w:proofErr w:type="spellEnd"/>
      <w:r w:rsidRPr="00B8753E">
        <w:rPr>
          <w:sz w:val="20"/>
          <w:szCs w:val="20"/>
        </w:rPr>
        <w:t>)</w:t>
      </w:r>
      <w:r w:rsidRPr="00B8753E">
        <w:rPr>
          <w:rFonts w:ascii="Nirmala UI" w:hAnsi="Nirmala UI" w:cs="Nirmala UI"/>
          <w:sz w:val="20"/>
          <w:szCs w:val="20"/>
        </w:rPr>
        <w:t>।</w:t>
      </w:r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এইভাবে</w:t>
      </w:r>
      <w:bookmarkEnd w:id="0"/>
      <w:proofErr w:type="spellEnd"/>
      <w:r w:rsidRPr="00B8753E">
        <w:rPr>
          <w:sz w:val="20"/>
          <w:szCs w:val="20"/>
        </w:rPr>
        <w:t xml:space="preserve">,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শিল্পগুলিকে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উচ্চমানের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লৌহ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আকরিক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আমদানি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বাধ্য</w:t>
      </w:r>
      <w:proofErr w:type="spellEnd"/>
      <w:r w:rsidRPr="00B8753E">
        <w:rPr>
          <w:sz w:val="20"/>
          <w:szCs w:val="20"/>
        </w:rPr>
        <w:t xml:space="preserve"> </w:t>
      </w:r>
      <w:proofErr w:type="spellStart"/>
      <w:r w:rsidRPr="00B8753E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B8753E">
        <w:rPr>
          <w:rFonts w:ascii="Nirmala UI" w:hAnsi="Nirmala UI" w:cs="Nirmala UI"/>
          <w:sz w:val="20"/>
          <w:szCs w:val="20"/>
        </w:rPr>
        <w:t>।</w:t>
      </w:r>
    </w:p>
    <w:sectPr w:rsidR="00B8753E" w:rsidRPr="00B8753E" w:rsidSect="001852CF">
      <w:pgSz w:w="12240" w:h="15840"/>
      <w:pgMar w:top="1440" w:right="1440" w:bottom="1440" w:left="144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644D2"/>
    <w:multiLevelType w:val="hybridMultilevel"/>
    <w:tmpl w:val="D0D87DC8"/>
    <w:lvl w:ilvl="0" w:tplc="93D6190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71E81"/>
    <w:multiLevelType w:val="hybridMultilevel"/>
    <w:tmpl w:val="E3FCC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43804"/>
    <w:multiLevelType w:val="hybridMultilevel"/>
    <w:tmpl w:val="520A99CA"/>
    <w:lvl w:ilvl="0" w:tplc="6C683F8C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5150D156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7A98BF2E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E07A3BD0">
      <w:numFmt w:val="bullet"/>
      <w:lvlText w:val="•"/>
      <w:lvlJc w:val="left"/>
      <w:pPr>
        <w:ind w:left="262" w:hanging="353"/>
      </w:pPr>
      <w:rPr>
        <w:rFonts w:hint="default"/>
        <w:lang w:val="en-US" w:eastAsia="en-US" w:bidi="ar-SA"/>
      </w:rPr>
    </w:lvl>
    <w:lvl w:ilvl="4" w:tplc="03D8C1B2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7C066F26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A68840AA">
      <w:numFmt w:val="bullet"/>
      <w:lvlText w:val="•"/>
      <w:lvlJc w:val="left"/>
      <w:pPr>
        <w:ind w:left="45" w:hanging="353"/>
      </w:pPr>
      <w:rPr>
        <w:rFonts w:hint="default"/>
        <w:lang w:val="en-US" w:eastAsia="en-US" w:bidi="ar-SA"/>
      </w:rPr>
    </w:lvl>
    <w:lvl w:ilvl="7" w:tplc="0CB00922">
      <w:numFmt w:val="bullet"/>
      <w:lvlText w:val="•"/>
      <w:lvlJc w:val="left"/>
      <w:pPr>
        <w:ind w:left="-27" w:hanging="353"/>
      </w:pPr>
      <w:rPr>
        <w:rFonts w:hint="default"/>
        <w:lang w:val="en-US" w:eastAsia="en-US" w:bidi="ar-SA"/>
      </w:rPr>
    </w:lvl>
    <w:lvl w:ilvl="8" w:tplc="96F26A7A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abstractNum w:abstractNumId="3" w15:restartNumberingAfterBreak="0">
    <w:nsid w:val="56F5308B"/>
    <w:multiLevelType w:val="hybridMultilevel"/>
    <w:tmpl w:val="F7229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17EC5"/>
    <w:multiLevelType w:val="hybridMultilevel"/>
    <w:tmpl w:val="2E18A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C17CF"/>
    <w:multiLevelType w:val="hybridMultilevel"/>
    <w:tmpl w:val="20EA2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133"/>
    <w:rsid w:val="0000546B"/>
    <w:rsid w:val="001852CF"/>
    <w:rsid w:val="00234D84"/>
    <w:rsid w:val="002A6BCE"/>
    <w:rsid w:val="00377575"/>
    <w:rsid w:val="0039604E"/>
    <w:rsid w:val="004C3AE0"/>
    <w:rsid w:val="004C6133"/>
    <w:rsid w:val="004D1B1D"/>
    <w:rsid w:val="005D04C0"/>
    <w:rsid w:val="007A3859"/>
    <w:rsid w:val="00864D43"/>
    <w:rsid w:val="008B6AE6"/>
    <w:rsid w:val="00930030"/>
    <w:rsid w:val="00987994"/>
    <w:rsid w:val="00A16BB6"/>
    <w:rsid w:val="00AB771F"/>
    <w:rsid w:val="00AC053B"/>
    <w:rsid w:val="00B47AED"/>
    <w:rsid w:val="00B8753E"/>
    <w:rsid w:val="00CE301D"/>
    <w:rsid w:val="00CF18A5"/>
    <w:rsid w:val="00DB0A02"/>
    <w:rsid w:val="00E4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652C"/>
  <w15:chartTrackingRefBased/>
  <w15:docId w15:val="{16309B20-65B3-42CC-95AF-5241B373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15</cp:revision>
  <dcterms:created xsi:type="dcterms:W3CDTF">2025-02-05T16:53:00Z</dcterms:created>
  <dcterms:modified xsi:type="dcterms:W3CDTF">2025-02-05T18:29:00Z</dcterms:modified>
</cp:coreProperties>
</file>