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78EA" w14:textId="1AC090EE" w:rsidR="004639B1" w:rsidRDefault="00DD2452" w:rsidP="008E59DB">
      <w:pPr>
        <w:jc w:val="center"/>
        <w:rPr>
          <w:rFonts w:ascii="Agency FB" w:hAnsi="Agency FB"/>
          <w:b/>
          <w:bCs/>
          <w:color w:val="FF0000"/>
          <w:sz w:val="28"/>
          <w:szCs w:val="28"/>
        </w:rPr>
      </w:pPr>
      <w:r w:rsidRPr="008E59DB">
        <w:rPr>
          <w:rFonts w:ascii="Agency FB" w:hAnsi="Agency FB"/>
          <w:b/>
          <w:bCs/>
          <w:color w:val="FF0000"/>
          <w:sz w:val="28"/>
          <w:szCs w:val="28"/>
        </w:rPr>
        <w:t>Logging - Spring AOP  @Around Advice  Centralized logging</w:t>
      </w:r>
    </w:p>
    <w:p w14:paraId="6884A94A" w14:textId="445F69E1" w:rsidR="008E59DB" w:rsidRDefault="008E59DB" w:rsidP="008E59DB">
      <w:pPr>
        <w:rPr>
          <w:rFonts w:ascii="Agency FB" w:hAnsi="Agency FB"/>
          <w:b/>
          <w:bCs/>
          <w:color w:val="FF0000"/>
          <w:sz w:val="28"/>
          <w:szCs w:val="28"/>
        </w:rPr>
      </w:pPr>
    </w:p>
    <w:p w14:paraId="72D9662F" w14:textId="77777777" w:rsidR="006E4EBF" w:rsidRDefault="00487CC3" w:rsidP="00854D1C">
      <w:pPr>
        <w:jc w:val="both"/>
      </w:pPr>
      <w:r>
        <w:t xml:space="preserve">As we all known Logging features is very crucial feature in real time development. </w:t>
      </w:r>
      <w:r w:rsidR="0053000E">
        <w:t xml:space="preserve">Because using a log file a developer can easily track a root cause of any failure. </w:t>
      </w:r>
    </w:p>
    <w:p w14:paraId="078B2D4F" w14:textId="77777777" w:rsidR="00C175B8" w:rsidRDefault="006E4EBF" w:rsidP="00854D1C">
      <w:pPr>
        <w:jc w:val="both"/>
      </w:pPr>
      <w:r>
        <w:t xml:space="preserve">Here I developed a CRUD application where I have 2 rest endpoints. </w:t>
      </w:r>
      <w:r w:rsidR="00A65B7D">
        <w:t xml:space="preserve">One will save list of products and another one will fetch list of products from database. </w:t>
      </w:r>
    </w:p>
    <w:p w14:paraId="1B6DA918" w14:textId="75B94DE2" w:rsidR="008E59DB" w:rsidRPr="00F01FDD" w:rsidRDefault="00C175B8" w:rsidP="00854D1C">
      <w:pPr>
        <w:jc w:val="both"/>
        <w:rPr>
          <w:highlight w:val="yellow"/>
        </w:rPr>
      </w:pPr>
      <w:r w:rsidRPr="00F01FDD">
        <w:rPr>
          <w:highlight w:val="yellow"/>
        </w:rPr>
        <w:t xml:space="preserve">If you observed here, I just want to capture </w:t>
      </w:r>
      <w:r w:rsidR="0053000E" w:rsidRPr="00F01FDD">
        <w:rPr>
          <w:highlight w:val="yellow"/>
        </w:rPr>
        <w:t xml:space="preserve"> </w:t>
      </w:r>
      <w:r w:rsidR="009F17AC" w:rsidRPr="00F01FDD">
        <w:rPr>
          <w:highlight w:val="yellow"/>
        </w:rPr>
        <w:t xml:space="preserve">the input request what I am getting from UI </w:t>
      </w:r>
      <w:r w:rsidR="00D5571D" w:rsidRPr="00F01FDD">
        <w:rPr>
          <w:highlight w:val="yellow"/>
        </w:rPr>
        <w:t xml:space="preserve">and here I added the log statement to capture the log statement returned back from service. </w:t>
      </w:r>
    </w:p>
    <w:p w14:paraId="60EDDC19" w14:textId="77777777" w:rsidR="00854D1C" w:rsidRDefault="00854D1C" w:rsidP="00854D1C">
      <w:pPr>
        <w:jc w:val="both"/>
      </w:pPr>
    </w:p>
    <w:p w14:paraId="262805A3" w14:textId="710DB55B" w:rsidR="00C175B8" w:rsidRDefault="00C175B8" w:rsidP="00487CC3">
      <w:r>
        <w:rPr>
          <w:noProof/>
        </w:rPr>
        <w:drawing>
          <wp:inline distT="0" distB="0" distL="0" distR="0" wp14:anchorId="485F3E56" wp14:editId="5C46E134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49E3" w14:textId="6A5A96F5" w:rsidR="00AB0063" w:rsidRPr="00F01FDD" w:rsidRDefault="00AB0063" w:rsidP="00487CC3">
      <w:pPr>
        <w:rPr>
          <w:highlight w:val="yellow"/>
        </w:rPr>
      </w:pPr>
      <w:r w:rsidRPr="00F01FDD">
        <w:rPr>
          <w:highlight w:val="yellow"/>
        </w:rPr>
        <w:t xml:space="preserve">Similarly wrote the log statement to display </w:t>
      </w:r>
      <w:r w:rsidR="005F0D09" w:rsidRPr="00F01FDD">
        <w:rPr>
          <w:highlight w:val="yellow"/>
        </w:rPr>
        <w:t>the record from database.</w:t>
      </w:r>
    </w:p>
    <w:p w14:paraId="7318BBA7" w14:textId="305E362E" w:rsidR="00AB0063" w:rsidRDefault="00AB0063" w:rsidP="00487CC3">
      <w:r>
        <w:rPr>
          <w:noProof/>
        </w:rPr>
        <w:drawing>
          <wp:inline distT="0" distB="0" distL="0" distR="0" wp14:anchorId="01907267" wp14:editId="3A693471">
            <wp:extent cx="5943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2917" w14:textId="4F98B3DF" w:rsidR="00AE1E81" w:rsidRDefault="00520BE6" w:rsidP="00BA44E3">
      <w:pPr>
        <w:jc w:val="both"/>
      </w:pPr>
      <w:r>
        <w:t xml:space="preserve">The way we wrote log statement in our controller </w:t>
      </w:r>
      <w:r w:rsidR="001D35D4">
        <w:t xml:space="preserve">same way you need to write a log statement in your service, repository and in whatever the layer you are using. </w:t>
      </w:r>
      <w:r w:rsidR="008231B6">
        <w:t xml:space="preserve">In real time you need to write log statement in each and every layer. </w:t>
      </w:r>
      <w:r w:rsidR="00614B99">
        <w:t xml:space="preserve">So that easily you can track the flow of your application </w:t>
      </w:r>
      <w:r w:rsidR="00996FD7">
        <w:t xml:space="preserve">using this log statement. </w:t>
      </w:r>
      <w:r w:rsidR="00BA44E3">
        <w:t xml:space="preserve">But </w:t>
      </w:r>
      <w:r w:rsidR="00346DA4">
        <w:t>sometimes</w:t>
      </w:r>
      <w:r w:rsidR="00BA44E3">
        <w:t xml:space="preserve"> you will find more log statement </w:t>
      </w:r>
      <w:r w:rsidR="007C7D45">
        <w:t xml:space="preserve">in your code </w:t>
      </w:r>
      <w:r w:rsidR="00346DA4">
        <w:t>compare</w:t>
      </w:r>
      <w:r w:rsidR="007C7D45">
        <w:t xml:space="preserve"> to your actual business code.</w:t>
      </w:r>
    </w:p>
    <w:p w14:paraId="55184450" w14:textId="51CEAE69" w:rsidR="007C7D45" w:rsidRDefault="00F93F64" w:rsidP="00BA44E3">
      <w:pPr>
        <w:jc w:val="both"/>
        <w:rPr>
          <w:b/>
          <w:bCs/>
          <w:color w:val="00B050"/>
        </w:rPr>
      </w:pPr>
      <w:r w:rsidRPr="000E4F1D">
        <w:rPr>
          <w:b/>
          <w:bCs/>
          <w:color w:val="00B050"/>
        </w:rPr>
        <w:t>Now we need to think How we can decouple these log statement</w:t>
      </w:r>
      <w:r w:rsidR="00621E43" w:rsidRPr="000E4F1D">
        <w:rPr>
          <w:b/>
          <w:bCs/>
          <w:color w:val="00B050"/>
        </w:rPr>
        <w:t>s from my application</w:t>
      </w:r>
      <w:r w:rsidR="004C0AD4" w:rsidRPr="000E4F1D">
        <w:rPr>
          <w:b/>
          <w:bCs/>
          <w:color w:val="00B050"/>
        </w:rPr>
        <w:t xml:space="preserve"> for that we can go for SPRING AOP.</w:t>
      </w:r>
    </w:p>
    <w:p w14:paraId="630A9628" w14:textId="77777777" w:rsidR="005B3FF4" w:rsidRDefault="00A57A0B" w:rsidP="00AD6281">
      <w:pPr>
        <w:jc w:val="both"/>
      </w:pPr>
      <w:r>
        <w:t>So, AOP stands for Aspect Oriented Programming language</w:t>
      </w:r>
      <w:r w:rsidR="00FA0227">
        <w:t xml:space="preserve">, which will help us to Segregate with your business logic </w:t>
      </w:r>
      <w:r w:rsidR="00955BD7">
        <w:t xml:space="preserve">to </w:t>
      </w:r>
      <w:r w:rsidR="00A5060E">
        <w:t>s</w:t>
      </w:r>
      <w:r w:rsidR="00955BD7">
        <w:t xml:space="preserve">econdary logic. </w:t>
      </w:r>
      <w:r w:rsidR="00A9716A">
        <w:t>As I said this log statement is my secondary logic because without this log statement my actual business code can be execute.</w:t>
      </w:r>
      <w:r w:rsidR="00E7257F">
        <w:t xml:space="preserve"> </w:t>
      </w:r>
      <w:r w:rsidR="00FB338C">
        <w:t xml:space="preserve">only we are adding this log statement to track the application flow. </w:t>
      </w:r>
      <w:r w:rsidR="005B3FF4">
        <w:t xml:space="preserve">So how can we segregate this primary logic from the secondary logic using Spring AOP. </w:t>
      </w:r>
    </w:p>
    <w:p w14:paraId="0DE67BA0" w14:textId="77777777" w:rsidR="00C60693" w:rsidRDefault="009D217B" w:rsidP="00AD6281">
      <w:pPr>
        <w:jc w:val="both"/>
      </w:pPr>
      <w:r w:rsidRPr="00C60693">
        <w:rPr>
          <w:highlight w:val="yellow"/>
        </w:rPr>
        <w:lastRenderedPageBreak/>
        <w:t xml:space="preserve">So, we are going to Centralized our logging mechanism. Instead of writing log statement in our code we can write it in different layer </w:t>
      </w:r>
      <w:r w:rsidR="00F41389" w:rsidRPr="00C60693">
        <w:rPr>
          <w:highlight w:val="yellow"/>
        </w:rPr>
        <w:t>so, that the logging feature can be applicable to my application.</w:t>
      </w:r>
      <w:r w:rsidR="00F41389">
        <w:t xml:space="preserve"> </w:t>
      </w:r>
    </w:p>
    <w:p w14:paraId="0105D428" w14:textId="25092378" w:rsidR="000E4F1D" w:rsidRDefault="007E722E" w:rsidP="00AD6281">
      <w:pPr>
        <w:jc w:val="both"/>
      </w:pPr>
      <w:r>
        <w:t>Let’s create a new package called “</w:t>
      </w:r>
      <w:r w:rsidRPr="007E722E">
        <w:rPr>
          <w:b/>
          <w:bCs/>
          <w:color w:val="FF0000"/>
        </w:rPr>
        <w:t>com.java.selfdeveloped.advice</w:t>
      </w:r>
      <w:r>
        <w:t>”</w:t>
      </w:r>
    </w:p>
    <w:p w14:paraId="2F98050A" w14:textId="7104245F" w:rsidR="007E722E" w:rsidRDefault="0035137F" w:rsidP="00AD6281">
      <w:pPr>
        <w:jc w:val="both"/>
      </w:pPr>
      <w:r>
        <w:t xml:space="preserve">Let’s create a class called </w:t>
      </w:r>
      <w:r w:rsidRPr="0035137F">
        <w:rPr>
          <w:b/>
          <w:bCs/>
        </w:rPr>
        <w:t>LoggingAdvice</w:t>
      </w:r>
      <w:r w:rsidR="00BB5279">
        <w:t xml:space="preserve"> and I want to annotate this class with @</w:t>
      </w:r>
      <w:r w:rsidR="00BB5279" w:rsidRPr="0013294C">
        <w:rPr>
          <w:b/>
          <w:bCs/>
        </w:rPr>
        <w:t>Aspect</w:t>
      </w:r>
      <w:r w:rsidR="00BB5279">
        <w:t>.</w:t>
      </w:r>
    </w:p>
    <w:p w14:paraId="10E8EC4D" w14:textId="0B4E50AA" w:rsidR="007F7BAA" w:rsidRPr="007D26B1" w:rsidRDefault="00FB1AAA" w:rsidP="00AD6281">
      <w:pPr>
        <w:jc w:val="both"/>
      </w:pPr>
      <w:r>
        <w:t xml:space="preserve">Let’s write a method and specify return type as an </w:t>
      </w:r>
      <w:r w:rsidR="00306F03" w:rsidRPr="004D7B95">
        <w:rPr>
          <w:b/>
          <w:bCs/>
        </w:rPr>
        <w:t>Object</w:t>
      </w:r>
      <w:r>
        <w:t xml:space="preserve"> </w:t>
      </w:r>
      <w:r w:rsidR="006C59C0">
        <w:t xml:space="preserve">and in method argument we need to pass </w:t>
      </w:r>
      <w:r w:rsidR="006C59C0" w:rsidRPr="006C59C0">
        <w:rPr>
          <w:b/>
          <w:bCs/>
        </w:rPr>
        <w:t>ProceedingJoinPoint</w:t>
      </w:r>
      <w:r w:rsidR="006C59C0">
        <w:t>.</w:t>
      </w:r>
      <w:r w:rsidR="00767B3C">
        <w:t xml:space="preserve">so, </w:t>
      </w:r>
      <w:r w:rsidR="00767B3C" w:rsidRPr="006C59C0">
        <w:rPr>
          <w:b/>
          <w:bCs/>
        </w:rPr>
        <w:t>ProceedingJoinPoint</w:t>
      </w:r>
      <w:r w:rsidR="00767B3C">
        <w:rPr>
          <w:b/>
          <w:bCs/>
        </w:rPr>
        <w:t xml:space="preserve"> </w:t>
      </w:r>
      <w:r w:rsidR="00767B3C">
        <w:t>came from the AOP</w:t>
      </w:r>
      <w:r w:rsidR="007D26B1">
        <w:t xml:space="preserve">. Internally this </w:t>
      </w:r>
      <w:r w:rsidR="007D26B1" w:rsidRPr="006C59C0">
        <w:rPr>
          <w:b/>
          <w:bCs/>
        </w:rPr>
        <w:t>ProceedingJoinPoint</w:t>
      </w:r>
      <w:r w:rsidR="007D26B1">
        <w:rPr>
          <w:b/>
          <w:bCs/>
        </w:rPr>
        <w:t xml:space="preserve"> </w:t>
      </w:r>
      <w:r w:rsidR="007C4411" w:rsidRPr="007C4411">
        <w:t>internally</w:t>
      </w:r>
      <w:r w:rsidR="007C4411">
        <w:rPr>
          <w:b/>
          <w:bCs/>
        </w:rPr>
        <w:t xml:space="preserve"> </w:t>
      </w:r>
      <w:r w:rsidR="007D26B1">
        <w:t xml:space="preserve">using the Reflection </w:t>
      </w:r>
      <w:r w:rsidR="007C4411">
        <w:t xml:space="preserve">API </w:t>
      </w:r>
      <w:r w:rsidR="00554018">
        <w:t xml:space="preserve">so that u can get the method details and what are the input parameters we can track at Runtime. </w:t>
      </w:r>
    </w:p>
    <w:p w14:paraId="18586F63" w14:textId="755F2203" w:rsidR="00767B3C" w:rsidRDefault="00D42459" w:rsidP="00AD6281">
      <w:pPr>
        <w:jc w:val="both"/>
      </w:pPr>
      <w:r>
        <w:rPr>
          <w:noProof/>
        </w:rPr>
        <w:drawing>
          <wp:inline distT="0" distB="0" distL="0" distR="0" wp14:anchorId="5B1E5B6E" wp14:editId="1A457325">
            <wp:extent cx="5943600" cy="139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10E6" w14:textId="15506A76" w:rsidR="006C59C0" w:rsidRDefault="000265DD" w:rsidP="00AD6281">
      <w:pPr>
        <w:jc w:val="both"/>
      </w:pPr>
      <w:r>
        <w:t>now we have configured all the required fields.</w:t>
      </w:r>
      <w:r w:rsidR="00602341">
        <w:t xml:space="preserve"> Let’s add the log statement using this plugin Advice. </w:t>
      </w:r>
      <w:r w:rsidR="00D76CD8">
        <w:t xml:space="preserve">So, instead of writing our logs in code we can managed in our </w:t>
      </w:r>
      <w:r w:rsidR="00D76CD8" w:rsidRPr="00D76CD8">
        <w:rPr>
          <w:b/>
          <w:bCs/>
        </w:rPr>
        <w:t>LoggingAdvice</w:t>
      </w:r>
      <w:r w:rsidR="00D76CD8">
        <w:t xml:space="preserve">. </w:t>
      </w:r>
      <w:r w:rsidR="00351D66">
        <w:t xml:space="preserve">So, here in this log we can capture all these fields </w:t>
      </w:r>
      <w:r w:rsidR="00D44BE5">
        <w:t>method Name</w:t>
      </w:r>
      <w:r w:rsidR="00351D66">
        <w:t xml:space="preserve">, </w:t>
      </w:r>
      <w:r w:rsidR="00D44BE5">
        <w:t>class Name</w:t>
      </w:r>
      <w:r w:rsidR="00351D66">
        <w:t xml:space="preserve"> and methods parameters. </w:t>
      </w:r>
      <w:r w:rsidR="00404F66">
        <w:t xml:space="preserve">Let’s </w:t>
      </w:r>
      <w:r w:rsidR="00D52E0B">
        <w:t>convert</w:t>
      </w:r>
      <w:r w:rsidR="00404F66">
        <w:t xml:space="preserve"> our array in proper json format.</w:t>
      </w:r>
    </w:p>
    <w:p w14:paraId="4910EAE6" w14:textId="1E666CD6" w:rsidR="00D52E0B" w:rsidRDefault="00CF1446" w:rsidP="00AD6281">
      <w:pPr>
        <w:jc w:val="both"/>
      </w:pPr>
      <w:r>
        <w:rPr>
          <w:noProof/>
        </w:rPr>
        <w:drawing>
          <wp:inline distT="0" distB="0" distL="0" distR="0" wp14:anchorId="3BAB50F8" wp14:editId="381BD27A">
            <wp:extent cx="5943600" cy="141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167" w14:textId="05410A88" w:rsidR="00CF1446" w:rsidRDefault="00CF1446" w:rsidP="00AD6281">
      <w:pPr>
        <w:jc w:val="both"/>
      </w:pPr>
      <w:r w:rsidRPr="007238F3">
        <w:rPr>
          <w:highlight w:val="yellow"/>
        </w:rPr>
        <w:t>So</w:t>
      </w:r>
      <w:r w:rsidR="00112AD9" w:rsidRPr="007238F3">
        <w:rPr>
          <w:highlight w:val="yellow"/>
        </w:rPr>
        <w:t>,</w:t>
      </w:r>
      <w:r w:rsidRPr="007238F3">
        <w:rPr>
          <w:highlight w:val="yellow"/>
        </w:rPr>
        <w:t xml:space="preserve"> we have added the log statement. This log statement will </w:t>
      </w:r>
      <w:r w:rsidR="00D5189F" w:rsidRPr="007238F3">
        <w:rPr>
          <w:highlight w:val="yellow"/>
        </w:rPr>
        <w:t>help</w:t>
      </w:r>
      <w:r w:rsidR="007B6D54" w:rsidRPr="007238F3">
        <w:rPr>
          <w:highlight w:val="yellow"/>
        </w:rPr>
        <w:t xml:space="preserve"> </w:t>
      </w:r>
      <w:r w:rsidR="00D5189F" w:rsidRPr="007238F3">
        <w:rPr>
          <w:highlight w:val="yellow"/>
        </w:rPr>
        <w:t xml:space="preserve">let me show you. </w:t>
      </w:r>
      <w:r w:rsidR="00D5189F" w:rsidRPr="007238F3">
        <w:rPr>
          <w:highlight w:val="yellow"/>
        </w:rPr>
        <w:t>A person invoked this saveProduct()</w:t>
      </w:r>
      <w:r w:rsidR="00D5189F" w:rsidRPr="007238F3">
        <w:rPr>
          <w:highlight w:val="yellow"/>
        </w:rPr>
        <w:t xml:space="preserve"> </w:t>
      </w:r>
      <w:r w:rsidR="009931B4" w:rsidRPr="007238F3">
        <w:rPr>
          <w:highlight w:val="yellow"/>
        </w:rPr>
        <w:t xml:space="preserve">so whatever the input you are getting and what class it is </w:t>
      </w:r>
      <w:r w:rsidR="007238F3" w:rsidRPr="007238F3">
        <w:rPr>
          <w:highlight w:val="yellow"/>
        </w:rPr>
        <w:t>invoking,</w:t>
      </w:r>
      <w:r w:rsidR="009931B4" w:rsidRPr="007238F3">
        <w:rPr>
          <w:highlight w:val="yellow"/>
        </w:rPr>
        <w:t xml:space="preserve"> </w:t>
      </w:r>
      <w:r w:rsidR="0020743B" w:rsidRPr="007238F3">
        <w:rPr>
          <w:highlight w:val="yellow"/>
        </w:rPr>
        <w:t>and the method name it will display with the help of this syntax.</w:t>
      </w:r>
      <w:r w:rsidR="0020743B">
        <w:t xml:space="preserve"> </w:t>
      </w:r>
    </w:p>
    <w:p w14:paraId="3B0D360C" w14:textId="512B5CC8" w:rsidR="00D5189F" w:rsidRDefault="00D5189F" w:rsidP="00AD6281">
      <w:pPr>
        <w:jc w:val="both"/>
      </w:pPr>
      <w:r>
        <w:rPr>
          <w:noProof/>
        </w:rPr>
        <w:drawing>
          <wp:inline distT="0" distB="0" distL="0" distR="0" wp14:anchorId="079358A6" wp14:editId="0E55093D">
            <wp:extent cx="5943600" cy="1024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1CF2" w14:textId="1F6BA3F3" w:rsidR="00371E04" w:rsidRDefault="007238F3" w:rsidP="00877F4B">
      <w:pPr>
        <w:jc w:val="both"/>
      </w:pPr>
      <w:r>
        <w:t xml:space="preserve">I want to capture the Response as well. </w:t>
      </w:r>
      <w:r w:rsidR="002D70AE">
        <w:t xml:space="preserve">Once this method execute what exactly the response its giving </w:t>
      </w:r>
      <w:r w:rsidR="00442994">
        <w:t xml:space="preserve">that also I want to capture in my log. </w:t>
      </w:r>
      <w:r w:rsidR="00877F4B">
        <w:t xml:space="preserve">This is what we are going to implement the </w:t>
      </w:r>
      <w:r w:rsidR="000F3745">
        <w:t>@</w:t>
      </w:r>
      <w:r w:rsidR="00877F4B" w:rsidRPr="00877F4B">
        <w:rPr>
          <w:b/>
          <w:bCs/>
          <w:color w:val="FF0000"/>
        </w:rPr>
        <w:t>Around Advice</w:t>
      </w:r>
      <w:r w:rsidR="00877F4B">
        <w:rPr>
          <w:color w:val="FF0000"/>
        </w:rPr>
        <w:t xml:space="preserve">. </w:t>
      </w:r>
      <w:r w:rsidR="00877F4B" w:rsidRPr="00877F4B">
        <w:t>Around Advice is the com</w:t>
      </w:r>
      <w:r w:rsidR="00877F4B">
        <w:t xml:space="preserve">bination of Before Advice and After Advice. </w:t>
      </w:r>
      <w:r w:rsidR="000075AF">
        <w:t xml:space="preserve">So before executing this method I want to </w:t>
      </w:r>
      <w:r w:rsidR="000075AF">
        <w:lastRenderedPageBreak/>
        <w:t xml:space="preserve">track the inputs and after executing this method I want to track the response. </w:t>
      </w:r>
      <w:r w:rsidR="0093483D">
        <w:t xml:space="preserve">So that’s what we are going to implement Around advice for our log statement. </w:t>
      </w:r>
    </w:p>
    <w:p w14:paraId="405F9F6B" w14:textId="6A1A4F80" w:rsidR="000F7EDE" w:rsidRDefault="000F7EDE" w:rsidP="00877F4B">
      <w:pPr>
        <w:jc w:val="both"/>
      </w:pPr>
      <w:r>
        <w:t>So, when you use below one it will give the return type object.</w:t>
      </w:r>
    </w:p>
    <w:p w14:paraId="3CC3F0CA" w14:textId="1A22420A" w:rsidR="000F7EDE" w:rsidRDefault="000F7EDE" w:rsidP="000F7E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F7EDE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0F7EDE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</w:t>
      </w:r>
      <w:r w:rsidRPr="000F7EDE">
        <w:rPr>
          <w:rFonts w:ascii="Consolas" w:hAnsi="Consolas" w:cs="Consolas"/>
          <w:b/>
          <w:bCs/>
          <w:color w:val="FF0000"/>
          <w:sz w:val="20"/>
          <w:szCs w:val="20"/>
        </w:rPr>
        <w:t>Object object = pjp.proceed();</w:t>
      </w:r>
    </w:p>
    <w:p w14:paraId="2F4C4589" w14:textId="77777777" w:rsidR="000565E3" w:rsidRDefault="000565E3" w:rsidP="000F7E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91C0CFF" w14:textId="24A647EE" w:rsidR="000565E3" w:rsidRPr="000565E3" w:rsidRDefault="000565E3" w:rsidP="000565E3">
      <w:r w:rsidRPr="000565E3">
        <w:rPr>
          <w:highlight w:val="yellow"/>
        </w:rPr>
        <w:t>This will give you a response which you will get from a service call</w:t>
      </w:r>
    </w:p>
    <w:p w14:paraId="796D183C" w14:textId="6947A3DD" w:rsidR="000F7EDE" w:rsidRDefault="000F7EDE" w:rsidP="000F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C664F0A" w14:textId="77777777" w:rsidR="000F7EDE" w:rsidRPr="000F7EDE" w:rsidRDefault="000F7EDE" w:rsidP="000F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2AFE138" w14:textId="19BDD169" w:rsidR="000F7EDE" w:rsidRDefault="00BF0A01" w:rsidP="00877F4B">
      <w:pPr>
        <w:jc w:val="both"/>
      </w:pPr>
      <w:r>
        <w:rPr>
          <w:noProof/>
        </w:rPr>
        <w:drawing>
          <wp:inline distT="0" distB="0" distL="0" distR="0" wp14:anchorId="64FB125D" wp14:editId="2268637F">
            <wp:extent cx="5943600" cy="202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6D8E" w14:textId="53164025" w:rsidR="00BF0A01" w:rsidRPr="00BF0A01" w:rsidRDefault="00BF0A01" w:rsidP="00877F4B">
      <w:pPr>
        <w:jc w:val="both"/>
      </w:pPr>
      <w:r>
        <w:t xml:space="preserve">So, this is what my entire method which will take care my entire statement. </w:t>
      </w:r>
    </w:p>
    <w:p w14:paraId="795D4788" w14:textId="55B2974C" w:rsidR="002925FD" w:rsidRDefault="00A808C2">
      <w:r>
        <w:t>So,</w:t>
      </w:r>
      <w:r w:rsidR="002925FD">
        <w:t xml:space="preserve"> we centralized our logging mechanism.</w:t>
      </w:r>
    </w:p>
    <w:p w14:paraId="295064F8" w14:textId="77777777" w:rsidR="00AD6841" w:rsidRDefault="003E62D8" w:rsidP="00A268AC">
      <w:pPr>
        <w:jc w:val="both"/>
      </w:pPr>
      <w:r w:rsidRPr="00AD6841">
        <w:rPr>
          <w:highlight w:val="yellow"/>
        </w:rPr>
        <w:t xml:space="preserve">Now how we will inform Spring AOP that this is my Controller </w:t>
      </w:r>
      <w:r w:rsidR="00A268AC" w:rsidRPr="00AD6841">
        <w:rPr>
          <w:highlight w:val="yellow"/>
        </w:rPr>
        <w:t>class,</w:t>
      </w:r>
      <w:r w:rsidRPr="00AD6841">
        <w:rPr>
          <w:highlight w:val="yellow"/>
        </w:rPr>
        <w:t xml:space="preserve"> </w:t>
      </w:r>
      <w:r w:rsidR="003310C0" w:rsidRPr="00AD6841">
        <w:rPr>
          <w:highlight w:val="yellow"/>
        </w:rPr>
        <w:t xml:space="preserve">and this is what my methods for which I want to add the log statements. </w:t>
      </w:r>
      <w:r w:rsidR="00AD6841" w:rsidRPr="00AD6841">
        <w:rPr>
          <w:highlight w:val="yellow"/>
        </w:rPr>
        <w:t>There is an annotation provided by Spring AOP that is called @</w:t>
      </w:r>
      <w:r w:rsidR="00AD6841" w:rsidRPr="00AD6841">
        <w:rPr>
          <w:b/>
          <w:bCs/>
          <w:highlight w:val="yellow"/>
        </w:rPr>
        <w:t>Pointcut</w:t>
      </w:r>
      <w:r w:rsidR="00AD6841" w:rsidRPr="00AD6841">
        <w:rPr>
          <w:highlight w:val="yellow"/>
        </w:rPr>
        <w:t>.</w:t>
      </w:r>
    </w:p>
    <w:p w14:paraId="7F1BED52" w14:textId="77777777" w:rsidR="00967636" w:rsidRDefault="00AD6841" w:rsidP="00A268AC">
      <w:pPr>
        <w:jc w:val="both"/>
      </w:pPr>
      <w:r w:rsidRPr="00967636">
        <w:rPr>
          <w:highlight w:val="yellow"/>
        </w:rPr>
        <w:t xml:space="preserve">The role of Pointcut will inform to Spring AOP who will </w:t>
      </w:r>
      <w:r w:rsidR="00B4201B" w:rsidRPr="00967636">
        <w:rPr>
          <w:highlight w:val="yellow"/>
        </w:rPr>
        <w:t xml:space="preserve">be my actual Target </w:t>
      </w:r>
      <w:r w:rsidR="000918F9" w:rsidRPr="00967636">
        <w:rPr>
          <w:highlight w:val="yellow"/>
        </w:rPr>
        <w:t>where I am going to implement this piece of code</w:t>
      </w:r>
      <w:r w:rsidR="00517033" w:rsidRPr="00967636">
        <w:rPr>
          <w:highlight w:val="yellow"/>
        </w:rPr>
        <w:t xml:space="preserve"> means logging mechanism.</w:t>
      </w:r>
    </w:p>
    <w:p w14:paraId="03F72531" w14:textId="0D7D170D" w:rsidR="00967636" w:rsidRDefault="00967636" w:rsidP="00A268AC">
      <w:pPr>
        <w:jc w:val="both"/>
      </w:pPr>
      <w:r>
        <w:t>Let’s specify the Pointcut here</w:t>
      </w:r>
      <w:r w:rsidR="008278FA">
        <w:t>…...</w:t>
      </w:r>
    </w:p>
    <w:p w14:paraId="3F632197" w14:textId="6F1778E5" w:rsidR="003E62D8" w:rsidRPr="00F20416" w:rsidRDefault="00854249" w:rsidP="00A268AC">
      <w:pPr>
        <w:jc w:val="both"/>
        <w:rPr>
          <w:color w:val="0070C0"/>
        </w:rPr>
      </w:pPr>
      <w:r w:rsidRPr="00F20416">
        <w:rPr>
          <w:color w:val="0070C0"/>
        </w:rPr>
        <w:t xml:space="preserve">So here I need to provide a Pointcut as an expression </w:t>
      </w:r>
      <w:r w:rsidR="00F00E16" w:rsidRPr="00F20416">
        <w:rPr>
          <w:color w:val="0070C0"/>
        </w:rPr>
        <w:t xml:space="preserve">so that Spring AOP can understand </w:t>
      </w:r>
      <w:r w:rsidR="00383B5A" w:rsidRPr="00F20416">
        <w:rPr>
          <w:color w:val="0070C0"/>
        </w:rPr>
        <w:t xml:space="preserve">ok this is the path where I need to pass the customize logging statement. </w:t>
      </w:r>
      <w:r w:rsidR="00F63226" w:rsidRPr="00F20416">
        <w:rPr>
          <w:color w:val="0070C0"/>
        </w:rPr>
        <w:t xml:space="preserve">In Pointcut value either we need to provide the </w:t>
      </w:r>
      <w:r w:rsidR="00E734E7" w:rsidRPr="00F20416">
        <w:rPr>
          <w:color w:val="0070C0"/>
        </w:rPr>
        <w:t>path</w:t>
      </w:r>
      <w:r w:rsidR="00F63226" w:rsidRPr="00F20416">
        <w:rPr>
          <w:color w:val="0070C0"/>
        </w:rPr>
        <w:t xml:space="preserve"> of directory </w:t>
      </w:r>
      <w:r w:rsidR="00C2506A" w:rsidRPr="00F20416">
        <w:rPr>
          <w:color w:val="0070C0"/>
        </w:rPr>
        <w:t xml:space="preserve">or the package </w:t>
      </w:r>
      <w:r w:rsidR="00507C3F" w:rsidRPr="00F20416">
        <w:rPr>
          <w:color w:val="0070C0"/>
        </w:rPr>
        <w:t>or</w:t>
      </w:r>
      <w:r w:rsidR="00C2506A" w:rsidRPr="00F20416">
        <w:rPr>
          <w:color w:val="0070C0"/>
        </w:rPr>
        <w:t xml:space="preserve"> class or methods </w:t>
      </w:r>
      <w:r w:rsidR="00507C3F" w:rsidRPr="00F20416">
        <w:rPr>
          <w:color w:val="0070C0"/>
        </w:rPr>
        <w:t xml:space="preserve">where exactly we want to implement this AOP. </w:t>
      </w:r>
    </w:p>
    <w:p w14:paraId="7285ECEA" w14:textId="1FEDC31C" w:rsidR="00603037" w:rsidRDefault="001C41C0" w:rsidP="00A268AC">
      <w:pPr>
        <w:jc w:val="both"/>
      </w:pPr>
      <w:r w:rsidRPr="00322C4B">
        <w:rPr>
          <w:highlight w:val="yellow"/>
        </w:rPr>
        <w:t>So</w:t>
      </w:r>
      <w:r w:rsidR="006C4BB4" w:rsidRPr="00322C4B">
        <w:rPr>
          <w:highlight w:val="yellow"/>
        </w:rPr>
        <w:t>,</w:t>
      </w:r>
      <w:r w:rsidRPr="00322C4B">
        <w:rPr>
          <w:highlight w:val="yellow"/>
        </w:rPr>
        <w:t xml:space="preserve"> we have a root package and then we have a controller class, service class and repository class. </w:t>
      </w:r>
      <w:r w:rsidR="000A4DDE" w:rsidRPr="00322C4B">
        <w:rPr>
          <w:highlight w:val="yellow"/>
        </w:rPr>
        <w:t xml:space="preserve">But here I want to implement this AOP concept across the application. </w:t>
      </w:r>
      <w:r w:rsidR="00230701" w:rsidRPr="00322C4B">
        <w:rPr>
          <w:highlight w:val="yellow"/>
        </w:rPr>
        <w:t>So that’s the reason let me take this root directory path.</w:t>
      </w:r>
      <w:r w:rsidR="00230701">
        <w:t xml:space="preserve"> </w:t>
      </w:r>
      <w:r w:rsidR="00A42447">
        <w:t xml:space="preserve">So, where you want to exactly implement this AOP. </w:t>
      </w:r>
    </w:p>
    <w:p w14:paraId="0857F1CF" w14:textId="5FCBF253" w:rsidR="006C4BB4" w:rsidRDefault="002F72F9" w:rsidP="00A268AC">
      <w:pPr>
        <w:jc w:val="both"/>
      </w:pPr>
      <w:r>
        <w:rPr>
          <w:noProof/>
        </w:rPr>
        <w:drawing>
          <wp:inline distT="0" distB="0" distL="0" distR="0" wp14:anchorId="2E1C40A8" wp14:editId="4D34206D">
            <wp:extent cx="5943600" cy="672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D1B1" w14:textId="77777777" w:rsidR="002305C1" w:rsidRPr="00D6170D" w:rsidRDefault="003776BF" w:rsidP="00D6170D">
      <w:pPr>
        <w:jc w:val="both"/>
        <w:rPr>
          <w:color w:val="0070C0"/>
        </w:rPr>
      </w:pPr>
      <w:r w:rsidRPr="00D6170D">
        <w:rPr>
          <w:color w:val="0070C0"/>
        </w:rPr>
        <w:t xml:space="preserve">Here in </w:t>
      </w:r>
      <w:r w:rsidR="002C5ED5" w:rsidRPr="00D6170D">
        <w:rPr>
          <w:color w:val="0070C0"/>
        </w:rPr>
        <w:t>execution,</w:t>
      </w:r>
      <w:r w:rsidRPr="00D6170D">
        <w:rPr>
          <w:color w:val="0070C0"/>
        </w:rPr>
        <w:t xml:space="preserve"> I want to implement for any methods </w:t>
      </w:r>
      <w:r w:rsidR="004F6E9F" w:rsidRPr="00D6170D">
        <w:rPr>
          <w:color w:val="0070C0"/>
        </w:rPr>
        <w:t xml:space="preserve">I does not </w:t>
      </w:r>
      <w:r w:rsidR="003D46CE" w:rsidRPr="00D6170D">
        <w:rPr>
          <w:color w:val="0070C0"/>
        </w:rPr>
        <w:t>worry</w:t>
      </w:r>
      <w:r w:rsidR="004F6E9F" w:rsidRPr="00D6170D">
        <w:rPr>
          <w:color w:val="0070C0"/>
        </w:rPr>
        <w:t xml:space="preserve"> about the returned type that’s why I keep it as a *</w:t>
      </w:r>
      <w:r w:rsidR="007137C6" w:rsidRPr="00D6170D">
        <w:rPr>
          <w:color w:val="0070C0"/>
        </w:rPr>
        <w:t xml:space="preserve">, </w:t>
      </w:r>
      <w:r w:rsidR="003D46CE" w:rsidRPr="00D6170D">
        <w:rPr>
          <w:color w:val="0070C0"/>
        </w:rPr>
        <w:t xml:space="preserve">then root directory path </w:t>
      </w:r>
      <w:r w:rsidR="004E738B" w:rsidRPr="00D6170D">
        <w:rPr>
          <w:color w:val="0070C0"/>
        </w:rPr>
        <w:t xml:space="preserve">then inside that any package any class any method with n number of arguments. </w:t>
      </w:r>
      <w:r w:rsidR="002305C1" w:rsidRPr="00D6170D">
        <w:rPr>
          <w:color w:val="0070C0"/>
        </w:rPr>
        <w:t>That’s how I implement the logging mechanism.</w:t>
      </w:r>
    </w:p>
    <w:p w14:paraId="37DD4CD6" w14:textId="160B1E20" w:rsidR="0050433C" w:rsidRDefault="0050433C">
      <w:r>
        <w:lastRenderedPageBreak/>
        <w:t xml:space="preserve">Let’s say he want to implement only for </w:t>
      </w:r>
      <w:r w:rsidRPr="0050433C">
        <w:rPr>
          <w:b/>
          <w:bCs/>
        </w:rPr>
        <w:t>ProductController</w:t>
      </w:r>
      <w:r>
        <w:t>.</w:t>
      </w:r>
    </w:p>
    <w:p w14:paraId="438F6720" w14:textId="5F194889" w:rsidR="0050433C" w:rsidRDefault="00704D49">
      <w:r>
        <w:rPr>
          <w:noProof/>
        </w:rPr>
        <w:drawing>
          <wp:inline distT="0" distB="0" distL="0" distR="0" wp14:anchorId="6F2C23E0" wp14:editId="1C5AB688">
            <wp:extent cx="5943600" cy="321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6C30" w14:textId="15FC2AFA" w:rsidR="00721F1F" w:rsidRDefault="00321C1E">
      <w:r>
        <w:t xml:space="preserve">But here I want to apply for all the layers. </w:t>
      </w:r>
      <w:r w:rsidR="00721F1F">
        <w:t>For controller for service and for repository.</w:t>
      </w:r>
      <w:r w:rsidR="00A400E1">
        <w:t xml:space="preserve"> that’s why I don’t want package, </w:t>
      </w:r>
      <w:r w:rsidR="002D57CF">
        <w:t>class,</w:t>
      </w:r>
      <w:r w:rsidR="00A400E1">
        <w:t xml:space="preserve"> and method to specify here. </w:t>
      </w:r>
    </w:p>
    <w:p w14:paraId="2809C039" w14:textId="696A9C9A" w:rsidR="002F2F67" w:rsidRDefault="006448BC">
      <w:r>
        <w:t>Now we need to specify @</w:t>
      </w:r>
      <w:r w:rsidRPr="006448BC">
        <w:rPr>
          <w:b/>
          <w:bCs/>
          <w:color w:val="FF0000"/>
        </w:rPr>
        <w:t>Around</w:t>
      </w:r>
      <w:r w:rsidRPr="006448BC">
        <w:rPr>
          <w:color w:val="FF0000"/>
        </w:rPr>
        <w:t xml:space="preserve"> </w:t>
      </w:r>
      <w:r>
        <w:t>advice</w:t>
      </w:r>
      <w:r w:rsidR="00102F55">
        <w:t xml:space="preserve"> and in Around </w:t>
      </w:r>
      <w:r w:rsidR="00B93196">
        <w:t>advice</w:t>
      </w:r>
      <w:r w:rsidR="00102F55">
        <w:t xml:space="preserve"> we need to specify the Pointcut.</w:t>
      </w:r>
    </w:p>
    <w:p w14:paraId="7894C3D2" w14:textId="58E20154" w:rsidR="00102F55" w:rsidRDefault="00051EC6">
      <w:r>
        <w:rPr>
          <w:noProof/>
        </w:rPr>
        <w:drawing>
          <wp:inline distT="0" distB="0" distL="0" distR="0" wp14:anchorId="489A9931" wp14:editId="4316B31C">
            <wp:extent cx="59436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CA48" w14:textId="6C4CC30B" w:rsidR="00051EC6" w:rsidRDefault="008822F1">
      <w:r>
        <w:rPr>
          <w:noProof/>
        </w:rPr>
        <w:drawing>
          <wp:inline distT="0" distB="0" distL="0" distR="0" wp14:anchorId="77B28D69" wp14:editId="3B2096FA">
            <wp:extent cx="5943600" cy="2035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7D7F" w14:textId="19DDA3CD" w:rsidR="008822F1" w:rsidRDefault="008822F1">
      <w:r>
        <w:rPr>
          <w:noProof/>
        </w:rPr>
        <w:drawing>
          <wp:inline distT="0" distB="0" distL="0" distR="0" wp14:anchorId="2B728314" wp14:editId="1D4C797E">
            <wp:extent cx="59436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BED2" w14:textId="489109CF" w:rsidR="008822F1" w:rsidRDefault="001028B5">
      <w:r>
        <w:t xml:space="preserve">So if u observed here </w:t>
      </w:r>
      <w:r w:rsidR="00DF2B36">
        <w:t xml:space="preserve">we are able to see our log statement </w:t>
      </w:r>
      <w:r w:rsidR="00D31577">
        <w:t xml:space="preserve">method invoked then the class name is our </w:t>
      </w:r>
      <w:r w:rsidR="00D31577" w:rsidRPr="00C74E3B">
        <w:rPr>
          <w:b/>
          <w:bCs/>
        </w:rPr>
        <w:t>ProductController</w:t>
      </w:r>
      <w:r w:rsidR="00D31577">
        <w:t xml:space="preserve"> </w:t>
      </w:r>
      <w:r w:rsidR="00D95368">
        <w:t xml:space="preserve">and method is getProducts() as this is GET api so we don’t have any arguments here. </w:t>
      </w:r>
      <w:r w:rsidR="00C74E3B">
        <w:t xml:space="preserve">similarly next control will goes to our </w:t>
      </w:r>
      <w:r w:rsidR="00C74E3B" w:rsidRPr="00C74E3B">
        <w:rPr>
          <w:b/>
          <w:bCs/>
        </w:rPr>
        <w:t>ProductService</w:t>
      </w:r>
      <w:r w:rsidR="00C74E3B">
        <w:t xml:space="preserve"> and method call is </w:t>
      </w:r>
      <w:r w:rsidR="00C74E3B" w:rsidRPr="00C74E3B">
        <w:rPr>
          <w:b/>
          <w:bCs/>
        </w:rPr>
        <w:t>findAllProducts</w:t>
      </w:r>
      <w:r w:rsidR="00C74E3B">
        <w:t>() .</w:t>
      </w:r>
    </w:p>
    <w:p w14:paraId="7F3218A5" w14:textId="128C360A" w:rsidR="00C74E3B" w:rsidRDefault="00C74E3B" w:rsidP="007A305D">
      <w:pPr>
        <w:jc w:val="both"/>
      </w:pPr>
      <w:r>
        <w:lastRenderedPageBreak/>
        <w:t xml:space="preserve">Then we got the Response one </w:t>
      </w:r>
      <w:r w:rsidR="005C4F82">
        <w:t xml:space="preserve">ProductService method is findAllProducts() and the response given as the list of 2 objects. </w:t>
      </w:r>
      <w:r w:rsidR="007A305D">
        <w:t>Similarly,</w:t>
      </w:r>
      <w:r w:rsidR="004D0401">
        <w:t xml:space="preserve"> the response is going back to the </w:t>
      </w:r>
      <w:r w:rsidR="00146E6F">
        <w:t>controller,</w:t>
      </w:r>
      <w:r w:rsidR="004D0401">
        <w:t xml:space="preserve"> </w:t>
      </w:r>
      <w:r w:rsidR="00135C88">
        <w:t xml:space="preserve">and we can see this 2 product objects. </w:t>
      </w:r>
      <w:r w:rsidR="007A305D" w:rsidRPr="007A305D">
        <w:rPr>
          <w:highlight w:val="yellow"/>
        </w:rPr>
        <w:t>Now let’s hit our POST API.</w:t>
      </w:r>
    </w:p>
    <w:p w14:paraId="017D6C15" w14:textId="1A106CC6" w:rsidR="007A305D" w:rsidRDefault="00FB41DB">
      <w:r>
        <w:rPr>
          <w:noProof/>
        </w:rPr>
        <w:drawing>
          <wp:inline distT="0" distB="0" distL="0" distR="0" wp14:anchorId="2AAE5D80" wp14:editId="67509927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A839" w14:textId="59AB6893" w:rsidR="00FB41DB" w:rsidRDefault="00F11130">
      <w:r>
        <w:rPr>
          <w:noProof/>
        </w:rPr>
        <w:drawing>
          <wp:inline distT="0" distB="0" distL="0" distR="0" wp14:anchorId="1C15E3A0" wp14:editId="2D84C5F7">
            <wp:extent cx="5943600" cy="1496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B30F" w14:textId="433AFCC7" w:rsidR="00F11130" w:rsidRDefault="00C25F8A">
      <w:r>
        <w:t>We can see the arguments what we are passing from Postman able to log them.</w:t>
      </w:r>
    </w:p>
    <w:p w14:paraId="490035F5" w14:textId="11C3E828" w:rsidR="00C25F8A" w:rsidRDefault="0068551E" w:rsidP="003813F7">
      <w:pPr>
        <w:jc w:val="both"/>
      </w:pPr>
      <w:r w:rsidRPr="003A0529">
        <w:rPr>
          <w:highlight w:val="yellow"/>
        </w:rPr>
        <w:t xml:space="preserve">So, </w:t>
      </w:r>
      <w:r w:rsidR="00490CFC" w:rsidRPr="003A0529">
        <w:rPr>
          <w:highlight w:val="yellow"/>
        </w:rPr>
        <w:t>this</w:t>
      </w:r>
      <w:r w:rsidRPr="003A0529">
        <w:rPr>
          <w:highlight w:val="yellow"/>
        </w:rPr>
        <w:t xml:space="preserve"> is How we can </w:t>
      </w:r>
      <w:r w:rsidR="007141CE" w:rsidRPr="003A0529">
        <w:rPr>
          <w:highlight w:val="yellow"/>
        </w:rPr>
        <w:t>centralize</w:t>
      </w:r>
      <w:r w:rsidRPr="003A0529">
        <w:rPr>
          <w:highlight w:val="yellow"/>
        </w:rPr>
        <w:t xml:space="preserve"> our Logging Mechanism </w:t>
      </w:r>
      <w:r w:rsidR="00DE4573" w:rsidRPr="003A0529">
        <w:rPr>
          <w:highlight w:val="yellow"/>
        </w:rPr>
        <w:t>instead of writing log statement in our code itself</w:t>
      </w:r>
      <w:r w:rsidR="005310E5" w:rsidRPr="003A0529">
        <w:rPr>
          <w:highlight w:val="yellow"/>
        </w:rPr>
        <w:t xml:space="preserve"> we can separate by creating our Advice Layer </w:t>
      </w:r>
      <w:r w:rsidR="00407076" w:rsidRPr="003A0529">
        <w:rPr>
          <w:highlight w:val="yellow"/>
        </w:rPr>
        <w:t>and we wrote our log statement.</w:t>
      </w:r>
      <w:r w:rsidR="00E6760B" w:rsidRPr="003A0529">
        <w:rPr>
          <w:highlight w:val="yellow"/>
        </w:rPr>
        <w:t>so that the secondary logic which is our logging mechanism we can segregate it from our Primary logic.</w:t>
      </w:r>
    </w:p>
    <w:p w14:paraId="7A717CC4" w14:textId="77777777" w:rsidR="00E6760B" w:rsidRDefault="00E6760B" w:rsidP="003813F7">
      <w:pPr>
        <w:jc w:val="both"/>
      </w:pPr>
    </w:p>
    <w:p w14:paraId="4A97F653" w14:textId="77777777" w:rsidR="00407076" w:rsidRDefault="00407076" w:rsidP="003813F7">
      <w:pPr>
        <w:jc w:val="both"/>
      </w:pPr>
    </w:p>
    <w:p w14:paraId="77C49864" w14:textId="6503A8E5" w:rsidR="006448BC" w:rsidRDefault="006448BC"/>
    <w:p w14:paraId="32A503BC" w14:textId="77777777" w:rsidR="003A0529" w:rsidRPr="00AA3AF8" w:rsidRDefault="003A0529"/>
    <w:p w14:paraId="0E482861" w14:textId="477CA838" w:rsidR="00371E04" w:rsidRDefault="00371E04">
      <w:r>
        <w:br w:type="page"/>
      </w:r>
    </w:p>
    <w:p w14:paraId="7745DD89" w14:textId="77777777" w:rsidR="00404F66" w:rsidRPr="00877F4B" w:rsidRDefault="00404F66" w:rsidP="00877F4B">
      <w:pPr>
        <w:jc w:val="both"/>
      </w:pPr>
    </w:p>
    <w:sectPr w:rsidR="00404F66" w:rsidRPr="0087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67"/>
    <w:rsid w:val="000075AF"/>
    <w:rsid w:val="000265DD"/>
    <w:rsid w:val="00051EC6"/>
    <w:rsid w:val="000565E3"/>
    <w:rsid w:val="000918F9"/>
    <w:rsid w:val="000A4DDE"/>
    <w:rsid w:val="000D24DA"/>
    <w:rsid w:val="000E4F1D"/>
    <w:rsid w:val="000F3745"/>
    <w:rsid w:val="000F7EDE"/>
    <w:rsid w:val="001028B5"/>
    <w:rsid w:val="00102F55"/>
    <w:rsid w:val="00112AD9"/>
    <w:rsid w:val="0013294C"/>
    <w:rsid w:val="0013530C"/>
    <w:rsid w:val="00135C88"/>
    <w:rsid w:val="00146E6F"/>
    <w:rsid w:val="001C41C0"/>
    <w:rsid w:val="001D35D4"/>
    <w:rsid w:val="0020743B"/>
    <w:rsid w:val="002305C1"/>
    <w:rsid w:val="00230701"/>
    <w:rsid w:val="002925FD"/>
    <w:rsid w:val="002A24F5"/>
    <w:rsid w:val="002C5ED5"/>
    <w:rsid w:val="002D57CF"/>
    <w:rsid w:val="002D70AE"/>
    <w:rsid w:val="002F2F67"/>
    <w:rsid w:val="002F72F9"/>
    <w:rsid w:val="00306E96"/>
    <w:rsid w:val="00306F03"/>
    <w:rsid w:val="00321C1E"/>
    <w:rsid w:val="00322C4B"/>
    <w:rsid w:val="003310C0"/>
    <w:rsid w:val="00346DA4"/>
    <w:rsid w:val="0035137F"/>
    <w:rsid w:val="00351D66"/>
    <w:rsid w:val="00371E04"/>
    <w:rsid w:val="003776BF"/>
    <w:rsid w:val="003813F7"/>
    <w:rsid w:val="00383B5A"/>
    <w:rsid w:val="003A0529"/>
    <w:rsid w:val="003D46CE"/>
    <w:rsid w:val="003E62D8"/>
    <w:rsid w:val="00404F66"/>
    <w:rsid w:val="00407076"/>
    <w:rsid w:val="00417BE3"/>
    <w:rsid w:val="00442994"/>
    <w:rsid w:val="0045348D"/>
    <w:rsid w:val="00487CC3"/>
    <w:rsid w:val="00490CFC"/>
    <w:rsid w:val="004A43E0"/>
    <w:rsid w:val="004A60F1"/>
    <w:rsid w:val="004C0AD4"/>
    <w:rsid w:val="004D0401"/>
    <w:rsid w:val="004D7B95"/>
    <w:rsid w:val="004E738B"/>
    <w:rsid w:val="004F6E9F"/>
    <w:rsid w:val="0050433C"/>
    <w:rsid w:val="00507C3F"/>
    <w:rsid w:val="00517033"/>
    <w:rsid w:val="00520BE6"/>
    <w:rsid w:val="0053000E"/>
    <w:rsid w:val="005310E5"/>
    <w:rsid w:val="00554018"/>
    <w:rsid w:val="005B3FF4"/>
    <w:rsid w:val="005C4F82"/>
    <w:rsid w:val="005F0D09"/>
    <w:rsid w:val="00602341"/>
    <w:rsid w:val="00603037"/>
    <w:rsid w:val="00614B99"/>
    <w:rsid w:val="00621E43"/>
    <w:rsid w:val="006448BC"/>
    <w:rsid w:val="0068551E"/>
    <w:rsid w:val="006C1638"/>
    <w:rsid w:val="006C4BB4"/>
    <w:rsid w:val="006C59C0"/>
    <w:rsid w:val="006E4EBF"/>
    <w:rsid w:val="00704D49"/>
    <w:rsid w:val="00705D7D"/>
    <w:rsid w:val="007137C6"/>
    <w:rsid w:val="007141CE"/>
    <w:rsid w:val="00721F1F"/>
    <w:rsid w:val="007238F3"/>
    <w:rsid w:val="007548FF"/>
    <w:rsid w:val="00767B3C"/>
    <w:rsid w:val="007A305D"/>
    <w:rsid w:val="007B6D54"/>
    <w:rsid w:val="007C4411"/>
    <w:rsid w:val="007C7D45"/>
    <w:rsid w:val="007D26B1"/>
    <w:rsid w:val="007E722E"/>
    <w:rsid w:val="007F7BAA"/>
    <w:rsid w:val="008231B6"/>
    <w:rsid w:val="008278FA"/>
    <w:rsid w:val="00854249"/>
    <w:rsid w:val="00854D1C"/>
    <w:rsid w:val="00877F4B"/>
    <w:rsid w:val="008822F1"/>
    <w:rsid w:val="008E59DB"/>
    <w:rsid w:val="00921187"/>
    <w:rsid w:val="0093483D"/>
    <w:rsid w:val="00955BD7"/>
    <w:rsid w:val="00956B18"/>
    <w:rsid w:val="00967636"/>
    <w:rsid w:val="009931B4"/>
    <w:rsid w:val="00996FD7"/>
    <w:rsid w:val="009D217B"/>
    <w:rsid w:val="009F17AC"/>
    <w:rsid w:val="00A268AC"/>
    <w:rsid w:val="00A400E1"/>
    <w:rsid w:val="00A42447"/>
    <w:rsid w:val="00A5060E"/>
    <w:rsid w:val="00A57A0B"/>
    <w:rsid w:val="00A65B7D"/>
    <w:rsid w:val="00A808C2"/>
    <w:rsid w:val="00A9716A"/>
    <w:rsid w:val="00AA3AF8"/>
    <w:rsid w:val="00AB0063"/>
    <w:rsid w:val="00AB79DC"/>
    <w:rsid w:val="00AD6281"/>
    <w:rsid w:val="00AD6841"/>
    <w:rsid w:val="00AE1E81"/>
    <w:rsid w:val="00B2751A"/>
    <w:rsid w:val="00B34E67"/>
    <w:rsid w:val="00B4201B"/>
    <w:rsid w:val="00B93196"/>
    <w:rsid w:val="00BA44E3"/>
    <w:rsid w:val="00BB5279"/>
    <w:rsid w:val="00BF0A01"/>
    <w:rsid w:val="00C16AE2"/>
    <w:rsid w:val="00C175B8"/>
    <w:rsid w:val="00C2506A"/>
    <w:rsid w:val="00C25F8A"/>
    <w:rsid w:val="00C5679E"/>
    <w:rsid w:val="00C60693"/>
    <w:rsid w:val="00C74E3B"/>
    <w:rsid w:val="00CF1446"/>
    <w:rsid w:val="00D31577"/>
    <w:rsid w:val="00D42459"/>
    <w:rsid w:val="00D44BE5"/>
    <w:rsid w:val="00D5189F"/>
    <w:rsid w:val="00D52E0B"/>
    <w:rsid w:val="00D5571D"/>
    <w:rsid w:val="00D6170D"/>
    <w:rsid w:val="00D76CD8"/>
    <w:rsid w:val="00D83CD5"/>
    <w:rsid w:val="00D9448C"/>
    <w:rsid w:val="00D95368"/>
    <w:rsid w:val="00DD2452"/>
    <w:rsid w:val="00DE4573"/>
    <w:rsid w:val="00DF2B36"/>
    <w:rsid w:val="00E6760B"/>
    <w:rsid w:val="00E7257F"/>
    <w:rsid w:val="00E734E7"/>
    <w:rsid w:val="00F00E16"/>
    <w:rsid w:val="00F01FDD"/>
    <w:rsid w:val="00F11130"/>
    <w:rsid w:val="00F20416"/>
    <w:rsid w:val="00F41389"/>
    <w:rsid w:val="00F63226"/>
    <w:rsid w:val="00F93F64"/>
    <w:rsid w:val="00FA0227"/>
    <w:rsid w:val="00FB1AAA"/>
    <w:rsid w:val="00FB338C"/>
    <w:rsid w:val="00FB41DB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71EE"/>
  <w15:chartTrackingRefBased/>
  <w15:docId w15:val="{5DEBA8B5-4424-4B95-8B84-0F043DE6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singh</dc:creator>
  <cp:keywords/>
  <dc:description/>
  <cp:lastModifiedBy>kaushal singh</cp:lastModifiedBy>
  <cp:revision>181</cp:revision>
  <dcterms:created xsi:type="dcterms:W3CDTF">2023-02-13T06:43:00Z</dcterms:created>
  <dcterms:modified xsi:type="dcterms:W3CDTF">2023-02-13T13:59:00Z</dcterms:modified>
</cp:coreProperties>
</file>