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069B" w14:textId="77777777" w:rsidR="00464DDB" w:rsidRDefault="00464DDB" w:rsidP="00464DDB">
      <w:pPr>
        <w:rPr>
          <w:b/>
          <w:bCs/>
          <w:color w:val="00B0F0"/>
        </w:rPr>
      </w:pPr>
      <w:r w:rsidRPr="00EF342F">
        <w:rPr>
          <w:b/>
          <w:bCs/>
          <w:color w:val="00B0F0"/>
        </w:rPr>
        <w:t>Spring WebFlux OpenAPI 3 | Swagger Documents for WebFlux Functional Programming Model</w:t>
      </w:r>
    </w:p>
    <w:p w14:paraId="0D5526BA" w14:textId="77777777" w:rsidR="00464DDB" w:rsidRPr="00EF342F" w:rsidRDefault="00464DDB" w:rsidP="00464DDB">
      <w:pPr>
        <w:rPr>
          <w:b/>
          <w:bCs/>
          <w:color w:val="00B0F0"/>
        </w:rPr>
      </w:pPr>
      <w:r>
        <w:rPr>
          <w:b/>
          <w:bCs/>
          <w:color w:val="00B0F0"/>
        </w:rPr>
        <w:t>--------------------------------------------------------------------------------------------------------------------------------</w:t>
      </w:r>
    </w:p>
    <w:p w14:paraId="16BB6CD0" w14:textId="77777777" w:rsidR="00464DDB" w:rsidRDefault="00464DDB" w:rsidP="00464DDB">
      <w:r>
        <w:rPr>
          <w:noProof/>
        </w:rPr>
        <w:drawing>
          <wp:inline distT="0" distB="0" distL="0" distR="0" wp14:anchorId="364B6D90" wp14:editId="06B6F7B8">
            <wp:extent cx="5602147" cy="1085715"/>
            <wp:effectExtent l="0" t="0" r="0"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6239" cy="1090384"/>
                    </a:xfrm>
                    <a:prstGeom prst="rect">
                      <a:avLst/>
                    </a:prstGeom>
                  </pic:spPr>
                </pic:pic>
              </a:graphicData>
            </a:graphic>
          </wp:inline>
        </w:drawing>
      </w:r>
    </w:p>
    <w:p w14:paraId="2F4A26BA" w14:textId="77777777" w:rsidR="00464DDB" w:rsidRDefault="00464DDB" w:rsidP="00464DDB">
      <w:r>
        <w:t>------------------------------------------------------------------------------------------------------------------------------------------</w:t>
      </w:r>
    </w:p>
    <w:p w14:paraId="4ABC8C21" w14:textId="77777777" w:rsidR="00464DDB" w:rsidRDefault="00464DDB" w:rsidP="00464DDB">
      <w:r>
        <w:rPr>
          <w:noProof/>
        </w:rPr>
        <w:drawing>
          <wp:inline distT="0" distB="0" distL="0" distR="0" wp14:anchorId="344A0F7B" wp14:editId="1840C005">
            <wp:extent cx="5862577" cy="2799080"/>
            <wp:effectExtent l="0" t="0" r="5080" b="127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1019" cy="2803111"/>
                    </a:xfrm>
                    <a:prstGeom prst="rect">
                      <a:avLst/>
                    </a:prstGeom>
                  </pic:spPr>
                </pic:pic>
              </a:graphicData>
            </a:graphic>
          </wp:inline>
        </w:drawing>
      </w:r>
    </w:p>
    <w:p w14:paraId="3E58B0AB" w14:textId="77777777" w:rsidR="00464DDB" w:rsidRDefault="00464DDB" w:rsidP="00464DDB">
      <w:r>
        <w:t>------------------------------------------------------------------------------------------------------------------------------------------</w:t>
      </w:r>
    </w:p>
    <w:p w14:paraId="6B7E726D" w14:textId="77777777" w:rsidR="00464DDB" w:rsidRDefault="00464DDB" w:rsidP="00464DDB">
      <w:r>
        <w:rPr>
          <w:noProof/>
        </w:rPr>
        <w:drawing>
          <wp:inline distT="0" distB="0" distL="0" distR="0" wp14:anchorId="07134D99" wp14:editId="0A948887">
            <wp:extent cx="5943600" cy="2505710"/>
            <wp:effectExtent l="0" t="0" r="0" b="889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5710"/>
                    </a:xfrm>
                    <a:prstGeom prst="rect">
                      <a:avLst/>
                    </a:prstGeom>
                  </pic:spPr>
                </pic:pic>
              </a:graphicData>
            </a:graphic>
          </wp:inline>
        </w:drawing>
      </w:r>
    </w:p>
    <w:p w14:paraId="6CF8A56C" w14:textId="77777777" w:rsidR="00464DDB" w:rsidRPr="00982EA9" w:rsidRDefault="00464DDB" w:rsidP="00464DDB">
      <w:pPr>
        <w:rPr>
          <w:b/>
          <w:bCs/>
          <w:color w:val="C00000"/>
        </w:rPr>
      </w:pPr>
      <w:r w:rsidRPr="00982EA9">
        <w:rPr>
          <w:b/>
          <w:bCs/>
        </w:rPr>
        <w:t>Name App</w:t>
      </w:r>
      <w:r w:rsidRPr="00982EA9">
        <w:rPr>
          <w:b/>
          <w:bCs/>
          <w:color w:val="C00000"/>
        </w:rPr>
        <w:t xml:space="preserve"> - springboot-webflux-demo</w:t>
      </w:r>
    </w:p>
    <w:p w14:paraId="19EF1ABF" w14:textId="77777777" w:rsidR="00464DDB" w:rsidRDefault="00464DDB" w:rsidP="00464DDB">
      <w:r>
        <w:lastRenderedPageBreak/>
        <w:t>------------------------------------------------------------------------------------------------------------------------------------------</w:t>
      </w:r>
    </w:p>
    <w:p w14:paraId="04E1C444" w14:textId="77777777" w:rsidR="00464DDB" w:rsidRDefault="00464DDB" w:rsidP="00464DDB">
      <w:r>
        <w:rPr>
          <w:noProof/>
        </w:rPr>
        <w:drawing>
          <wp:inline distT="0" distB="0" distL="0" distR="0" wp14:anchorId="7F466161" wp14:editId="4A12CB3C">
            <wp:extent cx="5943600" cy="27635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3520"/>
                    </a:xfrm>
                    <a:prstGeom prst="rect">
                      <a:avLst/>
                    </a:prstGeom>
                  </pic:spPr>
                </pic:pic>
              </a:graphicData>
            </a:graphic>
          </wp:inline>
        </w:drawing>
      </w:r>
    </w:p>
    <w:p w14:paraId="643324FD" w14:textId="77777777" w:rsidR="00464DDB" w:rsidRDefault="00464DDB" w:rsidP="00464DDB">
      <w:r>
        <w:t>------------------------------------------------------------------------------------------------------------------------------------------</w:t>
      </w:r>
    </w:p>
    <w:p w14:paraId="191EF845" w14:textId="77777777" w:rsidR="00464DDB" w:rsidRDefault="00464DDB" w:rsidP="00464DDB">
      <w:r>
        <w:rPr>
          <w:noProof/>
        </w:rPr>
        <w:drawing>
          <wp:inline distT="0" distB="0" distL="0" distR="0" wp14:anchorId="4E0BA685" wp14:editId="30002179">
            <wp:extent cx="5943600" cy="735330"/>
            <wp:effectExtent l="0" t="0" r="0"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5330"/>
                    </a:xfrm>
                    <a:prstGeom prst="rect">
                      <a:avLst/>
                    </a:prstGeom>
                  </pic:spPr>
                </pic:pic>
              </a:graphicData>
            </a:graphic>
          </wp:inline>
        </w:drawing>
      </w:r>
    </w:p>
    <w:p w14:paraId="54273A4B" w14:textId="77777777" w:rsidR="00464DDB" w:rsidRDefault="00464DDB" w:rsidP="00464DDB">
      <w:r>
        <w:t>------------------------------------------------------------------------------------------------------------------------------------------</w:t>
      </w:r>
    </w:p>
    <w:p w14:paraId="7FF4372B" w14:textId="77777777" w:rsidR="00464DDB" w:rsidRDefault="00464DDB" w:rsidP="00464DDB">
      <w:r>
        <w:t>Now let’s start and run our application</w:t>
      </w:r>
    </w:p>
    <w:p w14:paraId="56F56A5A" w14:textId="77777777" w:rsidR="00464DDB" w:rsidRDefault="00464DDB" w:rsidP="00464DDB">
      <w:hyperlink r:id="rId11" w:history="1">
        <w:r w:rsidRPr="003D08B1">
          <w:rPr>
            <w:rStyle w:val="Hyperlink"/>
          </w:rPr>
          <w:t>http://localhost:9191/swagger-doc/swagger-ui.html</w:t>
        </w:r>
      </w:hyperlink>
    </w:p>
    <w:p w14:paraId="1FFDD0BE" w14:textId="77777777" w:rsidR="00464DDB" w:rsidRDefault="00464DDB" w:rsidP="00464DDB">
      <w:r>
        <w:rPr>
          <w:noProof/>
        </w:rPr>
        <w:drawing>
          <wp:inline distT="0" distB="0" distL="0" distR="0" wp14:anchorId="1010DAAE" wp14:editId="71A1EFC4">
            <wp:extent cx="5926238" cy="2402148"/>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678" cy="2412054"/>
                    </a:xfrm>
                    <a:prstGeom prst="rect">
                      <a:avLst/>
                    </a:prstGeom>
                  </pic:spPr>
                </pic:pic>
              </a:graphicData>
            </a:graphic>
          </wp:inline>
        </w:drawing>
      </w:r>
    </w:p>
    <w:p w14:paraId="673DDEE4" w14:textId="77777777" w:rsidR="00464DDB" w:rsidRDefault="00464DDB" w:rsidP="00464DDB"/>
    <w:p w14:paraId="4B9CB0D0" w14:textId="77777777" w:rsidR="00464DDB" w:rsidRDefault="00464DDB" w:rsidP="00464DDB"/>
    <w:p w14:paraId="5537E930" w14:textId="77777777" w:rsidR="00464DDB" w:rsidRDefault="00464DDB" w:rsidP="00464DDB">
      <w:hyperlink r:id="rId13" w:history="1">
        <w:r w:rsidRPr="003D08B1">
          <w:rPr>
            <w:rStyle w:val="Hyperlink"/>
          </w:rPr>
          <w:t>http://localhost:9191/swagger-doc/v3/api-docs</w:t>
        </w:r>
      </w:hyperlink>
    </w:p>
    <w:p w14:paraId="5CF9B72B" w14:textId="77777777" w:rsidR="00464DDB" w:rsidRDefault="00464DDB" w:rsidP="00464DDB">
      <w:r>
        <w:rPr>
          <w:noProof/>
        </w:rPr>
        <w:drawing>
          <wp:inline distT="0" distB="0" distL="0" distR="0" wp14:anchorId="6C7838FF" wp14:editId="5B2F8625">
            <wp:extent cx="5943600" cy="334327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72F4D990" w14:textId="77777777" w:rsidR="00464DDB" w:rsidRDefault="00464DDB" w:rsidP="00464DDB">
      <w:pPr>
        <w:jc w:val="both"/>
      </w:pPr>
      <w:r w:rsidRPr="0004770D">
        <w:t xml:space="preserve">this is how you can generate the Sago documentation for functional style of your programming and now if you let me show the API docs for it just copy this go to the browser type localhost 9191 then just add it this is what the API documentation your requirement from scratch you can write this open API documentation that is what the first API design approach there is something the terminology is like for </w:t>
      </w:r>
      <w:proofErr w:type="spellStart"/>
      <w:r w:rsidRPr="0004770D">
        <w:t>a</w:t>
      </w:r>
      <w:proofErr w:type="spellEnd"/>
      <w:r w:rsidRPr="0004770D">
        <w:t xml:space="preserve"> open API you can use that okay so let me know in comment section if you want to start your development from this Swagger open API we will take a scenario and we'll start writing the API docs for it then we'll import and generate the spring boot project</w:t>
      </w:r>
    </w:p>
    <w:p w14:paraId="5E362F5D" w14:textId="77777777" w:rsidR="004639B1" w:rsidRDefault="00000000"/>
    <w:sectPr w:rsidR="00463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C6A9" w14:textId="77777777" w:rsidR="00DC2A27" w:rsidRDefault="00DC2A27" w:rsidP="00464DDB">
      <w:pPr>
        <w:spacing w:after="0" w:line="240" w:lineRule="auto"/>
      </w:pPr>
      <w:r>
        <w:separator/>
      </w:r>
    </w:p>
  </w:endnote>
  <w:endnote w:type="continuationSeparator" w:id="0">
    <w:p w14:paraId="681CF189" w14:textId="77777777" w:rsidR="00DC2A27" w:rsidRDefault="00DC2A27" w:rsidP="0046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1D90" w14:textId="77777777" w:rsidR="00DC2A27" w:rsidRDefault="00DC2A27" w:rsidP="00464DDB">
      <w:pPr>
        <w:spacing w:after="0" w:line="240" w:lineRule="auto"/>
      </w:pPr>
      <w:r>
        <w:separator/>
      </w:r>
    </w:p>
  </w:footnote>
  <w:footnote w:type="continuationSeparator" w:id="0">
    <w:p w14:paraId="751D10EC" w14:textId="77777777" w:rsidR="00DC2A27" w:rsidRDefault="00DC2A27" w:rsidP="00464D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06"/>
    <w:rsid w:val="002A24F5"/>
    <w:rsid w:val="00464DDB"/>
    <w:rsid w:val="00C16AE2"/>
    <w:rsid w:val="00C37906"/>
    <w:rsid w:val="00DC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07C3ADA-2BBA-455F-9CCB-8CE1646B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9191/swagger-doc/v3/api-doc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9191/swagger-doc/swagger-ui.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2023-07-17T09:52:00Z</dcterms:created>
  <dcterms:modified xsi:type="dcterms:W3CDTF">2023-07-17T09:53:00Z</dcterms:modified>
</cp:coreProperties>
</file>