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11" w:rsidRPr="00276525" w:rsidRDefault="00A72611" w:rsidP="0050518F">
      <w:pPr>
        <w:rPr>
          <w:rFonts w:cs="Calibri"/>
          <w:b/>
          <w:sz w:val="17"/>
          <w:szCs w:val="17"/>
        </w:rPr>
      </w:pPr>
      <w:r w:rsidRPr="00276525">
        <w:rPr>
          <w:rFonts w:cs="Calibri"/>
          <w:b/>
          <w:sz w:val="17"/>
          <w:szCs w:val="17"/>
        </w:rPr>
        <w:t xml:space="preserve">Posting Details </w:t>
      </w:r>
      <w:proofErr w:type="gramStart"/>
      <w:r w:rsidRPr="00276525">
        <w:rPr>
          <w:rFonts w:cs="Calibri"/>
          <w:b/>
          <w:sz w:val="17"/>
          <w:szCs w:val="17"/>
        </w:rPr>
        <w:t>from</w:t>
      </w:r>
      <w:r w:rsidR="00CD3C0C">
        <w:rPr>
          <w:rFonts w:cs="Calibri"/>
          <w:b/>
          <w:sz w:val="17"/>
          <w:szCs w:val="17"/>
        </w:rPr>
        <w:t xml:space="preserve"> </w:t>
      </w:r>
      <w:r w:rsidR="00450822" w:rsidRPr="00276525">
        <w:rPr>
          <w:rFonts w:cs="Calibri"/>
          <w:b/>
          <w:sz w:val="17"/>
          <w:szCs w:val="17"/>
        </w:rPr>
        <w:t xml:space="preserve"> </w:t>
      </w:r>
      <w:r w:rsidR="00CD3C0C">
        <w:rPr>
          <w:rFonts w:cs="Calibri"/>
          <w:b/>
          <w:sz w:val="17"/>
          <w:szCs w:val="17"/>
        </w:rPr>
        <w:t>esignature.com.np</w:t>
      </w:r>
      <w:proofErr w:type="gramEnd"/>
      <w:r w:rsidRPr="00276525">
        <w:rPr>
          <w:rFonts w:cs="Calibri"/>
          <w:b/>
          <w:sz w:val="17"/>
          <w:szCs w:val="17"/>
        </w:rPr>
        <w:t xml:space="preserve"> to </w:t>
      </w:r>
      <w:r w:rsidR="00450822" w:rsidRPr="00276525">
        <w:rPr>
          <w:rFonts w:cs="Calibri"/>
          <w:b/>
          <w:sz w:val="17"/>
          <w:szCs w:val="17"/>
        </w:rPr>
        <w:t>ipay.com.np</w:t>
      </w:r>
    </w:p>
    <w:p w:rsidR="00A72611" w:rsidRPr="00276525" w:rsidRDefault="00A72611" w:rsidP="0050518F">
      <w:pPr>
        <w:rPr>
          <w:rFonts w:cs="Calibri"/>
          <w:b/>
          <w:sz w:val="17"/>
          <w:szCs w:val="17"/>
        </w:rPr>
      </w:pPr>
      <w:r w:rsidRPr="00276525">
        <w:rPr>
          <w:rFonts w:cs="Calibri"/>
          <w:color w:val="222222"/>
          <w:sz w:val="17"/>
          <w:szCs w:val="17"/>
          <w:shd w:val="clear" w:color="auto" w:fill="FFFFFF"/>
        </w:rPr>
        <w:t>&lt;form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MyForm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method="POST" action="</w:t>
      </w:r>
      <w:hyperlink r:id="rId4" w:history="1">
        <w:r w:rsidRPr="00276525">
          <w:rPr>
            <w:rStyle w:val="Hyperlink"/>
            <w:rFonts w:cs="Calibri"/>
            <w:sz w:val="17"/>
            <w:szCs w:val="17"/>
            <w:shd w:val="clear" w:color="auto" w:fill="FFFFFF"/>
          </w:rPr>
          <w:t>https://www.ipay.com.np//Payment</w:t>
        </w:r>
      </w:hyperlink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OrderNo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type="hidden" value="Invoice or Bill No."&gt;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MerchantId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type="hidden" value="</w:t>
      </w:r>
      <w:r w:rsidR="00CA1DBB" w:rsidRPr="00276525">
        <w:rPr>
          <w:rFonts w:cs="Calibri"/>
          <w:b/>
          <w:sz w:val="17"/>
          <w:szCs w:val="17"/>
        </w:rPr>
        <w:t>939a8cc6-cda2-47f7-a25a-a1ccf0f45721</w:t>
      </w:r>
      <w:r w:rsidRPr="00276525">
        <w:rPr>
          <w:rFonts w:cs="Calibri"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name="Description" type="hidden" value="Service ID, Service Type, Service Details"&gt;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ReturnUrl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type="hidden" value="</w:t>
      </w:r>
      <w:hyperlink r:id="rId5" w:history="1"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http://</w:t>
        </w:r>
        <w:r w:rsidR="00CD3C0C">
          <w:rPr>
            <w:rStyle w:val="Hyperlink"/>
            <w:rFonts w:eastAsia="Times New Roman" w:cs="Calibri"/>
            <w:sz w:val="17"/>
            <w:szCs w:val="17"/>
          </w:rPr>
          <w:t>esignature.com.np</w:t>
        </w:r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/igate.php?success</w:t>
        </w:r>
      </w:hyperlink>
      <w:r w:rsidRPr="00276525">
        <w:rPr>
          <w:rFonts w:cs="Calibri"/>
          <w:color w:val="222222"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CurrencyCode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type="hidden" value="NPR"&gt;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customer_email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" type="hidden" value="like: </w:t>
      </w:r>
      <w:hyperlink r:id="rId6" w:tgtFrame="_blank" w:history="1">
        <w:r w:rsidRPr="00276525">
          <w:rPr>
            <w:rStyle w:val="Hyperlink"/>
            <w:rFonts w:cs="Calibri"/>
            <w:color w:val="1155CC"/>
            <w:sz w:val="17"/>
            <w:szCs w:val="17"/>
            <w:shd w:val="clear" w:color="auto" w:fill="FFFFFF"/>
          </w:rPr>
          <w:t>raju.accpro@gmail.com</w:t>
        </w:r>
      </w:hyperlink>
      <w:r w:rsidRPr="00276525">
        <w:rPr>
          <w:rFonts w:cs="Calibri"/>
          <w:color w:val="222222"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ErrorUrl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" type="hidden" value="</w:t>
      </w:r>
      <w:hyperlink r:id="rId7" w:history="1"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http://</w:t>
        </w:r>
        <w:r w:rsidR="00CD3C0C">
          <w:rPr>
            <w:rStyle w:val="Hyperlink"/>
            <w:rFonts w:eastAsia="Times New Roman" w:cs="Calibri"/>
            <w:sz w:val="17"/>
            <w:szCs w:val="17"/>
          </w:rPr>
          <w:t>esignature.com.np</w:t>
        </w:r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/igate.php?cancel</w:t>
        </w:r>
      </w:hyperlink>
      <w:r w:rsidRPr="00276525">
        <w:rPr>
          <w:rFonts w:cs="Calibri"/>
          <w:color w:val="222222"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     &lt;input name="Amount" type="hidden" value="1000.00"&gt;            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       </w:t>
      </w:r>
      <w:r w:rsidRPr="00276525">
        <w:rPr>
          <w:rFonts w:cs="Calibri"/>
          <w:sz w:val="17"/>
          <w:szCs w:val="17"/>
          <w:highlight w:val="yellow"/>
          <w:shd w:val="clear" w:color="auto" w:fill="FFFFFF"/>
        </w:rPr>
        <w:t>&lt;input name="</w:t>
      </w:r>
      <w:proofErr w:type="spellStart"/>
      <w:r w:rsidRPr="00276525">
        <w:rPr>
          <w:rFonts w:cs="Calibri"/>
          <w:sz w:val="17"/>
          <w:szCs w:val="17"/>
          <w:highlight w:val="yellow"/>
          <w:shd w:val="clear" w:color="auto" w:fill="FFFFFF"/>
        </w:rPr>
        <w:t>Session_Key</w:t>
      </w:r>
      <w:proofErr w:type="spellEnd"/>
      <w:r w:rsidRPr="00276525">
        <w:rPr>
          <w:rFonts w:cs="Calibri"/>
          <w:sz w:val="17"/>
          <w:szCs w:val="17"/>
          <w:highlight w:val="yellow"/>
          <w:shd w:val="clear" w:color="auto" w:fill="FFFFFF"/>
        </w:rPr>
        <w:t>" type="hidden" value=”</w:t>
      </w:r>
      <w:proofErr w:type="spellStart"/>
      <w:r w:rsidRPr="00276525">
        <w:rPr>
          <w:rFonts w:cs="Calibri"/>
          <w:sz w:val="17"/>
          <w:szCs w:val="17"/>
          <w:highlight w:val="yellow"/>
          <w:shd w:val="clear" w:color="auto" w:fill="FFFFFF"/>
        </w:rPr>
        <w:t>ValueFromClient</w:t>
      </w:r>
      <w:proofErr w:type="spellEnd"/>
      <w:r w:rsidRPr="00276525">
        <w:rPr>
          <w:rFonts w:cs="Calibri"/>
          <w:sz w:val="17"/>
          <w:szCs w:val="17"/>
          <w:highlight w:val="yellow"/>
          <w:shd w:val="clear" w:color="auto" w:fill="FFFFFF"/>
        </w:rPr>
        <w:t>"&gt;</w:t>
      </w:r>
      <w:r w:rsidRPr="00276525">
        <w:rPr>
          <w:rFonts w:cs="Calibri"/>
          <w:sz w:val="17"/>
          <w:szCs w:val="17"/>
        </w:rPr>
        <w:br/>
      </w:r>
      <w:r w:rsidRPr="00276525">
        <w:rPr>
          <w:rFonts w:cs="Calibri"/>
          <w:sz w:val="17"/>
          <w:szCs w:val="17"/>
          <w:shd w:val="clear" w:color="auto" w:fill="FFFFFF"/>
        </w:rPr>
        <w:t>        &lt;/form&gt;</w:t>
      </w:r>
      <w:r w:rsidRPr="00276525">
        <w:rPr>
          <w:rFonts w:cs="Calibri"/>
          <w:color w:val="000000"/>
          <w:sz w:val="17"/>
          <w:szCs w:val="17"/>
        </w:rPr>
        <w:t> </w:t>
      </w:r>
    </w:p>
    <w:p w:rsidR="00E40695" w:rsidRPr="00276525" w:rsidRDefault="00A72611" w:rsidP="0050518F">
      <w:pPr>
        <w:rPr>
          <w:rFonts w:cs="Calibri"/>
          <w:sz w:val="17"/>
          <w:szCs w:val="17"/>
        </w:rPr>
      </w:pPr>
      <w:r w:rsidRPr="00276525">
        <w:rPr>
          <w:rFonts w:cs="Calibri"/>
          <w:b/>
          <w:sz w:val="17"/>
          <w:szCs w:val="17"/>
        </w:rPr>
        <w:t xml:space="preserve">Post Back Details from </w:t>
      </w:r>
      <w:proofErr w:type="spellStart"/>
      <w:r w:rsidRPr="00276525">
        <w:rPr>
          <w:rFonts w:cs="Calibri"/>
          <w:b/>
          <w:sz w:val="17"/>
          <w:szCs w:val="17"/>
        </w:rPr>
        <w:t>iPay</w:t>
      </w:r>
      <w:proofErr w:type="spellEnd"/>
      <w:r w:rsidRPr="00276525">
        <w:rPr>
          <w:rFonts w:cs="Calibri"/>
          <w:b/>
          <w:sz w:val="17"/>
          <w:szCs w:val="17"/>
        </w:rPr>
        <w:t xml:space="preserve"> to </w:t>
      </w:r>
      <w:proofErr w:type="spellStart"/>
      <w:r w:rsidR="00CD3C0C">
        <w:rPr>
          <w:rFonts w:cs="Calibri"/>
          <w:b/>
          <w:sz w:val="17"/>
          <w:szCs w:val="17"/>
        </w:rPr>
        <w:t>Esignature</w:t>
      </w:r>
      <w:proofErr w:type="spellEnd"/>
      <w:r w:rsidR="00800097">
        <w:rPr>
          <w:rFonts w:cs="Calibri"/>
          <w:b/>
          <w:sz w:val="17"/>
          <w:szCs w:val="17"/>
        </w:rPr>
        <w:t xml:space="preserve"> </w:t>
      </w:r>
      <w:r w:rsidR="00670E50">
        <w:rPr>
          <w:rFonts w:cs="Calibri"/>
          <w:b/>
          <w:sz w:val="17"/>
          <w:szCs w:val="17"/>
        </w:rPr>
        <w:t>o</w:t>
      </w:r>
      <w:r w:rsidRPr="00276525">
        <w:rPr>
          <w:rFonts w:cs="Calibri"/>
          <w:sz w:val="17"/>
          <w:szCs w:val="17"/>
        </w:rPr>
        <w:t xml:space="preserve">rder No: Invoice No. or Bill No. posted from </w:t>
      </w:r>
      <w:proofErr w:type="spellStart"/>
      <w:r w:rsidR="00CD3C0C">
        <w:rPr>
          <w:rFonts w:cs="Calibri"/>
          <w:sz w:val="17"/>
          <w:szCs w:val="17"/>
        </w:rPr>
        <w:t>Esignature</w:t>
      </w:r>
      <w:proofErr w:type="spellEnd"/>
      <w:r w:rsidR="00800097" w:rsidRPr="00800097">
        <w:rPr>
          <w:rFonts w:cs="Calibri"/>
          <w:sz w:val="17"/>
          <w:szCs w:val="17"/>
        </w:rPr>
        <w:t xml:space="preserve"> </w:t>
      </w:r>
      <w:r w:rsidRPr="00276525">
        <w:rPr>
          <w:rFonts w:cs="Calibri"/>
          <w:sz w:val="17"/>
          <w:szCs w:val="17"/>
        </w:rPr>
        <w:t xml:space="preserve">Description: Transaction Details like: </w:t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Service ID, Service Type, Service Details (posted </w:t>
      </w:r>
      <w:r w:rsidR="00CD3C0C"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from </w:t>
      </w:r>
      <w:r w:rsidR="00CD3C0C">
        <w:rPr>
          <w:rFonts w:cs="Calibri"/>
          <w:sz w:val="17"/>
          <w:szCs w:val="17"/>
        </w:rPr>
        <w:t>Esignature</w:t>
      </w:r>
      <w:r w:rsidR="00CD3C0C" w:rsidRPr="00800097">
        <w:rPr>
          <w:rFonts w:cs="Calibri"/>
          <w:sz w:val="17"/>
          <w:szCs w:val="17"/>
        </w:rPr>
        <w:t xml:space="preserve">) </w:t>
      </w:r>
      <w:r w:rsidRPr="00276525">
        <w:rPr>
          <w:rFonts w:cs="Calibri"/>
          <w:sz w:val="17"/>
          <w:szCs w:val="17"/>
        </w:rPr>
        <w:br/>
      </w:r>
      <w:proofErr w:type="gramStart"/>
      <w:r w:rsidRPr="00276525">
        <w:rPr>
          <w:rFonts w:cs="Calibri"/>
          <w:sz w:val="17"/>
          <w:szCs w:val="17"/>
        </w:rPr>
        <w:t>Amount :</w:t>
      </w:r>
      <w:proofErr w:type="gramEnd"/>
      <w:r w:rsidRPr="00276525">
        <w:rPr>
          <w:rFonts w:cs="Calibri"/>
          <w:sz w:val="17"/>
          <w:szCs w:val="17"/>
        </w:rPr>
        <w:t xml:space="preserve"> Paid Amount at </w:t>
      </w:r>
      <w:proofErr w:type="spellStart"/>
      <w:r w:rsidRPr="00276525">
        <w:rPr>
          <w:rFonts w:cs="Calibri"/>
          <w:sz w:val="17"/>
          <w:szCs w:val="17"/>
        </w:rPr>
        <w:t>iPay</w:t>
      </w:r>
      <w:proofErr w:type="spellEnd"/>
      <w:r w:rsidRPr="00276525">
        <w:rPr>
          <w:rFonts w:cs="Calibri"/>
          <w:sz w:val="17"/>
          <w:szCs w:val="17"/>
        </w:rPr>
        <w:br/>
        <w:t>Customer Email : Returns customer’s email</w:t>
      </w:r>
      <w:r w:rsidRPr="00276525">
        <w:rPr>
          <w:rFonts w:cs="Calibri"/>
          <w:sz w:val="17"/>
          <w:szCs w:val="17"/>
        </w:rPr>
        <w:br/>
        <w:t>Confirmation Code : If payment is done successfully then IPAY returns 16 digits code (like: KDOLE515LALITPOO) otherwise it returns NULL value.</w:t>
      </w:r>
    </w:p>
    <w:p w:rsidR="00A72611" w:rsidRPr="00276525" w:rsidRDefault="00A72611" w:rsidP="0050518F">
      <w:pPr>
        <w:rPr>
          <w:rFonts w:cs="Calibri"/>
          <w:b/>
          <w:sz w:val="17"/>
          <w:szCs w:val="17"/>
        </w:rPr>
      </w:pPr>
      <w:r w:rsidRPr="00276525">
        <w:rPr>
          <w:rFonts w:cs="Calibri"/>
          <w:sz w:val="17"/>
          <w:szCs w:val="17"/>
          <w:highlight w:val="yellow"/>
        </w:rPr>
        <w:t xml:space="preserve">Session </w:t>
      </w:r>
      <w:proofErr w:type="gramStart"/>
      <w:r w:rsidRPr="00276525">
        <w:rPr>
          <w:rFonts w:cs="Calibri"/>
          <w:sz w:val="17"/>
          <w:szCs w:val="17"/>
          <w:highlight w:val="yellow"/>
        </w:rPr>
        <w:t>Key :</w:t>
      </w:r>
      <w:proofErr w:type="gramEnd"/>
      <w:r w:rsidRPr="00276525">
        <w:rPr>
          <w:rFonts w:cs="Calibri"/>
          <w:sz w:val="17"/>
          <w:szCs w:val="17"/>
          <w:highlight w:val="yellow"/>
        </w:rPr>
        <w:t xml:space="preserve"> It will return same value that client send to </w:t>
      </w:r>
      <w:proofErr w:type="spellStart"/>
      <w:r w:rsidRPr="00276525">
        <w:rPr>
          <w:rFonts w:cs="Calibri"/>
          <w:sz w:val="17"/>
          <w:szCs w:val="17"/>
          <w:highlight w:val="yellow"/>
        </w:rPr>
        <w:t>Ipay</w:t>
      </w:r>
      <w:proofErr w:type="spellEnd"/>
      <w:r w:rsidRPr="00276525">
        <w:rPr>
          <w:rFonts w:cs="Calibri"/>
          <w:sz w:val="17"/>
          <w:szCs w:val="17"/>
          <w:highlight w:val="yellow"/>
        </w:rPr>
        <w:t xml:space="preserve"> while request Payment..</w:t>
      </w:r>
    </w:p>
    <w:p w:rsidR="00A72611" w:rsidRPr="00276525" w:rsidRDefault="00A72611" w:rsidP="0050518F">
      <w:pPr>
        <w:rPr>
          <w:rFonts w:cs="Calibri"/>
          <w:b/>
          <w:bCs/>
          <w:sz w:val="17"/>
          <w:szCs w:val="17"/>
        </w:rPr>
      </w:pPr>
      <w:r w:rsidRPr="00276525">
        <w:rPr>
          <w:rFonts w:cs="Calibri"/>
          <w:b/>
          <w:bCs/>
          <w:sz w:val="17"/>
          <w:szCs w:val="17"/>
        </w:rPr>
        <w:t xml:space="preserve">Posting Detail for Verification from </w:t>
      </w:r>
      <w:proofErr w:type="spellStart"/>
      <w:r w:rsidR="00CD3C0C">
        <w:rPr>
          <w:rFonts w:cs="Calibri"/>
          <w:b/>
          <w:sz w:val="17"/>
          <w:szCs w:val="17"/>
        </w:rPr>
        <w:t>Esignature</w:t>
      </w:r>
      <w:proofErr w:type="spellEnd"/>
      <w:r w:rsidR="00800097">
        <w:rPr>
          <w:rFonts w:cs="Calibri"/>
          <w:b/>
          <w:sz w:val="17"/>
          <w:szCs w:val="17"/>
        </w:rPr>
        <w:t xml:space="preserve"> </w:t>
      </w:r>
      <w:r w:rsidRPr="00276525">
        <w:rPr>
          <w:rFonts w:cs="Calibri"/>
          <w:b/>
          <w:bCs/>
          <w:sz w:val="17"/>
          <w:szCs w:val="17"/>
        </w:rPr>
        <w:t>to iPay.com.np</w:t>
      </w:r>
    </w:p>
    <w:p w:rsidR="00276525" w:rsidRDefault="00A72611" w:rsidP="0050518F">
      <w:pPr>
        <w:rPr>
          <w:rFonts w:cs="Calibri"/>
          <w:sz w:val="17"/>
          <w:szCs w:val="17"/>
        </w:rPr>
      </w:pPr>
      <w:r w:rsidRPr="00276525">
        <w:rPr>
          <w:rFonts w:cs="Calibri"/>
          <w:sz w:val="17"/>
          <w:szCs w:val="17"/>
          <w:shd w:val="clear" w:color="auto" w:fill="FFFFFF"/>
        </w:rPr>
        <w:t>&lt;form name="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MyForm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" method="POST" action="</w:t>
      </w:r>
      <w:hyperlink r:id="rId8" w:history="1">
        <w:r w:rsidRPr="00276525">
          <w:rPr>
            <w:rStyle w:val="Hyperlink"/>
            <w:rFonts w:cs="Calibri"/>
            <w:color w:val="0000CC"/>
            <w:sz w:val="17"/>
            <w:szCs w:val="17"/>
            <w:shd w:val="clear" w:color="auto" w:fill="FFFFFF"/>
          </w:rPr>
          <w:t>https://www.ipay.com.np/Payment</w:t>
        </w:r>
      </w:hyperlink>
      <w:r w:rsidRPr="00276525">
        <w:rPr>
          <w:rFonts w:cs="Calibri"/>
          <w:color w:val="0000CC"/>
          <w:sz w:val="17"/>
          <w:szCs w:val="17"/>
          <w:u w:val="single"/>
          <w:shd w:val="clear" w:color="auto" w:fill="FFFFFF"/>
        </w:rPr>
        <w:t>/VerifyTransaction</w:t>
      </w:r>
      <w:r w:rsidRPr="00276525">
        <w:rPr>
          <w:rFonts w:cs="Calibri"/>
          <w:sz w:val="17"/>
          <w:szCs w:val="17"/>
          <w:shd w:val="clear" w:color="auto" w:fill="FFFFFF"/>
        </w:rPr>
        <w:t>" &gt;</w:t>
      </w:r>
      <w:r w:rsidRPr="00276525">
        <w:rPr>
          <w:rFonts w:cs="Calibri"/>
          <w:sz w:val="17"/>
          <w:szCs w:val="17"/>
        </w:rPr>
        <w:br/>
      </w:r>
      <w:r w:rsidRPr="00276525">
        <w:rPr>
          <w:rFonts w:cs="Calibri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MerchantId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" type="hidden" value="</w:t>
      </w:r>
      <w:r w:rsidR="00CA1DBB" w:rsidRPr="00276525">
        <w:rPr>
          <w:rFonts w:cs="Calibri"/>
          <w:b/>
          <w:sz w:val="17"/>
          <w:szCs w:val="17"/>
        </w:rPr>
        <w:t>939a8cc6-cda2-47f7-a25a-a1ccf0f45721</w:t>
      </w:r>
      <w:r w:rsidRPr="00276525">
        <w:rPr>
          <w:rFonts w:cs="Calibri"/>
          <w:b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sz w:val="17"/>
          <w:szCs w:val="17"/>
        </w:rPr>
        <w:br/>
      </w:r>
      <w:r w:rsidRPr="00276525">
        <w:rPr>
          <w:rFonts w:cs="Calibri"/>
          <w:sz w:val="17"/>
          <w:szCs w:val="17"/>
          <w:shd w:val="clear" w:color="auto" w:fill="FFFFFF"/>
        </w:rPr>
        <w:t xml:space="preserve">            </w:t>
      </w:r>
      <w:r w:rsidRPr="00276525">
        <w:rPr>
          <w:rFonts w:cs="Calibri"/>
          <w:sz w:val="17"/>
          <w:szCs w:val="17"/>
        </w:rPr>
        <w:t>&lt;input name="</w:t>
      </w:r>
      <w:proofErr w:type="spellStart"/>
      <w:r w:rsidRPr="00276525">
        <w:rPr>
          <w:rFonts w:cs="Calibri"/>
          <w:sz w:val="17"/>
          <w:szCs w:val="17"/>
        </w:rPr>
        <w:t>TransactionId</w:t>
      </w:r>
      <w:proofErr w:type="spellEnd"/>
      <w:r w:rsidRPr="00276525">
        <w:rPr>
          <w:rFonts w:cs="Calibri"/>
          <w:sz w:val="17"/>
          <w:szCs w:val="17"/>
        </w:rPr>
        <w:t>" type="hidden" value="Service ID, Service Type, Service Details"&gt;</w:t>
      </w:r>
    </w:p>
    <w:p w:rsidR="00A72611" w:rsidRPr="00276525" w:rsidRDefault="00A72611" w:rsidP="0050518F">
      <w:pPr>
        <w:rPr>
          <w:rFonts w:cs="Calibri"/>
          <w:sz w:val="17"/>
          <w:szCs w:val="17"/>
        </w:rPr>
      </w:pPr>
      <w:r w:rsidRPr="00276525">
        <w:rPr>
          <w:rFonts w:cs="Calibri"/>
          <w:sz w:val="17"/>
          <w:szCs w:val="17"/>
          <w:shd w:val="clear" w:color="auto" w:fill="FFFFFF"/>
        </w:rPr>
        <w:t>&lt;input name=”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Confirmation_Code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” type=”hidden” value=”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Confirmation_Code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”&gt;</w:t>
      </w:r>
      <w:r w:rsidRPr="00276525">
        <w:rPr>
          <w:rFonts w:cs="Calibri"/>
          <w:sz w:val="17"/>
          <w:szCs w:val="17"/>
        </w:rPr>
        <w:br/>
      </w:r>
      <w:r w:rsidRPr="00276525">
        <w:rPr>
          <w:rFonts w:cs="Calibri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ReturnUrl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" type="hidden" value="</w:t>
      </w:r>
      <w:hyperlink r:id="rId9" w:history="1">
        <w:r w:rsidR="00670E50" w:rsidRPr="00005B77">
          <w:rPr>
            <w:rStyle w:val="Hyperlink"/>
            <w:rFonts w:cs="Calibri"/>
            <w:sz w:val="17"/>
            <w:szCs w:val="17"/>
          </w:rPr>
          <w:t xml:space="preserve"> </w:t>
        </w:r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http://www.</w:t>
        </w:r>
        <w:r w:rsidR="00CD3C0C">
          <w:rPr>
            <w:rStyle w:val="Hyperlink"/>
            <w:rFonts w:eastAsia="Times New Roman" w:cs="Calibri"/>
            <w:sz w:val="17"/>
            <w:szCs w:val="17"/>
          </w:rPr>
          <w:t>esignature.com.np</w:t>
        </w:r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/igate.php?success</w:t>
        </w:r>
      </w:hyperlink>
      <w:r w:rsidRPr="00276525">
        <w:rPr>
          <w:rFonts w:cs="Calibri"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sz w:val="17"/>
          <w:szCs w:val="17"/>
        </w:rPr>
        <w:br/>
      </w:r>
      <w:r w:rsidRPr="00276525">
        <w:rPr>
          <w:rFonts w:cs="Calibri"/>
          <w:sz w:val="17"/>
          <w:szCs w:val="17"/>
          <w:shd w:val="clear" w:color="auto" w:fill="FFFFFF"/>
        </w:rPr>
        <w:t>            &lt;input name="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ErrorUrl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" type="hidden" value="</w:t>
      </w:r>
      <w:hyperlink r:id="rId10" w:history="1">
        <w:r w:rsidR="00670E50" w:rsidRPr="00005B77">
          <w:rPr>
            <w:rStyle w:val="Hyperlink"/>
            <w:rFonts w:cs="Calibri"/>
            <w:sz w:val="17"/>
            <w:szCs w:val="17"/>
          </w:rPr>
          <w:t xml:space="preserve"> </w:t>
        </w:r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http://www.</w:t>
        </w:r>
        <w:r w:rsidR="00CD3C0C">
          <w:rPr>
            <w:rStyle w:val="Hyperlink"/>
            <w:rFonts w:eastAsia="Times New Roman" w:cs="Calibri"/>
            <w:sz w:val="17"/>
            <w:szCs w:val="17"/>
          </w:rPr>
          <w:t>esignature.com.np</w:t>
        </w:r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 xml:space="preserve"> /</w:t>
        </w:r>
        <w:proofErr w:type="spellStart"/>
        <w:r w:rsidR="00670E50" w:rsidRPr="00005B77">
          <w:rPr>
            <w:rStyle w:val="Hyperlink"/>
            <w:rFonts w:eastAsia="Times New Roman" w:cs="Calibri"/>
            <w:sz w:val="17"/>
            <w:szCs w:val="17"/>
          </w:rPr>
          <w:t>igate.php?cancel</w:t>
        </w:r>
        <w:proofErr w:type="spellEnd"/>
      </w:hyperlink>
      <w:r w:rsidRPr="00276525">
        <w:rPr>
          <w:rFonts w:cs="Calibri"/>
          <w:sz w:val="17"/>
          <w:szCs w:val="17"/>
          <w:shd w:val="clear" w:color="auto" w:fill="FFFFFF"/>
        </w:rPr>
        <w:t>"&gt;</w:t>
      </w:r>
      <w:r w:rsidRPr="00276525">
        <w:rPr>
          <w:rFonts w:cs="Calibri"/>
          <w:sz w:val="17"/>
          <w:szCs w:val="17"/>
        </w:rPr>
        <w:br/>
      </w:r>
      <w:r w:rsidRPr="00276525">
        <w:rPr>
          <w:rFonts w:cs="Calibri"/>
          <w:sz w:val="17"/>
          <w:szCs w:val="17"/>
          <w:shd w:val="clear" w:color="auto" w:fill="FFFFFF"/>
        </w:rPr>
        <w:t>           </w:t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&lt;input name="Amount" type="hidden" value="1000.00</w:t>
      </w:r>
    </w:p>
    <w:p w:rsidR="00A72611" w:rsidRPr="00276525" w:rsidRDefault="00A72611" w:rsidP="0050518F">
      <w:pPr>
        <w:pStyle w:val="NoSpacing"/>
        <w:spacing w:after="200" w:line="276" w:lineRule="auto"/>
        <w:rPr>
          <w:rFonts w:cs="Calibri"/>
          <w:sz w:val="17"/>
          <w:szCs w:val="17"/>
          <w:shd w:val="clear" w:color="auto" w:fill="FFFFFF"/>
        </w:rPr>
      </w:pPr>
      <w:r w:rsidRPr="00276525">
        <w:rPr>
          <w:rFonts w:cs="Calibri"/>
          <w:sz w:val="17"/>
          <w:szCs w:val="17"/>
          <w:shd w:val="clear" w:color="auto" w:fill="FFFFFF"/>
        </w:rPr>
        <w:t xml:space="preserve">           &lt;input name="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SessionKey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" type="hidden" value="</w:t>
      </w:r>
      <w:proofErr w:type="spellStart"/>
      <w:r w:rsidRPr="00276525">
        <w:rPr>
          <w:rFonts w:cs="Calibri"/>
          <w:sz w:val="17"/>
          <w:szCs w:val="17"/>
          <w:shd w:val="clear" w:color="auto" w:fill="FFFFFF"/>
        </w:rPr>
        <w:t>SessionKey</w:t>
      </w:r>
      <w:proofErr w:type="spellEnd"/>
      <w:r w:rsidRPr="00276525">
        <w:rPr>
          <w:rFonts w:cs="Calibri"/>
          <w:sz w:val="17"/>
          <w:szCs w:val="17"/>
          <w:shd w:val="clear" w:color="auto" w:fill="FFFFFF"/>
        </w:rPr>
        <w:t>"&gt;         </w:t>
      </w:r>
    </w:p>
    <w:p w:rsidR="00E40695" w:rsidRPr="00670E50" w:rsidRDefault="00A72611" w:rsidP="00670E50">
      <w:pPr>
        <w:pStyle w:val="NoSpacing"/>
        <w:spacing w:after="200" w:line="276" w:lineRule="auto"/>
        <w:rPr>
          <w:rFonts w:cs="Calibri"/>
          <w:sz w:val="17"/>
          <w:szCs w:val="17"/>
          <w:shd w:val="clear" w:color="auto" w:fill="FFFFFF"/>
        </w:rPr>
      </w:pPr>
      <w:r w:rsidRPr="00276525">
        <w:rPr>
          <w:rFonts w:cs="Calibri"/>
          <w:sz w:val="17"/>
          <w:szCs w:val="17"/>
          <w:shd w:val="clear" w:color="auto" w:fill="FFFFFF"/>
        </w:rPr>
        <w:t xml:space="preserve">           &lt;/form&gt;</w:t>
      </w:r>
      <w:r w:rsidRPr="00276525">
        <w:rPr>
          <w:rFonts w:cs="Calibri"/>
          <w:color w:val="000000"/>
          <w:sz w:val="17"/>
          <w:szCs w:val="17"/>
        </w:rPr>
        <w:t> </w:t>
      </w:r>
      <w:proofErr w:type="gram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After</w:t>
      </w:r>
      <w:proofErr w:type="gram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 verify return</w:t>
      </w:r>
      <w:r w:rsidRPr="00276525">
        <w:rPr>
          <w:rStyle w:val="apple-converted-space"/>
          <w:rFonts w:cs="Calibri"/>
          <w:color w:val="222222"/>
          <w:sz w:val="17"/>
          <w:szCs w:val="17"/>
          <w:shd w:val="clear" w:color="auto" w:fill="FFFFFF"/>
        </w:rPr>
        <w:t> </w:t>
      </w:r>
      <w:r w:rsidRPr="00276525">
        <w:rPr>
          <w:rFonts w:cs="Calibri"/>
          <w:color w:val="222222"/>
          <w:sz w:val="17"/>
          <w:szCs w:val="17"/>
        </w:rPr>
        <w:br/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StatusCode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 = 200</w:t>
      </w:r>
      <w:r w:rsidRPr="00276525">
        <w:rPr>
          <w:rFonts w:cs="Calibri"/>
          <w:color w:val="222222"/>
          <w:sz w:val="17"/>
          <w:szCs w:val="17"/>
        </w:rPr>
        <w:br/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StatusDescription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 = "Suc</w:t>
      </w:r>
      <w:r w:rsidR="00CA1DBB" w:rsidRPr="00276525">
        <w:rPr>
          <w:rFonts w:cs="Calibri"/>
          <w:color w:val="222222"/>
          <w:sz w:val="17"/>
          <w:szCs w:val="17"/>
          <w:shd w:val="clear" w:color="auto" w:fill="FFFFFF"/>
        </w:rPr>
        <w:t>c</w:t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ess"</w:t>
      </w:r>
      <w:r w:rsidRPr="00276525">
        <w:rPr>
          <w:rFonts w:cs="Calibri"/>
          <w:color w:val="222222"/>
          <w:sz w:val="17"/>
          <w:szCs w:val="17"/>
        </w:rPr>
        <w:br/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context value = "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Suc</w:t>
      </w:r>
      <w:r w:rsidR="00CA1DBB" w:rsidRPr="00276525">
        <w:rPr>
          <w:rFonts w:cs="Calibri"/>
          <w:color w:val="222222"/>
          <w:sz w:val="17"/>
          <w:szCs w:val="17"/>
          <w:shd w:val="clear" w:color="auto" w:fill="FFFFFF"/>
        </w:rPr>
        <w:t>c</w:t>
      </w:r>
      <w:r w:rsidRPr="00276525">
        <w:rPr>
          <w:rFonts w:cs="Calibri"/>
          <w:color w:val="222222"/>
          <w:sz w:val="17"/>
          <w:szCs w:val="17"/>
          <w:shd w:val="clear" w:color="auto" w:fill="FFFFFF"/>
        </w:rPr>
        <w:t>ess|serviceId</w:t>
      </w:r>
      <w:proofErr w:type="spellEnd"/>
      <w:r w:rsidRPr="00276525">
        <w:rPr>
          <w:rFonts w:cs="Calibri"/>
          <w:color w:val="222222"/>
          <w:sz w:val="17"/>
          <w:szCs w:val="17"/>
          <w:shd w:val="clear" w:color="auto" w:fill="FFFFFF"/>
        </w:rPr>
        <w:t xml:space="preserve">| </w:t>
      </w:r>
      <w:proofErr w:type="spellStart"/>
      <w:r w:rsidRPr="00276525">
        <w:rPr>
          <w:rFonts w:cs="Calibri"/>
          <w:color w:val="222222"/>
          <w:sz w:val="17"/>
          <w:szCs w:val="17"/>
          <w:shd w:val="clear" w:color="auto" w:fill="FFFFFF"/>
        </w:rPr>
        <w:t>Amount|confirmation_Code</w:t>
      </w:r>
      <w:proofErr w:type="spellEnd"/>
    </w:p>
    <w:p w:rsidR="00A72611" w:rsidRPr="00276525" w:rsidRDefault="00A72611" w:rsidP="0050518F">
      <w:pPr>
        <w:rPr>
          <w:rFonts w:cs="Calibri"/>
          <w:color w:val="222222"/>
          <w:sz w:val="17"/>
          <w:szCs w:val="17"/>
          <w:shd w:val="clear" w:color="auto" w:fill="FFFFFF"/>
        </w:rPr>
      </w:pPr>
      <w:r w:rsidRPr="00276525">
        <w:rPr>
          <w:rFonts w:cs="Calibri"/>
          <w:sz w:val="17"/>
          <w:szCs w:val="17"/>
        </w:rPr>
        <w:t xml:space="preserve">IPAY verify transaction set payment status to paid and send payment slip to customer and returns to </w:t>
      </w:r>
      <w:proofErr w:type="spellStart"/>
      <w:r w:rsidRPr="00276525">
        <w:rPr>
          <w:rFonts w:cs="Calibri"/>
          <w:sz w:val="17"/>
          <w:szCs w:val="17"/>
        </w:rPr>
        <w:t>ReturnUrl</w:t>
      </w:r>
      <w:proofErr w:type="spellEnd"/>
      <w:r w:rsidRPr="00276525">
        <w:rPr>
          <w:rFonts w:cs="Calibri"/>
          <w:sz w:val="17"/>
          <w:szCs w:val="17"/>
        </w:rPr>
        <w:t>.</w:t>
      </w:r>
    </w:p>
    <w:p w:rsidR="00A72611" w:rsidRPr="00276525" w:rsidRDefault="00A72611" w:rsidP="0050518F">
      <w:pPr>
        <w:pStyle w:val="NoSpacing"/>
        <w:spacing w:after="200" w:line="276" w:lineRule="auto"/>
        <w:rPr>
          <w:rFonts w:cs="Calibri"/>
          <w:sz w:val="17"/>
          <w:szCs w:val="17"/>
        </w:rPr>
      </w:pPr>
      <w:r w:rsidRPr="00276525">
        <w:rPr>
          <w:rFonts w:cs="Calibri"/>
          <w:sz w:val="17"/>
          <w:szCs w:val="17"/>
        </w:rPr>
        <w:t xml:space="preserve">If verification failed it returns to </w:t>
      </w:r>
      <w:proofErr w:type="spellStart"/>
      <w:r w:rsidRPr="00276525">
        <w:rPr>
          <w:rFonts w:cs="Calibri"/>
          <w:sz w:val="17"/>
          <w:szCs w:val="17"/>
        </w:rPr>
        <w:t>ErrorUrl</w:t>
      </w:r>
      <w:proofErr w:type="spellEnd"/>
    </w:p>
    <w:p w:rsidR="00865039" w:rsidRPr="00670E50" w:rsidRDefault="00865039" w:rsidP="00670E50">
      <w:pPr>
        <w:pStyle w:val="NoSpacing"/>
        <w:spacing w:after="200" w:line="276" w:lineRule="auto"/>
        <w:rPr>
          <w:rFonts w:cs="Calibri"/>
          <w:sz w:val="17"/>
          <w:szCs w:val="17"/>
        </w:rPr>
      </w:pPr>
      <w:r w:rsidRPr="00276525">
        <w:rPr>
          <w:rFonts w:cs="Calibri"/>
          <w:sz w:val="17"/>
          <w:szCs w:val="17"/>
        </w:rPr>
        <w:t>For test use these details;</w:t>
      </w:r>
      <w:r w:rsidR="00670E50" w:rsidRPr="00670E50">
        <w:rPr>
          <w:rFonts w:cs="Calibri"/>
          <w:sz w:val="17"/>
          <w:szCs w:val="17"/>
        </w:rPr>
        <w:t xml:space="preserve"> </w:t>
      </w:r>
      <w:r w:rsidR="00670E50" w:rsidRPr="00276525">
        <w:rPr>
          <w:rFonts w:cs="Calibri"/>
          <w:sz w:val="17"/>
          <w:szCs w:val="17"/>
        </w:rPr>
        <w:t>Username</w:t>
      </w:r>
      <w:proofErr w:type="gramStart"/>
      <w:r w:rsidR="00670E50" w:rsidRPr="00276525">
        <w:rPr>
          <w:rFonts w:cs="Calibri"/>
          <w:sz w:val="17"/>
          <w:szCs w:val="17"/>
        </w:rPr>
        <w:t>:-</w:t>
      </w:r>
      <w:proofErr w:type="gramEnd"/>
      <w:r w:rsidR="00670E50" w:rsidRPr="00276525">
        <w:rPr>
          <w:rFonts w:cs="Calibri"/>
          <w:sz w:val="17"/>
          <w:szCs w:val="17"/>
        </w:rPr>
        <w:t xml:space="preserve"> </w:t>
      </w:r>
      <w:hyperlink r:id="rId11" w:history="1">
        <w:r w:rsidR="00670E50" w:rsidRPr="00276525">
          <w:rPr>
            <w:rStyle w:val="Hyperlink"/>
            <w:rFonts w:cs="Calibri"/>
            <w:sz w:val="17"/>
            <w:szCs w:val="17"/>
          </w:rPr>
          <w:t>testnewipay@gmail.com</w:t>
        </w:r>
      </w:hyperlink>
      <w:r w:rsidR="00670E50" w:rsidRPr="00276525">
        <w:rPr>
          <w:rFonts w:cs="Calibri"/>
          <w:sz w:val="17"/>
          <w:szCs w:val="17"/>
        </w:rPr>
        <w:t xml:space="preserve">  Password:- password &amp; Transaction password:- </w:t>
      </w:r>
      <w:r w:rsidR="00670E50">
        <w:rPr>
          <w:rFonts w:cs="Calibri"/>
          <w:sz w:val="17"/>
          <w:szCs w:val="17"/>
        </w:rPr>
        <w:t>Sure123subas</w:t>
      </w:r>
    </w:p>
    <w:sectPr w:rsidR="00865039" w:rsidRPr="00670E50" w:rsidSect="00A72611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11"/>
    <w:rsid w:val="00084390"/>
    <w:rsid w:val="00137E96"/>
    <w:rsid w:val="00145882"/>
    <w:rsid w:val="001D2586"/>
    <w:rsid w:val="00207E5C"/>
    <w:rsid w:val="00264ADD"/>
    <w:rsid w:val="00276525"/>
    <w:rsid w:val="00450822"/>
    <w:rsid w:val="004E4288"/>
    <w:rsid w:val="0050518F"/>
    <w:rsid w:val="00670E50"/>
    <w:rsid w:val="00800097"/>
    <w:rsid w:val="00802AE8"/>
    <w:rsid w:val="00865039"/>
    <w:rsid w:val="00990A5B"/>
    <w:rsid w:val="00A72611"/>
    <w:rsid w:val="00B23ED1"/>
    <w:rsid w:val="00C623E1"/>
    <w:rsid w:val="00CA1DBB"/>
    <w:rsid w:val="00CD3C0C"/>
    <w:rsid w:val="00D10061"/>
    <w:rsid w:val="00E25B05"/>
    <w:rsid w:val="00E31A87"/>
    <w:rsid w:val="00E40695"/>
    <w:rsid w:val="00E44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6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6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2611"/>
  </w:style>
  <w:style w:type="paragraph" w:styleId="NoSpacing">
    <w:name w:val="No Spacing"/>
    <w:uiPriority w:val="1"/>
    <w:qFormat/>
    <w:rsid w:val="00A726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ay.com.np/Payme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epamount.com/igate.php?cance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u.accpro@gmail.com" TargetMode="External"/><Relationship Id="rId11" Type="http://schemas.openxmlformats.org/officeDocument/2006/relationships/hyperlink" Target="mailto:testnewipay@gmail.com" TargetMode="External"/><Relationship Id="rId5" Type="http://schemas.openxmlformats.org/officeDocument/2006/relationships/hyperlink" Target="http://nepamount.com/igate.php?success" TargetMode="External"/><Relationship Id="rId10" Type="http://schemas.openxmlformats.org/officeDocument/2006/relationships/hyperlink" Target="%20http://www.nepamount.com%20/igate.php?cancel" TargetMode="External"/><Relationship Id="rId4" Type="http://schemas.openxmlformats.org/officeDocument/2006/relationships/hyperlink" Target="https://www.ipay.com.np//Payment" TargetMode="External"/><Relationship Id="rId9" Type="http://schemas.openxmlformats.org/officeDocument/2006/relationships/hyperlink" Target="%20http://www.nepamount.com/igate.php?su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iPay-Muncha</dc:creator>
  <cp:lastModifiedBy>IPAY_SUBASH</cp:lastModifiedBy>
  <cp:revision>2</cp:revision>
  <dcterms:created xsi:type="dcterms:W3CDTF">2015-04-08T05:51:00Z</dcterms:created>
  <dcterms:modified xsi:type="dcterms:W3CDTF">2015-04-08T05:51:00Z</dcterms:modified>
</cp:coreProperties>
</file>