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2: Unit 2 (Deadline 23 March 2024 11:59pm)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has 3 parts and you need to do the following in R Studio and submit the R codes, R markdown and PDF report from the R markdown file.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link of video explaining your work using R markdown must also be submitted. DO NOT SUBMIT THE VIDEO FILE IN THE GOOGLE CLASSROOM, ONLY THE LINK IS NEEDED!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Part 1</w:t>
      </w:r>
      <w:r w:rsidDel="00000000" w:rsidR="00000000" w:rsidRPr="00000000">
        <w:rPr>
          <w:rtl w:val="0"/>
        </w:rPr>
        <w:t xml:space="preserve">: Replicate the following table using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Import “covnep_252days.csv” data in R, get summary of “totalCases” variable to get:</w:t>
      </w:r>
    </w:p>
    <w:p w:rsidR="00000000" w:rsidDel="00000000" w:rsidP="00000000" w:rsidRDefault="00000000" w:rsidRPr="00000000" w14:paraId="0000000A">
      <w:pPr>
        <w:spacing w:before="200" w:line="216" w:lineRule="auto"/>
        <w:ind w:firstLine="720"/>
        <w:rPr/>
      </w:pPr>
      <w:r w:rsidDel="00000000" w:rsidR="00000000" w:rsidRPr="00000000">
        <w:rPr>
          <w:rtl w:val="0"/>
        </w:rPr>
        <w:t xml:space="preserve">•   Min.   1st Qu.    Median</w:t>
        <w:tab/>
        <w:t xml:space="preserve">  Mean     3rd Qu.</w:t>
        <w:tab/>
        <w:t xml:space="preserve">Max.</w:t>
      </w:r>
    </w:p>
    <w:p w:rsidR="00000000" w:rsidDel="00000000" w:rsidP="00000000" w:rsidRDefault="00000000" w:rsidRPr="00000000" w14:paraId="0000000B">
      <w:pPr>
        <w:spacing w:before="200" w:line="216" w:lineRule="auto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•      0  </w:t>
      </w:r>
      <w:r w:rsidDel="00000000" w:rsidR="00000000" w:rsidRPr="00000000">
        <w:rPr>
          <w:rtl w:val="0"/>
        </w:rPr>
        <w:t xml:space="preserve"> </w:t>
        <w:tab/>
        <w:t xml:space="preserve">       2 </w:t>
        <w:tab/>
        <w:t xml:space="preserve">  963     13376     19340     </w:t>
        <w:tab/>
        <w:t xml:space="preserve">77816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Fix the problem with minimum value using base R code and get the summary of the same variable again to show that the minimum number of “totalCases” is 1 between 1st and 2nd COVID-19 cases in Nepal.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Import “SAQ8.sav” data in R Studio and get frequencies of q01, q03, q06 &amp; q08 variables as per this table. You must show codes to compute frequencies, percentage, valid percentage and cumulative percentage in R script file </w:t>
      </w:r>
      <w:r w:rsidDel="00000000" w:rsidR="00000000" w:rsidRPr="00000000">
        <w:rPr>
          <w:b w:val="1"/>
          <w:rtl w:val="0"/>
        </w:rPr>
        <w:t xml:space="preserve">i.e. DO NOT COPY THE VALUES given in the tables below!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440"/>
        <w:gridCol w:w="1425"/>
        <w:gridCol w:w="1065"/>
        <w:gridCol w:w="1080"/>
        <w:gridCol w:w="1470"/>
        <w:tblGridChange w:id="0">
          <w:tblGrid>
            <w:gridCol w:w="1380"/>
            <w:gridCol w:w="1440"/>
            <w:gridCol w:w="1425"/>
            <w:gridCol w:w="1065"/>
            <w:gridCol w:w="1080"/>
            <w:gridCol w:w="147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6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Statistics makes me cry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Cumulative Percent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62.5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Neither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91.1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98.4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440"/>
        <w:gridCol w:w="1395"/>
        <w:gridCol w:w="1155"/>
        <w:gridCol w:w="1020"/>
        <w:gridCol w:w="1485"/>
        <w:tblGridChange w:id="0">
          <w:tblGrid>
            <w:gridCol w:w="1380"/>
            <w:gridCol w:w="1440"/>
            <w:gridCol w:w="1395"/>
            <w:gridCol w:w="1155"/>
            <w:gridCol w:w="1020"/>
            <w:gridCol w:w="1485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6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Statistics makes me cry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Cumulative Percent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62.5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Neither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91.1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98.4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440"/>
        <w:gridCol w:w="1410"/>
        <w:gridCol w:w="1050"/>
        <w:gridCol w:w="1110"/>
        <w:gridCol w:w="1380"/>
        <w:tblGridChange w:id="0">
          <w:tblGrid>
            <w:gridCol w:w="1380"/>
            <w:gridCol w:w="1440"/>
            <w:gridCol w:w="1410"/>
            <w:gridCol w:w="1050"/>
            <w:gridCol w:w="1110"/>
            <w:gridCol w:w="138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6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little experience of computers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Cumulative Percent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27.3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71.1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Neither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84.5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94.3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440"/>
        <w:gridCol w:w="1320"/>
        <w:gridCol w:w="1050"/>
        <w:gridCol w:w="1200"/>
        <w:gridCol w:w="1395"/>
        <w:tblGridChange w:id="0">
          <w:tblGrid>
            <w:gridCol w:w="1380"/>
            <w:gridCol w:w="1440"/>
            <w:gridCol w:w="1320"/>
            <w:gridCol w:w="1050"/>
            <w:gridCol w:w="1200"/>
            <w:gridCol w:w="1395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6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never been good at mathematics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Percent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13.33333333333331" w:lineRule="auto"/>
              <w:ind w:left="60" w:righ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Cumulative Percent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14.9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14.9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1487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72.7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Neither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91.5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97.2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Strongly disagree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13.33333333333331" w:lineRule="auto"/>
              <w:ind w:left="60" w:righ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2571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13.33333333333331" w:lineRule="auto"/>
              <w:ind w:left="60" w:right="6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Import “MR_drugs.xlsx” file in R Studio and get the following table using inco1, inco2, inco3, inco4, inco5, inco6 and inco7 variables. These variables are multiple response variables and each of them coded as 0=No and 1=Yes. 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1.4455445544554"/>
        <w:gridCol w:w="1417.90099009901"/>
        <w:gridCol w:w="1408.6336633663368"/>
        <w:gridCol w:w="2011.009900990099"/>
        <w:gridCol w:w="2011.009900990099"/>
        <w:tblGridChange w:id="0">
          <w:tblGrid>
            <w:gridCol w:w="2511.4455445544554"/>
            <w:gridCol w:w="1417.90099009901"/>
            <w:gridCol w:w="1408.6336633663368"/>
            <w:gridCol w:w="2011.009900990099"/>
            <w:gridCol w:w="2011.009900990099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5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13.33333333333331" w:lineRule="auto"/>
              <w:ind w:left="60" w:right="6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$Income Frequencies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13.33333333333331" w:lineRule="auto"/>
              <w:ind w:left="60" w:right="6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Responses</w:t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13.33333333333331" w:lineRule="auto"/>
              <w:ind w:left="60" w:right="6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Percent of Cases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13.33333333333331" w:lineRule="auto"/>
              <w:ind w:left="60" w:right="6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13.33333333333331" w:lineRule="auto"/>
              <w:ind w:left="60" w:right="6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Percent</w:t>
            </w:r>
          </w:p>
        </w:tc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13.33333333333331" w:lineRule="auto"/>
              <w:ind w:left="60" w:right="60" w:firstLine="0"/>
              <w:rPr>
                <w:sz w:val="66"/>
                <w:szCs w:val="66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Income - Multiple Response</w:t>
            </w:r>
            <w:r w:rsidDel="00000000" w:rsidR="00000000" w:rsidRPr="00000000">
              <w:rPr>
                <w:sz w:val="66"/>
                <w:szCs w:val="66"/>
                <w:vertAlign w:val="superscript"/>
                <w:rtl w:val="0"/>
              </w:rPr>
              <w:t xml:space="preserve">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226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12.8%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23.5%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607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34.5%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63.0%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293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16.6%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30.4%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50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2.8%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5.2%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inco5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4.7%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8.5%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inco6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8.6%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15.7%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inco7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352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20.0%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36.6%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Total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1761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100.0%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13.33333333333331" w:lineRule="auto"/>
              <w:ind w:left="60" w:right="60" w:firstLine="0"/>
              <w:jc w:val="righ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182.9%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aeff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13.33333333333331" w:lineRule="auto"/>
              <w:ind w:left="60" w:right="60" w:firstLine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a. Dichotomy group tabulated at value 1.</w:t>
            </w:r>
          </w:p>
        </w:tc>
      </w:tr>
    </w:tbl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Part 2:</w:t>
      </w:r>
      <w:r w:rsidDel="00000000" w:rsidR="00000000" w:rsidRPr="00000000">
        <w:rPr>
          <w:rtl w:val="0"/>
        </w:rPr>
        <w:t xml:space="preserve"> Do the web scraping and data wrangling of the following websites and show the final cleaned data in a single file: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https://data.covid19india.org</w:t>
        </w:r>
      </w:hyperlink>
      <w:r w:rsidDel="00000000" w:rsidR="00000000" w:rsidRPr="00000000">
        <w:rPr>
          <w:rtl w:val="0"/>
        </w:rPr>
        <w:t xml:space="preserve"> (two JSON files)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https://aqicn.org/city/kathmandu</w:t>
        </w:r>
      </w:hyperlink>
      <w:r w:rsidDel="00000000" w:rsidR="00000000" w:rsidRPr="00000000">
        <w:rPr>
          <w:rtl w:val="0"/>
        </w:rPr>
        <w:t xml:space="preserve"> (aqi forecast table)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Part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•You must search and download the </w:t>
      </w:r>
      <w:r w:rsidDel="00000000" w:rsidR="00000000" w:rsidRPr="00000000">
        <w:rPr>
          <w:b w:val="1"/>
          <w:rtl w:val="0"/>
        </w:rPr>
        <w:t xml:space="preserve">first 10 free pdf files of “Data Mining”</w:t>
      </w:r>
      <w:r w:rsidDel="00000000" w:rsidR="00000000" w:rsidRPr="00000000">
        <w:rPr>
          <w:rtl w:val="0"/>
        </w:rPr>
        <w:t xml:space="preserve"> topic using </w:t>
      </w:r>
      <w:r w:rsidDel="00000000" w:rsidR="00000000" w:rsidRPr="00000000">
        <w:rPr>
          <w:b w:val="1"/>
          <w:rtl w:val="0"/>
        </w:rPr>
        <w:t xml:space="preserve">Google Scholar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https://scholar.google.com/</w:t>
        </w:r>
      </w:hyperlink>
      <w:r w:rsidDel="00000000" w:rsidR="00000000" w:rsidRPr="00000000">
        <w:rPr>
          <w:b w:val="1"/>
          <w:rtl w:val="0"/>
        </w:rPr>
        <w:t xml:space="preserve">) (Remove duplicate file/s, if required)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before="200" w:line="216" w:lineRule="auto"/>
        <w:rPr/>
      </w:pPr>
      <w:r w:rsidDel="00000000" w:rsidR="00000000" w:rsidRPr="00000000">
        <w:rPr>
          <w:rtl w:val="0"/>
        </w:rPr>
        <w:t xml:space="preserve">• Place these 10 pdf files in a folder /directory named “MDS503P2”</w:t>
      </w:r>
    </w:p>
    <w:p w:rsidR="00000000" w:rsidDel="00000000" w:rsidP="00000000" w:rsidRDefault="00000000" w:rsidRPr="00000000" w14:paraId="0000011F">
      <w:pPr>
        <w:spacing w:before="200" w:line="216" w:lineRule="auto"/>
        <w:rPr/>
      </w:pPr>
      <w:r w:rsidDel="00000000" w:rsidR="00000000" w:rsidRPr="00000000">
        <w:rPr>
          <w:rtl w:val="0"/>
        </w:rPr>
        <w:t xml:space="preserve">• Set your working directory as “MDS503P2” in R using code to work with these files</w:t>
      </w:r>
    </w:p>
    <w:p w:rsidR="00000000" w:rsidDel="00000000" w:rsidP="00000000" w:rsidRDefault="00000000" w:rsidRPr="00000000" w14:paraId="00000120">
      <w:pPr>
        <w:spacing w:before="200" w:line="216" w:lineRule="auto"/>
        <w:rPr/>
      </w:pPr>
      <w:r w:rsidDel="00000000" w:rsidR="00000000" w:rsidRPr="00000000">
        <w:rPr>
          <w:rtl w:val="0"/>
        </w:rPr>
        <w:t xml:space="preserve">• Install and use the “pdftools” package to read these ten pdf files from MDS503P2 in R Studio</w:t>
      </w:r>
    </w:p>
    <w:p w:rsidR="00000000" w:rsidDel="00000000" w:rsidP="00000000" w:rsidRDefault="00000000" w:rsidRPr="00000000" w14:paraId="00000121">
      <w:pPr>
        <w:spacing w:before="200" w:line="216" w:lineRule="auto"/>
        <w:rPr/>
      </w:pPr>
      <w:r w:rsidDel="00000000" w:rsidR="00000000" w:rsidRPr="00000000">
        <w:rPr>
          <w:rtl w:val="0"/>
        </w:rPr>
        <w:t xml:space="preserve">• Once you read them in R studio then create a “corpus” and perform text mining using step-by-step process i.e. pre-processings (with or without stemming), TDM creation, frequency of the most frequent terms, associated terms of the most frequent term, word cloud using a sensible minimum frequency and topic models with interpretations as per session 11 slides</w:t>
      </w:r>
    </w:p>
    <w:p w:rsidR="00000000" w:rsidDel="00000000" w:rsidP="00000000" w:rsidRDefault="00000000" w:rsidRPr="00000000" w14:paraId="00000122">
      <w:pPr>
        <w:spacing w:before="200" w:line="216" w:lineRule="auto"/>
        <w:rPr/>
      </w:pPr>
      <w:r w:rsidDel="00000000" w:rsidR="00000000" w:rsidRPr="00000000">
        <w:rPr>
          <w:color w:val="ff0000"/>
          <w:rtl w:val="0"/>
        </w:rPr>
        <w:t xml:space="preserve">Note: Do not forget to submit the R Script file, R markdown file and knitted pdf report file of the Project work (Project 2:Unit 2) in Google classroom along with the link of the recorded video explaining each step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DO NOT UPLOAD THE VIDEO FILE!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ovid19india.org/v4/min/timeseries.min.json" TargetMode="External"/><Relationship Id="rId7" Type="http://schemas.openxmlformats.org/officeDocument/2006/relationships/hyperlink" Target="https://aqicn.org/city/kathmandu" TargetMode="External"/><Relationship Id="rId8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